
<file path=[Content_Types].xml><?xml version="1.0" encoding="utf-8"?>
<Types xmlns="http://schemas.openxmlformats.org/package/2006/content-types">
  <Override PartName="/word/footer16.xml" ContentType="application/vnd.openxmlformats-officedocument.wordprocessingml.footer+xml"/>
  <Override PartName="/word/theme/theme1.xml" ContentType="application/vnd.openxmlformats-officedocument.theme+xml"/>
  <Override PartName="/word/footer15.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header5.xml" ContentType="application/vnd.openxmlformats-officedocument.wordprocessingml.header+xml"/>
  <Override PartName="/word/header8.xml" ContentType="application/vnd.openxmlformats-officedocument.wordprocessingml.header+xml"/>
  <Override PartName="/word/styles.xml" ContentType="application/vnd.openxmlformats-officedocument.wordprocessingml.styles+xml"/>
  <Override PartName="/word/webSettings.xml" ContentType="application/vnd.openxmlformats-officedocument.wordprocessingml.webSettings+xml"/>
  <Override PartName="/word/footer3.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12.xml" ContentType="application/vnd.openxmlformats-officedocument.wordprocessingml.footer+xml"/>
  <Override PartName="/word/footer6.xml" ContentType="application/vnd.openxmlformats-officedocument.wordprocessingml.footer+xml"/>
  <Default Extension="png" ContentType="image/png"/>
  <Override PartName="/word/header10.xml" ContentType="application/vnd.openxmlformats-officedocument.wordprocessingml.header+xml"/>
  <Override PartName="/word/header9.xml" ContentType="application/vnd.openxmlformats-officedocument.wordprocessingml.header+xml"/>
  <Override PartName="/word/footer13.xml" ContentType="application/vnd.openxmlformats-officedocument.wordprocessingml.footer+xml"/>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word/fontTable.xml" ContentType="application/vnd.openxmlformats-officedocument.wordprocessingml.fontTable+xml"/>
  <Override PartName="/word/header7.xml" ContentType="application/vnd.openxmlformats-officedocument.wordprocessingml.header+xml"/>
  <Override PartName="/docProps/custom.xml" ContentType="application/vnd.openxmlformats-officedocument.custom-properties+xml"/>
  <Override PartName="/word/footnotes.xml" ContentType="application/vnd.openxmlformats-officedocument.wordprocessingml.footnotes+xml"/>
  <Default Extension="rels" ContentType="application/vnd.openxmlformats-package.relationship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header6.xml" ContentType="application/vnd.openxmlformats-officedocument.wordprocessingml.header+xml"/>
  <Override PartName="/word/footer10.xml" ContentType="application/vnd.openxmlformats-officedocument.wordprocessingml.footer+xml"/>
  <Override PartName="/word/footer8.xml" ContentType="application/vnd.openxmlformats-officedocument.wordprocessingml.footer+xml"/>
  <Override PartName="/word/footer14.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er4.xml" ContentType="application/vnd.openxmlformats-officedocument.wordprocessingml.footer+xml"/>
  <Override PartName="/word/footer7.xml" ContentType="application/vnd.openxmlformats-officedocument.wordprocessingml.footer+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E86" w:rsidRPr="0006282D" w:rsidRDefault="00675612" w:rsidP="000A6F48">
      <w:pPr>
        <w:jc w:val="center"/>
        <w:rPr>
          <w:b/>
          <w:color w:val="008000"/>
        </w:rPr>
      </w:pPr>
      <w:bookmarkStart w:id="0" w:name="_Toc167005566"/>
      <w:bookmarkStart w:id="1" w:name="_Toc167005874"/>
      <w:bookmarkStart w:id="2" w:name="_Toc167682450"/>
      <w:bookmarkStart w:id="3" w:name="_Toc171915536"/>
      <w:r w:rsidRPr="0006282D">
        <w:rPr>
          <w:b/>
          <w:color w:val="008000"/>
          <w:sz w:val="28"/>
        </w:rPr>
        <w:t>[PDP template</w:t>
      </w:r>
      <w:r w:rsidR="00D9147C" w:rsidRPr="0006282D">
        <w:rPr>
          <w:b/>
          <w:color w:val="008000"/>
          <w:sz w:val="28"/>
        </w:rPr>
        <w:t>s</w:t>
      </w:r>
      <w:r w:rsidRPr="0006282D">
        <w:rPr>
          <w:b/>
          <w:color w:val="008000"/>
          <w:sz w:val="28"/>
        </w:rPr>
        <w:t>]</w:t>
      </w:r>
      <w:r w:rsidR="00BA66A1" w:rsidRPr="0006282D">
        <w:rPr>
          <w:b/>
          <w:color w:val="008000"/>
          <w:sz w:val="28"/>
        </w:rPr>
        <w:br/>
      </w:r>
      <w:r w:rsidR="008C3E86" w:rsidRPr="0006282D">
        <w:rPr>
          <w:b/>
          <w:color w:val="008000"/>
        </w:rPr>
        <w:t>[</w:t>
      </w:r>
      <w:r w:rsidR="00FF075B" w:rsidRPr="0006282D">
        <w:rPr>
          <w:b/>
          <w:color w:val="008000"/>
        </w:rPr>
        <w:t>2015</w:t>
      </w:r>
      <w:r w:rsidR="008C3E86" w:rsidRPr="0006282D">
        <w:rPr>
          <w:b/>
          <w:color w:val="008000"/>
        </w:rPr>
        <w:t xml:space="preserve"> ANOC template]</w:t>
      </w:r>
    </w:p>
    <w:p w:rsidR="004F7C13" w:rsidRPr="0006282D" w:rsidRDefault="004F7C13" w:rsidP="004F7C13"/>
    <w:p w:rsidR="008C3E86" w:rsidRPr="0006282D" w:rsidRDefault="008C3E86" w:rsidP="00BA66A1">
      <w:pPr>
        <w:spacing w:before="0" w:beforeAutospacing="0"/>
        <w:rPr>
          <w:rFonts w:ascii="Arial" w:hAnsi="Arial" w:cs="Arial"/>
          <w:b/>
          <w:sz w:val="40"/>
          <w:szCs w:val="40"/>
        </w:rPr>
      </w:pPr>
      <w:r w:rsidRPr="0006282D">
        <w:rPr>
          <w:rFonts w:ascii="Arial" w:hAnsi="Arial" w:cs="Arial"/>
          <w:b/>
          <w:i/>
          <w:color w:val="0000FF"/>
          <w:sz w:val="32"/>
          <w:szCs w:val="32"/>
        </w:rPr>
        <w:t xml:space="preserve">[Insert </w:t>
      </w:r>
      <w:r w:rsidR="00FF075B" w:rsidRPr="0006282D">
        <w:rPr>
          <w:rFonts w:ascii="Arial" w:hAnsi="Arial" w:cs="Arial"/>
          <w:b/>
          <w:i/>
          <w:color w:val="0000FF"/>
          <w:sz w:val="32"/>
          <w:szCs w:val="32"/>
        </w:rPr>
        <w:t>2015</w:t>
      </w:r>
      <w:r w:rsidRPr="0006282D">
        <w:rPr>
          <w:rFonts w:ascii="Arial" w:hAnsi="Arial" w:cs="Arial"/>
          <w:b/>
          <w:i/>
          <w:color w:val="0000FF"/>
          <w:sz w:val="32"/>
          <w:szCs w:val="32"/>
        </w:rPr>
        <w:t xml:space="preserve"> plan name] ([insert plan type]) </w:t>
      </w:r>
      <w:r w:rsidR="00335741" w:rsidRPr="0006282D">
        <w:rPr>
          <w:rFonts w:ascii="Arial" w:hAnsi="Arial" w:cs="Arial"/>
          <w:b/>
          <w:i/>
          <w:sz w:val="32"/>
          <w:szCs w:val="32"/>
        </w:rPr>
        <w:t>ofrecido por</w:t>
      </w:r>
      <w:r w:rsidRPr="0006282D">
        <w:rPr>
          <w:rFonts w:ascii="Arial" w:hAnsi="Arial" w:cs="Arial"/>
          <w:b/>
          <w:i/>
          <w:sz w:val="32"/>
          <w:szCs w:val="32"/>
        </w:rPr>
        <w:t xml:space="preserve"> </w:t>
      </w:r>
      <w:r w:rsidRPr="0006282D">
        <w:rPr>
          <w:rFonts w:ascii="Arial" w:hAnsi="Arial" w:cs="Arial"/>
          <w:b/>
          <w:i/>
          <w:color w:val="0000FF"/>
          <w:sz w:val="32"/>
          <w:szCs w:val="32"/>
        </w:rPr>
        <w:t xml:space="preserve">[insert </w:t>
      </w:r>
      <w:r w:rsidR="00665CC2" w:rsidRPr="0006282D">
        <w:rPr>
          <w:rFonts w:ascii="Arial" w:hAnsi="Arial" w:cs="Arial"/>
          <w:b/>
          <w:i/>
          <w:color w:val="0000FF"/>
          <w:sz w:val="32"/>
          <w:szCs w:val="32"/>
        </w:rPr>
        <w:t xml:space="preserve">Part D </w:t>
      </w:r>
      <w:r w:rsidRPr="0006282D">
        <w:rPr>
          <w:rFonts w:ascii="Arial" w:hAnsi="Arial" w:cs="Arial"/>
          <w:b/>
          <w:i/>
          <w:color w:val="0000FF"/>
          <w:sz w:val="32"/>
          <w:szCs w:val="32"/>
        </w:rPr>
        <w:t>sponsor name]</w:t>
      </w:r>
    </w:p>
    <w:p w:rsidR="008C3E86" w:rsidRPr="00407F8B" w:rsidRDefault="008C3E86" w:rsidP="00120B5D">
      <w:pPr>
        <w:pStyle w:val="Heading1"/>
        <w:rPr>
          <w:lang w:val="es-ES_tradnl"/>
        </w:rPr>
      </w:pPr>
      <w:bookmarkStart w:id="4" w:name="s_ANOC"/>
      <w:r w:rsidRPr="00407F8B">
        <w:rPr>
          <w:lang w:val="es-ES_tradnl"/>
        </w:rPr>
        <w:t>A</w:t>
      </w:r>
      <w:r w:rsidR="00335741" w:rsidRPr="00407F8B">
        <w:rPr>
          <w:lang w:val="es-ES_tradnl"/>
        </w:rPr>
        <w:t xml:space="preserve">viso Anual de Cambios para el </w:t>
      </w:r>
      <w:r w:rsidR="00FF075B" w:rsidRPr="00407F8B">
        <w:rPr>
          <w:lang w:val="es-ES_tradnl"/>
        </w:rPr>
        <w:t>2015</w:t>
      </w:r>
    </w:p>
    <w:p w:rsidR="008C3E86" w:rsidRPr="0006282D" w:rsidRDefault="008C3E86" w:rsidP="008C3E86">
      <w:pPr>
        <w:rPr>
          <w:color w:val="0000FF"/>
        </w:rPr>
      </w:pPr>
      <w:r w:rsidRPr="0006282D">
        <w:rPr>
          <w:color w:val="0000FF"/>
        </w:rPr>
        <w:t>[</w:t>
      </w:r>
      <w:r w:rsidRPr="0006282D">
        <w:rPr>
          <w:b/>
          <w:i/>
          <w:color w:val="0000FF"/>
        </w:rPr>
        <w:t>Optional:</w:t>
      </w:r>
      <w:r w:rsidRPr="0006282D">
        <w:rPr>
          <w:i/>
          <w:color w:val="0000FF"/>
        </w:rPr>
        <w:t xml:space="preserve"> insert beneficiary name</w:t>
      </w:r>
      <w:r w:rsidRPr="0006282D">
        <w:rPr>
          <w:color w:val="0000FF"/>
        </w:rPr>
        <w:t>]</w:t>
      </w:r>
      <w:r w:rsidRPr="0006282D">
        <w:rPr>
          <w:color w:val="0000FF"/>
        </w:rPr>
        <w:br/>
        <w:t>[</w:t>
      </w:r>
      <w:r w:rsidRPr="0006282D">
        <w:rPr>
          <w:b/>
          <w:i/>
          <w:color w:val="0000FF"/>
        </w:rPr>
        <w:t>Optional:</w:t>
      </w:r>
      <w:r w:rsidRPr="0006282D">
        <w:rPr>
          <w:i/>
          <w:color w:val="0000FF"/>
        </w:rPr>
        <w:t xml:space="preserve"> insert beneficiary address</w:t>
      </w:r>
      <w:r w:rsidRPr="0006282D">
        <w:rPr>
          <w:color w:val="0000FF"/>
        </w:rPr>
        <w:t>]</w:t>
      </w:r>
    </w:p>
    <w:p w:rsidR="008C3E86" w:rsidRPr="00407F8B" w:rsidRDefault="00335741" w:rsidP="004F7C13">
      <w:pPr>
        <w:rPr>
          <w:lang w:val="es-ES_tradnl"/>
        </w:rPr>
      </w:pPr>
      <w:r w:rsidRPr="00407F8B">
        <w:rPr>
          <w:lang w:val="es-ES_tradnl"/>
        </w:rPr>
        <w:t>Actualmente usted está inscrito como miembro de</w:t>
      </w:r>
      <w:r w:rsidR="008C3E86" w:rsidRPr="00407F8B">
        <w:rPr>
          <w:lang w:val="es-ES_tradnl"/>
        </w:rPr>
        <w:t xml:space="preserve"> </w:t>
      </w:r>
      <w:r w:rsidR="008C3E86" w:rsidRPr="00407F8B">
        <w:rPr>
          <w:i/>
          <w:color w:val="0000FF"/>
          <w:lang w:val="es-ES_tradnl"/>
        </w:rPr>
        <w:t xml:space="preserve">[insert </w:t>
      </w:r>
      <w:r w:rsidR="00FF075B" w:rsidRPr="00407F8B">
        <w:rPr>
          <w:i/>
          <w:color w:val="0000FF"/>
          <w:lang w:val="es-ES_tradnl"/>
        </w:rPr>
        <w:t>2014</w:t>
      </w:r>
      <w:r w:rsidR="008C3E86" w:rsidRPr="00407F8B">
        <w:rPr>
          <w:i/>
          <w:color w:val="0000FF"/>
          <w:lang w:val="es-ES_tradnl"/>
        </w:rPr>
        <w:t xml:space="preserve"> plan name]</w:t>
      </w:r>
      <w:r w:rsidR="008C3E86" w:rsidRPr="00407F8B">
        <w:rPr>
          <w:lang w:val="es-ES_tradnl"/>
        </w:rPr>
        <w:t xml:space="preserve">. </w:t>
      </w:r>
      <w:bookmarkStart w:id="5" w:name="_Toc180045007"/>
      <w:r w:rsidRPr="00407F8B">
        <w:rPr>
          <w:lang w:val="es-ES_tradnl"/>
        </w:rPr>
        <w:t>El próximo año, habrá algunos cambios en los costos y beneficios del plan</w:t>
      </w:r>
      <w:r w:rsidR="008C3E86" w:rsidRPr="00407F8B">
        <w:rPr>
          <w:i/>
          <w:lang w:val="es-ES_tradnl"/>
        </w:rPr>
        <w:t xml:space="preserve">. </w:t>
      </w:r>
      <w:r w:rsidRPr="00407F8B">
        <w:rPr>
          <w:i/>
          <w:lang w:val="es-ES_tradnl"/>
        </w:rPr>
        <w:t>Este folleto habla de estos cambios</w:t>
      </w:r>
      <w:r w:rsidR="008C3E86" w:rsidRPr="00407F8B">
        <w:rPr>
          <w:i/>
          <w:lang w:val="es-ES_tradnl"/>
        </w:rPr>
        <w:t>.</w:t>
      </w:r>
      <w:bookmarkEnd w:id="5"/>
    </w:p>
    <w:p w:rsidR="008C3E86" w:rsidRPr="00407F8B" w:rsidRDefault="00335741" w:rsidP="004F7C13">
      <w:pPr>
        <w:pStyle w:val="ListBullet"/>
        <w:rPr>
          <w:b/>
          <w:lang w:val="es-ES_tradnl"/>
        </w:rPr>
      </w:pPr>
      <w:r w:rsidRPr="00407F8B">
        <w:rPr>
          <w:b/>
          <w:lang w:val="es-ES_tradnl"/>
        </w:rPr>
        <w:t xml:space="preserve">Usted tiene desde el 15 de octubre </w:t>
      </w:r>
      <w:r w:rsidR="00EE0248">
        <w:rPr>
          <w:b/>
          <w:lang w:val="es-ES_tradnl"/>
        </w:rPr>
        <w:t>hasta e</w:t>
      </w:r>
      <w:r w:rsidRPr="00407F8B">
        <w:rPr>
          <w:b/>
          <w:lang w:val="es-ES_tradnl"/>
        </w:rPr>
        <w:t>l 7 de diciembre para hacer cambios a su cobertura de</w:t>
      </w:r>
      <w:r w:rsidR="008C3E86" w:rsidRPr="00407F8B">
        <w:rPr>
          <w:b/>
          <w:lang w:val="es-ES_tradnl"/>
        </w:rPr>
        <w:t xml:space="preserve"> Medicare </w:t>
      </w:r>
      <w:r w:rsidRPr="00407F8B">
        <w:rPr>
          <w:b/>
          <w:lang w:val="es-ES_tradnl"/>
        </w:rPr>
        <w:t>para el próximo año</w:t>
      </w:r>
      <w:r w:rsidR="008C3E86" w:rsidRPr="00407F8B">
        <w:rPr>
          <w:b/>
          <w:lang w:val="es-ES_tradnl"/>
        </w:rPr>
        <w:t>.</w:t>
      </w:r>
    </w:p>
    <w:p w:rsidR="008C3E86" w:rsidRPr="00407F8B" w:rsidRDefault="008C3E86" w:rsidP="004F7C13">
      <w:pPr>
        <w:pStyle w:val="Divider"/>
        <w:rPr>
          <w:lang w:val="es-ES_tradnl"/>
        </w:rPr>
      </w:pPr>
    </w:p>
    <w:p w:rsidR="004F7C13" w:rsidRPr="00407F8B" w:rsidRDefault="00335741" w:rsidP="008C3E86">
      <w:pPr>
        <w:spacing w:before="120" w:beforeAutospacing="0" w:after="120" w:afterAutospacing="0"/>
        <w:rPr>
          <w:rFonts w:ascii="Arial" w:hAnsi="Arial" w:cs="Arial"/>
          <w:b/>
          <w:lang w:val="es-ES_tradnl"/>
        </w:rPr>
      </w:pPr>
      <w:r w:rsidRPr="00407F8B">
        <w:rPr>
          <w:rFonts w:ascii="Arial" w:hAnsi="Arial" w:cs="Arial"/>
          <w:b/>
          <w:lang w:val="es-ES_tradnl"/>
        </w:rPr>
        <w:t xml:space="preserve">Recursos adicionales </w:t>
      </w:r>
    </w:p>
    <w:p w:rsidR="004F7C13" w:rsidRPr="007E68E1" w:rsidRDefault="004F7C13" w:rsidP="00A90EF6">
      <w:pPr>
        <w:numPr>
          <w:ilvl w:val="0"/>
          <w:numId w:val="78"/>
        </w:numPr>
        <w:spacing w:before="120" w:beforeAutospacing="0" w:after="120" w:afterAutospacing="0"/>
      </w:pPr>
      <w:r w:rsidRPr="0006282D">
        <w:rPr>
          <w:color w:val="0000FF"/>
        </w:rPr>
        <w:t>[</w:t>
      </w:r>
      <w:r w:rsidRPr="0006282D">
        <w:rPr>
          <w:i/>
          <w:color w:val="0000FF"/>
        </w:rPr>
        <w:t>Plans that meet the 5% alternative language threshold insert:</w:t>
      </w:r>
      <w:r w:rsidRPr="0006282D">
        <w:rPr>
          <w:color w:val="0000FF"/>
        </w:rPr>
        <w:t xml:space="preserve"> </w:t>
      </w:r>
      <w:r w:rsidR="00EE0248">
        <w:rPr>
          <w:iCs/>
          <w:color w:val="0000FF"/>
        </w:rPr>
        <w:t>Esta información está disponible de forma gratuita en otros idiomas</w:t>
      </w:r>
      <w:r w:rsidRPr="0006282D">
        <w:rPr>
          <w:iCs/>
          <w:color w:val="0000FF"/>
        </w:rPr>
        <w:t xml:space="preserve">. </w:t>
      </w:r>
      <w:r w:rsidR="00EE0248">
        <w:rPr>
          <w:iCs/>
          <w:color w:val="0000FF"/>
        </w:rPr>
        <w:t xml:space="preserve">Sírvase comunicarse con el número de Servicios para los Miembros </w:t>
      </w:r>
      <w:r w:rsidRPr="007E68E1">
        <w:rPr>
          <w:i/>
          <w:iCs/>
          <w:color w:val="0000FF"/>
        </w:rPr>
        <w:t>[insert phone number]</w:t>
      </w:r>
      <w:r w:rsidRPr="007E68E1">
        <w:rPr>
          <w:iCs/>
          <w:color w:val="0000FF"/>
        </w:rPr>
        <w:t xml:space="preserve"> </w:t>
      </w:r>
      <w:r w:rsidR="00EE0248">
        <w:rPr>
          <w:iCs/>
          <w:color w:val="0000FF"/>
        </w:rPr>
        <w:t>si desea más información</w:t>
      </w:r>
      <w:r w:rsidRPr="007E68E1">
        <w:rPr>
          <w:iCs/>
          <w:color w:val="0000FF"/>
        </w:rPr>
        <w:t>.</w:t>
      </w:r>
      <w:r w:rsidRPr="007E68E1">
        <w:rPr>
          <w:color w:val="0000FF"/>
        </w:rPr>
        <w:t xml:space="preserve"> </w:t>
      </w:r>
      <w:r w:rsidRPr="007E68E1">
        <w:rPr>
          <w:color w:val="0000FF"/>
          <w:szCs w:val="26"/>
        </w:rPr>
        <w:t>(</w:t>
      </w:r>
      <w:r w:rsidR="00EE0248">
        <w:rPr>
          <w:color w:val="0000FF"/>
          <w:szCs w:val="26"/>
        </w:rPr>
        <w:t xml:space="preserve">Los usuarios de </w:t>
      </w:r>
      <w:r w:rsidRPr="007E68E1">
        <w:rPr>
          <w:color w:val="0000FF"/>
          <w:szCs w:val="26"/>
        </w:rPr>
        <w:t xml:space="preserve">TTY </w:t>
      </w:r>
      <w:r w:rsidR="00EE0248">
        <w:rPr>
          <w:color w:val="0000FF"/>
          <w:szCs w:val="26"/>
        </w:rPr>
        <w:t>deben llamar al</w:t>
      </w:r>
      <w:r w:rsidRPr="007E68E1">
        <w:rPr>
          <w:color w:val="0000FF"/>
          <w:szCs w:val="26"/>
        </w:rPr>
        <w:t xml:space="preserve"> [</w:t>
      </w:r>
      <w:r w:rsidRPr="007E68E1">
        <w:rPr>
          <w:i/>
          <w:color w:val="0000FF"/>
          <w:szCs w:val="26"/>
        </w:rPr>
        <w:t>insert TTY number</w:t>
      </w:r>
      <w:r w:rsidRPr="007E68E1">
        <w:rPr>
          <w:color w:val="0000FF"/>
          <w:szCs w:val="26"/>
        </w:rPr>
        <w:t xml:space="preserve">]). </w:t>
      </w:r>
      <w:r w:rsidR="00EE0248">
        <w:rPr>
          <w:color w:val="0000FF"/>
          <w:szCs w:val="26"/>
        </w:rPr>
        <w:t>El horario es</w:t>
      </w:r>
      <w:r w:rsidRPr="007E68E1">
        <w:rPr>
          <w:color w:val="0000FF"/>
          <w:szCs w:val="26"/>
        </w:rPr>
        <w:t xml:space="preserve"> </w:t>
      </w:r>
      <w:r w:rsidRPr="007E68E1">
        <w:rPr>
          <w:i/>
          <w:color w:val="0000FF"/>
          <w:szCs w:val="26"/>
        </w:rPr>
        <w:t>[insert days and hours of operation]</w:t>
      </w:r>
      <w:r w:rsidRPr="007E68E1">
        <w:rPr>
          <w:color w:val="0000FF"/>
          <w:szCs w:val="26"/>
        </w:rPr>
        <w:t>.]</w:t>
      </w:r>
      <w:r w:rsidRPr="007E68E1">
        <w:rPr>
          <w:szCs w:val="26"/>
        </w:rPr>
        <w:t xml:space="preserve"> </w:t>
      </w:r>
      <w:r w:rsidR="00335741" w:rsidRPr="00407F8B">
        <w:rPr>
          <w:lang w:val="es-ES_tradnl"/>
        </w:rPr>
        <w:t xml:space="preserve">Los Servicios </w:t>
      </w:r>
      <w:r w:rsidR="00EE0248">
        <w:rPr>
          <w:lang w:val="es-ES_tradnl"/>
        </w:rPr>
        <w:t>par</w:t>
      </w:r>
      <w:r w:rsidR="00335741" w:rsidRPr="00407F8B">
        <w:rPr>
          <w:lang w:val="es-ES_tradnl"/>
        </w:rPr>
        <w:t xml:space="preserve">a los Miembros </w:t>
      </w:r>
      <w:r w:rsidRPr="00407F8B">
        <w:rPr>
          <w:color w:val="0000FF"/>
          <w:lang w:val="es-ES_tradnl"/>
        </w:rPr>
        <w:t>[</w:t>
      </w:r>
      <w:r w:rsidRPr="00407F8B">
        <w:rPr>
          <w:i/>
          <w:color w:val="0000FF"/>
          <w:lang w:val="es-ES_tradnl"/>
        </w:rPr>
        <w:t>plans that meet the 5% threshold insert:</w:t>
      </w:r>
      <w:r w:rsidRPr="00407F8B">
        <w:rPr>
          <w:color w:val="0000FF"/>
          <w:lang w:val="es-ES_tradnl"/>
        </w:rPr>
        <w:t xml:space="preserve"> also] </w:t>
      </w:r>
      <w:r w:rsidR="00335741" w:rsidRPr="00407F8B">
        <w:rPr>
          <w:lang w:val="es-ES_tradnl"/>
        </w:rPr>
        <w:t>ofrecen servicios gratis de intérpretes de idioma para quienes no hablen inglés.</w:t>
      </w:r>
      <w:r w:rsidRPr="00407F8B">
        <w:rPr>
          <w:lang w:val="es-ES_tradnl"/>
        </w:rPr>
        <w:t xml:space="preserve"> </w:t>
      </w:r>
      <w:r w:rsidRPr="007E68E1">
        <w:rPr>
          <w:i/>
          <w:color w:val="0000FF"/>
        </w:rPr>
        <w:t>[plans that meet the 5% threshold d</w:t>
      </w:r>
      <w:r w:rsidR="004317C8" w:rsidRPr="007E68E1">
        <w:rPr>
          <w:i/>
          <w:color w:val="0000FF"/>
        </w:rPr>
        <w:t>elete the rest of this sentence</w:t>
      </w:r>
      <w:r w:rsidRPr="007E68E1">
        <w:rPr>
          <w:i/>
          <w:color w:val="0000FF"/>
        </w:rPr>
        <w:t>]</w:t>
      </w:r>
      <w:r w:rsidRPr="007E68E1">
        <w:rPr>
          <w:i/>
        </w:rPr>
        <w:t xml:space="preserve"> </w:t>
      </w:r>
      <w:r w:rsidRPr="007E68E1">
        <w:t>(</w:t>
      </w:r>
      <w:r w:rsidR="00335741" w:rsidRPr="007E68E1">
        <w:t>los números de teléfono están e</w:t>
      </w:r>
      <w:r w:rsidRPr="007E68E1">
        <w:t>n</w:t>
      </w:r>
      <w:r w:rsidR="00335741" w:rsidRPr="007E68E1">
        <w:t xml:space="preserve"> la</w:t>
      </w:r>
      <w:r w:rsidRPr="007E68E1">
        <w:t xml:space="preserve"> </w:t>
      </w:r>
      <w:r w:rsidR="004317C8" w:rsidRPr="007E68E1">
        <w:rPr>
          <w:i/>
          <w:color w:val="0000FF"/>
        </w:rPr>
        <w:t>[edit section number as needed</w:t>
      </w:r>
      <w:r w:rsidRPr="007E68E1">
        <w:rPr>
          <w:i/>
          <w:color w:val="0000FF"/>
        </w:rPr>
        <w:t>]</w:t>
      </w:r>
      <w:r w:rsidRPr="007E68E1">
        <w:t xml:space="preserve"> Sec</w:t>
      </w:r>
      <w:r w:rsidR="00335741" w:rsidRPr="007E68E1">
        <w:t>ció</w:t>
      </w:r>
      <w:r w:rsidRPr="007E68E1">
        <w:t xml:space="preserve">n 8.1 </w:t>
      </w:r>
      <w:r w:rsidR="00335741" w:rsidRPr="007E68E1">
        <w:t>de este folleto</w:t>
      </w:r>
      <w:r w:rsidRPr="007E68E1">
        <w:t>).</w:t>
      </w:r>
    </w:p>
    <w:p w:rsidR="004F7C13" w:rsidRPr="007E68E1" w:rsidRDefault="004F7C13" w:rsidP="00A90EF6">
      <w:pPr>
        <w:numPr>
          <w:ilvl w:val="0"/>
          <w:numId w:val="78"/>
        </w:numPr>
        <w:spacing w:before="120" w:beforeAutospacing="0" w:after="120" w:afterAutospacing="0"/>
      </w:pPr>
      <w:r w:rsidRPr="007E68E1">
        <w:rPr>
          <w:i/>
          <w:color w:val="0000FF"/>
        </w:rPr>
        <w:t>[Plans that meet the 5% threshold insert the paragraph above in all applicable languages.]</w:t>
      </w:r>
    </w:p>
    <w:p w:rsidR="004F7C13" w:rsidRPr="007E68E1" w:rsidRDefault="004F7C13" w:rsidP="00A90EF6">
      <w:pPr>
        <w:numPr>
          <w:ilvl w:val="0"/>
          <w:numId w:val="78"/>
        </w:numPr>
        <w:spacing w:before="120" w:beforeAutospacing="0" w:after="120" w:afterAutospacing="0"/>
      </w:pPr>
      <w:r w:rsidRPr="007E68E1">
        <w:rPr>
          <w:i/>
          <w:color w:val="0000FF"/>
        </w:rPr>
        <w:t>[Plans must insert language about availability of alternate formats (e.g., Braille, large print, audio tapes) as applicable.]</w:t>
      </w:r>
    </w:p>
    <w:p w:rsidR="004F7C13" w:rsidRPr="00407F8B" w:rsidRDefault="004F7C13" w:rsidP="008C3E86">
      <w:pPr>
        <w:spacing w:after="120" w:afterAutospacing="0"/>
        <w:rPr>
          <w:rFonts w:ascii="Arial" w:hAnsi="Arial" w:cs="Arial"/>
          <w:b/>
          <w:lang w:val="es-ES_tradnl"/>
        </w:rPr>
      </w:pPr>
      <w:r w:rsidRPr="00407F8B">
        <w:rPr>
          <w:rFonts w:ascii="Arial" w:hAnsi="Arial" w:cs="Arial"/>
          <w:b/>
          <w:lang w:val="es-ES_tradnl"/>
        </w:rPr>
        <w:t>A</w:t>
      </w:r>
      <w:r w:rsidR="00335741" w:rsidRPr="00407F8B">
        <w:rPr>
          <w:rFonts w:ascii="Arial" w:hAnsi="Arial" w:cs="Arial"/>
          <w:b/>
          <w:lang w:val="es-ES_tradnl"/>
        </w:rPr>
        <w:t>cerca de</w:t>
      </w:r>
      <w:r w:rsidRPr="00407F8B">
        <w:rPr>
          <w:rFonts w:ascii="Arial" w:hAnsi="Arial" w:cs="Arial"/>
          <w:b/>
          <w:lang w:val="es-ES_tradnl"/>
        </w:rPr>
        <w:t xml:space="preserve"> </w:t>
      </w:r>
      <w:r w:rsidRPr="00407F8B">
        <w:rPr>
          <w:rFonts w:ascii="Arial" w:hAnsi="Arial" w:cs="Arial"/>
          <w:b/>
          <w:i/>
          <w:color w:val="0000FF"/>
          <w:lang w:val="es-ES_tradnl"/>
        </w:rPr>
        <w:t>[insert 2015 plan name]</w:t>
      </w:r>
      <w:r w:rsidRPr="00407F8B">
        <w:rPr>
          <w:rFonts w:ascii="Arial" w:hAnsi="Arial" w:cs="Arial"/>
          <w:b/>
          <w:lang w:val="es-ES_tradnl"/>
        </w:rPr>
        <w:t xml:space="preserve"> </w:t>
      </w:r>
    </w:p>
    <w:p w:rsidR="004F7C13" w:rsidRPr="00407F8B" w:rsidRDefault="004F7C13" w:rsidP="00A90EF6">
      <w:pPr>
        <w:numPr>
          <w:ilvl w:val="0"/>
          <w:numId w:val="77"/>
        </w:numPr>
        <w:spacing w:before="120" w:beforeAutospacing="0" w:after="120" w:afterAutospacing="0"/>
        <w:rPr>
          <w:lang w:val="es-ES_tradnl"/>
        </w:rPr>
      </w:pPr>
      <w:r w:rsidRPr="00407F8B">
        <w:rPr>
          <w:i/>
          <w:color w:val="0000FF"/>
          <w:lang w:val="es-ES_tradnl"/>
        </w:rPr>
        <w:t>[Insert Federal contracting statement.]</w:t>
      </w:r>
    </w:p>
    <w:p w:rsidR="004F7C13" w:rsidRPr="00407F8B" w:rsidRDefault="00335741" w:rsidP="00A90EF6">
      <w:pPr>
        <w:numPr>
          <w:ilvl w:val="0"/>
          <w:numId w:val="77"/>
        </w:numPr>
        <w:spacing w:before="120" w:beforeAutospacing="0" w:after="120" w:afterAutospacing="0"/>
        <w:rPr>
          <w:lang w:val="es-ES_tradnl"/>
        </w:rPr>
      </w:pPr>
      <w:r w:rsidRPr="00407F8B">
        <w:rPr>
          <w:lang w:val="es-ES_tradnl"/>
        </w:rPr>
        <w:t>Cuando en este folleto se diga</w:t>
      </w:r>
      <w:r w:rsidR="004F7C13" w:rsidRPr="00407F8B">
        <w:rPr>
          <w:lang w:val="es-ES_tradnl"/>
        </w:rPr>
        <w:t xml:space="preserve"> “</w:t>
      </w:r>
      <w:r w:rsidRPr="00407F8B">
        <w:rPr>
          <w:lang w:val="es-ES_tradnl"/>
        </w:rPr>
        <w:t>nosotros</w:t>
      </w:r>
      <w:r w:rsidR="004F7C13" w:rsidRPr="00407F8B">
        <w:rPr>
          <w:lang w:val="es-ES_tradnl"/>
        </w:rPr>
        <w:t>”</w:t>
      </w:r>
      <w:r w:rsidRPr="00407F8B">
        <w:rPr>
          <w:lang w:val="es-ES_tradnl"/>
        </w:rPr>
        <w:t>,</w:t>
      </w:r>
      <w:r w:rsidR="004F7C13" w:rsidRPr="00407F8B">
        <w:rPr>
          <w:lang w:val="es-ES_tradnl"/>
        </w:rPr>
        <w:t xml:space="preserve"> “</w:t>
      </w:r>
      <w:r w:rsidRPr="00407F8B">
        <w:rPr>
          <w:lang w:val="es-ES_tradnl"/>
        </w:rPr>
        <w:t>nos” o</w:t>
      </w:r>
      <w:r w:rsidR="004F7C13" w:rsidRPr="00407F8B">
        <w:rPr>
          <w:lang w:val="es-ES_tradnl"/>
        </w:rPr>
        <w:t xml:space="preserve"> “</w:t>
      </w:r>
      <w:r w:rsidR="00780E3D" w:rsidRPr="00407F8B">
        <w:rPr>
          <w:lang w:val="es-ES_tradnl"/>
        </w:rPr>
        <w:t>nuestro</w:t>
      </w:r>
      <w:r w:rsidR="004F7C13" w:rsidRPr="00407F8B">
        <w:rPr>
          <w:lang w:val="es-ES_tradnl"/>
        </w:rPr>
        <w:t>”</w:t>
      </w:r>
      <w:r w:rsidRPr="00407F8B">
        <w:rPr>
          <w:lang w:val="es-ES_tradnl"/>
        </w:rPr>
        <w:t>,</w:t>
      </w:r>
      <w:r w:rsidR="004F7C13" w:rsidRPr="00407F8B">
        <w:rPr>
          <w:lang w:val="es-ES_tradnl"/>
        </w:rPr>
        <w:t xml:space="preserve"> </w:t>
      </w:r>
      <w:r w:rsidRPr="00407F8B">
        <w:rPr>
          <w:lang w:val="es-ES_tradnl"/>
        </w:rPr>
        <w:t>significa</w:t>
      </w:r>
      <w:r w:rsidR="004F7C13" w:rsidRPr="00407F8B">
        <w:rPr>
          <w:lang w:val="es-ES_tradnl"/>
        </w:rPr>
        <w:t xml:space="preserve"> </w:t>
      </w:r>
      <w:r w:rsidR="004F7C13" w:rsidRPr="00407F8B">
        <w:rPr>
          <w:i/>
          <w:color w:val="0000FF"/>
          <w:lang w:val="es-ES_tradnl"/>
        </w:rPr>
        <w:t>[insert Part D sponsor name]</w:t>
      </w:r>
      <w:r w:rsidR="004F7C13" w:rsidRPr="00407F8B">
        <w:rPr>
          <w:lang w:val="es-ES_tradnl"/>
        </w:rPr>
        <w:t xml:space="preserve">. </w:t>
      </w:r>
      <w:r w:rsidRPr="00407F8B">
        <w:rPr>
          <w:lang w:val="es-ES_tradnl"/>
        </w:rPr>
        <w:t>Cuando se diga “plan” o</w:t>
      </w:r>
      <w:r w:rsidR="004F7C13" w:rsidRPr="00407F8B">
        <w:rPr>
          <w:lang w:val="es-ES_tradnl"/>
        </w:rPr>
        <w:t xml:space="preserve"> “</w:t>
      </w:r>
      <w:r w:rsidRPr="00407F8B">
        <w:rPr>
          <w:lang w:val="es-ES_tradnl"/>
        </w:rPr>
        <w:t>nuest</w:t>
      </w:r>
      <w:r w:rsidR="004F7C13" w:rsidRPr="00407F8B">
        <w:rPr>
          <w:lang w:val="es-ES_tradnl"/>
        </w:rPr>
        <w:t>r</w:t>
      </w:r>
      <w:r w:rsidRPr="00407F8B">
        <w:rPr>
          <w:lang w:val="es-ES_tradnl"/>
        </w:rPr>
        <w:t>o plan</w:t>
      </w:r>
      <w:r w:rsidR="004F7C13" w:rsidRPr="00407F8B">
        <w:rPr>
          <w:lang w:val="es-ES_tradnl"/>
        </w:rPr>
        <w:t>”</w:t>
      </w:r>
      <w:r w:rsidRPr="00407F8B">
        <w:rPr>
          <w:lang w:val="es-ES_tradnl"/>
        </w:rPr>
        <w:t>, significa</w:t>
      </w:r>
      <w:r w:rsidR="004F7C13" w:rsidRPr="00407F8B">
        <w:rPr>
          <w:lang w:val="es-ES_tradnl"/>
        </w:rPr>
        <w:t xml:space="preserve"> </w:t>
      </w:r>
      <w:r w:rsidR="004F7C13" w:rsidRPr="00407F8B">
        <w:rPr>
          <w:i/>
          <w:color w:val="0000FF"/>
          <w:lang w:val="es-ES_tradnl"/>
        </w:rPr>
        <w:t>[insert 2015 plan name]</w:t>
      </w:r>
      <w:r w:rsidR="004F7C13" w:rsidRPr="00407F8B">
        <w:rPr>
          <w:lang w:val="es-ES_tradnl"/>
        </w:rPr>
        <w:t>.</w:t>
      </w:r>
    </w:p>
    <w:p w:rsidR="004F7C13" w:rsidRPr="00407F8B" w:rsidRDefault="004F7C13" w:rsidP="004F7C13">
      <w:pPr>
        <w:pStyle w:val="Divider"/>
        <w:rPr>
          <w:lang w:val="es-ES_tradnl"/>
        </w:rPr>
      </w:pPr>
    </w:p>
    <w:p w:rsidR="008C3E86" w:rsidRPr="00407F8B" w:rsidRDefault="00BA66A1" w:rsidP="004F7C13">
      <w:pPr>
        <w:jc w:val="center"/>
        <w:rPr>
          <w:lang w:val="es-ES_tradnl"/>
        </w:rPr>
        <w:sectPr w:rsidR="008C3E86" w:rsidRPr="00407F8B">
          <w:headerReference w:type="first" r:id="rId8"/>
          <w:footerReference w:type="first" r:id="rId9"/>
          <w:pgSz w:w="12240" w:h="15840" w:code="1"/>
          <w:pgMar w:top="1440" w:right="1440" w:bottom="1152" w:left="1440" w:header="619" w:gutter="0"/>
          <w:pgNumType w:start="1"/>
          <w:titlePg/>
          <w:docGrid w:linePitch="360"/>
        </w:sectPr>
      </w:pPr>
      <w:r w:rsidRPr="00407F8B">
        <w:rPr>
          <w:color w:val="0000FF"/>
          <w:lang w:val="es-ES_tradnl"/>
        </w:rPr>
        <w:t>[</w:t>
      </w:r>
      <w:r w:rsidRPr="00407F8B">
        <w:rPr>
          <w:i/>
          <w:color w:val="0000FF"/>
          <w:lang w:val="es-ES_tradnl"/>
        </w:rPr>
        <w:t xml:space="preserve">Insert as applicable: [insert Material ID] </w:t>
      </w:r>
      <w:r w:rsidR="00654F5E" w:rsidRPr="00407F8B">
        <w:rPr>
          <w:color w:val="0000FF"/>
          <w:lang w:val="es-ES_tradnl"/>
        </w:rPr>
        <w:t>Aprobado por los C</w:t>
      </w:r>
      <w:r w:rsidRPr="00407F8B">
        <w:rPr>
          <w:color w:val="0000FF"/>
          <w:lang w:val="es-ES_tradnl"/>
        </w:rPr>
        <w:t>MS [MMDDYYYY</w:t>
      </w:r>
      <w:r w:rsidR="001A5140" w:rsidRPr="00407F8B">
        <w:rPr>
          <w:color w:val="0000FF"/>
          <w:lang w:val="es-ES_tradnl"/>
        </w:rPr>
        <w:t xml:space="preserve">] </w:t>
      </w:r>
      <w:r w:rsidRPr="00407F8B">
        <w:rPr>
          <w:i/>
          <w:color w:val="0000FF"/>
          <w:lang w:val="es-ES_tradnl"/>
        </w:rPr>
        <w:br/>
        <w:t xml:space="preserve">OR [insert Material ID] </w:t>
      </w:r>
      <w:r w:rsidR="00654F5E" w:rsidRPr="00407F8B">
        <w:rPr>
          <w:color w:val="0000FF"/>
          <w:lang w:val="es-ES_tradnl"/>
        </w:rPr>
        <w:t>Archivo y Uso</w:t>
      </w:r>
      <w:r w:rsidRPr="00407F8B">
        <w:rPr>
          <w:i/>
          <w:color w:val="0000FF"/>
          <w:lang w:val="es-ES_tradnl"/>
        </w:rPr>
        <w:t xml:space="preserve"> </w:t>
      </w:r>
      <w:r w:rsidRPr="00407F8B">
        <w:rPr>
          <w:color w:val="0000FF"/>
          <w:lang w:val="es-ES_tradnl"/>
        </w:rPr>
        <w:t>[MMDDYYYY]]</w:t>
      </w:r>
    </w:p>
    <w:p w:rsidR="008C3E86" w:rsidRPr="00407F8B" w:rsidRDefault="00335741" w:rsidP="00D72C27">
      <w:pPr>
        <w:pStyle w:val="Heading2ANOC"/>
        <w:rPr>
          <w:lang w:val="es-ES_tradnl"/>
        </w:rPr>
      </w:pPr>
      <w:bookmarkStart w:id="6" w:name="_Toc187680968"/>
      <w:bookmarkStart w:id="7" w:name="_Toc187681617"/>
      <w:bookmarkStart w:id="8" w:name="_Toc187682033"/>
      <w:bookmarkStart w:id="9" w:name="_Toc187684842"/>
      <w:bookmarkStart w:id="10" w:name="_Toc187694638"/>
      <w:bookmarkStart w:id="11" w:name="_Toc190801617"/>
      <w:bookmarkStart w:id="12" w:name="_Toc228558839"/>
      <w:bookmarkStart w:id="13" w:name="_Toc384383657"/>
      <w:r w:rsidRPr="00407F8B">
        <w:rPr>
          <w:lang w:val="es-ES_tradnl"/>
        </w:rPr>
        <w:t xml:space="preserve">Piense en su cobertura de </w:t>
      </w:r>
      <w:r w:rsidR="008C3E86" w:rsidRPr="00407F8B">
        <w:rPr>
          <w:lang w:val="es-ES_tradnl"/>
        </w:rPr>
        <w:t>Medicare</w:t>
      </w:r>
      <w:r w:rsidRPr="00407F8B">
        <w:rPr>
          <w:lang w:val="es-ES_tradnl"/>
        </w:rPr>
        <w:t xml:space="preserve"> para el próximo año</w:t>
      </w:r>
      <w:bookmarkEnd w:id="6"/>
      <w:bookmarkEnd w:id="7"/>
      <w:bookmarkEnd w:id="8"/>
      <w:bookmarkEnd w:id="9"/>
      <w:bookmarkEnd w:id="10"/>
      <w:bookmarkEnd w:id="11"/>
      <w:bookmarkEnd w:id="12"/>
      <w:bookmarkEnd w:id="13"/>
    </w:p>
    <w:p w:rsidR="008C3E86" w:rsidRPr="00407F8B" w:rsidRDefault="00335741" w:rsidP="008C3E86">
      <w:pPr>
        <w:ind w:right="270"/>
        <w:rPr>
          <w:lang w:val="es-ES_tradnl"/>
        </w:rPr>
      </w:pPr>
      <w:r w:rsidRPr="00407F8B">
        <w:rPr>
          <w:lang w:val="es-ES_tradnl"/>
        </w:rPr>
        <w:t>Cada otoño</w:t>
      </w:r>
      <w:r w:rsidR="008C3E86" w:rsidRPr="00407F8B">
        <w:rPr>
          <w:lang w:val="es-ES_tradnl"/>
        </w:rPr>
        <w:t xml:space="preserve">, Medicare </w:t>
      </w:r>
      <w:r w:rsidRPr="00407F8B">
        <w:rPr>
          <w:lang w:val="es-ES_tradnl"/>
        </w:rPr>
        <w:t>le permite hacer cambios a su cobertura de salud y medicamentos de</w:t>
      </w:r>
      <w:r w:rsidR="008C3E86" w:rsidRPr="00407F8B">
        <w:rPr>
          <w:lang w:val="es-ES_tradnl"/>
        </w:rPr>
        <w:t xml:space="preserve"> Medicare </w:t>
      </w:r>
      <w:r w:rsidRPr="00407F8B">
        <w:rPr>
          <w:lang w:val="es-ES_tradnl"/>
        </w:rPr>
        <w:t>durante el Periodo de Inscripción</w:t>
      </w:r>
      <w:r w:rsidR="00EE0248">
        <w:rPr>
          <w:lang w:val="es-ES_tradnl"/>
        </w:rPr>
        <w:t xml:space="preserve"> </w:t>
      </w:r>
      <w:r w:rsidR="00EE0248" w:rsidRPr="00407F8B">
        <w:rPr>
          <w:lang w:val="es-ES_tradnl"/>
        </w:rPr>
        <w:t>Anual</w:t>
      </w:r>
      <w:r w:rsidRPr="00407F8B">
        <w:rPr>
          <w:lang w:val="es-ES_tradnl"/>
        </w:rPr>
        <w:t>. Es importante que revise su cobertura</w:t>
      </w:r>
      <w:r w:rsidR="008C3E86" w:rsidRPr="00407F8B">
        <w:rPr>
          <w:lang w:val="es-ES_tradnl"/>
        </w:rPr>
        <w:t xml:space="preserve"> </w:t>
      </w:r>
      <w:r w:rsidRPr="00407F8B">
        <w:rPr>
          <w:lang w:val="es-ES_tradnl"/>
        </w:rPr>
        <w:t>ahora para que se ase</w:t>
      </w:r>
      <w:r w:rsidR="00D25E11" w:rsidRPr="00407F8B">
        <w:rPr>
          <w:lang w:val="es-ES_tradnl"/>
        </w:rPr>
        <w:t>g</w:t>
      </w:r>
      <w:r w:rsidRPr="00407F8B">
        <w:rPr>
          <w:lang w:val="es-ES_tradnl"/>
        </w:rPr>
        <w:t xml:space="preserve">ure de que </w:t>
      </w:r>
      <w:r w:rsidR="00D25E11" w:rsidRPr="00407F8B">
        <w:rPr>
          <w:lang w:val="es-ES_tradnl"/>
        </w:rPr>
        <w:t>se ajustará a sus necesidades el próximo año</w:t>
      </w:r>
      <w:r w:rsidR="008C3E86" w:rsidRPr="00407F8B">
        <w:rPr>
          <w:lang w:val="es-ES_tradnl"/>
        </w:rPr>
        <w:t xml:space="preserve">. </w:t>
      </w:r>
    </w:p>
    <w:p w:rsidR="00230994" w:rsidRPr="00407F8B" w:rsidRDefault="00230994" w:rsidP="00230994">
      <w:pPr>
        <w:pStyle w:val="Divider"/>
        <w:rPr>
          <w:lang w:val="es-ES_tradnl"/>
        </w:rPr>
      </w:pPr>
    </w:p>
    <w:p w:rsidR="00230994" w:rsidRPr="00407F8B" w:rsidRDefault="00D25E11" w:rsidP="00230994">
      <w:pPr>
        <w:pStyle w:val="subheading"/>
        <w:rPr>
          <w:lang w:val="es-ES_tradnl"/>
        </w:rPr>
      </w:pPr>
      <w:r w:rsidRPr="00407F8B">
        <w:rPr>
          <w:lang w:val="es-ES_tradnl"/>
        </w:rPr>
        <w:t>Cosas importantes que debe hacer</w:t>
      </w:r>
      <w:r w:rsidR="00230994" w:rsidRPr="00407F8B">
        <w:rPr>
          <w:lang w:val="es-ES_tradnl"/>
        </w:rPr>
        <w:t>:</w:t>
      </w:r>
    </w:p>
    <w:p w:rsidR="00230994" w:rsidRPr="00407F8B" w:rsidRDefault="0086341E" w:rsidP="00A90EF6">
      <w:pPr>
        <w:pStyle w:val="LightGrid-Accent31"/>
        <w:numPr>
          <w:ilvl w:val="0"/>
          <w:numId w:val="79"/>
        </w:numPr>
        <w:spacing w:before="240" w:after="0" w:line="240" w:lineRule="auto"/>
        <w:contextualSpacing w:val="0"/>
        <w:rPr>
          <w:rFonts w:ascii="Times New Roman" w:hAnsi="Times New Roman"/>
          <w:sz w:val="24"/>
          <w:szCs w:val="24"/>
          <w:lang w:val="es-ES_tradnl"/>
        </w:rPr>
      </w:pPr>
      <w:r w:rsidRPr="00407F8B">
        <w:rPr>
          <w:rFonts w:ascii="Times New Roman" w:hAnsi="Times New Roman"/>
          <w:b/>
          <w:sz w:val="24"/>
          <w:szCs w:val="24"/>
          <w:lang w:val="es-ES_tradnl"/>
        </w:rPr>
        <w:t>Revise los cambios a nuestros costos y beneficios para ver si lo afectan</w:t>
      </w:r>
      <w:r w:rsidR="00230994" w:rsidRPr="00407F8B">
        <w:rPr>
          <w:rFonts w:ascii="Times New Roman" w:hAnsi="Times New Roman"/>
          <w:b/>
          <w:sz w:val="24"/>
          <w:szCs w:val="24"/>
          <w:lang w:val="es-ES_tradnl"/>
        </w:rPr>
        <w:t xml:space="preserve"> </w:t>
      </w:r>
      <w:r w:rsidRPr="00407F8B">
        <w:rPr>
          <w:rFonts w:ascii="Times New Roman" w:hAnsi="Times New Roman"/>
          <w:b/>
          <w:sz w:val="24"/>
          <w:szCs w:val="24"/>
          <w:lang w:val="es-ES_tradnl"/>
        </w:rPr>
        <w:t>a usted</w:t>
      </w:r>
      <w:r w:rsidR="00230994" w:rsidRPr="00407F8B">
        <w:rPr>
          <w:rFonts w:ascii="Times New Roman" w:hAnsi="Times New Roman"/>
          <w:b/>
          <w:sz w:val="24"/>
          <w:szCs w:val="24"/>
          <w:lang w:val="es-ES_tradnl"/>
        </w:rPr>
        <w:t xml:space="preserve">. </w:t>
      </w:r>
      <w:r w:rsidRPr="00407F8B">
        <w:rPr>
          <w:rFonts w:ascii="Times New Roman" w:hAnsi="Times New Roman"/>
          <w:sz w:val="24"/>
          <w:szCs w:val="24"/>
          <w:lang w:val="es-ES_tradnl"/>
        </w:rPr>
        <w:t>Es importante que revise los cambios a los beneficios y co</w:t>
      </w:r>
      <w:r w:rsidR="00EE0248">
        <w:rPr>
          <w:rFonts w:ascii="Times New Roman" w:hAnsi="Times New Roman"/>
          <w:sz w:val="24"/>
          <w:szCs w:val="24"/>
          <w:lang w:val="es-ES_tradnl"/>
        </w:rPr>
        <w:t>stos para que se asegure de que</w:t>
      </w:r>
      <w:r w:rsidR="00230994" w:rsidRPr="00407F8B">
        <w:rPr>
          <w:rFonts w:ascii="Times New Roman" w:hAnsi="Times New Roman"/>
          <w:sz w:val="24"/>
          <w:szCs w:val="24"/>
          <w:lang w:val="es-ES_tradnl"/>
        </w:rPr>
        <w:t xml:space="preserve"> </w:t>
      </w:r>
      <w:r w:rsidR="00EE0248">
        <w:rPr>
          <w:rFonts w:ascii="Times New Roman" w:hAnsi="Times New Roman"/>
          <w:sz w:val="24"/>
          <w:szCs w:val="24"/>
          <w:lang w:val="es-ES_tradnl"/>
        </w:rPr>
        <w:t>será adecuada para usted</w:t>
      </w:r>
      <w:r w:rsidR="00230994" w:rsidRPr="00407F8B">
        <w:rPr>
          <w:rFonts w:ascii="Times New Roman" w:hAnsi="Times New Roman"/>
          <w:sz w:val="24"/>
          <w:szCs w:val="24"/>
          <w:lang w:val="es-ES_tradnl"/>
        </w:rPr>
        <w:t xml:space="preserve"> </w:t>
      </w:r>
      <w:r w:rsidRPr="00407F8B">
        <w:rPr>
          <w:rFonts w:ascii="Times New Roman" w:hAnsi="Times New Roman"/>
          <w:sz w:val="24"/>
          <w:szCs w:val="24"/>
          <w:lang w:val="es-ES_tradnl"/>
        </w:rPr>
        <w:t>el próximo año</w:t>
      </w:r>
      <w:r w:rsidR="00230994" w:rsidRPr="00407F8B">
        <w:rPr>
          <w:rFonts w:ascii="Times New Roman" w:hAnsi="Times New Roman"/>
          <w:sz w:val="24"/>
          <w:szCs w:val="24"/>
          <w:lang w:val="es-ES_tradnl"/>
        </w:rPr>
        <w:t xml:space="preserve">. </w:t>
      </w:r>
      <w:r w:rsidRPr="00407F8B">
        <w:rPr>
          <w:rFonts w:ascii="Times New Roman" w:hAnsi="Times New Roman"/>
          <w:sz w:val="24"/>
          <w:szCs w:val="24"/>
          <w:lang w:val="es-ES_tradnl"/>
        </w:rPr>
        <w:t>Mire en las Secciones</w:t>
      </w:r>
      <w:r w:rsidR="00230994" w:rsidRPr="00407F8B">
        <w:rPr>
          <w:rFonts w:ascii="Times New Roman" w:hAnsi="Times New Roman"/>
          <w:sz w:val="24"/>
          <w:szCs w:val="24"/>
          <w:lang w:val="es-ES_tradnl"/>
        </w:rPr>
        <w:t xml:space="preserve"> </w:t>
      </w:r>
      <w:r w:rsidR="00230994" w:rsidRPr="00407F8B">
        <w:rPr>
          <w:rFonts w:ascii="Times New Roman" w:hAnsi="Times New Roman"/>
          <w:i/>
          <w:color w:val="0000FF"/>
          <w:sz w:val="24"/>
          <w:szCs w:val="24"/>
          <w:lang w:val="es-ES_tradnl"/>
        </w:rPr>
        <w:t>[insert section number]</w:t>
      </w:r>
      <w:r w:rsidR="00230994" w:rsidRPr="00407F8B">
        <w:rPr>
          <w:rFonts w:ascii="Times New Roman" w:hAnsi="Times New Roman"/>
          <w:sz w:val="24"/>
          <w:szCs w:val="24"/>
          <w:lang w:val="es-ES_tradnl"/>
        </w:rPr>
        <w:t xml:space="preserve"> </w:t>
      </w:r>
      <w:r w:rsidRPr="00407F8B">
        <w:rPr>
          <w:rFonts w:ascii="Times New Roman" w:hAnsi="Times New Roman"/>
          <w:sz w:val="24"/>
          <w:szCs w:val="24"/>
          <w:lang w:val="es-ES_tradnl"/>
        </w:rPr>
        <w:t xml:space="preserve">la información sobre los cambios en </w:t>
      </w:r>
      <w:r w:rsidR="00230994" w:rsidRPr="00407F8B">
        <w:rPr>
          <w:rFonts w:ascii="Times New Roman" w:hAnsi="Times New Roman"/>
          <w:sz w:val="24"/>
          <w:szCs w:val="24"/>
          <w:lang w:val="es-ES_tradnl"/>
        </w:rPr>
        <w:t>benefi</w:t>
      </w:r>
      <w:r w:rsidRPr="00407F8B">
        <w:rPr>
          <w:rFonts w:ascii="Times New Roman" w:hAnsi="Times New Roman"/>
          <w:sz w:val="24"/>
          <w:szCs w:val="24"/>
          <w:lang w:val="es-ES_tradnl"/>
        </w:rPr>
        <w:t>cios y costos de nuestro</w:t>
      </w:r>
      <w:r w:rsidR="00230994" w:rsidRPr="00407F8B">
        <w:rPr>
          <w:rFonts w:ascii="Times New Roman" w:hAnsi="Times New Roman"/>
          <w:sz w:val="24"/>
          <w:szCs w:val="24"/>
          <w:lang w:val="es-ES_tradnl"/>
        </w:rPr>
        <w:t xml:space="preserve"> plan. </w:t>
      </w:r>
    </w:p>
    <w:p w:rsidR="00230994" w:rsidRPr="00407F8B" w:rsidRDefault="00AF3299" w:rsidP="00A90EF6">
      <w:pPr>
        <w:pStyle w:val="LightGrid-Accent31"/>
        <w:numPr>
          <w:ilvl w:val="0"/>
          <w:numId w:val="79"/>
        </w:numPr>
        <w:spacing w:before="240" w:after="0" w:line="240" w:lineRule="auto"/>
        <w:contextualSpacing w:val="0"/>
        <w:rPr>
          <w:rFonts w:ascii="Times New Roman" w:hAnsi="Times New Roman"/>
          <w:sz w:val="24"/>
          <w:szCs w:val="24"/>
          <w:lang w:val="es-ES_tradnl"/>
        </w:rPr>
      </w:pPr>
      <w:r w:rsidRPr="00407F8B">
        <w:rPr>
          <w:rFonts w:ascii="Times New Roman" w:hAnsi="Times New Roman"/>
          <w:b/>
          <w:sz w:val="24"/>
          <w:szCs w:val="24"/>
          <w:lang w:val="es-ES_tradnl"/>
        </w:rPr>
        <w:t>Revise los cambios a nuestra cobertura de medicamentos por receta para ver si lo afectan a usted</w:t>
      </w:r>
      <w:r w:rsidR="00230994" w:rsidRPr="00407F8B">
        <w:rPr>
          <w:rFonts w:ascii="Times New Roman" w:hAnsi="Times New Roman"/>
          <w:b/>
          <w:sz w:val="24"/>
          <w:szCs w:val="24"/>
          <w:lang w:val="es-ES_tradnl"/>
        </w:rPr>
        <w:t xml:space="preserve">. </w:t>
      </w:r>
      <w:r w:rsidRPr="00407F8B">
        <w:rPr>
          <w:rFonts w:ascii="Times New Roman" w:hAnsi="Times New Roman"/>
          <w:sz w:val="24"/>
          <w:szCs w:val="24"/>
          <w:lang w:val="es-ES_tradnl"/>
        </w:rPr>
        <w:t>¿Sus medicamentos estarán cubiertos? ¿Están en un nivel diferente? ¿Podrá seguir usando las mismas farmacias? Es</w:t>
      </w:r>
      <w:r w:rsidR="00230994" w:rsidRPr="00407F8B">
        <w:rPr>
          <w:rFonts w:ascii="Times New Roman" w:hAnsi="Times New Roman"/>
          <w:sz w:val="24"/>
          <w:szCs w:val="24"/>
          <w:lang w:val="es-ES_tradnl"/>
        </w:rPr>
        <w:t xml:space="preserve"> important</w:t>
      </w:r>
      <w:r w:rsidRPr="00407F8B">
        <w:rPr>
          <w:rFonts w:ascii="Times New Roman" w:hAnsi="Times New Roman"/>
          <w:sz w:val="24"/>
          <w:szCs w:val="24"/>
          <w:lang w:val="es-ES_tradnl"/>
        </w:rPr>
        <w:t>e que revise los cambios</w:t>
      </w:r>
      <w:r w:rsidR="00230994" w:rsidRPr="00407F8B">
        <w:rPr>
          <w:rFonts w:ascii="Times New Roman" w:hAnsi="Times New Roman"/>
          <w:sz w:val="24"/>
          <w:szCs w:val="24"/>
          <w:lang w:val="es-ES_tradnl"/>
        </w:rPr>
        <w:t xml:space="preserve"> </w:t>
      </w:r>
      <w:r w:rsidRPr="00407F8B">
        <w:rPr>
          <w:rFonts w:ascii="Times New Roman" w:hAnsi="Times New Roman"/>
          <w:sz w:val="24"/>
          <w:szCs w:val="24"/>
          <w:lang w:val="es-ES_tradnl"/>
        </w:rPr>
        <w:t>para que se asegure de que nuestra cobertura de medicamentos</w:t>
      </w:r>
      <w:r w:rsidR="00230994" w:rsidRPr="00407F8B">
        <w:rPr>
          <w:rFonts w:ascii="Times New Roman" w:hAnsi="Times New Roman"/>
          <w:sz w:val="24"/>
          <w:szCs w:val="24"/>
          <w:lang w:val="es-ES_tradnl"/>
        </w:rPr>
        <w:t xml:space="preserve"> </w:t>
      </w:r>
      <w:r w:rsidR="00EE0248">
        <w:rPr>
          <w:rFonts w:ascii="Times New Roman" w:hAnsi="Times New Roman"/>
          <w:sz w:val="24"/>
          <w:szCs w:val="24"/>
          <w:lang w:val="es-ES_tradnl"/>
        </w:rPr>
        <w:t>será adecuada para usted</w:t>
      </w:r>
      <w:r w:rsidR="00EE0248" w:rsidRPr="00407F8B">
        <w:rPr>
          <w:rFonts w:ascii="Times New Roman" w:hAnsi="Times New Roman"/>
          <w:sz w:val="24"/>
          <w:szCs w:val="24"/>
          <w:lang w:val="es-ES_tradnl"/>
        </w:rPr>
        <w:t xml:space="preserve"> </w:t>
      </w:r>
      <w:r w:rsidRPr="00407F8B">
        <w:rPr>
          <w:rFonts w:ascii="Times New Roman" w:hAnsi="Times New Roman"/>
          <w:sz w:val="24"/>
          <w:szCs w:val="24"/>
          <w:lang w:val="es-ES_tradnl"/>
        </w:rPr>
        <w:t>el próximo año</w:t>
      </w:r>
      <w:r w:rsidR="00230994" w:rsidRPr="00407F8B">
        <w:rPr>
          <w:rFonts w:ascii="Times New Roman" w:hAnsi="Times New Roman"/>
          <w:sz w:val="24"/>
          <w:szCs w:val="24"/>
          <w:lang w:val="es-ES_tradnl"/>
        </w:rPr>
        <w:t xml:space="preserve">. </w:t>
      </w:r>
      <w:r w:rsidRPr="00407F8B">
        <w:rPr>
          <w:rFonts w:ascii="Times New Roman" w:hAnsi="Times New Roman"/>
          <w:sz w:val="24"/>
          <w:szCs w:val="24"/>
          <w:lang w:val="es-ES_tradnl"/>
        </w:rPr>
        <w:t xml:space="preserve">Mire en las Sección </w:t>
      </w:r>
      <w:r w:rsidR="00230994" w:rsidRPr="00407F8B">
        <w:rPr>
          <w:rFonts w:ascii="Times New Roman" w:hAnsi="Times New Roman"/>
          <w:i/>
          <w:color w:val="0000FF"/>
          <w:sz w:val="24"/>
          <w:szCs w:val="24"/>
          <w:lang w:val="es-ES_tradnl"/>
        </w:rPr>
        <w:t>[insert section number]</w:t>
      </w:r>
      <w:r w:rsidR="00230994" w:rsidRPr="00407F8B">
        <w:rPr>
          <w:rFonts w:ascii="Times New Roman" w:hAnsi="Times New Roman"/>
          <w:sz w:val="24"/>
          <w:szCs w:val="24"/>
          <w:lang w:val="es-ES_tradnl"/>
        </w:rPr>
        <w:t xml:space="preserve"> </w:t>
      </w:r>
      <w:r w:rsidRPr="00407F8B">
        <w:rPr>
          <w:rFonts w:ascii="Times New Roman" w:hAnsi="Times New Roman"/>
          <w:sz w:val="24"/>
          <w:szCs w:val="24"/>
          <w:lang w:val="es-ES_tradnl"/>
        </w:rPr>
        <w:t>la información sobre los cambios en nuestra cobertura de medicamentos</w:t>
      </w:r>
      <w:r w:rsidR="00230994" w:rsidRPr="00407F8B">
        <w:rPr>
          <w:rFonts w:ascii="Times New Roman" w:hAnsi="Times New Roman"/>
          <w:sz w:val="24"/>
          <w:szCs w:val="24"/>
          <w:lang w:val="es-ES_tradnl"/>
        </w:rPr>
        <w:t>.</w:t>
      </w:r>
      <w:r w:rsidR="00230994" w:rsidRPr="00407F8B">
        <w:rPr>
          <w:rFonts w:ascii="Times New Roman" w:hAnsi="Times New Roman"/>
          <w:b/>
          <w:sz w:val="24"/>
          <w:szCs w:val="24"/>
          <w:lang w:val="es-ES_tradnl"/>
        </w:rPr>
        <w:t xml:space="preserve">  </w:t>
      </w:r>
    </w:p>
    <w:p w:rsidR="00230994" w:rsidRPr="00407F8B" w:rsidRDefault="00AF3299" w:rsidP="00A90EF6">
      <w:pPr>
        <w:pStyle w:val="LightGrid-Accent31"/>
        <w:numPr>
          <w:ilvl w:val="0"/>
          <w:numId w:val="79"/>
        </w:numPr>
        <w:spacing w:before="240" w:after="0" w:line="240" w:lineRule="auto"/>
        <w:contextualSpacing w:val="0"/>
        <w:rPr>
          <w:rFonts w:ascii="Times New Roman" w:hAnsi="Times New Roman"/>
          <w:sz w:val="24"/>
          <w:szCs w:val="24"/>
          <w:lang w:val="es-ES_tradnl"/>
        </w:rPr>
      </w:pPr>
      <w:r w:rsidRPr="00407F8B">
        <w:rPr>
          <w:rFonts w:ascii="Times New Roman" w:hAnsi="Times New Roman"/>
          <w:b/>
          <w:sz w:val="24"/>
          <w:szCs w:val="24"/>
          <w:lang w:val="es-ES_tradnl"/>
        </w:rPr>
        <w:t>Piense en sus costos de salud en general</w:t>
      </w:r>
      <w:r w:rsidR="00230994" w:rsidRPr="00407F8B">
        <w:rPr>
          <w:rFonts w:ascii="Times New Roman" w:hAnsi="Times New Roman"/>
          <w:b/>
          <w:sz w:val="24"/>
          <w:szCs w:val="24"/>
          <w:lang w:val="es-ES_tradnl"/>
        </w:rPr>
        <w:t>.</w:t>
      </w:r>
      <w:r w:rsidR="00230994" w:rsidRPr="00407F8B">
        <w:rPr>
          <w:rFonts w:ascii="Times New Roman" w:hAnsi="Times New Roman"/>
          <w:sz w:val="24"/>
          <w:szCs w:val="24"/>
          <w:lang w:val="es-ES_tradnl"/>
        </w:rPr>
        <w:t xml:space="preserve"> </w:t>
      </w:r>
      <w:r w:rsidRPr="00407F8B">
        <w:rPr>
          <w:rFonts w:ascii="Times New Roman" w:hAnsi="Times New Roman"/>
          <w:sz w:val="24"/>
          <w:szCs w:val="24"/>
          <w:lang w:val="es-ES_tradnl"/>
        </w:rPr>
        <w:t>¿Cuánto gastará directo de su bolsillo en los servicios y medicamentos por receta que usa de manera regular?</w:t>
      </w:r>
      <w:r w:rsidR="00230994" w:rsidRPr="00407F8B">
        <w:rPr>
          <w:rFonts w:ascii="Times New Roman" w:hAnsi="Times New Roman"/>
          <w:sz w:val="24"/>
          <w:szCs w:val="24"/>
          <w:lang w:val="es-ES_tradnl"/>
        </w:rPr>
        <w:t xml:space="preserve"> </w:t>
      </w:r>
      <w:r w:rsidR="005F24C2" w:rsidRPr="00407F8B">
        <w:rPr>
          <w:rFonts w:ascii="Times New Roman" w:hAnsi="Times New Roman"/>
          <w:sz w:val="24"/>
          <w:szCs w:val="24"/>
          <w:lang w:val="es-ES_tradnl"/>
        </w:rPr>
        <w:t>¿Cuánto gastará en la prima? ¿Cómo se compara el costo total con otras opciones de cobertura de</w:t>
      </w:r>
      <w:r w:rsidR="00230994" w:rsidRPr="00407F8B">
        <w:rPr>
          <w:rFonts w:ascii="Times New Roman" w:hAnsi="Times New Roman"/>
          <w:sz w:val="24"/>
          <w:szCs w:val="24"/>
          <w:lang w:val="es-ES_tradnl"/>
        </w:rPr>
        <w:t xml:space="preserve"> Medicare?</w:t>
      </w:r>
      <w:r w:rsidR="00230994" w:rsidRPr="00407F8B" w:rsidDel="00145822">
        <w:rPr>
          <w:rFonts w:ascii="Times New Roman" w:hAnsi="Times New Roman"/>
          <w:sz w:val="24"/>
          <w:szCs w:val="24"/>
          <w:lang w:val="es-ES_tradnl"/>
        </w:rPr>
        <w:t xml:space="preserve"> </w:t>
      </w:r>
    </w:p>
    <w:p w:rsidR="00230994" w:rsidRPr="00407F8B" w:rsidRDefault="005F24C2" w:rsidP="00A90EF6">
      <w:pPr>
        <w:pStyle w:val="LightGrid-Accent31"/>
        <w:numPr>
          <w:ilvl w:val="0"/>
          <w:numId w:val="79"/>
        </w:numPr>
        <w:spacing w:before="240" w:after="120" w:line="240" w:lineRule="auto"/>
        <w:contextualSpacing w:val="0"/>
        <w:rPr>
          <w:rFonts w:ascii="Times New Roman" w:hAnsi="Times New Roman"/>
          <w:sz w:val="24"/>
          <w:szCs w:val="24"/>
          <w:lang w:val="es-ES_tradnl"/>
        </w:rPr>
      </w:pPr>
      <w:r w:rsidRPr="00407F8B">
        <w:rPr>
          <w:rFonts w:ascii="Times New Roman" w:hAnsi="Times New Roman"/>
          <w:b/>
          <w:sz w:val="24"/>
          <w:szCs w:val="24"/>
          <w:lang w:val="es-ES_tradnl"/>
        </w:rPr>
        <w:t>Piense si está contento con nuestro</w:t>
      </w:r>
      <w:r w:rsidR="00230994" w:rsidRPr="00407F8B">
        <w:rPr>
          <w:rFonts w:ascii="Times New Roman" w:hAnsi="Times New Roman"/>
          <w:b/>
          <w:sz w:val="24"/>
          <w:szCs w:val="24"/>
          <w:lang w:val="es-ES_tradnl"/>
        </w:rPr>
        <w:t xml:space="preserve"> plan.</w:t>
      </w:r>
      <w:r w:rsidR="00230994" w:rsidRPr="00407F8B">
        <w:rPr>
          <w:rFonts w:ascii="Times New Roman" w:hAnsi="Times New Roman"/>
          <w:sz w:val="24"/>
          <w:szCs w:val="24"/>
          <w:lang w:val="es-ES_tradnl"/>
        </w:rPr>
        <w:t xml:space="preserve"> </w:t>
      </w:r>
    </w:p>
    <w:p w:rsidR="00230994" w:rsidRPr="00407F8B" w:rsidRDefault="00230994" w:rsidP="00230994">
      <w:pPr>
        <w:pStyle w:val="Divider"/>
        <w:rPr>
          <w:lang w:val="es-ES_tradnl"/>
        </w:rPr>
      </w:pPr>
    </w:p>
    <w:p w:rsidR="00230994" w:rsidRPr="00407F8B" w:rsidRDefault="005F24C2" w:rsidP="00230994">
      <w:pPr>
        <w:pStyle w:val="subheading"/>
        <w:rPr>
          <w:lang w:val="es-ES_tradnl"/>
        </w:rPr>
      </w:pPr>
      <w:r w:rsidRPr="00407F8B">
        <w:rPr>
          <w:lang w:val="es-ES_tradnl"/>
        </w:rPr>
        <w:t>Si decide</w:t>
      </w:r>
      <w:r w:rsidR="00230994" w:rsidRPr="00407F8B">
        <w:rPr>
          <w:lang w:val="es-ES_tradnl"/>
        </w:rPr>
        <w:t xml:space="preserve"> </w:t>
      </w:r>
      <w:r w:rsidRPr="00407F8B">
        <w:rPr>
          <w:u w:val="single"/>
          <w:lang w:val="es-ES_tradnl"/>
        </w:rPr>
        <w:t>quedarse</w:t>
      </w:r>
      <w:r w:rsidR="00230994" w:rsidRPr="00407F8B">
        <w:rPr>
          <w:lang w:val="es-ES_tradnl"/>
        </w:rPr>
        <w:t xml:space="preserve"> </w:t>
      </w:r>
      <w:r w:rsidRPr="00407F8B">
        <w:rPr>
          <w:lang w:val="es-ES_tradnl"/>
        </w:rPr>
        <w:t>con</w:t>
      </w:r>
      <w:r w:rsidR="00230994" w:rsidRPr="00407F8B">
        <w:rPr>
          <w:lang w:val="es-ES_tradnl"/>
        </w:rPr>
        <w:t xml:space="preserve"> </w:t>
      </w:r>
      <w:r w:rsidR="00230994" w:rsidRPr="00407F8B">
        <w:rPr>
          <w:i/>
          <w:color w:val="0000FF"/>
          <w:lang w:val="es-ES_tradnl"/>
        </w:rPr>
        <w:t>[insert 2015 plan name]</w:t>
      </w:r>
      <w:r w:rsidR="00230994" w:rsidRPr="00407F8B">
        <w:rPr>
          <w:lang w:val="es-ES_tradnl"/>
        </w:rPr>
        <w:t>:</w:t>
      </w:r>
    </w:p>
    <w:p w:rsidR="00230994" w:rsidRPr="00407F8B" w:rsidRDefault="005F24C2" w:rsidP="008C3E86">
      <w:pPr>
        <w:ind w:right="270"/>
        <w:rPr>
          <w:lang w:val="es-ES_tradnl"/>
        </w:rPr>
      </w:pPr>
      <w:r w:rsidRPr="00407F8B">
        <w:rPr>
          <w:lang w:val="es-ES_tradnl"/>
        </w:rPr>
        <w:t>Si quiere quedarse con nosotros el próximo año</w:t>
      </w:r>
      <w:r w:rsidR="00230994" w:rsidRPr="00407F8B">
        <w:rPr>
          <w:lang w:val="es-ES_tradnl"/>
        </w:rPr>
        <w:t xml:space="preserve">, </w:t>
      </w:r>
      <w:r w:rsidRPr="00407F8B">
        <w:rPr>
          <w:lang w:val="es-ES_tradnl"/>
        </w:rPr>
        <w:t xml:space="preserve">es fácil. No tiene que hacer nada. Si no hace ningún cambio para el 7 de diciembre, automáticamente se quedará inscrito en nuestro </w:t>
      </w:r>
      <w:r w:rsidR="00230994" w:rsidRPr="00407F8B">
        <w:rPr>
          <w:lang w:val="es-ES_tradnl"/>
        </w:rPr>
        <w:t>plan.</w:t>
      </w:r>
    </w:p>
    <w:p w:rsidR="00230994" w:rsidRPr="00407F8B" w:rsidDel="001826C2" w:rsidRDefault="00230994" w:rsidP="00230994">
      <w:pPr>
        <w:pStyle w:val="Divider"/>
        <w:rPr>
          <w:lang w:val="es-ES_tradnl"/>
        </w:rPr>
      </w:pPr>
    </w:p>
    <w:p w:rsidR="00230994" w:rsidRPr="00407F8B" w:rsidRDefault="005F24C2" w:rsidP="00230994">
      <w:pPr>
        <w:pStyle w:val="subheading"/>
        <w:rPr>
          <w:lang w:val="es-ES_tradnl"/>
        </w:rPr>
      </w:pPr>
      <w:r w:rsidRPr="00407F8B">
        <w:rPr>
          <w:lang w:val="es-ES_tradnl"/>
        </w:rPr>
        <w:t xml:space="preserve">Si decide </w:t>
      </w:r>
      <w:r w:rsidR="00230994" w:rsidRPr="00407F8B">
        <w:rPr>
          <w:u w:val="single"/>
          <w:lang w:val="es-ES_tradnl"/>
        </w:rPr>
        <w:t>c</w:t>
      </w:r>
      <w:r w:rsidRPr="00407F8B">
        <w:rPr>
          <w:u w:val="single"/>
          <w:lang w:val="es-ES_tradnl"/>
        </w:rPr>
        <w:t>ambiar</w:t>
      </w:r>
      <w:r w:rsidR="00230994" w:rsidRPr="00407F8B">
        <w:rPr>
          <w:lang w:val="es-ES_tradnl"/>
        </w:rPr>
        <w:t xml:space="preserve"> </w:t>
      </w:r>
      <w:r w:rsidRPr="00407F8B">
        <w:rPr>
          <w:lang w:val="es-ES_tradnl"/>
        </w:rPr>
        <w:t>de plan</w:t>
      </w:r>
      <w:r w:rsidR="00230994" w:rsidRPr="00407F8B">
        <w:rPr>
          <w:lang w:val="es-ES_tradnl"/>
        </w:rPr>
        <w:t>:</w:t>
      </w:r>
    </w:p>
    <w:p w:rsidR="00230994" w:rsidRPr="00407F8B" w:rsidDel="001826C2" w:rsidRDefault="005F24C2" w:rsidP="008C3E86">
      <w:pPr>
        <w:ind w:right="270"/>
        <w:rPr>
          <w:lang w:val="es-ES_tradnl"/>
        </w:rPr>
      </w:pPr>
      <w:r w:rsidRPr="00407F8B">
        <w:rPr>
          <w:lang w:val="es-ES_tradnl"/>
        </w:rPr>
        <w:t>Si decide que otra cobertura s</w:t>
      </w:r>
      <w:r w:rsidR="00EE0248">
        <w:rPr>
          <w:lang w:val="es-ES_tradnl"/>
        </w:rPr>
        <w:t>e ajusta</w:t>
      </w:r>
      <w:r w:rsidRPr="00407F8B">
        <w:rPr>
          <w:lang w:val="es-ES_tradnl"/>
        </w:rPr>
        <w:t xml:space="preserve">rá mejor </w:t>
      </w:r>
      <w:r w:rsidR="00EE0248">
        <w:rPr>
          <w:lang w:val="es-ES_tradnl"/>
        </w:rPr>
        <w:t xml:space="preserve">a </w:t>
      </w:r>
      <w:r w:rsidRPr="00407F8B">
        <w:rPr>
          <w:lang w:val="es-ES_tradnl"/>
        </w:rPr>
        <w:t>sus necesidades, puede cambiarse de plan entre el</w:t>
      </w:r>
      <w:r w:rsidR="00230994" w:rsidRPr="00407F8B">
        <w:rPr>
          <w:lang w:val="es-ES_tradnl"/>
        </w:rPr>
        <w:t xml:space="preserve"> 15 </w:t>
      </w:r>
      <w:r w:rsidRPr="00407F8B">
        <w:rPr>
          <w:lang w:val="es-ES_tradnl"/>
        </w:rPr>
        <w:t>de octubre y el 7 de diciembre. Si se inscribe en un</w:t>
      </w:r>
      <w:r w:rsidR="00230994" w:rsidRPr="00407F8B">
        <w:rPr>
          <w:lang w:val="es-ES_tradnl"/>
        </w:rPr>
        <w:t xml:space="preserve"> plan</w:t>
      </w:r>
      <w:r w:rsidRPr="00407F8B">
        <w:rPr>
          <w:lang w:val="es-ES_tradnl"/>
        </w:rPr>
        <w:t xml:space="preserve"> nuevo</w:t>
      </w:r>
      <w:r w:rsidR="00230994" w:rsidRPr="00407F8B">
        <w:rPr>
          <w:lang w:val="es-ES_tradnl"/>
        </w:rPr>
        <w:t xml:space="preserve">, </w:t>
      </w:r>
      <w:r w:rsidRPr="00407F8B">
        <w:rPr>
          <w:lang w:val="es-ES_tradnl"/>
        </w:rPr>
        <w:t xml:space="preserve">su nueva cobertura empezará el 1 de enero de </w:t>
      </w:r>
      <w:r w:rsidR="00230994" w:rsidRPr="00407F8B">
        <w:rPr>
          <w:lang w:val="es-ES_tradnl"/>
        </w:rPr>
        <w:t xml:space="preserve">2015. </w:t>
      </w:r>
      <w:r w:rsidRPr="00407F8B">
        <w:rPr>
          <w:lang w:val="es-ES_tradnl"/>
        </w:rPr>
        <w:t xml:space="preserve">Mire en la Sección </w:t>
      </w:r>
      <w:r w:rsidR="00230994" w:rsidRPr="00407F8B">
        <w:rPr>
          <w:i/>
          <w:color w:val="0000FF"/>
          <w:lang w:val="es-ES_tradnl"/>
        </w:rPr>
        <w:t>[edit section number as needed]</w:t>
      </w:r>
      <w:r w:rsidR="00230994" w:rsidRPr="00407F8B">
        <w:rPr>
          <w:lang w:val="es-ES_tradnl"/>
        </w:rPr>
        <w:t xml:space="preserve"> 4.2 </w:t>
      </w:r>
      <w:r w:rsidRPr="00407F8B">
        <w:rPr>
          <w:lang w:val="es-ES_tradnl"/>
        </w:rPr>
        <w:t>para que se informa más sobre sus opciones</w:t>
      </w:r>
      <w:r w:rsidR="00230994" w:rsidRPr="00407F8B">
        <w:rPr>
          <w:lang w:val="es-ES_tradnl"/>
        </w:rPr>
        <w:t>.</w:t>
      </w:r>
    </w:p>
    <w:p w:rsidR="008C3E86" w:rsidRPr="00407F8B" w:rsidRDefault="008C3E86" w:rsidP="00230994">
      <w:pPr>
        <w:pStyle w:val="Divider"/>
        <w:rPr>
          <w:lang w:val="es-ES_tradnl"/>
        </w:rPr>
      </w:pPr>
    </w:p>
    <w:p w:rsidR="008C3E86" w:rsidRPr="00407F8B" w:rsidRDefault="009C15A0" w:rsidP="00230994">
      <w:pPr>
        <w:pStyle w:val="Heading2ANOC"/>
        <w:pageBreakBefore/>
        <w:rPr>
          <w:lang w:val="es-ES_tradnl"/>
        </w:rPr>
      </w:pPr>
      <w:bookmarkStart w:id="14" w:name="_Toc187680969"/>
      <w:bookmarkStart w:id="15" w:name="_Toc187681618"/>
      <w:bookmarkStart w:id="16" w:name="_Toc187682034"/>
      <w:bookmarkStart w:id="17" w:name="_Toc187684843"/>
      <w:bookmarkStart w:id="18" w:name="_Toc187694639"/>
      <w:bookmarkStart w:id="19" w:name="_Toc190801618"/>
      <w:bookmarkStart w:id="20" w:name="_Toc228558840"/>
      <w:bookmarkStart w:id="21" w:name="_Toc384383658"/>
      <w:r w:rsidRPr="00407F8B">
        <w:rPr>
          <w:lang w:val="es-ES_tradnl"/>
        </w:rPr>
        <w:t>Resumen de costos importantes para el</w:t>
      </w:r>
      <w:r w:rsidR="008C3E86" w:rsidRPr="00407F8B">
        <w:rPr>
          <w:lang w:val="es-ES_tradnl"/>
        </w:rPr>
        <w:t xml:space="preserve"> </w:t>
      </w:r>
      <w:bookmarkEnd w:id="14"/>
      <w:bookmarkEnd w:id="15"/>
      <w:bookmarkEnd w:id="16"/>
      <w:bookmarkEnd w:id="17"/>
      <w:bookmarkEnd w:id="18"/>
      <w:bookmarkEnd w:id="19"/>
      <w:bookmarkEnd w:id="20"/>
      <w:r w:rsidR="00FF075B" w:rsidRPr="00407F8B">
        <w:rPr>
          <w:lang w:val="es-ES_tradnl"/>
        </w:rPr>
        <w:t>2015</w:t>
      </w:r>
      <w:bookmarkEnd w:id="21"/>
    </w:p>
    <w:p w:rsidR="008C3E86" w:rsidRPr="00407F8B" w:rsidRDefault="009C15A0" w:rsidP="00230994">
      <w:pPr>
        <w:rPr>
          <w:lang w:val="es-ES_tradnl"/>
        </w:rPr>
      </w:pPr>
      <w:r w:rsidRPr="00407F8B">
        <w:rPr>
          <w:lang w:val="es-ES_tradnl"/>
        </w:rPr>
        <w:t xml:space="preserve">La siguiente tabla compara los costos del </w:t>
      </w:r>
      <w:r w:rsidR="00FF075B" w:rsidRPr="00407F8B">
        <w:rPr>
          <w:lang w:val="es-ES_tradnl"/>
        </w:rPr>
        <w:t>2014</w:t>
      </w:r>
      <w:r w:rsidR="008C3E86" w:rsidRPr="00407F8B">
        <w:rPr>
          <w:lang w:val="es-ES_tradnl"/>
        </w:rPr>
        <w:t xml:space="preserve"> </w:t>
      </w:r>
      <w:r w:rsidRPr="00407F8B">
        <w:rPr>
          <w:lang w:val="es-ES_tradnl"/>
        </w:rPr>
        <w:t>y del</w:t>
      </w:r>
      <w:r w:rsidR="008C3E86" w:rsidRPr="00407F8B">
        <w:rPr>
          <w:lang w:val="es-ES_tradnl"/>
        </w:rPr>
        <w:t xml:space="preserve"> </w:t>
      </w:r>
      <w:r w:rsidR="00FF075B" w:rsidRPr="00407F8B">
        <w:rPr>
          <w:lang w:val="es-ES_tradnl"/>
        </w:rPr>
        <w:t>2015</w:t>
      </w:r>
      <w:r w:rsidR="008C3E86" w:rsidRPr="00407F8B">
        <w:rPr>
          <w:lang w:val="es-ES_tradnl"/>
        </w:rPr>
        <w:t xml:space="preserve"> </w:t>
      </w:r>
      <w:r w:rsidRPr="00407F8B">
        <w:rPr>
          <w:lang w:val="es-ES_tradnl"/>
        </w:rPr>
        <w:t>para</w:t>
      </w:r>
      <w:r w:rsidR="008C3E86" w:rsidRPr="00407F8B">
        <w:rPr>
          <w:lang w:val="es-ES_tradnl"/>
        </w:rPr>
        <w:t xml:space="preserve"> </w:t>
      </w:r>
      <w:r w:rsidR="008C3E86" w:rsidRPr="00407F8B">
        <w:rPr>
          <w:i/>
          <w:color w:val="0000FF"/>
          <w:lang w:val="es-ES_tradnl"/>
        </w:rPr>
        <w:t xml:space="preserve">[insert </w:t>
      </w:r>
      <w:r w:rsidR="00FF075B" w:rsidRPr="00407F8B">
        <w:rPr>
          <w:i/>
          <w:color w:val="0000FF"/>
          <w:lang w:val="es-ES_tradnl"/>
        </w:rPr>
        <w:t>2015</w:t>
      </w:r>
      <w:r w:rsidR="008C3E86" w:rsidRPr="00407F8B">
        <w:rPr>
          <w:i/>
          <w:color w:val="0000FF"/>
          <w:lang w:val="es-ES_tradnl"/>
        </w:rPr>
        <w:t xml:space="preserve"> plan name]</w:t>
      </w:r>
      <w:r w:rsidRPr="00407F8B">
        <w:rPr>
          <w:lang w:val="es-ES_tradnl"/>
        </w:rPr>
        <w:t xml:space="preserve"> e</w:t>
      </w:r>
      <w:r w:rsidR="008C3E86" w:rsidRPr="00407F8B">
        <w:rPr>
          <w:lang w:val="es-ES_tradnl"/>
        </w:rPr>
        <w:t>n</w:t>
      </w:r>
      <w:r w:rsidRPr="00407F8B">
        <w:rPr>
          <w:lang w:val="es-ES_tradnl"/>
        </w:rPr>
        <w:t xml:space="preserve"> varias áreas importantes</w:t>
      </w:r>
      <w:r w:rsidR="008C3E86" w:rsidRPr="00407F8B">
        <w:rPr>
          <w:lang w:val="es-ES_tradnl"/>
        </w:rPr>
        <w:t xml:space="preserve">. </w:t>
      </w:r>
      <w:r w:rsidRPr="00407F8B">
        <w:rPr>
          <w:b/>
          <w:lang w:val="es-ES_tradnl"/>
        </w:rPr>
        <w:t>Tenga en cuenta que esto es solo un resumen de los cambios. Es importante leer el resto de este</w:t>
      </w:r>
      <w:r w:rsidR="008C3E86" w:rsidRPr="00407F8B">
        <w:rPr>
          <w:b/>
          <w:lang w:val="es-ES_tradnl"/>
        </w:rPr>
        <w:t xml:space="preserve"> </w:t>
      </w:r>
      <w:r w:rsidR="008C3E86" w:rsidRPr="00407F8B">
        <w:rPr>
          <w:b/>
          <w:i/>
          <w:lang w:val="es-ES_tradnl"/>
        </w:rPr>
        <w:t>A</w:t>
      </w:r>
      <w:r w:rsidRPr="00407F8B">
        <w:rPr>
          <w:b/>
          <w:i/>
          <w:lang w:val="es-ES_tradnl"/>
        </w:rPr>
        <w:t>viso An</w:t>
      </w:r>
      <w:r w:rsidR="008C3E86" w:rsidRPr="00407F8B">
        <w:rPr>
          <w:b/>
          <w:i/>
          <w:lang w:val="es-ES_tradnl"/>
        </w:rPr>
        <w:t xml:space="preserve">ual </w:t>
      </w:r>
      <w:r w:rsidRPr="00407F8B">
        <w:rPr>
          <w:b/>
          <w:i/>
          <w:lang w:val="es-ES_tradnl"/>
        </w:rPr>
        <w:t xml:space="preserve">de Cambios </w:t>
      </w:r>
      <w:r w:rsidRPr="00407F8B">
        <w:rPr>
          <w:lang w:val="es-ES_tradnl"/>
        </w:rPr>
        <w:t>y revisar la</w:t>
      </w:r>
      <w:r w:rsidR="008C3E86" w:rsidRPr="00407F8B">
        <w:rPr>
          <w:lang w:val="es-ES_tradnl"/>
        </w:rPr>
        <w:t xml:space="preserve"> </w:t>
      </w:r>
      <w:r w:rsidR="008C3E86" w:rsidRPr="00407F8B">
        <w:rPr>
          <w:color w:val="0000FF"/>
          <w:lang w:val="es-ES_tradnl"/>
        </w:rPr>
        <w:t>[</w:t>
      </w:r>
      <w:r w:rsidR="008C3E86" w:rsidRPr="00407F8B">
        <w:rPr>
          <w:i/>
          <w:color w:val="0000FF"/>
          <w:lang w:val="es-ES_tradnl"/>
        </w:rPr>
        <w:t>insert as applicable:</w:t>
      </w:r>
      <w:r w:rsidR="008C3E86" w:rsidRPr="00407F8B">
        <w:rPr>
          <w:color w:val="0000FF"/>
          <w:lang w:val="es-ES_tradnl"/>
        </w:rPr>
        <w:t xml:space="preserve"> attached </w:t>
      </w:r>
      <w:r w:rsidR="008C3E86" w:rsidRPr="00407F8B">
        <w:rPr>
          <w:i/>
          <w:color w:val="0000FF"/>
          <w:lang w:val="es-ES_tradnl"/>
        </w:rPr>
        <w:t>OR</w:t>
      </w:r>
      <w:r w:rsidR="008C3E86" w:rsidRPr="00407F8B">
        <w:rPr>
          <w:color w:val="0000FF"/>
          <w:lang w:val="es-ES_tradnl"/>
        </w:rPr>
        <w:t xml:space="preserve"> enclosed]</w:t>
      </w:r>
      <w:r w:rsidR="008C3E86" w:rsidRPr="00407F8B">
        <w:rPr>
          <w:lang w:val="es-ES_tradnl"/>
        </w:rPr>
        <w:t xml:space="preserve"> </w:t>
      </w:r>
      <w:r w:rsidR="008C3E86" w:rsidRPr="00407F8B">
        <w:rPr>
          <w:i/>
          <w:lang w:val="es-ES_tradnl"/>
        </w:rPr>
        <w:t>Evidenc</w:t>
      </w:r>
      <w:r w:rsidRPr="00407F8B">
        <w:rPr>
          <w:i/>
          <w:lang w:val="es-ES_tradnl"/>
        </w:rPr>
        <w:t>ia de Cobertura</w:t>
      </w:r>
      <w:r w:rsidR="008C3E86" w:rsidRPr="00407F8B">
        <w:rPr>
          <w:lang w:val="es-ES_tradnl"/>
        </w:rPr>
        <w:t xml:space="preserve"> </w:t>
      </w:r>
      <w:r w:rsidRPr="00407F8B">
        <w:rPr>
          <w:lang w:val="es-ES_tradnl"/>
        </w:rPr>
        <w:t xml:space="preserve">para ver si le afectan otros cambios en los beneficios o en los costos. </w:t>
      </w:r>
      <w:r w:rsidR="008C3E86" w:rsidRPr="00407F8B">
        <w:rPr>
          <w:lang w:val="es-ES_tradnl"/>
        </w:rPr>
        <w:t xml:space="preserve"> </w:t>
      </w:r>
    </w:p>
    <w:tbl>
      <w:tblPr>
        <w:tblW w:w="9540" w:type="dxa"/>
        <w:tblInd w:w="115" w:type="dxa"/>
        <w:tblLayout w:type="fixed"/>
        <w:tblLook w:val="04A0"/>
      </w:tblPr>
      <w:tblGrid>
        <w:gridCol w:w="3824"/>
        <w:gridCol w:w="2836"/>
        <w:gridCol w:w="2880"/>
      </w:tblGrid>
      <w:tr w:rsidR="00C65EA1" w:rsidRPr="00407F8B">
        <w:trPr>
          <w:cantSplit/>
          <w:tblHeader/>
        </w:trPr>
        <w:tc>
          <w:tcPr>
            <w:tcW w:w="3824" w:type="dxa"/>
            <w:tcBorders>
              <w:bottom w:val="single" w:sz="18" w:space="0" w:color="B2B2B2"/>
            </w:tcBorders>
            <w:tcMar>
              <w:top w:w="144" w:type="dxa"/>
              <w:left w:w="115" w:type="dxa"/>
              <w:bottom w:w="144" w:type="dxa"/>
              <w:right w:w="115" w:type="dxa"/>
            </w:tcMar>
          </w:tcPr>
          <w:p w:rsidR="00C65EA1" w:rsidRPr="00407F8B" w:rsidRDefault="00C65EA1" w:rsidP="00120B5D">
            <w:pPr>
              <w:pStyle w:val="TableHeader1"/>
              <w:jc w:val="left"/>
              <w:rPr>
                <w:lang w:val="es-ES_tradnl"/>
              </w:rPr>
            </w:pPr>
            <w:r w:rsidRPr="00407F8B">
              <w:rPr>
                <w:lang w:val="es-ES_tradnl"/>
              </w:rPr>
              <w:t>Cost</w:t>
            </w:r>
            <w:r w:rsidR="009C15A0" w:rsidRPr="00407F8B">
              <w:rPr>
                <w:lang w:val="es-ES_tradnl"/>
              </w:rPr>
              <w:t>os</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407F8B" w:rsidRDefault="00C65EA1" w:rsidP="009C15A0">
            <w:pPr>
              <w:pStyle w:val="TableHeader1"/>
              <w:rPr>
                <w:lang w:val="es-ES_tradnl"/>
              </w:rPr>
            </w:pPr>
            <w:r w:rsidRPr="00407F8B">
              <w:rPr>
                <w:lang w:val="es-ES_tradnl"/>
              </w:rPr>
              <w:t>2014 (</w:t>
            </w:r>
            <w:r w:rsidR="009C15A0" w:rsidRPr="00407F8B">
              <w:rPr>
                <w:lang w:val="es-ES_tradnl"/>
              </w:rPr>
              <w:t>este año</w:t>
            </w:r>
            <w:r w:rsidRPr="00407F8B">
              <w:rPr>
                <w:lang w:val="es-ES_tradnl"/>
              </w:rPr>
              <w:t>)</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407F8B" w:rsidRDefault="00C65EA1" w:rsidP="009C15A0">
            <w:pPr>
              <w:pStyle w:val="TableHeader1"/>
              <w:rPr>
                <w:lang w:val="es-ES_tradnl"/>
              </w:rPr>
            </w:pPr>
            <w:r w:rsidRPr="00407F8B">
              <w:rPr>
                <w:lang w:val="es-ES_tradnl"/>
              </w:rPr>
              <w:t>2015 (</w:t>
            </w:r>
            <w:r w:rsidR="009C15A0" w:rsidRPr="00407F8B">
              <w:rPr>
                <w:lang w:val="es-ES_tradnl"/>
              </w:rPr>
              <w:t>el próximo año</w:t>
            </w:r>
            <w:r w:rsidRPr="00407F8B">
              <w:rPr>
                <w:lang w:val="es-ES_tradnl"/>
              </w:rPr>
              <w:t>)</w:t>
            </w:r>
          </w:p>
        </w:tc>
      </w:tr>
      <w:tr w:rsidR="00C65EA1" w:rsidRPr="00407F8B">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C65EA1" w:rsidRPr="00407F8B" w:rsidRDefault="009C15A0" w:rsidP="00C65EA1">
            <w:pPr>
              <w:pStyle w:val="TableBold11"/>
              <w:rPr>
                <w:lang w:val="es-ES_tradnl"/>
              </w:rPr>
            </w:pPr>
            <w:r w:rsidRPr="00407F8B">
              <w:rPr>
                <w:lang w:val="es-ES_tradnl"/>
              </w:rPr>
              <w:t>Prima mensual del plan</w:t>
            </w:r>
            <w:r w:rsidR="00C65EA1" w:rsidRPr="00407F8B">
              <w:rPr>
                <w:lang w:val="es-ES_tradnl"/>
              </w:rPr>
              <w:t>*</w:t>
            </w:r>
          </w:p>
          <w:p w:rsidR="00C65EA1" w:rsidRPr="00407F8B" w:rsidRDefault="00C65EA1" w:rsidP="009C15A0">
            <w:pPr>
              <w:pStyle w:val="TableHeader1"/>
              <w:spacing w:before="80" w:after="80"/>
              <w:jc w:val="left"/>
              <w:rPr>
                <w:rFonts w:cs="Arial"/>
                <w:b w:val="0"/>
                <w:lang w:val="es-ES_tradnl"/>
              </w:rPr>
            </w:pPr>
            <w:r w:rsidRPr="00407F8B">
              <w:rPr>
                <w:b w:val="0"/>
                <w:szCs w:val="22"/>
                <w:lang w:val="es-ES_tradnl"/>
              </w:rPr>
              <w:t>*</w:t>
            </w:r>
            <w:r w:rsidR="009C15A0" w:rsidRPr="00407F8B">
              <w:rPr>
                <w:b w:val="0"/>
                <w:szCs w:val="22"/>
                <w:lang w:val="es-ES_tradnl"/>
              </w:rPr>
              <w:t>Puede ser que su prima sea mayor o menor que esta cantidad</w:t>
            </w:r>
            <w:r w:rsidRPr="00407F8B">
              <w:rPr>
                <w:b w:val="0"/>
                <w:szCs w:val="22"/>
                <w:lang w:val="es-ES_tradnl"/>
              </w:rPr>
              <w:t xml:space="preserve">. </w:t>
            </w:r>
            <w:r w:rsidR="009C15A0" w:rsidRPr="00407F8B">
              <w:rPr>
                <w:b w:val="0"/>
                <w:szCs w:val="22"/>
                <w:lang w:val="es-ES_tradnl"/>
              </w:rPr>
              <w:t>Ver la</w:t>
            </w:r>
            <w:r w:rsidRPr="00407F8B">
              <w:rPr>
                <w:b w:val="0"/>
                <w:szCs w:val="22"/>
                <w:lang w:val="es-ES_tradnl"/>
              </w:rPr>
              <w:t xml:space="preserve"> Sec</w:t>
            </w:r>
            <w:r w:rsidR="009C15A0" w:rsidRPr="00407F8B">
              <w:rPr>
                <w:b w:val="0"/>
                <w:szCs w:val="22"/>
                <w:lang w:val="es-ES_tradnl"/>
              </w:rPr>
              <w:t>ció</w:t>
            </w:r>
            <w:r w:rsidRPr="00407F8B">
              <w:rPr>
                <w:b w:val="0"/>
                <w:szCs w:val="22"/>
                <w:lang w:val="es-ES_tradnl"/>
              </w:rPr>
              <w:t xml:space="preserve">n </w:t>
            </w:r>
            <w:r w:rsidR="004317C8" w:rsidRPr="00407F8B">
              <w:rPr>
                <w:b w:val="0"/>
                <w:i/>
                <w:color w:val="0000FF"/>
                <w:szCs w:val="22"/>
                <w:lang w:val="es-ES_tradnl"/>
              </w:rPr>
              <w:t>[edit section number as needed</w:t>
            </w:r>
            <w:r w:rsidRPr="00407F8B">
              <w:rPr>
                <w:b w:val="0"/>
                <w:i/>
                <w:color w:val="0000FF"/>
                <w:szCs w:val="22"/>
                <w:lang w:val="es-ES_tradnl"/>
              </w:rPr>
              <w:t>]</w:t>
            </w:r>
            <w:r w:rsidRPr="00407F8B">
              <w:rPr>
                <w:b w:val="0"/>
                <w:szCs w:val="22"/>
                <w:lang w:val="es-ES_tradnl"/>
              </w:rPr>
              <w:t xml:space="preserve"> 2.1 </w:t>
            </w:r>
            <w:r w:rsidR="009C15A0" w:rsidRPr="00407F8B">
              <w:rPr>
                <w:b w:val="0"/>
                <w:szCs w:val="22"/>
                <w:lang w:val="es-ES_tradnl"/>
              </w:rPr>
              <w:t>para más detalles</w:t>
            </w:r>
            <w:r w:rsidRPr="00407F8B">
              <w:rPr>
                <w:b w:val="0"/>
                <w:lang w:val="es-ES_tradnl"/>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C65EA1" w:rsidRPr="00407F8B" w:rsidRDefault="00C65EA1" w:rsidP="00120B5D">
            <w:pPr>
              <w:pStyle w:val="ReplaceText"/>
              <w:spacing w:before="80" w:after="80"/>
              <w:rPr>
                <w:rFonts w:ascii="Arial" w:hAnsi="Arial"/>
                <w:i/>
                <w:color w:val="0000FF"/>
                <w:sz w:val="22"/>
                <w:lang w:val="es-ES_tradnl"/>
              </w:rPr>
            </w:pPr>
            <w:r w:rsidRPr="00407F8B">
              <w:rPr>
                <w:rFonts w:ascii="Arial" w:hAnsi="Arial"/>
                <w:i/>
                <w:color w:val="0000FF"/>
                <w:sz w:val="22"/>
                <w:lang w:val="es-ES_tradnl"/>
              </w:rPr>
              <w:t>[Insert 2014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C65EA1" w:rsidRPr="00407F8B" w:rsidRDefault="00C65EA1" w:rsidP="00120B5D">
            <w:pPr>
              <w:pStyle w:val="ReplaceText"/>
              <w:spacing w:before="80" w:after="80"/>
              <w:rPr>
                <w:rFonts w:ascii="Arial" w:hAnsi="Arial"/>
                <w:i/>
                <w:color w:val="0000FF"/>
                <w:sz w:val="22"/>
                <w:lang w:val="es-ES_tradnl"/>
              </w:rPr>
            </w:pPr>
            <w:r w:rsidRPr="00407F8B">
              <w:rPr>
                <w:rFonts w:ascii="Arial" w:hAnsi="Arial"/>
                <w:i/>
                <w:color w:val="0000FF"/>
                <w:sz w:val="22"/>
                <w:lang w:val="es-ES_tradnl"/>
              </w:rPr>
              <w:t>[Insert 2015 premium amount]</w:t>
            </w:r>
          </w:p>
        </w:tc>
      </w:tr>
      <w:tr w:rsidR="00C65EA1" w:rsidRPr="00407F8B">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C65EA1" w:rsidRPr="00407F8B" w:rsidRDefault="009C15A0" w:rsidP="00C65EA1">
            <w:pPr>
              <w:pStyle w:val="TableBold11"/>
              <w:rPr>
                <w:lang w:val="es-ES_tradnl"/>
              </w:rPr>
            </w:pPr>
            <w:r w:rsidRPr="00407F8B">
              <w:rPr>
                <w:lang w:val="es-ES_tradnl"/>
              </w:rPr>
              <w:t xml:space="preserve">Cobertura de medicamentos por receta de la </w:t>
            </w:r>
            <w:r w:rsidR="00C65EA1" w:rsidRPr="00407F8B">
              <w:rPr>
                <w:lang w:val="es-ES_tradnl"/>
              </w:rPr>
              <w:t>Part</w:t>
            </w:r>
            <w:r w:rsidRPr="00407F8B">
              <w:rPr>
                <w:lang w:val="es-ES_tradnl"/>
              </w:rPr>
              <w:t>e</w:t>
            </w:r>
            <w:r w:rsidR="00C65EA1" w:rsidRPr="00407F8B">
              <w:rPr>
                <w:lang w:val="es-ES_tradnl"/>
              </w:rPr>
              <w:t xml:space="preserve"> D </w:t>
            </w:r>
          </w:p>
          <w:p w:rsidR="00C65EA1" w:rsidRPr="00407F8B" w:rsidRDefault="00C65EA1" w:rsidP="009C15A0">
            <w:pPr>
              <w:pStyle w:val="TableHeader1"/>
              <w:spacing w:before="80" w:after="80"/>
              <w:jc w:val="left"/>
              <w:rPr>
                <w:lang w:val="es-ES_tradnl"/>
              </w:rPr>
            </w:pPr>
            <w:r w:rsidRPr="00407F8B">
              <w:rPr>
                <w:b w:val="0"/>
                <w:szCs w:val="22"/>
                <w:lang w:val="es-ES_tradnl"/>
              </w:rPr>
              <w:t>(</w:t>
            </w:r>
            <w:r w:rsidR="009C15A0" w:rsidRPr="00407F8B">
              <w:rPr>
                <w:b w:val="0"/>
                <w:szCs w:val="22"/>
                <w:lang w:val="es-ES_tradnl"/>
              </w:rPr>
              <w:t>Ver</w:t>
            </w:r>
            <w:r w:rsidRPr="00407F8B">
              <w:rPr>
                <w:b w:val="0"/>
                <w:szCs w:val="22"/>
                <w:lang w:val="es-ES_tradnl"/>
              </w:rPr>
              <w:t xml:space="preserve"> Sec</w:t>
            </w:r>
            <w:r w:rsidR="009C15A0" w:rsidRPr="00407F8B">
              <w:rPr>
                <w:b w:val="0"/>
                <w:szCs w:val="22"/>
                <w:lang w:val="es-ES_tradnl"/>
              </w:rPr>
              <w:t>ció</w:t>
            </w:r>
            <w:r w:rsidRPr="00407F8B">
              <w:rPr>
                <w:b w:val="0"/>
                <w:szCs w:val="22"/>
                <w:lang w:val="es-ES_tradnl"/>
              </w:rPr>
              <w:t xml:space="preserve">n </w:t>
            </w:r>
            <w:r w:rsidR="004317C8" w:rsidRPr="00407F8B">
              <w:rPr>
                <w:b w:val="0"/>
                <w:i/>
                <w:color w:val="0000FF"/>
                <w:szCs w:val="22"/>
                <w:lang w:val="es-ES_tradnl"/>
              </w:rPr>
              <w:t>[edit section number as needed</w:t>
            </w:r>
            <w:r w:rsidRPr="00407F8B">
              <w:rPr>
                <w:b w:val="0"/>
                <w:i/>
                <w:color w:val="0000FF"/>
                <w:szCs w:val="22"/>
                <w:lang w:val="es-ES_tradnl"/>
              </w:rPr>
              <w:t>]</w:t>
            </w:r>
            <w:r w:rsidRPr="00407F8B">
              <w:rPr>
                <w:b w:val="0"/>
                <w:szCs w:val="22"/>
                <w:lang w:val="es-ES_tradnl"/>
              </w:rPr>
              <w:t xml:space="preserve"> 2.3 </w:t>
            </w:r>
            <w:r w:rsidR="009C15A0" w:rsidRPr="00407F8B">
              <w:rPr>
                <w:b w:val="0"/>
                <w:szCs w:val="22"/>
                <w:lang w:val="es-ES_tradnl"/>
              </w:rPr>
              <w:t>para más detalles</w:t>
            </w:r>
            <w:r w:rsidRPr="00407F8B">
              <w:rPr>
                <w:b w:val="0"/>
                <w:szCs w:val="22"/>
                <w:lang w:val="es-ES_tradnl"/>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C65EA1" w:rsidRPr="00407F8B" w:rsidRDefault="009C15A0" w:rsidP="00120B5D">
            <w:pPr>
              <w:spacing w:before="80" w:beforeAutospacing="0" w:after="80" w:afterAutospacing="0"/>
              <w:rPr>
                <w:rFonts w:ascii="Arial" w:hAnsi="Arial" w:cs="Arial"/>
                <w:color w:val="0000FF"/>
                <w:sz w:val="22"/>
                <w:szCs w:val="22"/>
                <w:lang w:val="es-ES_tradnl"/>
              </w:rPr>
            </w:pPr>
            <w:r w:rsidRPr="00407F8B">
              <w:rPr>
                <w:rFonts w:ascii="Arial" w:hAnsi="Arial" w:cs="Arial"/>
                <w:sz w:val="22"/>
                <w:szCs w:val="22"/>
                <w:lang w:val="es-ES_tradnl"/>
              </w:rPr>
              <w:t>Deduc</w:t>
            </w:r>
            <w:r w:rsidR="00C65EA1" w:rsidRPr="00407F8B">
              <w:rPr>
                <w:rFonts w:ascii="Arial" w:hAnsi="Arial" w:cs="Arial"/>
                <w:sz w:val="22"/>
                <w:szCs w:val="22"/>
                <w:lang w:val="es-ES_tradnl"/>
              </w:rPr>
              <w:t>ible:</w:t>
            </w:r>
            <w:r w:rsidR="00C65EA1" w:rsidRPr="00407F8B">
              <w:rPr>
                <w:rFonts w:ascii="Arial" w:hAnsi="Arial" w:cs="Arial"/>
                <w:color w:val="0000FF"/>
                <w:sz w:val="22"/>
                <w:szCs w:val="22"/>
                <w:lang w:val="es-ES_tradnl"/>
              </w:rPr>
              <w:t xml:space="preserve"> </w:t>
            </w:r>
            <w:r w:rsidR="00C65EA1" w:rsidRPr="00407F8B">
              <w:rPr>
                <w:rFonts w:ascii="Arial" w:hAnsi="Arial"/>
                <w:i/>
                <w:color w:val="0000FF"/>
                <w:sz w:val="22"/>
                <w:lang w:val="es-ES_tradnl"/>
              </w:rPr>
              <w:t>[Insert 2014 deductible amount]</w:t>
            </w:r>
          </w:p>
          <w:p w:rsidR="00C65EA1" w:rsidRPr="00407F8B" w:rsidRDefault="00C65EA1" w:rsidP="00120B5D">
            <w:pPr>
              <w:spacing w:before="80" w:beforeAutospacing="0" w:after="80" w:afterAutospacing="0"/>
              <w:rPr>
                <w:rFonts w:ascii="Arial" w:hAnsi="Arial" w:cs="Arial"/>
                <w:sz w:val="22"/>
                <w:szCs w:val="22"/>
                <w:lang w:val="es-ES_tradnl"/>
              </w:rPr>
            </w:pPr>
            <w:r w:rsidRPr="00407F8B">
              <w:rPr>
                <w:rFonts w:ascii="Arial" w:hAnsi="Arial" w:cs="Arial"/>
                <w:sz w:val="22"/>
                <w:szCs w:val="22"/>
                <w:lang w:val="es-ES_tradnl"/>
              </w:rPr>
              <w:t>Copa</w:t>
            </w:r>
            <w:r w:rsidR="009C15A0" w:rsidRPr="00407F8B">
              <w:rPr>
                <w:rFonts w:ascii="Arial" w:hAnsi="Arial" w:cs="Arial"/>
                <w:sz w:val="22"/>
                <w:szCs w:val="22"/>
                <w:lang w:val="es-ES_tradnl"/>
              </w:rPr>
              <w:t>go</w:t>
            </w:r>
            <w:r w:rsidRPr="00407F8B">
              <w:rPr>
                <w:rFonts w:ascii="Arial" w:hAnsi="Arial" w:cs="Arial"/>
                <w:sz w:val="22"/>
                <w:szCs w:val="22"/>
                <w:lang w:val="es-ES_tradnl"/>
              </w:rPr>
              <w:t>s dur</w:t>
            </w:r>
            <w:r w:rsidR="009C15A0" w:rsidRPr="00407F8B">
              <w:rPr>
                <w:rFonts w:ascii="Arial" w:hAnsi="Arial" w:cs="Arial"/>
                <w:sz w:val="22"/>
                <w:szCs w:val="22"/>
                <w:lang w:val="es-ES_tradnl"/>
              </w:rPr>
              <w:t>ante la Etapa Inicial de Cobertura</w:t>
            </w:r>
            <w:r w:rsidRPr="00407F8B">
              <w:rPr>
                <w:rFonts w:ascii="Arial" w:hAnsi="Arial" w:cs="Arial"/>
                <w:sz w:val="22"/>
                <w:szCs w:val="22"/>
                <w:lang w:val="es-ES_tradnl"/>
              </w:rPr>
              <w:t>:</w:t>
            </w:r>
          </w:p>
          <w:p w:rsidR="00C65EA1" w:rsidRPr="00407F8B" w:rsidRDefault="009C15A0" w:rsidP="00A90EF6">
            <w:pPr>
              <w:pStyle w:val="LightGrid-Accent31"/>
              <w:numPr>
                <w:ilvl w:val="0"/>
                <w:numId w:val="80"/>
              </w:numPr>
              <w:spacing w:before="80" w:after="80"/>
              <w:ind w:left="374"/>
              <w:contextualSpacing w:val="0"/>
              <w:rPr>
                <w:rFonts w:ascii="Arial" w:hAnsi="Arial" w:cs="Arial"/>
                <w:lang w:val="es-ES_tradnl"/>
              </w:rPr>
            </w:pPr>
            <w:r w:rsidRPr="00407F8B">
              <w:rPr>
                <w:rFonts w:ascii="Arial" w:hAnsi="Arial" w:cs="Arial"/>
                <w:lang w:val="es-ES_tradnl"/>
              </w:rPr>
              <w:t>Nivel</w:t>
            </w:r>
            <w:r w:rsidR="00C65EA1" w:rsidRPr="00407F8B">
              <w:rPr>
                <w:rFonts w:ascii="Arial" w:hAnsi="Arial" w:cs="Arial"/>
                <w:lang w:val="es-ES_tradnl"/>
              </w:rPr>
              <w:t xml:space="preserve"> 1</w:t>
            </w:r>
            <w:r w:rsidRPr="00407F8B">
              <w:rPr>
                <w:rFonts w:ascii="Arial" w:hAnsi="Arial" w:cs="Arial"/>
                <w:lang w:val="es-ES_tradnl"/>
              </w:rPr>
              <w:t xml:space="preserve"> de medicamentos</w:t>
            </w:r>
            <w:r w:rsidR="00C65EA1" w:rsidRPr="00407F8B">
              <w:rPr>
                <w:rFonts w:ascii="Arial" w:hAnsi="Arial" w:cs="Arial"/>
                <w:lang w:val="es-ES_tradnl"/>
              </w:rPr>
              <w:t>:</w:t>
            </w:r>
            <w:r w:rsidR="00C65EA1" w:rsidRPr="00407F8B">
              <w:rPr>
                <w:rFonts w:ascii="Arial" w:hAnsi="Arial" w:cs="Arial"/>
                <w:color w:val="0000FF"/>
                <w:lang w:val="es-ES_tradnl"/>
              </w:rPr>
              <w:t xml:space="preserve"> </w:t>
            </w:r>
            <w:r w:rsidR="00C65EA1" w:rsidRPr="00407F8B">
              <w:rPr>
                <w:rFonts w:ascii="Arial" w:hAnsi="Arial"/>
                <w:i/>
                <w:color w:val="0000FF"/>
                <w:lang w:val="es-ES_tradnl"/>
              </w:rPr>
              <w:t>[Insert 2014 cost-sharing]</w:t>
            </w:r>
          </w:p>
          <w:p w:rsidR="00C65EA1" w:rsidRPr="007E68E1" w:rsidRDefault="00C65EA1" w:rsidP="00A90EF6">
            <w:pPr>
              <w:pStyle w:val="LightGrid-Accent31"/>
              <w:numPr>
                <w:ilvl w:val="0"/>
                <w:numId w:val="80"/>
              </w:numPr>
              <w:spacing w:before="80" w:after="80"/>
              <w:ind w:left="374"/>
              <w:rPr>
                <w:rFonts w:ascii="Arial" w:hAnsi="Arial" w:cs="Arial"/>
                <w:color w:val="0000FF"/>
              </w:rPr>
            </w:pPr>
            <w:r w:rsidRPr="007E68E1">
              <w:rPr>
                <w:rFonts w:ascii="Arial" w:hAnsi="Arial" w:cs="Arial"/>
                <w:i/>
                <w:color w:val="0000FF"/>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C65EA1" w:rsidRPr="007E68E1" w:rsidRDefault="009C15A0" w:rsidP="00120B5D">
            <w:pPr>
              <w:spacing w:before="80" w:beforeAutospacing="0" w:after="80" w:afterAutospacing="0"/>
              <w:rPr>
                <w:rFonts w:ascii="Arial" w:hAnsi="Arial" w:cs="Arial"/>
                <w:sz w:val="22"/>
                <w:szCs w:val="22"/>
              </w:rPr>
            </w:pPr>
            <w:r w:rsidRPr="007E68E1">
              <w:rPr>
                <w:rFonts w:ascii="Arial" w:hAnsi="Arial" w:cs="Arial"/>
                <w:sz w:val="22"/>
                <w:szCs w:val="22"/>
              </w:rPr>
              <w:t>Deduc</w:t>
            </w:r>
            <w:r w:rsidR="00C65EA1" w:rsidRPr="007E68E1">
              <w:rPr>
                <w:rFonts w:ascii="Arial" w:hAnsi="Arial" w:cs="Arial"/>
                <w:sz w:val="22"/>
                <w:szCs w:val="22"/>
              </w:rPr>
              <w:t xml:space="preserve">ible: </w:t>
            </w:r>
            <w:r w:rsidR="00C65EA1" w:rsidRPr="007E68E1">
              <w:rPr>
                <w:rFonts w:ascii="Arial" w:hAnsi="Arial"/>
                <w:i/>
                <w:color w:val="0000FF"/>
                <w:sz w:val="22"/>
              </w:rPr>
              <w:t>[Insert 2015 deductible amount]</w:t>
            </w:r>
          </w:p>
          <w:p w:rsidR="00C65EA1" w:rsidRPr="007E68E1" w:rsidRDefault="00BC41B6" w:rsidP="00120B5D">
            <w:pPr>
              <w:spacing w:before="80" w:beforeAutospacing="0" w:after="80" w:afterAutospacing="0"/>
              <w:rPr>
                <w:rFonts w:ascii="Arial" w:hAnsi="Arial" w:cs="Arial"/>
                <w:sz w:val="22"/>
                <w:szCs w:val="22"/>
              </w:rPr>
            </w:pPr>
            <w:r w:rsidRPr="00407F8B">
              <w:rPr>
                <w:rFonts w:ascii="Arial" w:hAnsi="Arial" w:cs="Arial"/>
                <w:sz w:val="22"/>
                <w:szCs w:val="22"/>
                <w:lang w:val="es-ES_tradnl"/>
              </w:rPr>
              <w:t>Copagos durante la Etapa Inicial de Cobertura</w:t>
            </w:r>
            <w:r w:rsidR="00C65EA1" w:rsidRPr="007E68E1">
              <w:rPr>
                <w:rFonts w:ascii="Arial" w:hAnsi="Arial" w:cs="Arial"/>
                <w:sz w:val="22"/>
                <w:szCs w:val="22"/>
              </w:rPr>
              <w:t>:</w:t>
            </w:r>
          </w:p>
          <w:p w:rsidR="00C65EA1" w:rsidRPr="00407F8B" w:rsidRDefault="009C15A0" w:rsidP="00A90EF6">
            <w:pPr>
              <w:pStyle w:val="LightGrid-Accent31"/>
              <w:numPr>
                <w:ilvl w:val="0"/>
                <w:numId w:val="80"/>
              </w:numPr>
              <w:spacing w:before="80" w:after="80"/>
              <w:ind w:left="374"/>
              <w:contextualSpacing w:val="0"/>
              <w:rPr>
                <w:rFonts w:ascii="Arial" w:hAnsi="Arial" w:cs="Arial"/>
                <w:lang w:val="es-ES_tradnl"/>
              </w:rPr>
            </w:pPr>
            <w:r w:rsidRPr="00407F8B">
              <w:rPr>
                <w:rFonts w:ascii="Arial" w:hAnsi="Arial" w:cs="Arial"/>
                <w:lang w:val="es-ES_tradnl"/>
              </w:rPr>
              <w:t>Nivel 1 de medicamentos</w:t>
            </w:r>
            <w:r w:rsidR="00C65EA1" w:rsidRPr="00407F8B">
              <w:rPr>
                <w:rFonts w:ascii="Arial" w:hAnsi="Arial" w:cs="Arial"/>
                <w:lang w:val="es-ES_tradnl"/>
              </w:rPr>
              <w:t>:</w:t>
            </w:r>
            <w:r w:rsidR="00C65EA1" w:rsidRPr="00407F8B">
              <w:rPr>
                <w:rFonts w:ascii="Arial" w:hAnsi="Arial" w:cs="Arial"/>
                <w:color w:val="0000FF"/>
                <w:lang w:val="es-ES_tradnl"/>
              </w:rPr>
              <w:t xml:space="preserve"> </w:t>
            </w:r>
            <w:r w:rsidR="00C65EA1" w:rsidRPr="00407F8B">
              <w:rPr>
                <w:rFonts w:ascii="Arial" w:hAnsi="Arial"/>
                <w:i/>
                <w:color w:val="0000FF"/>
                <w:lang w:val="es-ES_tradnl"/>
              </w:rPr>
              <w:t>[Insert 2015 cost-sharing]</w:t>
            </w:r>
          </w:p>
          <w:p w:rsidR="00C65EA1" w:rsidRPr="007E68E1" w:rsidRDefault="00C65EA1" w:rsidP="00A90EF6">
            <w:pPr>
              <w:pStyle w:val="LightGrid-Accent31"/>
              <w:numPr>
                <w:ilvl w:val="0"/>
                <w:numId w:val="80"/>
              </w:numPr>
              <w:spacing w:before="80" w:after="80"/>
              <w:ind w:left="381"/>
              <w:rPr>
                <w:rFonts w:ascii="Arial" w:hAnsi="Arial" w:cs="Arial"/>
              </w:rPr>
            </w:pPr>
            <w:r w:rsidRPr="007E68E1">
              <w:rPr>
                <w:rFonts w:ascii="Arial" w:hAnsi="Arial" w:cs="Arial"/>
                <w:i/>
                <w:color w:val="0000FF"/>
              </w:rPr>
              <w:t>[Repeat for all drug tiers.]</w:t>
            </w:r>
          </w:p>
        </w:tc>
      </w:tr>
    </w:tbl>
    <w:p w:rsidR="008C3E86" w:rsidRPr="007E68E1" w:rsidRDefault="008C3E86" w:rsidP="008C3E86">
      <w:pPr>
        <w:spacing w:after="0" w:afterAutospacing="0"/>
        <w:ind w:right="274"/>
      </w:pPr>
    </w:p>
    <w:p w:rsidR="00C65EA1" w:rsidRPr="00407F8B" w:rsidRDefault="008C3E86" w:rsidP="00C65EA1">
      <w:pPr>
        <w:jc w:val="center"/>
        <w:rPr>
          <w:rFonts w:ascii="Arial" w:eastAsia="MS Mincho" w:hAnsi="Arial" w:cs="Arial"/>
          <w:b/>
          <w:sz w:val="28"/>
          <w:lang w:val="es-ES_tradnl"/>
        </w:rPr>
      </w:pPr>
      <w:r w:rsidRPr="007E68E1">
        <w:rPr>
          <w:rFonts w:eastAsia="MS Mincho"/>
          <w:i/>
          <w:lang w:val="en-029"/>
        </w:rPr>
        <w:br w:type="page"/>
      </w:r>
      <w:r w:rsidR="00F004EA" w:rsidRPr="00407F8B">
        <w:rPr>
          <w:rFonts w:ascii="Arial" w:eastAsia="MS Mincho" w:hAnsi="Arial" w:cs="Arial"/>
          <w:b/>
          <w:i/>
          <w:sz w:val="28"/>
          <w:lang w:val="es-ES_tradnl"/>
        </w:rPr>
        <w:t>A</w:t>
      </w:r>
      <w:r w:rsidR="007D6006" w:rsidRPr="00407F8B">
        <w:rPr>
          <w:rFonts w:ascii="Arial" w:eastAsia="MS Mincho" w:hAnsi="Arial" w:cs="Arial"/>
          <w:b/>
          <w:i/>
          <w:sz w:val="28"/>
          <w:lang w:val="es-ES_tradnl"/>
        </w:rPr>
        <w:t xml:space="preserve">viso Anual de Cambios para el </w:t>
      </w:r>
      <w:r w:rsidR="00FF075B" w:rsidRPr="00407F8B">
        <w:rPr>
          <w:rFonts w:ascii="Arial" w:eastAsia="MS Mincho" w:hAnsi="Arial" w:cs="Arial"/>
          <w:b/>
          <w:sz w:val="28"/>
          <w:lang w:val="es-ES_tradnl"/>
        </w:rPr>
        <w:t>2015</w:t>
      </w:r>
      <w:r w:rsidR="00F004EA" w:rsidRPr="00407F8B">
        <w:rPr>
          <w:rFonts w:ascii="Arial" w:eastAsia="MS Mincho" w:hAnsi="Arial" w:cs="Arial"/>
          <w:b/>
          <w:sz w:val="28"/>
          <w:lang w:val="es-ES_tradnl"/>
        </w:rPr>
        <w:br/>
      </w:r>
      <w:r w:rsidR="00E81618" w:rsidRPr="00407F8B">
        <w:rPr>
          <w:rFonts w:ascii="Arial" w:eastAsia="MS Mincho" w:hAnsi="Arial" w:cs="Arial"/>
          <w:b/>
          <w:sz w:val="28"/>
          <w:lang w:val="es-ES_tradnl"/>
        </w:rPr>
        <w:t>Í</w:t>
      </w:r>
      <w:r w:rsidR="007D6006" w:rsidRPr="00407F8B">
        <w:rPr>
          <w:rFonts w:ascii="Arial" w:eastAsia="MS Mincho" w:hAnsi="Arial" w:cs="Arial"/>
          <w:b/>
          <w:sz w:val="28"/>
          <w:lang w:val="es-ES_tradnl"/>
        </w:rPr>
        <w:t>ndice</w:t>
      </w:r>
    </w:p>
    <w:p w:rsidR="00C65EA1" w:rsidRPr="007E68E1" w:rsidRDefault="00C65EA1" w:rsidP="00C65EA1">
      <w:pPr>
        <w:rPr>
          <w:rFonts w:eastAsia="MS Mincho"/>
          <w:i/>
          <w:color w:val="0000FF"/>
        </w:rPr>
      </w:pPr>
      <w:r w:rsidRPr="007E68E1">
        <w:rPr>
          <w:rFonts w:eastAsia="MS Mincho"/>
          <w:i/>
          <w:color w:val="0000FF"/>
        </w:rPr>
        <w:t>[Update table below after completing edits]</w:t>
      </w:r>
    </w:p>
    <w:p w:rsidR="00EC0A23" w:rsidRPr="00407F8B" w:rsidRDefault="0012514B">
      <w:pPr>
        <w:pStyle w:val="TOC3"/>
        <w:rPr>
          <w:rFonts w:asciiTheme="minorHAnsi" w:eastAsiaTheme="minorEastAsia" w:hAnsiTheme="minorHAnsi" w:cstheme="minorBidi"/>
          <w:b w:val="0"/>
          <w:sz w:val="22"/>
          <w:szCs w:val="22"/>
          <w:lang w:val="es-ES_tradnl"/>
        </w:rPr>
      </w:pPr>
      <w:r w:rsidRPr="0012514B">
        <w:rPr>
          <w:lang w:val="es-ES_tradnl"/>
        </w:rPr>
        <w:fldChar w:fldCharType="begin"/>
      </w:r>
      <w:r w:rsidR="00C65EA1" w:rsidRPr="00407F8B">
        <w:rPr>
          <w:lang w:val="es-ES_tradnl"/>
        </w:rPr>
        <w:instrText xml:space="preserve"> TOC \t "Heading 2,3,Heading 3,4,Heading 2 ANOC,3" \b s_ANOC </w:instrText>
      </w:r>
      <w:r w:rsidRPr="0012514B">
        <w:rPr>
          <w:lang w:val="es-ES_tradnl"/>
        </w:rPr>
        <w:fldChar w:fldCharType="separate"/>
      </w:r>
      <w:r w:rsidR="007D6006" w:rsidRPr="00407F8B">
        <w:rPr>
          <w:lang w:val="es-ES_tradnl"/>
        </w:rPr>
        <w:t xml:space="preserve">Piense en su cobertura de </w:t>
      </w:r>
      <w:r w:rsidR="00EC0A23" w:rsidRPr="00407F8B">
        <w:rPr>
          <w:lang w:val="es-ES_tradnl"/>
        </w:rPr>
        <w:t xml:space="preserve">Medicare </w:t>
      </w:r>
      <w:r w:rsidR="007D6006" w:rsidRPr="00407F8B">
        <w:rPr>
          <w:lang w:val="es-ES_tradnl"/>
        </w:rPr>
        <w:t>para el próximo año</w:t>
      </w:r>
      <w:r w:rsidR="00EC0A23" w:rsidRPr="00407F8B">
        <w:rPr>
          <w:lang w:val="es-ES_tradnl"/>
        </w:rPr>
        <w:tab/>
      </w:r>
      <w:r w:rsidRPr="00407F8B">
        <w:rPr>
          <w:lang w:val="es-ES_tradnl"/>
        </w:rPr>
        <w:fldChar w:fldCharType="begin"/>
      </w:r>
      <w:r w:rsidR="00EC0A23" w:rsidRPr="00407F8B">
        <w:rPr>
          <w:lang w:val="es-ES_tradnl"/>
        </w:rPr>
        <w:instrText xml:space="preserve"> PAGEREF _Toc384383657 \h </w:instrText>
      </w:r>
      <w:r w:rsidR="001B5951" w:rsidRPr="0012514B">
        <w:rPr>
          <w:lang w:val="es-ES_tradnl"/>
        </w:rPr>
      </w:r>
      <w:r w:rsidRPr="00407F8B">
        <w:rPr>
          <w:lang w:val="es-ES_tradnl"/>
        </w:rPr>
        <w:fldChar w:fldCharType="separate"/>
      </w:r>
      <w:r w:rsidR="00EC0A23" w:rsidRPr="00407F8B">
        <w:rPr>
          <w:lang w:val="es-ES_tradnl"/>
        </w:rPr>
        <w:t>1</w:t>
      </w:r>
      <w:r w:rsidRPr="00407F8B">
        <w:rPr>
          <w:lang w:val="es-ES_tradnl"/>
        </w:rPr>
        <w:fldChar w:fldCharType="end"/>
      </w:r>
    </w:p>
    <w:p w:rsidR="00EC0A23" w:rsidRPr="00407F8B" w:rsidRDefault="007D6006">
      <w:pPr>
        <w:pStyle w:val="TOC3"/>
        <w:rPr>
          <w:rFonts w:asciiTheme="minorHAnsi" w:eastAsiaTheme="minorEastAsia" w:hAnsiTheme="minorHAnsi" w:cstheme="minorBidi"/>
          <w:b w:val="0"/>
          <w:sz w:val="22"/>
          <w:szCs w:val="22"/>
          <w:lang w:val="es-ES_tradnl"/>
        </w:rPr>
      </w:pPr>
      <w:r w:rsidRPr="00407F8B">
        <w:rPr>
          <w:lang w:val="es-ES_tradnl"/>
        </w:rPr>
        <w:t>Resumen de costos importantes para el</w:t>
      </w:r>
      <w:r w:rsidR="00EC0A23" w:rsidRPr="00407F8B">
        <w:rPr>
          <w:lang w:val="es-ES_tradnl"/>
        </w:rPr>
        <w:t xml:space="preserve"> 2015</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_Toc384383658 \h </w:instrText>
      </w:r>
      <w:r w:rsidR="001B5951" w:rsidRPr="0012514B">
        <w:rPr>
          <w:lang w:val="es-ES_tradnl"/>
        </w:rPr>
      </w:r>
      <w:r w:rsidR="0012514B" w:rsidRPr="00407F8B">
        <w:rPr>
          <w:lang w:val="es-ES_tradnl"/>
        </w:rPr>
        <w:fldChar w:fldCharType="separate"/>
      </w:r>
      <w:r w:rsidR="00EC0A23" w:rsidRPr="00407F8B">
        <w:rPr>
          <w:lang w:val="es-ES_tradnl"/>
        </w:rPr>
        <w:t>2</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color w:val="0000FF"/>
          <w:lang w:val="es-ES_tradnl"/>
        </w:rPr>
        <w:t>SEC</w:t>
      </w:r>
      <w:r w:rsidR="007D6006" w:rsidRPr="00407F8B">
        <w:rPr>
          <w:color w:val="0000FF"/>
          <w:lang w:val="es-ES_tradnl"/>
        </w:rPr>
        <w:t>CIÓ</w:t>
      </w:r>
      <w:r w:rsidRPr="00407F8B">
        <w:rPr>
          <w:color w:val="0000FF"/>
          <w:lang w:val="es-ES_tradnl"/>
        </w:rPr>
        <w:t xml:space="preserve">N 1 </w:t>
      </w:r>
      <w:r w:rsidRPr="00407F8B">
        <w:rPr>
          <w:rFonts w:asciiTheme="minorHAnsi" w:eastAsiaTheme="minorEastAsia" w:hAnsiTheme="minorHAnsi" w:cstheme="minorBidi"/>
          <w:b w:val="0"/>
          <w:sz w:val="22"/>
          <w:szCs w:val="22"/>
          <w:lang w:val="es-ES_tradnl"/>
        </w:rPr>
        <w:tab/>
      </w:r>
      <w:r w:rsidR="007D6006" w:rsidRPr="00407F8B">
        <w:rPr>
          <w:color w:val="0000FF"/>
          <w:lang w:val="es-ES_tradnl"/>
        </w:rPr>
        <w:t>Estamos cambiando el nombre del plan</w:t>
      </w:r>
      <w:r w:rsidRPr="00407F8B">
        <w:rPr>
          <w:lang w:val="es-ES_tradnl"/>
        </w:rPr>
        <w:tab/>
      </w:r>
      <w:r w:rsidR="0012514B" w:rsidRPr="00407F8B">
        <w:rPr>
          <w:lang w:val="es-ES_tradnl"/>
        </w:rPr>
        <w:fldChar w:fldCharType="begin"/>
      </w:r>
      <w:r w:rsidRPr="00407F8B">
        <w:rPr>
          <w:lang w:val="es-ES_tradnl"/>
        </w:rPr>
        <w:instrText xml:space="preserve"> PAGEREF _Toc384383659 \h </w:instrText>
      </w:r>
      <w:r w:rsidR="001B5951" w:rsidRPr="0012514B">
        <w:rPr>
          <w:lang w:val="es-ES_tradnl"/>
        </w:rPr>
      </w:r>
      <w:r w:rsidR="0012514B" w:rsidRPr="00407F8B">
        <w:rPr>
          <w:lang w:val="es-ES_tradnl"/>
        </w:rPr>
        <w:fldChar w:fldCharType="separate"/>
      </w:r>
      <w:r w:rsidRPr="00407F8B">
        <w:rPr>
          <w:lang w:val="es-ES_tradnl"/>
        </w:rPr>
        <w:t>4</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color w:val="0000FF"/>
          <w:lang w:val="es-ES_tradnl"/>
        </w:rPr>
        <w:t>SEC</w:t>
      </w:r>
      <w:r w:rsidR="007D6006" w:rsidRPr="00407F8B">
        <w:rPr>
          <w:color w:val="0000FF"/>
          <w:lang w:val="es-ES_tradnl"/>
        </w:rPr>
        <w:t>CIÓ</w:t>
      </w:r>
      <w:r w:rsidRPr="00407F8B">
        <w:rPr>
          <w:color w:val="0000FF"/>
          <w:lang w:val="es-ES_tradnl"/>
        </w:rPr>
        <w:t xml:space="preserve">N 1 </w:t>
      </w:r>
      <w:r w:rsidRPr="00407F8B">
        <w:rPr>
          <w:rFonts w:asciiTheme="minorHAnsi" w:eastAsiaTheme="minorEastAsia" w:hAnsiTheme="minorHAnsi" w:cstheme="minorBidi"/>
          <w:b w:val="0"/>
          <w:sz w:val="22"/>
          <w:szCs w:val="22"/>
          <w:lang w:val="es-ES_tradnl"/>
        </w:rPr>
        <w:tab/>
      </w:r>
      <w:r w:rsidR="007D6006" w:rsidRPr="00407F8B">
        <w:rPr>
          <w:color w:val="0000FF"/>
          <w:lang w:val="es-ES_tradnl"/>
        </w:rPr>
        <w:t>A menos que elija otro p</w:t>
      </w:r>
      <w:r w:rsidRPr="00407F8B">
        <w:rPr>
          <w:color w:val="0000FF"/>
          <w:lang w:val="es-ES_tradnl"/>
        </w:rPr>
        <w:t xml:space="preserve">lan, </w:t>
      </w:r>
      <w:r w:rsidR="007D6006" w:rsidRPr="00407F8B">
        <w:rPr>
          <w:color w:val="0000FF"/>
          <w:lang w:val="es-ES_tradnl"/>
        </w:rPr>
        <w:t>automáticamente se le inscribirá en</w:t>
      </w:r>
      <w:r w:rsidRPr="00407F8B">
        <w:rPr>
          <w:color w:val="0000FF"/>
          <w:lang w:val="es-ES_tradnl"/>
        </w:rPr>
        <w:t xml:space="preserve"> </w:t>
      </w:r>
      <w:r w:rsidRPr="00407F8B">
        <w:rPr>
          <w:i/>
          <w:color w:val="0000FF"/>
          <w:lang w:val="es-ES_tradnl"/>
        </w:rPr>
        <w:t>[insert 2015 plan name]</w:t>
      </w:r>
      <w:r w:rsidRPr="00407F8B">
        <w:rPr>
          <w:color w:val="0000FF"/>
          <w:lang w:val="es-ES_tradnl"/>
        </w:rPr>
        <w:t xml:space="preserve"> </w:t>
      </w:r>
      <w:r w:rsidR="007D6006" w:rsidRPr="00407F8B">
        <w:rPr>
          <w:color w:val="0000FF"/>
          <w:lang w:val="es-ES_tradnl"/>
        </w:rPr>
        <w:t>en el</w:t>
      </w:r>
      <w:r w:rsidRPr="00407F8B">
        <w:rPr>
          <w:color w:val="0000FF"/>
          <w:lang w:val="es-ES_tradnl"/>
        </w:rPr>
        <w:t xml:space="preserve"> 2015</w:t>
      </w:r>
      <w:r w:rsidRPr="00407F8B">
        <w:rPr>
          <w:lang w:val="es-ES_tradnl"/>
        </w:rPr>
        <w:tab/>
      </w:r>
      <w:r w:rsidR="0012514B" w:rsidRPr="00407F8B">
        <w:rPr>
          <w:lang w:val="es-ES_tradnl"/>
        </w:rPr>
        <w:fldChar w:fldCharType="begin"/>
      </w:r>
      <w:r w:rsidRPr="00407F8B">
        <w:rPr>
          <w:lang w:val="es-ES_tradnl"/>
        </w:rPr>
        <w:instrText xml:space="preserve"> PAGEREF _Toc384383660 \h </w:instrText>
      </w:r>
      <w:r w:rsidR="001B5951" w:rsidRPr="0012514B">
        <w:rPr>
          <w:lang w:val="es-ES_tradnl"/>
        </w:rPr>
      </w:r>
      <w:r w:rsidR="0012514B" w:rsidRPr="00407F8B">
        <w:rPr>
          <w:lang w:val="es-ES_tradnl"/>
        </w:rPr>
        <w:fldChar w:fldCharType="separate"/>
      </w:r>
      <w:r w:rsidRPr="00407F8B">
        <w:rPr>
          <w:lang w:val="es-ES_tradnl"/>
        </w:rPr>
        <w:t>4</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7D6006" w:rsidRPr="00407F8B">
        <w:rPr>
          <w:lang w:val="es-ES_tradnl"/>
        </w:rPr>
        <w:t>CIÓ</w:t>
      </w:r>
      <w:r w:rsidRPr="00407F8B">
        <w:rPr>
          <w:lang w:val="es-ES_tradnl"/>
        </w:rPr>
        <w:t xml:space="preserve">N 2 </w:t>
      </w:r>
      <w:r w:rsidRPr="00407F8B">
        <w:rPr>
          <w:rFonts w:asciiTheme="minorHAnsi" w:eastAsiaTheme="minorEastAsia" w:hAnsiTheme="minorHAnsi" w:cstheme="minorBidi"/>
          <w:b w:val="0"/>
          <w:sz w:val="22"/>
          <w:szCs w:val="22"/>
          <w:lang w:val="es-ES_tradnl"/>
        </w:rPr>
        <w:tab/>
      </w:r>
      <w:r w:rsidRPr="00407F8B">
        <w:rPr>
          <w:lang w:val="es-ES_tradnl"/>
        </w:rPr>
        <w:t>C</w:t>
      </w:r>
      <w:r w:rsidR="00AA71F3" w:rsidRPr="00407F8B">
        <w:rPr>
          <w:lang w:val="es-ES_tradnl"/>
        </w:rPr>
        <w:t>ambio</w:t>
      </w:r>
      <w:r w:rsidRPr="00407F8B">
        <w:rPr>
          <w:lang w:val="es-ES_tradnl"/>
        </w:rPr>
        <w:t xml:space="preserve">s </w:t>
      </w:r>
      <w:r w:rsidR="00AA71F3" w:rsidRPr="00407F8B">
        <w:rPr>
          <w:lang w:val="es-ES_tradnl"/>
        </w:rPr>
        <w:t>en los beneficios y costos para el próximo año</w:t>
      </w:r>
      <w:r w:rsidRPr="00407F8B">
        <w:rPr>
          <w:lang w:val="es-ES_tradnl"/>
        </w:rPr>
        <w:tab/>
      </w:r>
      <w:r w:rsidR="0012514B" w:rsidRPr="00407F8B">
        <w:rPr>
          <w:lang w:val="es-ES_tradnl"/>
        </w:rPr>
        <w:fldChar w:fldCharType="begin"/>
      </w:r>
      <w:r w:rsidRPr="00407F8B">
        <w:rPr>
          <w:lang w:val="es-ES_tradnl"/>
        </w:rPr>
        <w:instrText xml:space="preserve"> PAGEREF _Toc384383661 \h </w:instrText>
      </w:r>
      <w:r w:rsidR="001B5951" w:rsidRPr="0012514B">
        <w:rPr>
          <w:lang w:val="es-ES_tradnl"/>
        </w:rPr>
      </w:r>
      <w:r w:rsidR="0012514B" w:rsidRPr="00407F8B">
        <w:rPr>
          <w:lang w:val="es-ES_tradnl"/>
        </w:rPr>
        <w:fldChar w:fldCharType="separate"/>
      </w:r>
      <w:r w:rsidRPr="00407F8B">
        <w:rPr>
          <w:lang w:val="es-ES_tradnl"/>
        </w:rPr>
        <w:t>5</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A71F3" w:rsidRPr="00407F8B">
        <w:rPr>
          <w:lang w:val="es-ES_tradnl"/>
        </w:rPr>
        <w:t>ció</w:t>
      </w:r>
      <w:r w:rsidRPr="00407F8B">
        <w:rPr>
          <w:lang w:val="es-ES_tradnl"/>
        </w:rPr>
        <w:t>n 2.1 – C</w:t>
      </w:r>
      <w:r w:rsidR="00AA71F3" w:rsidRPr="00407F8B">
        <w:rPr>
          <w:lang w:val="es-ES_tradnl"/>
        </w:rPr>
        <w:t xml:space="preserve">ambios en la prima mensual </w:t>
      </w:r>
      <w:r w:rsidRPr="00407F8B">
        <w:rPr>
          <w:lang w:val="es-ES_tradnl"/>
        </w:rPr>
        <w:tab/>
      </w:r>
      <w:r w:rsidR="0012514B" w:rsidRPr="00407F8B">
        <w:rPr>
          <w:lang w:val="es-ES_tradnl"/>
        </w:rPr>
        <w:fldChar w:fldCharType="begin"/>
      </w:r>
      <w:r w:rsidRPr="00407F8B">
        <w:rPr>
          <w:lang w:val="es-ES_tradnl"/>
        </w:rPr>
        <w:instrText xml:space="preserve"> PAGEREF _Toc384383662 \h </w:instrText>
      </w:r>
      <w:r w:rsidR="001B5951" w:rsidRPr="0012514B">
        <w:rPr>
          <w:lang w:val="es-ES_tradnl"/>
        </w:rPr>
      </w:r>
      <w:r w:rsidR="0012514B" w:rsidRPr="00407F8B">
        <w:rPr>
          <w:lang w:val="es-ES_tradnl"/>
        </w:rPr>
        <w:fldChar w:fldCharType="separate"/>
      </w:r>
      <w:r w:rsidRPr="00407F8B">
        <w:rPr>
          <w:lang w:val="es-ES_tradnl"/>
        </w:rPr>
        <w:t>5</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A71F3" w:rsidRPr="00407F8B">
        <w:rPr>
          <w:lang w:val="es-ES_tradnl"/>
        </w:rPr>
        <w:t>ció</w:t>
      </w:r>
      <w:r w:rsidRPr="00407F8B">
        <w:rPr>
          <w:lang w:val="es-ES_tradnl"/>
        </w:rPr>
        <w:t>n 2.2 – C</w:t>
      </w:r>
      <w:r w:rsidR="00FB4DE3" w:rsidRPr="00407F8B">
        <w:rPr>
          <w:lang w:val="es-ES_tradnl"/>
        </w:rPr>
        <w:t xml:space="preserve">ambios en la red de </w:t>
      </w:r>
      <w:r w:rsidR="00AA71F3" w:rsidRPr="00407F8B">
        <w:rPr>
          <w:lang w:val="es-ES_tradnl"/>
        </w:rPr>
        <w:t>farmacias</w:t>
      </w:r>
      <w:r w:rsidRPr="00407F8B">
        <w:rPr>
          <w:lang w:val="es-ES_tradnl"/>
        </w:rPr>
        <w:tab/>
      </w:r>
      <w:r w:rsidR="0012514B" w:rsidRPr="00407F8B">
        <w:rPr>
          <w:lang w:val="es-ES_tradnl"/>
        </w:rPr>
        <w:fldChar w:fldCharType="begin"/>
      </w:r>
      <w:r w:rsidRPr="00407F8B">
        <w:rPr>
          <w:lang w:val="es-ES_tradnl"/>
        </w:rPr>
        <w:instrText xml:space="preserve"> PAGEREF _Toc384383663 \h </w:instrText>
      </w:r>
      <w:r w:rsidR="001B5951" w:rsidRPr="0012514B">
        <w:rPr>
          <w:lang w:val="es-ES_tradnl"/>
        </w:rPr>
      </w:r>
      <w:r w:rsidR="0012514B" w:rsidRPr="00407F8B">
        <w:rPr>
          <w:lang w:val="es-ES_tradnl"/>
        </w:rPr>
        <w:fldChar w:fldCharType="separate"/>
      </w:r>
      <w:r w:rsidRPr="00407F8B">
        <w:rPr>
          <w:lang w:val="es-ES_tradnl"/>
        </w:rPr>
        <w:t>5</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A71F3" w:rsidRPr="00407F8B">
        <w:rPr>
          <w:lang w:val="es-ES_tradnl"/>
        </w:rPr>
        <w:t>ció</w:t>
      </w:r>
      <w:r w:rsidRPr="00407F8B">
        <w:rPr>
          <w:lang w:val="es-ES_tradnl"/>
        </w:rPr>
        <w:t>n 2.3 – C</w:t>
      </w:r>
      <w:r w:rsidR="00AA71F3" w:rsidRPr="00407F8B">
        <w:rPr>
          <w:lang w:val="es-ES_tradnl"/>
        </w:rPr>
        <w:t xml:space="preserve">ambios en la cobertura de medicamentos por receta de la </w:t>
      </w:r>
      <w:r w:rsidRPr="00407F8B">
        <w:rPr>
          <w:lang w:val="es-ES_tradnl"/>
        </w:rPr>
        <w:t>Part</w:t>
      </w:r>
      <w:r w:rsidR="00AA71F3" w:rsidRPr="00407F8B">
        <w:rPr>
          <w:lang w:val="es-ES_tradnl"/>
        </w:rPr>
        <w:t>e</w:t>
      </w:r>
      <w:r w:rsidRPr="00407F8B">
        <w:rPr>
          <w:lang w:val="es-ES_tradnl"/>
        </w:rPr>
        <w:t xml:space="preserve"> D</w:t>
      </w:r>
      <w:r w:rsidRPr="00407F8B">
        <w:rPr>
          <w:lang w:val="es-ES_tradnl"/>
        </w:rPr>
        <w:tab/>
      </w:r>
      <w:r w:rsidR="0012514B" w:rsidRPr="00407F8B">
        <w:rPr>
          <w:lang w:val="es-ES_tradnl"/>
        </w:rPr>
        <w:fldChar w:fldCharType="begin"/>
      </w:r>
      <w:r w:rsidRPr="00407F8B">
        <w:rPr>
          <w:lang w:val="es-ES_tradnl"/>
        </w:rPr>
        <w:instrText xml:space="preserve"> PAGEREF _Toc384383664 \h </w:instrText>
      </w:r>
      <w:r w:rsidR="001B5951" w:rsidRPr="0012514B">
        <w:rPr>
          <w:lang w:val="es-ES_tradnl"/>
        </w:rPr>
      </w:r>
      <w:r w:rsidR="0012514B" w:rsidRPr="00407F8B">
        <w:rPr>
          <w:lang w:val="es-ES_tradnl"/>
        </w:rPr>
        <w:fldChar w:fldCharType="separate"/>
      </w:r>
      <w:r w:rsidRPr="00407F8B">
        <w:rPr>
          <w:lang w:val="es-ES_tradnl"/>
        </w:rPr>
        <w:t>6</w:t>
      </w:r>
      <w:r w:rsidR="0012514B" w:rsidRPr="00407F8B">
        <w:rPr>
          <w:lang w:val="es-ES_tradnl"/>
        </w:rPr>
        <w:fldChar w:fldCharType="end"/>
      </w:r>
    </w:p>
    <w:p w:rsidR="00EC0A23" w:rsidRPr="00407F8B" w:rsidRDefault="00AA71F3">
      <w:pPr>
        <w:pStyle w:val="TOC3"/>
        <w:rPr>
          <w:rFonts w:asciiTheme="minorHAnsi" w:eastAsiaTheme="minorEastAsia" w:hAnsiTheme="minorHAnsi" w:cstheme="minorBidi"/>
          <w:b w:val="0"/>
          <w:sz w:val="22"/>
          <w:szCs w:val="22"/>
          <w:lang w:val="es-ES_tradnl"/>
        </w:rPr>
      </w:pPr>
      <w:r w:rsidRPr="00407F8B">
        <w:rPr>
          <w:lang w:val="es-ES_tradnl"/>
        </w:rPr>
        <w:t>SECCIÓN</w:t>
      </w:r>
      <w:r w:rsidR="00EC0A23" w:rsidRPr="00407F8B">
        <w:rPr>
          <w:lang w:val="es-ES_tradnl"/>
        </w:rPr>
        <w:t xml:space="preserve"> 3 </w:t>
      </w:r>
      <w:r w:rsidR="00EC0A23" w:rsidRPr="00407F8B">
        <w:rPr>
          <w:rFonts w:asciiTheme="minorHAnsi" w:eastAsiaTheme="minorEastAsia" w:hAnsiTheme="minorHAnsi" w:cstheme="minorBidi"/>
          <w:b w:val="0"/>
          <w:sz w:val="22"/>
          <w:szCs w:val="22"/>
          <w:lang w:val="es-ES_tradnl"/>
        </w:rPr>
        <w:tab/>
      </w:r>
      <w:r w:rsidRPr="00407F8B">
        <w:rPr>
          <w:lang w:val="es-ES_tradnl"/>
        </w:rPr>
        <w:t>Ot</w:t>
      </w:r>
      <w:r w:rsidR="00EC0A23" w:rsidRPr="00407F8B">
        <w:rPr>
          <w:lang w:val="es-ES_tradnl"/>
        </w:rPr>
        <w:t>r</w:t>
      </w:r>
      <w:r w:rsidRPr="00407F8B">
        <w:rPr>
          <w:lang w:val="es-ES_tradnl"/>
        </w:rPr>
        <w:t xml:space="preserve">os cambios </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_Toc384383665 \h </w:instrText>
      </w:r>
      <w:r w:rsidR="001B5951" w:rsidRPr="0012514B">
        <w:rPr>
          <w:lang w:val="es-ES_tradnl"/>
        </w:rPr>
      </w:r>
      <w:r w:rsidR="0012514B" w:rsidRPr="00407F8B">
        <w:rPr>
          <w:lang w:val="es-ES_tradnl"/>
        </w:rPr>
        <w:fldChar w:fldCharType="separate"/>
      </w:r>
      <w:r w:rsidR="00EC0A23" w:rsidRPr="00407F8B">
        <w:rPr>
          <w:lang w:val="es-ES_tradnl"/>
        </w:rPr>
        <w:t>10</w:t>
      </w:r>
      <w:r w:rsidR="0012514B" w:rsidRPr="00407F8B">
        <w:rPr>
          <w:lang w:val="es-ES_tradnl"/>
        </w:rPr>
        <w:fldChar w:fldCharType="end"/>
      </w:r>
    </w:p>
    <w:p w:rsidR="00EC0A23" w:rsidRPr="00407F8B" w:rsidRDefault="00AA71F3">
      <w:pPr>
        <w:pStyle w:val="TOC3"/>
        <w:rPr>
          <w:rFonts w:asciiTheme="minorHAnsi" w:eastAsiaTheme="minorEastAsia" w:hAnsiTheme="minorHAnsi" w:cstheme="minorBidi"/>
          <w:b w:val="0"/>
          <w:sz w:val="22"/>
          <w:szCs w:val="22"/>
          <w:lang w:val="es-ES_tradnl"/>
        </w:rPr>
      </w:pPr>
      <w:r w:rsidRPr="00407F8B">
        <w:rPr>
          <w:lang w:val="es-ES_tradnl"/>
        </w:rPr>
        <w:t>SECCIÓN</w:t>
      </w:r>
      <w:r w:rsidR="00EC0A23" w:rsidRPr="00407F8B">
        <w:rPr>
          <w:lang w:val="es-ES_tradnl"/>
        </w:rPr>
        <w:t xml:space="preserve"> 4 </w:t>
      </w:r>
      <w:r w:rsidR="00EC0A23" w:rsidRPr="00407F8B">
        <w:rPr>
          <w:rFonts w:asciiTheme="minorHAnsi" w:eastAsiaTheme="minorEastAsia" w:hAnsiTheme="minorHAnsi" w:cstheme="minorBidi"/>
          <w:b w:val="0"/>
          <w:sz w:val="22"/>
          <w:szCs w:val="22"/>
          <w:lang w:val="es-ES_tradnl"/>
        </w:rPr>
        <w:tab/>
      </w:r>
      <w:r w:rsidR="00EC0A23" w:rsidRPr="00407F8B">
        <w:rPr>
          <w:lang w:val="es-ES_tradnl"/>
        </w:rPr>
        <w:t>Decidi</w:t>
      </w:r>
      <w:r w:rsidRPr="00407F8B">
        <w:rPr>
          <w:lang w:val="es-ES_tradnl"/>
        </w:rPr>
        <w:t>r qué plan elegir</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_Toc384383666 \h </w:instrText>
      </w:r>
      <w:r w:rsidR="001B5951" w:rsidRPr="0012514B">
        <w:rPr>
          <w:lang w:val="es-ES_tradnl"/>
        </w:rPr>
      </w:r>
      <w:r w:rsidR="0012514B" w:rsidRPr="00407F8B">
        <w:rPr>
          <w:lang w:val="es-ES_tradnl"/>
        </w:rPr>
        <w:fldChar w:fldCharType="separate"/>
      </w:r>
      <w:r w:rsidR="00EC0A23" w:rsidRPr="00407F8B">
        <w:rPr>
          <w:lang w:val="es-ES_tradnl"/>
        </w:rPr>
        <w:t>10</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A71F3" w:rsidRPr="00407F8B">
        <w:rPr>
          <w:lang w:val="es-ES_tradnl"/>
        </w:rPr>
        <w:t>ció</w:t>
      </w:r>
      <w:r w:rsidRPr="00407F8B">
        <w:rPr>
          <w:lang w:val="es-ES_tradnl"/>
        </w:rPr>
        <w:t xml:space="preserve">n 4.1 – </w:t>
      </w:r>
      <w:r w:rsidR="00AA71F3" w:rsidRPr="00407F8B">
        <w:rPr>
          <w:lang w:val="es-ES_tradnl"/>
        </w:rPr>
        <w:t>Si quiere quedarse en</w:t>
      </w:r>
      <w:r w:rsidRPr="00407F8B">
        <w:rPr>
          <w:lang w:val="es-ES_tradnl"/>
        </w:rPr>
        <w:t xml:space="preserve"> </w:t>
      </w:r>
      <w:r w:rsidRPr="00407F8B">
        <w:rPr>
          <w:i/>
          <w:color w:val="0000FF"/>
          <w:lang w:val="es-ES_tradnl"/>
        </w:rPr>
        <w:t>[insert 2015 plan name]</w:t>
      </w:r>
      <w:r w:rsidRPr="00407F8B">
        <w:rPr>
          <w:lang w:val="es-ES_tradnl"/>
        </w:rPr>
        <w:tab/>
      </w:r>
      <w:r w:rsidR="0012514B" w:rsidRPr="00407F8B">
        <w:rPr>
          <w:lang w:val="es-ES_tradnl"/>
        </w:rPr>
        <w:fldChar w:fldCharType="begin"/>
      </w:r>
      <w:r w:rsidRPr="00407F8B">
        <w:rPr>
          <w:lang w:val="es-ES_tradnl"/>
        </w:rPr>
        <w:instrText xml:space="preserve"> PAGEREF _Toc384383667 \h </w:instrText>
      </w:r>
      <w:r w:rsidR="001B5951" w:rsidRPr="0012514B">
        <w:rPr>
          <w:lang w:val="es-ES_tradnl"/>
        </w:rPr>
      </w:r>
      <w:r w:rsidR="0012514B" w:rsidRPr="00407F8B">
        <w:rPr>
          <w:lang w:val="es-ES_tradnl"/>
        </w:rPr>
        <w:fldChar w:fldCharType="separate"/>
      </w:r>
      <w:r w:rsidRPr="00407F8B">
        <w:rPr>
          <w:lang w:val="es-ES_tradnl"/>
        </w:rPr>
        <w:t>10</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A71F3" w:rsidRPr="00407F8B">
        <w:rPr>
          <w:lang w:val="es-ES_tradnl"/>
        </w:rPr>
        <w:t>ción 4.2 – Si quiere cambiarse de plan</w:t>
      </w:r>
      <w:r w:rsidRPr="00407F8B">
        <w:rPr>
          <w:lang w:val="es-ES_tradnl"/>
        </w:rPr>
        <w:tab/>
      </w:r>
      <w:r w:rsidR="0012514B" w:rsidRPr="00407F8B">
        <w:rPr>
          <w:lang w:val="es-ES_tradnl"/>
        </w:rPr>
        <w:fldChar w:fldCharType="begin"/>
      </w:r>
      <w:r w:rsidRPr="00407F8B">
        <w:rPr>
          <w:lang w:val="es-ES_tradnl"/>
        </w:rPr>
        <w:instrText xml:space="preserve"> PAGEREF _Toc384383668 \h </w:instrText>
      </w:r>
      <w:r w:rsidR="001B5951" w:rsidRPr="0012514B">
        <w:rPr>
          <w:lang w:val="es-ES_tradnl"/>
        </w:rPr>
      </w:r>
      <w:r w:rsidR="0012514B" w:rsidRPr="00407F8B">
        <w:rPr>
          <w:lang w:val="es-ES_tradnl"/>
        </w:rPr>
        <w:fldChar w:fldCharType="separate"/>
      </w:r>
      <w:r w:rsidRPr="00407F8B">
        <w:rPr>
          <w:lang w:val="es-ES_tradnl"/>
        </w:rPr>
        <w:t>10</w:t>
      </w:r>
      <w:r w:rsidR="0012514B" w:rsidRPr="00407F8B">
        <w:rPr>
          <w:lang w:val="es-ES_tradnl"/>
        </w:rPr>
        <w:fldChar w:fldCharType="end"/>
      </w:r>
    </w:p>
    <w:p w:rsidR="00EC0A23" w:rsidRPr="00407F8B" w:rsidRDefault="00AA71F3">
      <w:pPr>
        <w:pStyle w:val="TOC3"/>
        <w:rPr>
          <w:rFonts w:asciiTheme="minorHAnsi" w:eastAsiaTheme="minorEastAsia" w:hAnsiTheme="minorHAnsi" w:cstheme="minorBidi"/>
          <w:b w:val="0"/>
          <w:sz w:val="22"/>
          <w:szCs w:val="22"/>
          <w:lang w:val="es-ES_tradnl"/>
        </w:rPr>
      </w:pPr>
      <w:r w:rsidRPr="00407F8B">
        <w:rPr>
          <w:lang w:val="es-ES_tradnl"/>
        </w:rPr>
        <w:t>SECCIÓN</w:t>
      </w:r>
      <w:r w:rsidR="00EC0A23" w:rsidRPr="00407F8B">
        <w:rPr>
          <w:lang w:val="es-ES_tradnl"/>
        </w:rPr>
        <w:t xml:space="preserve"> 5 </w:t>
      </w:r>
      <w:r w:rsidR="00EC0A23" w:rsidRPr="00407F8B">
        <w:rPr>
          <w:rFonts w:asciiTheme="minorHAnsi" w:eastAsiaTheme="minorEastAsia" w:hAnsiTheme="minorHAnsi" w:cstheme="minorBidi"/>
          <w:b w:val="0"/>
          <w:sz w:val="22"/>
          <w:szCs w:val="22"/>
          <w:lang w:val="es-ES_tradnl"/>
        </w:rPr>
        <w:tab/>
      </w:r>
      <w:r w:rsidRPr="00407F8B">
        <w:rPr>
          <w:lang w:val="es-ES_tradnl"/>
        </w:rPr>
        <w:t xml:space="preserve">Fecha límite para cambiarse de plan </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_Toc384383669 \h </w:instrText>
      </w:r>
      <w:r w:rsidR="001B5951" w:rsidRPr="0012514B">
        <w:rPr>
          <w:lang w:val="es-ES_tradnl"/>
        </w:rPr>
      </w:r>
      <w:r w:rsidR="0012514B" w:rsidRPr="00407F8B">
        <w:rPr>
          <w:lang w:val="es-ES_tradnl"/>
        </w:rPr>
        <w:fldChar w:fldCharType="separate"/>
      </w:r>
      <w:r w:rsidR="00EC0A23" w:rsidRPr="00407F8B">
        <w:rPr>
          <w:lang w:val="es-ES_tradnl"/>
        </w:rPr>
        <w:t>12</w:t>
      </w:r>
      <w:r w:rsidR="0012514B" w:rsidRPr="00407F8B">
        <w:rPr>
          <w:lang w:val="es-ES_tradnl"/>
        </w:rPr>
        <w:fldChar w:fldCharType="end"/>
      </w:r>
    </w:p>
    <w:p w:rsidR="00EC0A23" w:rsidRPr="00407F8B" w:rsidRDefault="00AA71F3">
      <w:pPr>
        <w:pStyle w:val="TOC3"/>
        <w:rPr>
          <w:rFonts w:asciiTheme="minorHAnsi" w:eastAsiaTheme="minorEastAsia" w:hAnsiTheme="minorHAnsi" w:cstheme="minorBidi"/>
          <w:b w:val="0"/>
          <w:sz w:val="22"/>
          <w:szCs w:val="22"/>
          <w:lang w:val="es-ES_tradnl"/>
        </w:rPr>
      </w:pPr>
      <w:r w:rsidRPr="00407F8B">
        <w:rPr>
          <w:lang w:val="es-ES_tradnl"/>
        </w:rPr>
        <w:t>SECCIÓN</w:t>
      </w:r>
      <w:r w:rsidR="00EC0A23" w:rsidRPr="00407F8B">
        <w:rPr>
          <w:lang w:val="es-ES_tradnl"/>
        </w:rPr>
        <w:t xml:space="preserve"> 6 </w:t>
      </w:r>
      <w:r w:rsidR="00EC0A23" w:rsidRPr="00407F8B">
        <w:rPr>
          <w:rFonts w:asciiTheme="minorHAnsi" w:eastAsiaTheme="minorEastAsia" w:hAnsiTheme="minorHAnsi" w:cstheme="minorBidi"/>
          <w:b w:val="0"/>
          <w:sz w:val="22"/>
          <w:szCs w:val="22"/>
          <w:lang w:val="es-ES_tradnl"/>
        </w:rPr>
        <w:tab/>
      </w:r>
      <w:r w:rsidR="00EC0A23" w:rsidRPr="00407F8B">
        <w:rPr>
          <w:lang w:val="es-ES_tradnl"/>
        </w:rPr>
        <w:t>Program</w:t>
      </w:r>
      <w:r w:rsidRPr="00407F8B">
        <w:rPr>
          <w:lang w:val="es-ES_tradnl"/>
        </w:rPr>
        <w:t>a</w:t>
      </w:r>
      <w:r w:rsidR="00EC0A23" w:rsidRPr="00407F8B">
        <w:rPr>
          <w:lang w:val="es-ES_tradnl"/>
        </w:rPr>
        <w:t xml:space="preserve">s </w:t>
      </w:r>
      <w:r w:rsidRPr="00407F8B">
        <w:rPr>
          <w:lang w:val="es-ES_tradnl"/>
        </w:rPr>
        <w:t xml:space="preserve">que ofrecen asesoría gratis sobre </w:t>
      </w:r>
      <w:r w:rsidR="00EC0A23" w:rsidRPr="00407F8B">
        <w:rPr>
          <w:lang w:val="es-ES_tradnl"/>
        </w:rPr>
        <w:t>Medicare</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_Toc384383670 \h </w:instrText>
      </w:r>
      <w:r w:rsidR="001B5951" w:rsidRPr="0012514B">
        <w:rPr>
          <w:lang w:val="es-ES_tradnl"/>
        </w:rPr>
      </w:r>
      <w:r w:rsidR="0012514B" w:rsidRPr="00407F8B">
        <w:rPr>
          <w:lang w:val="es-ES_tradnl"/>
        </w:rPr>
        <w:fldChar w:fldCharType="separate"/>
      </w:r>
      <w:r w:rsidR="00EC0A23" w:rsidRPr="00407F8B">
        <w:rPr>
          <w:lang w:val="es-ES_tradnl"/>
        </w:rPr>
        <w:t>12</w:t>
      </w:r>
      <w:r w:rsidR="0012514B" w:rsidRPr="00407F8B">
        <w:rPr>
          <w:lang w:val="es-ES_tradnl"/>
        </w:rPr>
        <w:fldChar w:fldCharType="end"/>
      </w:r>
    </w:p>
    <w:p w:rsidR="00EC0A23" w:rsidRPr="00407F8B" w:rsidRDefault="00AA71F3">
      <w:pPr>
        <w:pStyle w:val="TOC3"/>
        <w:rPr>
          <w:rFonts w:asciiTheme="minorHAnsi" w:eastAsiaTheme="minorEastAsia" w:hAnsiTheme="minorHAnsi" w:cstheme="minorBidi"/>
          <w:b w:val="0"/>
          <w:sz w:val="22"/>
          <w:szCs w:val="22"/>
          <w:lang w:val="es-ES_tradnl"/>
        </w:rPr>
      </w:pPr>
      <w:r w:rsidRPr="00407F8B">
        <w:rPr>
          <w:lang w:val="es-ES_tradnl"/>
        </w:rPr>
        <w:t xml:space="preserve">SECCIÓN </w:t>
      </w:r>
      <w:r w:rsidR="00EC0A23" w:rsidRPr="00407F8B">
        <w:rPr>
          <w:lang w:val="es-ES_tradnl"/>
        </w:rPr>
        <w:t xml:space="preserve">7 </w:t>
      </w:r>
      <w:r w:rsidR="00EC0A23" w:rsidRPr="00407F8B">
        <w:rPr>
          <w:rFonts w:asciiTheme="minorHAnsi" w:eastAsiaTheme="minorEastAsia" w:hAnsiTheme="minorHAnsi" w:cstheme="minorBidi"/>
          <w:b w:val="0"/>
          <w:sz w:val="22"/>
          <w:szCs w:val="22"/>
          <w:lang w:val="es-ES_tradnl"/>
        </w:rPr>
        <w:tab/>
      </w:r>
      <w:r w:rsidR="00EC0A23" w:rsidRPr="00407F8B">
        <w:rPr>
          <w:lang w:val="es-ES_tradnl"/>
        </w:rPr>
        <w:t>Program</w:t>
      </w:r>
      <w:r w:rsidRPr="00407F8B">
        <w:rPr>
          <w:lang w:val="es-ES_tradnl"/>
        </w:rPr>
        <w:t>a</w:t>
      </w:r>
      <w:r w:rsidR="00EC0A23" w:rsidRPr="00407F8B">
        <w:rPr>
          <w:lang w:val="es-ES_tradnl"/>
        </w:rPr>
        <w:t xml:space="preserve">s </w:t>
      </w:r>
      <w:r w:rsidRPr="00407F8B">
        <w:rPr>
          <w:lang w:val="es-ES_tradnl"/>
        </w:rPr>
        <w:t xml:space="preserve">que ayudan a pagar por los medicamentos por receta </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_Toc384383671 \h </w:instrText>
      </w:r>
      <w:r w:rsidR="001B5951" w:rsidRPr="0012514B">
        <w:rPr>
          <w:lang w:val="es-ES_tradnl"/>
        </w:rPr>
      </w:r>
      <w:r w:rsidR="0012514B" w:rsidRPr="00407F8B">
        <w:rPr>
          <w:lang w:val="es-ES_tradnl"/>
        </w:rPr>
        <w:fldChar w:fldCharType="separate"/>
      </w:r>
      <w:r w:rsidR="00EC0A23" w:rsidRPr="00407F8B">
        <w:rPr>
          <w:lang w:val="es-ES_tradnl"/>
        </w:rPr>
        <w:t>12</w:t>
      </w:r>
      <w:r w:rsidR="0012514B" w:rsidRPr="00407F8B">
        <w:rPr>
          <w:lang w:val="es-ES_tradnl"/>
        </w:rPr>
        <w:fldChar w:fldCharType="end"/>
      </w:r>
    </w:p>
    <w:p w:rsidR="00EC0A23" w:rsidRPr="00407F8B" w:rsidRDefault="00AA71F3">
      <w:pPr>
        <w:pStyle w:val="TOC3"/>
        <w:rPr>
          <w:rFonts w:asciiTheme="minorHAnsi" w:eastAsiaTheme="minorEastAsia" w:hAnsiTheme="minorHAnsi" w:cstheme="minorBidi"/>
          <w:b w:val="0"/>
          <w:sz w:val="22"/>
          <w:szCs w:val="22"/>
          <w:lang w:val="es-ES_tradnl"/>
        </w:rPr>
      </w:pPr>
      <w:r w:rsidRPr="00407F8B">
        <w:rPr>
          <w:lang w:val="es-ES_tradnl"/>
        </w:rPr>
        <w:t>SECCIÓN</w:t>
      </w:r>
      <w:r w:rsidR="00EC0A23" w:rsidRPr="00407F8B">
        <w:rPr>
          <w:lang w:val="es-ES_tradnl"/>
        </w:rPr>
        <w:t xml:space="preserve"> 8 </w:t>
      </w:r>
      <w:r w:rsidR="00EC0A23" w:rsidRPr="00407F8B">
        <w:rPr>
          <w:rFonts w:asciiTheme="minorHAnsi" w:eastAsiaTheme="minorEastAsia" w:hAnsiTheme="minorHAnsi" w:cstheme="minorBidi"/>
          <w:b w:val="0"/>
          <w:sz w:val="22"/>
          <w:szCs w:val="22"/>
          <w:lang w:val="es-ES_tradnl"/>
        </w:rPr>
        <w:tab/>
      </w:r>
      <w:r w:rsidRPr="00407F8B">
        <w:rPr>
          <w:lang w:val="es-ES_tradnl"/>
        </w:rPr>
        <w:t>¿</w:t>
      </w:r>
      <w:r w:rsidR="006C5284">
        <w:rPr>
          <w:lang w:val="es-ES_tradnl"/>
        </w:rPr>
        <w:t>Tiene alguna pregunta</w:t>
      </w:r>
      <w:r w:rsidR="00EC0A23" w:rsidRPr="00407F8B">
        <w:rPr>
          <w:lang w:val="es-ES_tradnl"/>
        </w:rPr>
        <w:t>?</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_Toc384383672 \h </w:instrText>
      </w:r>
      <w:r w:rsidR="001B5951" w:rsidRPr="0012514B">
        <w:rPr>
          <w:lang w:val="es-ES_tradnl"/>
        </w:rPr>
      </w:r>
      <w:r w:rsidR="0012514B" w:rsidRPr="00407F8B">
        <w:rPr>
          <w:lang w:val="es-ES_tradnl"/>
        </w:rPr>
        <w:fldChar w:fldCharType="separate"/>
      </w:r>
      <w:r w:rsidR="00EC0A23" w:rsidRPr="00407F8B">
        <w:rPr>
          <w:lang w:val="es-ES_tradnl"/>
        </w:rPr>
        <w:t>13</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6099A" w:rsidRPr="00407F8B">
        <w:rPr>
          <w:lang w:val="es-ES_tradnl"/>
        </w:rPr>
        <w:t>ció</w:t>
      </w:r>
      <w:r w:rsidRPr="00407F8B">
        <w:rPr>
          <w:lang w:val="es-ES_tradnl"/>
        </w:rPr>
        <w:t xml:space="preserve">n 8.1 – </w:t>
      </w:r>
      <w:r w:rsidR="0026099A" w:rsidRPr="00407F8B">
        <w:rPr>
          <w:lang w:val="es-ES_tradnl"/>
        </w:rPr>
        <w:t>Para recibir ayuda de</w:t>
      </w:r>
      <w:r w:rsidRPr="00407F8B">
        <w:rPr>
          <w:lang w:val="es-ES_tradnl"/>
        </w:rPr>
        <w:t xml:space="preserve"> </w:t>
      </w:r>
      <w:r w:rsidRPr="00407F8B">
        <w:rPr>
          <w:i/>
          <w:color w:val="0000FF"/>
          <w:lang w:val="es-ES_tradnl"/>
        </w:rPr>
        <w:t>[insert 2015 plan name]</w:t>
      </w:r>
      <w:r w:rsidRPr="00407F8B">
        <w:rPr>
          <w:lang w:val="es-ES_tradnl"/>
        </w:rPr>
        <w:tab/>
      </w:r>
      <w:r w:rsidR="0012514B" w:rsidRPr="00407F8B">
        <w:rPr>
          <w:lang w:val="es-ES_tradnl"/>
        </w:rPr>
        <w:fldChar w:fldCharType="begin"/>
      </w:r>
      <w:r w:rsidRPr="00407F8B">
        <w:rPr>
          <w:lang w:val="es-ES_tradnl"/>
        </w:rPr>
        <w:instrText xml:space="preserve"> PAGEREF _Toc384383673 \h </w:instrText>
      </w:r>
      <w:r w:rsidR="001B5951" w:rsidRPr="0012514B">
        <w:rPr>
          <w:lang w:val="es-ES_tradnl"/>
        </w:rPr>
      </w:r>
      <w:r w:rsidR="0012514B" w:rsidRPr="00407F8B">
        <w:rPr>
          <w:lang w:val="es-ES_tradnl"/>
        </w:rPr>
        <w:fldChar w:fldCharType="separate"/>
      </w:r>
      <w:r w:rsidRPr="00407F8B">
        <w:rPr>
          <w:lang w:val="es-ES_tradnl"/>
        </w:rPr>
        <w:t>13</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6099A" w:rsidRPr="00407F8B">
        <w:rPr>
          <w:lang w:val="es-ES_tradnl"/>
        </w:rPr>
        <w:t>ció</w:t>
      </w:r>
      <w:r w:rsidRPr="00407F8B">
        <w:rPr>
          <w:lang w:val="es-ES_tradnl"/>
        </w:rPr>
        <w:t xml:space="preserve">n 8.2 – </w:t>
      </w:r>
      <w:r w:rsidR="0026099A" w:rsidRPr="00407F8B">
        <w:rPr>
          <w:lang w:val="es-ES_tradnl"/>
        </w:rPr>
        <w:t xml:space="preserve">Para recibir ayuda de </w:t>
      </w:r>
      <w:r w:rsidRPr="00407F8B">
        <w:rPr>
          <w:lang w:val="es-ES_tradnl"/>
        </w:rPr>
        <w:t>Medicare</w:t>
      </w:r>
      <w:r w:rsidRPr="00407F8B">
        <w:rPr>
          <w:lang w:val="es-ES_tradnl"/>
        </w:rPr>
        <w:tab/>
      </w:r>
      <w:r w:rsidR="0012514B" w:rsidRPr="00407F8B">
        <w:rPr>
          <w:lang w:val="es-ES_tradnl"/>
        </w:rPr>
        <w:fldChar w:fldCharType="begin"/>
      </w:r>
      <w:r w:rsidRPr="00407F8B">
        <w:rPr>
          <w:lang w:val="es-ES_tradnl"/>
        </w:rPr>
        <w:instrText xml:space="preserve"> PAGEREF _Toc384383674 \h </w:instrText>
      </w:r>
      <w:r w:rsidR="001B5951" w:rsidRPr="0012514B">
        <w:rPr>
          <w:lang w:val="es-ES_tradnl"/>
        </w:rPr>
      </w:r>
      <w:r w:rsidR="0012514B" w:rsidRPr="00407F8B">
        <w:rPr>
          <w:lang w:val="es-ES_tradnl"/>
        </w:rPr>
        <w:fldChar w:fldCharType="separate"/>
      </w:r>
      <w:r w:rsidRPr="00407F8B">
        <w:rPr>
          <w:lang w:val="es-ES_tradnl"/>
        </w:rPr>
        <w:t>14</w:t>
      </w:r>
      <w:r w:rsidR="0012514B" w:rsidRPr="00407F8B">
        <w:rPr>
          <w:lang w:val="es-ES_tradnl"/>
        </w:rPr>
        <w:fldChar w:fldCharType="end"/>
      </w:r>
    </w:p>
    <w:p w:rsidR="008C3E86" w:rsidRPr="00407F8B" w:rsidRDefault="0012514B" w:rsidP="00C65EA1">
      <w:pPr>
        <w:rPr>
          <w:rFonts w:eastAsia="MS Mincho"/>
          <w:lang w:val="es-ES_tradnl"/>
        </w:rPr>
      </w:pPr>
      <w:r w:rsidRPr="00407F8B">
        <w:rPr>
          <w:lang w:val="es-ES_tradnl"/>
        </w:rPr>
        <w:fldChar w:fldCharType="end"/>
      </w:r>
    </w:p>
    <w:p w:rsidR="008C3E86" w:rsidRPr="00407F8B" w:rsidRDefault="008C3E86" w:rsidP="008C3E86">
      <w:pPr>
        <w:spacing w:before="0" w:beforeAutospacing="0" w:after="0" w:afterAutospacing="0"/>
        <w:rPr>
          <w:bCs/>
          <w:szCs w:val="26"/>
          <w:lang w:val="es-ES_tradnl"/>
        </w:rPr>
      </w:pPr>
    </w:p>
    <w:p w:rsidR="008C3E86" w:rsidRPr="00407F8B" w:rsidRDefault="008C3E86" w:rsidP="008C3E86">
      <w:pPr>
        <w:spacing w:before="0" w:beforeAutospacing="0" w:after="0" w:afterAutospacing="0"/>
        <w:rPr>
          <w:bCs/>
          <w:szCs w:val="26"/>
          <w:lang w:val="es-ES_tradnl"/>
        </w:rPr>
        <w:sectPr w:rsidR="008C3E86" w:rsidRPr="00407F8B">
          <w:headerReference w:type="default" r:id="rId10"/>
          <w:headerReference w:type="first" r:id="rId11"/>
          <w:endnotePr>
            <w:numFmt w:val="decimal"/>
          </w:endnotePr>
          <w:pgSz w:w="12240" w:h="15840" w:code="1"/>
          <w:pgMar w:top="1440" w:right="1440" w:bottom="1152" w:left="1440" w:header="619" w:gutter="0"/>
          <w:pgNumType w:start="1"/>
          <w:docGrid w:linePitch="360"/>
        </w:sectPr>
      </w:pPr>
    </w:p>
    <w:p w:rsidR="008C3E86" w:rsidRPr="00407F8B" w:rsidRDefault="008C3E86" w:rsidP="008C3E86">
      <w:pPr>
        <w:spacing w:before="0" w:beforeAutospacing="0" w:after="0" w:afterAutospacing="0"/>
        <w:rPr>
          <w:bCs/>
          <w:sz w:val="4"/>
          <w:szCs w:val="4"/>
          <w:lang w:val="es-ES_tradnl"/>
        </w:rPr>
      </w:pPr>
    </w:p>
    <w:p w:rsidR="0062790D" w:rsidRPr="007E68E1" w:rsidRDefault="0062790D" w:rsidP="0062790D">
      <w:pPr>
        <w:keepNext/>
        <w:rPr>
          <w:i/>
          <w:color w:val="0000FF"/>
          <w:lang w:bidi="en-US"/>
        </w:rPr>
      </w:pPr>
      <w:r w:rsidRPr="007E68E1">
        <w:rPr>
          <w:i/>
          <w:color w:val="0000FF"/>
          <w:lang w:bidi="en-US"/>
        </w:rPr>
        <w:t>[If Section 1 does not apply, plans should omit it and renumber remaining sections as needed.]</w:t>
      </w:r>
    </w:p>
    <w:p w:rsidR="0062790D" w:rsidRPr="00407F8B" w:rsidRDefault="00D86E6F" w:rsidP="00D72C27">
      <w:pPr>
        <w:pStyle w:val="Heading2ANOC"/>
        <w:rPr>
          <w:lang w:val="es-ES_tradnl"/>
        </w:rPr>
      </w:pPr>
      <w:bookmarkStart w:id="22" w:name="_Toc190801619"/>
      <w:bookmarkStart w:id="23" w:name="_Toc228558841"/>
      <w:bookmarkStart w:id="24" w:name="_Toc384383659"/>
      <w:r w:rsidRPr="00407F8B">
        <w:rPr>
          <w:color w:val="0000FF"/>
          <w:lang w:val="es-ES_tradnl"/>
        </w:rPr>
        <w:t>SECCIÓ</w:t>
      </w:r>
      <w:r w:rsidR="0062790D" w:rsidRPr="00407F8B">
        <w:rPr>
          <w:color w:val="0000FF"/>
          <w:lang w:val="es-ES_tradnl"/>
        </w:rPr>
        <w:t xml:space="preserve">N 1 </w:t>
      </w:r>
      <w:r w:rsidRPr="00407F8B">
        <w:rPr>
          <w:color w:val="0000FF"/>
          <w:lang w:val="es-ES_tradnl"/>
        </w:rPr>
        <w:t>Estamos cambiando el nombre del plan</w:t>
      </w:r>
      <w:r w:rsidR="0062790D" w:rsidRPr="00407F8B">
        <w:rPr>
          <w:color w:val="0000FF"/>
          <w:lang w:val="es-ES_tradnl"/>
        </w:rPr>
        <w:tab/>
      </w:r>
      <w:bookmarkEnd w:id="22"/>
      <w:bookmarkEnd w:id="23"/>
      <w:bookmarkEnd w:id="24"/>
      <w:r w:rsidR="0062790D" w:rsidRPr="00407F8B">
        <w:rPr>
          <w:color w:val="0000FF"/>
          <w:lang w:val="es-ES_tradnl"/>
        </w:rPr>
        <w:t xml:space="preserve"> </w:t>
      </w:r>
    </w:p>
    <w:p w:rsidR="00C15A67" w:rsidRPr="007E68E1" w:rsidRDefault="00C15A67" w:rsidP="0062790D">
      <w:pPr>
        <w:keepNext/>
      </w:pPr>
      <w:r w:rsidRPr="007E68E1">
        <w:rPr>
          <w:rFonts w:ascii="Arial" w:hAnsi="Arial"/>
          <w:color w:val="0000FF"/>
          <w:lang w:bidi="en-US"/>
        </w:rPr>
        <w:t>[</w:t>
      </w:r>
      <w:r w:rsidRPr="007E68E1">
        <w:rPr>
          <w:i/>
          <w:color w:val="0000FF"/>
        </w:rPr>
        <w:t>Plans that are changing the plan name, as approved by CMS, include Section 1, using the section title above and the following text:</w:t>
      </w:r>
    </w:p>
    <w:p w:rsidR="008C3E86" w:rsidRPr="00407F8B" w:rsidRDefault="000F414E" w:rsidP="008C3E86">
      <w:pPr>
        <w:keepNext/>
        <w:rPr>
          <w:i/>
          <w:color w:val="0000FF"/>
          <w:lang w:val="es-ES_tradnl"/>
        </w:rPr>
      </w:pPr>
      <w:r w:rsidRPr="00407F8B">
        <w:rPr>
          <w:color w:val="0000FF"/>
          <w:lang w:val="es-ES_tradnl"/>
        </w:rPr>
        <w:t xml:space="preserve">El 1 de enero de </w:t>
      </w:r>
      <w:r w:rsidR="00FF075B" w:rsidRPr="00407F8B">
        <w:rPr>
          <w:color w:val="0000FF"/>
          <w:lang w:val="es-ES_tradnl"/>
        </w:rPr>
        <w:t>2015</w:t>
      </w:r>
      <w:r w:rsidR="008C3E86" w:rsidRPr="00407F8B">
        <w:rPr>
          <w:color w:val="0000FF"/>
          <w:lang w:val="es-ES_tradnl"/>
        </w:rPr>
        <w:t xml:space="preserve">, </w:t>
      </w:r>
      <w:r w:rsidRPr="00407F8B">
        <w:rPr>
          <w:color w:val="0000FF"/>
          <w:lang w:val="es-ES_tradnl"/>
        </w:rPr>
        <w:t xml:space="preserve">el nombre de nuestro </w:t>
      </w:r>
      <w:r w:rsidR="008C3E86" w:rsidRPr="00407F8B">
        <w:rPr>
          <w:color w:val="0000FF"/>
          <w:lang w:val="es-ES_tradnl"/>
        </w:rPr>
        <w:t xml:space="preserve">plan </w:t>
      </w:r>
      <w:r w:rsidRPr="00407F8B">
        <w:rPr>
          <w:color w:val="0000FF"/>
          <w:lang w:val="es-ES_tradnl"/>
        </w:rPr>
        <w:t>cambiará de</w:t>
      </w:r>
      <w:r w:rsidR="008C3E86" w:rsidRPr="00407F8B">
        <w:rPr>
          <w:color w:val="0000FF"/>
          <w:lang w:val="es-ES_tradnl"/>
        </w:rPr>
        <w:t xml:space="preserve"> </w:t>
      </w:r>
      <w:r w:rsidR="008C3E86" w:rsidRPr="00407F8B">
        <w:rPr>
          <w:i/>
          <w:color w:val="0000FF"/>
          <w:lang w:val="es-ES_tradnl"/>
        </w:rPr>
        <w:t xml:space="preserve">[insert </w:t>
      </w:r>
      <w:r w:rsidR="00FF075B" w:rsidRPr="00407F8B">
        <w:rPr>
          <w:i/>
          <w:color w:val="0000FF"/>
          <w:lang w:val="es-ES_tradnl"/>
        </w:rPr>
        <w:t>2014</w:t>
      </w:r>
      <w:r w:rsidR="008C3E86" w:rsidRPr="00407F8B">
        <w:rPr>
          <w:i/>
          <w:color w:val="0000FF"/>
          <w:lang w:val="es-ES_tradnl"/>
        </w:rPr>
        <w:t xml:space="preserve"> plan name] </w:t>
      </w:r>
      <w:r w:rsidRPr="00407F8B">
        <w:rPr>
          <w:color w:val="0000FF"/>
          <w:lang w:val="es-ES_tradnl"/>
        </w:rPr>
        <w:t>a</w:t>
      </w:r>
      <w:r w:rsidR="008C3E86" w:rsidRPr="00407F8B">
        <w:rPr>
          <w:i/>
          <w:color w:val="0000FF"/>
          <w:lang w:val="es-ES_tradnl"/>
        </w:rPr>
        <w:t xml:space="preserve"> [insert </w:t>
      </w:r>
      <w:r w:rsidR="00FF075B" w:rsidRPr="00407F8B">
        <w:rPr>
          <w:i/>
          <w:color w:val="0000FF"/>
          <w:lang w:val="es-ES_tradnl"/>
        </w:rPr>
        <w:t>2015</w:t>
      </w:r>
      <w:r w:rsidR="008C3E86" w:rsidRPr="00407F8B">
        <w:rPr>
          <w:i/>
          <w:color w:val="0000FF"/>
          <w:lang w:val="es-ES_tradnl"/>
        </w:rPr>
        <w:t xml:space="preserve"> plan name]. </w:t>
      </w:r>
    </w:p>
    <w:p w:rsidR="008C3E86" w:rsidRPr="007E68E1" w:rsidRDefault="008C3E86" w:rsidP="00C15A67">
      <w:pPr>
        <w:rPr>
          <w:i/>
          <w:color w:val="0000FF"/>
        </w:rPr>
      </w:pPr>
      <w:r w:rsidRPr="007E68E1">
        <w:rPr>
          <w:i/>
          <w:color w:val="0000FF"/>
        </w:rPr>
        <w:t>[Insert language to inform members if they will receive new ID cards and how, as well as if the name change will impact any other beneficiary communication.]</w:t>
      </w:r>
      <w:r w:rsidR="00C15A67" w:rsidRPr="007E68E1">
        <w:rPr>
          <w:color w:val="0000FF"/>
        </w:rPr>
        <w:t>]</w:t>
      </w:r>
    </w:p>
    <w:p w:rsidR="008C3E86" w:rsidRPr="00407F8B" w:rsidRDefault="0039306D" w:rsidP="00D72C27">
      <w:pPr>
        <w:pStyle w:val="Heading2ANOC"/>
        <w:rPr>
          <w:lang w:val="es-ES_tradnl"/>
        </w:rPr>
      </w:pPr>
      <w:bookmarkStart w:id="25" w:name="_Toc190801620"/>
      <w:bookmarkStart w:id="26" w:name="_Toc228558842"/>
      <w:bookmarkStart w:id="27" w:name="_Toc384383660"/>
      <w:r w:rsidRPr="00407F8B">
        <w:rPr>
          <w:color w:val="0000FF"/>
          <w:lang w:val="es-ES_tradnl"/>
        </w:rPr>
        <w:t xml:space="preserve">SECCIÓN 1 </w:t>
      </w:r>
      <w:r w:rsidRPr="00407F8B">
        <w:rPr>
          <w:color w:val="0000FF"/>
          <w:lang w:val="es-ES_tradnl"/>
        </w:rPr>
        <w:tab/>
        <w:t>A menos que usted elija otro plan, automáticamente se le inscribirá e</w:t>
      </w:r>
      <w:r w:rsidR="008C3E86" w:rsidRPr="00407F8B">
        <w:rPr>
          <w:color w:val="0000FF"/>
          <w:lang w:val="es-ES_tradnl"/>
        </w:rPr>
        <w:t xml:space="preserve">n </w:t>
      </w:r>
      <w:r w:rsidR="008C3E86" w:rsidRPr="00407F8B">
        <w:rPr>
          <w:i/>
          <w:color w:val="0000FF"/>
          <w:lang w:val="es-ES_tradnl"/>
        </w:rPr>
        <w:t xml:space="preserve">[insert </w:t>
      </w:r>
      <w:r w:rsidR="00FF075B" w:rsidRPr="00407F8B">
        <w:rPr>
          <w:i/>
          <w:color w:val="0000FF"/>
          <w:lang w:val="es-ES_tradnl"/>
        </w:rPr>
        <w:t>2015</w:t>
      </w:r>
      <w:r w:rsidR="008C3E86" w:rsidRPr="00407F8B">
        <w:rPr>
          <w:i/>
          <w:color w:val="0000FF"/>
          <w:lang w:val="es-ES_tradnl"/>
        </w:rPr>
        <w:t xml:space="preserve"> plan name]</w:t>
      </w:r>
      <w:r w:rsidRPr="00407F8B">
        <w:rPr>
          <w:color w:val="0000FF"/>
          <w:lang w:val="es-ES_tradnl"/>
        </w:rPr>
        <w:t xml:space="preserve"> e</w:t>
      </w:r>
      <w:r w:rsidR="008C3E86" w:rsidRPr="00407F8B">
        <w:rPr>
          <w:color w:val="0000FF"/>
          <w:lang w:val="es-ES_tradnl"/>
        </w:rPr>
        <w:t>n</w:t>
      </w:r>
      <w:r w:rsidRPr="00407F8B">
        <w:rPr>
          <w:color w:val="0000FF"/>
          <w:lang w:val="es-ES_tradnl"/>
        </w:rPr>
        <w:t xml:space="preserve"> el</w:t>
      </w:r>
      <w:r w:rsidR="008C3E86" w:rsidRPr="00407F8B">
        <w:rPr>
          <w:color w:val="0000FF"/>
          <w:lang w:val="es-ES_tradnl"/>
        </w:rPr>
        <w:t xml:space="preserve"> </w:t>
      </w:r>
      <w:bookmarkEnd w:id="25"/>
      <w:bookmarkEnd w:id="26"/>
      <w:r w:rsidR="00FF075B" w:rsidRPr="00407F8B">
        <w:rPr>
          <w:color w:val="0000FF"/>
          <w:lang w:val="es-ES_tradnl"/>
        </w:rPr>
        <w:t>2015</w:t>
      </w:r>
      <w:bookmarkEnd w:id="27"/>
    </w:p>
    <w:p w:rsidR="00C15A67" w:rsidRPr="007E68E1" w:rsidRDefault="00C15A67" w:rsidP="00A91D80">
      <w:pPr>
        <w:rPr>
          <w:i/>
          <w:color w:val="0000FF"/>
        </w:rPr>
      </w:pPr>
      <w:r w:rsidRPr="007E68E1">
        <w:rPr>
          <w:rFonts w:ascii="Arial" w:hAnsi="Arial"/>
          <w:i/>
          <w:color w:val="0000FF"/>
          <w:lang w:bidi="en-US"/>
        </w:rPr>
        <w:t>[</w:t>
      </w:r>
      <w:r w:rsidRPr="007E68E1">
        <w:rPr>
          <w:i/>
          <w:color w:val="0000FF"/>
        </w:rPr>
        <w:t>If the beneficiary is being enrolled into another plan due to a consolidation, include Section 1, using the section title above and the text</w:t>
      </w:r>
      <w:r w:rsidR="0037109B" w:rsidRPr="007E68E1">
        <w:rPr>
          <w:i/>
          <w:color w:val="0000FF"/>
        </w:rPr>
        <w:t xml:space="preserve"> </w:t>
      </w:r>
      <w:r w:rsidR="002A108D" w:rsidRPr="007E68E1">
        <w:rPr>
          <w:i/>
          <w:color w:val="0000FF"/>
        </w:rPr>
        <w:t>below</w:t>
      </w:r>
      <w:r w:rsidR="00A91D80" w:rsidRPr="007E68E1">
        <w:rPr>
          <w:i/>
          <w:color w:val="0000FF"/>
        </w:rPr>
        <w:t>.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w:t>
      </w:r>
    </w:p>
    <w:p w:rsidR="008C3E86" w:rsidRPr="00407F8B" w:rsidRDefault="0039306D" w:rsidP="008C3E86">
      <w:pPr>
        <w:rPr>
          <w:color w:val="0000FF"/>
          <w:lang w:val="es-ES_tradnl"/>
        </w:rPr>
      </w:pPr>
      <w:r w:rsidRPr="00407F8B">
        <w:rPr>
          <w:color w:val="0000FF"/>
          <w:lang w:val="es-ES_tradnl"/>
        </w:rPr>
        <w:t>El 1 de enero de</w:t>
      </w:r>
      <w:r w:rsidR="008C3E86" w:rsidRPr="00407F8B">
        <w:rPr>
          <w:color w:val="0000FF"/>
          <w:lang w:val="es-ES_tradnl"/>
        </w:rPr>
        <w:t xml:space="preserve"> </w:t>
      </w:r>
      <w:r w:rsidR="00FF075B" w:rsidRPr="00407F8B">
        <w:rPr>
          <w:color w:val="0000FF"/>
          <w:lang w:val="es-ES_tradnl"/>
        </w:rPr>
        <w:t>2015</w:t>
      </w:r>
      <w:r w:rsidR="008C3E86" w:rsidRPr="00407F8B">
        <w:rPr>
          <w:color w:val="0000FF"/>
          <w:lang w:val="es-ES_tradnl"/>
        </w:rPr>
        <w:t xml:space="preserve">, </w:t>
      </w:r>
      <w:r w:rsidR="008C3E86" w:rsidRPr="00407F8B">
        <w:rPr>
          <w:i/>
          <w:color w:val="0000FF"/>
          <w:lang w:val="es-ES_tradnl"/>
        </w:rPr>
        <w:t xml:space="preserve">[insert </w:t>
      </w:r>
      <w:r w:rsidR="00665CC2" w:rsidRPr="00407F8B">
        <w:rPr>
          <w:i/>
          <w:color w:val="0000FF"/>
          <w:lang w:val="es-ES_tradnl"/>
        </w:rPr>
        <w:t xml:space="preserve">Part D </w:t>
      </w:r>
      <w:r w:rsidR="008C3E86" w:rsidRPr="00407F8B">
        <w:rPr>
          <w:i/>
          <w:color w:val="0000FF"/>
          <w:lang w:val="es-ES_tradnl"/>
        </w:rPr>
        <w:t xml:space="preserve">sponsor name] </w:t>
      </w:r>
      <w:r w:rsidRPr="00407F8B">
        <w:rPr>
          <w:color w:val="0000FF"/>
          <w:lang w:val="es-ES_tradnl"/>
        </w:rPr>
        <w:t>combinaremos</w:t>
      </w:r>
      <w:r w:rsidR="008C3E86" w:rsidRPr="00407F8B">
        <w:rPr>
          <w:color w:val="0000FF"/>
          <w:lang w:val="es-ES_tradnl"/>
        </w:rPr>
        <w:t xml:space="preserve"> </w:t>
      </w:r>
      <w:r w:rsidR="008C3E86" w:rsidRPr="00407F8B">
        <w:rPr>
          <w:i/>
          <w:color w:val="0000FF"/>
          <w:lang w:val="es-ES_tradnl"/>
        </w:rPr>
        <w:t xml:space="preserve">[insert </w:t>
      </w:r>
      <w:r w:rsidR="00FF075B" w:rsidRPr="00407F8B">
        <w:rPr>
          <w:i/>
          <w:color w:val="0000FF"/>
          <w:lang w:val="es-ES_tradnl"/>
        </w:rPr>
        <w:t>2014</w:t>
      </w:r>
      <w:r w:rsidR="008C3E86" w:rsidRPr="00407F8B">
        <w:rPr>
          <w:i/>
          <w:color w:val="0000FF"/>
          <w:lang w:val="es-ES_tradnl"/>
        </w:rPr>
        <w:t xml:space="preserve"> plan name] </w:t>
      </w:r>
      <w:r w:rsidRPr="00407F8B">
        <w:rPr>
          <w:color w:val="0000FF"/>
          <w:lang w:val="es-ES_tradnl"/>
        </w:rPr>
        <w:t>con uno de nuestros</w:t>
      </w:r>
      <w:r w:rsidR="008C3E86" w:rsidRPr="00407F8B">
        <w:rPr>
          <w:color w:val="0000FF"/>
          <w:lang w:val="es-ES_tradnl"/>
        </w:rPr>
        <w:t xml:space="preserve"> plan</w:t>
      </w:r>
      <w:r w:rsidRPr="00407F8B">
        <w:rPr>
          <w:color w:val="0000FF"/>
          <w:lang w:val="es-ES_tradnl"/>
        </w:rPr>
        <w:t>e</w:t>
      </w:r>
      <w:r w:rsidR="008C3E86" w:rsidRPr="00407F8B">
        <w:rPr>
          <w:color w:val="0000FF"/>
          <w:lang w:val="es-ES_tradnl"/>
        </w:rPr>
        <w:t xml:space="preserve">s, </w:t>
      </w:r>
      <w:r w:rsidR="008C3E86" w:rsidRPr="00407F8B">
        <w:rPr>
          <w:i/>
          <w:color w:val="0000FF"/>
          <w:lang w:val="es-ES_tradnl"/>
        </w:rPr>
        <w:t xml:space="preserve">[insert </w:t>
      </w:r>
      <w:r w:rsidR="00FF075B" w:rsidRPr="00407F8B">
        <w:rPr>
          <w:i/>
          <w:color w:val="0000FF"/>
          <w:lang w:val="es-ES_tradnl"/>
        </w:rPr>
        <w:t>2015</w:t>
      </w:r>
      <w:r w:rsidR="008C3E86" w:rsidRPr="00407F8B">
        <w:rPr>
          <w:i/>
          <w:color w:val="0000FF"/>
          <w:lang w:val="es-ES_tradnl"/>
        </w:rPr>
        <w:t xml:space="preserve"> plan name]</w:t>
      </w:r>
      <w:r w:rsidR="008C3E86" w:rsidRPr="00407F8B">
        <w:rPr>
          <w:color w:val="0000FF"/>
          <w:lang w:val="es-ES_tradnl"/>
        </w:rPr>
        <w:t>.</w:t>
      </w:r>
    </w:p>
    <w:p w:rsidR="008C3E86" w:rsidRPr="00407F8B" w:rsidRDefault="0039306D" w:rsidP="008C3E86">
      <w:pPr>
        <w:rPr>
          <w:b/>
          <w:color w:val="0000FF"/>
          <w:lang w:val="es-ES_tradnl"/>
        </w:rPr>
      </w:pPr>
      <w:r w:rsidRPr="00407F8B">
        <w:rPr>
          <w:b/>
          <w:color w:val="0000FF"/>
          <w:lang w:val="es-ES_tradnl"/>
        </w:rPr>
        <w:t xml:space="preserve">Si el 7 de diciembre de 2014 usted no ha hecho nada para cambiar su cobertura de </w:t>
      </w:r>
      <w:r w:rsidR="008C3E86" w:rsidRPr="00407F8B">
        <w:rPr>
          <w:b/>
          <w:color w:val="0000FF"/>
          <w:lang w:val="es-ES_tradnl"/>
        </w:rPr>
        <w:t>Medicare</w:t>
      </w:r>
      <w:r w:rsidRPr="00407F8B">
        <w:rPr>
          <w:b/>
          <w:color w:val="0000FF"/>
          <w:lang w:val="es-ES_tradnl"/>
        </w:rPr>
        <w:t>,</w:t>
      </w:r>
      <w:r w:rsidR="008C3E86" w:rsidRPr="00407F8B">
        <w:rPr>
          <w:b/>
          <w:color w:val="0000FF"/>
          <w:lang w:val="es-ES_tradnl"/>
        </w:rPr>
        <w:t xml:space="preserve"> </w:t>
      </w:r>
      <w:r w:rsidRPr="00407F8B">
        <w:rPr>
          <w:b/>
          <w:color w:val="0000FF"/>
          <w:lang w:val="es-ES_tradnl"/>
        </w:rPr>
        <w:t xml:space="preserve">automáticamente lo inscribiremos en </w:t>
      </w:r>
      <w:r w:rsidR="008C3E86" w:rsidRPr="00407F8B">
        <w:rPr>
          <w:b/>
          <w:i/>
          <w:color w:val="0000FF"/>
          <w:lang w:val="es-ES_tradnl"/>
        </w:rPr>
        <w:t xml:space="preserve">[insert </w:t>
      </w:r>
      <w:r w:rsidR="00FF075B" w:rsidRPr="00407F8B">
        <w:rPr>
          <w:b/>
          <w:i/>
          <w:color w:val="0000FF"/>
          <w:lang w:val="es-ES_tradnl"/>
        </w:rPr>
        <w:t>2015</w:t>
      </w:r>
      <w:r w:rsidR="008C3E86" w:rsidRPr="00407F8B">
        <w:rPr>
          <w:b/>
          <w:i/>
          <w:color w:val="0000FF"/>
          <w:lang w:val="es-ES_tradnl"/>
        </w:rPr>
        <w:t xml:space="preserve"> plan name]</w:t>
      </w:r>
      <w:r w:rsidR="008C3E86" w:rsidRPr="00407F8B">
        <w:rPr>
          <w:b/>
          <w:color w:val="0000FF"/>
          <w:lang w:val="es-ES_tradnl"/>
        </w:rPr>
        <w:t xml:space="preserve">. </w:t>
      </w:r>
      <w:r w:rsidRPr="00407F8B">
        <w:rPr>
          <w:color w:val="0000FF"/>
          <w:lang w:val="es-ES_tradnl"/>
        </w:rPr>
        <w:t>Esto significa que a partir del 1 de enero de</w:t>
      </w:r>
      <w:r w:rsidR="008C3E86" w:rsidRPr="00407F8B">
        <w:rPr>
          <w:color w:val="0000FF"/>
          <w:lang w:val="es-ES_tradnl"/>
        </w:rPr>
        <w:t xml:space="preserve"> </w:t>
      </w:r>
      <w:r w:rsidR="00FF075B" w:rsidRPr="00407F8B">
        <w:rPr>
          <w:color w:val="0000FF"/>
          <w:lang w:val="es-ES_tradnl"/>
        </w:rPr>
        <w:t>2015</w:t>
      </w:r>
      <w:r w:rsidR="008C3E86" w:rsidRPr="00407F8B">
        <w:rPr>
          <w:color w:val="0000FF"/>
          <w:lang w:val="es-ES_tradnl"/>
        </w:rPr>
        <w:t xml:space="preserve">, </w:t>
      </w:r>
      <w:r w:rsidRPr="00407F8B">
        <w:rPr>
          <w:color w:val="0000FF"/>
          <w:lang w:val="es-ES_tradnl"/>
        </w:rPr>
        <w:t>usted recibirá su cobertura de medicamentos por receta a través de</w:t>
      </w:r>
      <w:r w:rsidR="008C3E86" w:rsidRPr="00407F8B">
        <w:rPr>
          <w:color w:val="0000FF"/>
          <w:lang w:val="es-ES_tradnl"/>
        </w:rPr>
        <w:t xml:space="preserve"> </w:t>
      </w:r>
      <w:r w:rsidR="008C3E86" w:rsidRPr="00407F8B">
        <w:rPr>
          <w:i/>
          <w:color w:val="0000FF"/>
          <w:lang w:val="es-ES_tradnl"/>
        </w:rPr>
        <w:t xml:space="preserve">[insert </w:t>
      </w:r>
      <w:r w:rsidR="00FF075B" w:rsidRPr="00407F8B">
        <w:rPr>
          <w:i/>
          <w:color w:val="0000FF"/>
          <w:lang w:val="es-ES_tradnl"/>
        </w:rPr>
        <w:t>2015</w:t>
      </w:r>
      <w:r w:rsidR="008C3E86" w:rsidRPr="00407F8B">
        <w:rPr>
          <w:i/>
          <w:color w:val="0000FF"/>
          <w:lang w:val="es-ES_tradnl"/>
        </w:rPr>
        <w:t xml:space="preserve"> plan name]</w:t>
      </w:r>
      <w:r w:rsidRPr="00407F8B">
        <w:rPr>
          <w:color w:val="0000FF"/>
          <w:lang w:val="es-ES_tradnl"/>
        </w:rPr>
        <w:t>. Usted tiene opciones para obtener su cobertura de</w:t>
      </w:r>
      <w:r w:rsidR="008C3E86" w:rsidRPr="00407F8B">
        <w:rPr>
          <w:color w:val="0000FF"/>
          <w:lang w:val="es-ES_tradnl"/>
        </w:rPr>
        <w:t xml:space="preserve"> Medicare. </w:t>
      </w:r>
      <w:r w:rsidRPr="00407F8B">
        <w:rPr>
          <w:color w:val="0000FF"/>
          <w:lang w:val="es-ES_tradnl"/>
        </w:rPr>
        <w:t>Si usted quiere, puede cambiarse a otro plan</w:t>
      </w:r>
      <w:r w:rsidR="008C3E86" w:rsidRPr="00407F8B">
        <w:rPr>
          <w:color w:val="0000FF"/>
          <w:lang w:val="es-ES_tradnl"/>
        </w:rPr>
        <w:t xml:space="preserve"> </w:t>
      </w:r>
      <w:r w:rsidRPr="00407F8B">
        <w:rPr>
          <w:color w:val="0000FF"/>
          <w:lang w:val="es-ES_tradnl"/>
        </w:rPr>
        <w:t>de medicamentos por receta de</w:t>
      </w:r>
      <w:r w:rsidR="008C3E86" w:rsidRPr="00407F8B">
        <w:rPr>
          <w:color w:val="0000FF"/>
          <w:lang w:val="es-ES_tradnl"/>
        </w:rPr>
        <w:t xml:space="preserve"> Medicare. </w:t>
      </w:r>
      <w:r w:rsidRPr="00407F8B">
        <w:rPr>
          <w:color w:val="0000FF"/>
          <w:lang w:val="es-ES_tradnl"/>
        </w:rPr>
        <w:t xml:space="preserve">También puede cambiarse a un plan de salud de </w:t>
      </w:r>
      <w:r w:rsidR="00663571" w:rsidRPr="00407F8B">
        <w:rPr>
          <w:color w:val="0000FF"/>
          <w:lang w:val="es-ES_tradnl"/>
        </w:rPr>
        <w:t>Medicare</w:t>
      </w:r>
      <w:r w:rsidR="008C3E86" w:rsidRPr="00407F8B">
        <w:rPr>
          <w:color w:val="0000FF"/>
          <w:lang w:val="es-ES_tradnl"/>
        </w:rPr>
        <w:t>.</w:t>
      </w:r>
    </w:p>
    <w:p w:rsidR="008C3E86" w:rsidRPr="00407F8B" w:rsidRDefault="00D12EC4" w:rsidP="008C3E86">
      <w:pPr>
        <w:rPr>
          <w:color w:val="0000FF"/>
          <w:lang w:val="es-ES_tradnl"/>
        </w:rPr>
      </w:pPr>
      <w:r w:rsidRPr="00407F8B">
        <w:rPr>
          <w:color w:val="0000FF"/>
          <w:lang w:val="es-ES_tradnl"/>
        </w:rPr>
        <w:t>Este documento le informa sobre</w:t>
      </w:r>
      <w:r w:rsidR="008C3E86" w:rsidRPr="00407F8B">
        <w:rPr>
          <w:color w:val="0000FF"/>
          <w:lang w:val="es-ES_tradnl"/>
        </w:rPr>
        <w:t xml:space="preserve"> </w:t>
      </w:r>
      <w:r w:rsidRPr="00407F8B">
        <w:rPr>
          <w:color w:val="0000FF"/>
          <w:lang w:val="es-ES_tradnl"/>
        </w:rPr>
        <w:t>las diferencias entre sus beneficios actuales</w:t>
      </w:r>
      <w:r w:rsidR="008C3E86" w:rsidRPr="00407F8B">
        <w:rPr>
          <w:color w:val="0000FF"/>
          <w:lang w:val="es-ES_tradnl"/>
        </w:rPr>
        <w:t xml:space="preserve"> </w:t>
      </w:r>
      <w:r w:rsidRPr="00407F8B">
        <w:rPr>
          <w:color w:val="0000FF"/>
          <w:lang w:val="es-ES_tradnl"/>
        </w:rPr>
        <w:t>con</w:t>
      </w:r>
      <w:r w:rsidR="008C3E86" w:rsidRPr="00407F8B">
        <w:rPr>
          <w:color w:val="0000FF"/>
          <w:lang w:val="es-ES_tradnl"/>
        </w:rPr>
        <w:t xml:space="preserve"> </w:t>
      </w:r>
      <w:r w:rsidR="008C3E86" w:rsidRPr="00407F8B">
        <w:rPr>
          <w:i/>
          <w:color w:val="0000FF"/>
          <w:lang w:val="es-ES_tradnl"/>
        </w:rPr>
        <w:t xml:space="preserve">[insert </w:t>
      </w:r>
      <w:r w:rsidR="00FF075B" w:rsidRPr="00407F8B">
        <w:rPr>
          <w:i/>
          <w:color w:val="0000FF"/>
          <w:lang w:val="es-ES_tradnl"/>
        </w:rPr>
        <w:t>2014</w:t>
      </w:r>
      <w:r w:rsidR="008C3E86" w:rsidRPr="00407F8B">
        <w:rPr>
          <w:i/>
          <w:color w:val="0000FF"/>
          <w:lang w:val="es-ES_tradnl"/>
        </w:rPr>
        <w:t xml:space="preserve"> plan name]</w:t>
      </w:r>
      <w:r w:rsidR="008C3E86" w:rsidRPr="00407F8B">
        <w:rPr>
          <w:color w:val="0000FF"/>
          <w:lang w:val="es-ES_tradnl"/>
        </w:rPr>
        <w:t xml:space="preserve"> </w:t>
      </w:r>
      <w:r w:rsidRPr="00407F8B">
        <w:rPr>
          <w:color w:val="0000FF"/>
          <w:lang w:val="es-ES_tradnl"/>
        </w:rPr>
        <w:t xml:space="preserve">y los beneficios que tendrá el 1 de enero de </w:t>
      </w:r>
      <w:r w:rsidR="00FF075B" w:rsidRPr="00407F8B">
        <w:rPr>
          <w:color w:val="0000FF"/>
          <w:lang w:val="es-ES_tradnl"/>
        </w:rPr>
        <w:t>2015</w:t>
      </w:r>
      <w:r w:rsidR="008C3E86" w:rsidRPr="00407F8B">
        <w:rPr>
          <w:color w:val="0000FF"/>
          <w:lang w:val="es-ES_tradnl"/>
        </w:rPr>
        <w:t xml:space="preserve"> </w:t>
      </w:r>
      <w:r w:rsidRPr="00407F8B">
        <w:rPr>
          <w:color w:val="0000FF"/>
          <w:lang w:val="es-ES_tradnl"/>
        </w:rPr>
        <w:t>como miembro de</w:t>
      </w:r>
      <w:r w:rsidR="008C3E86" w:rsidRPr="00407F8B">
        <w:rPr>
          <w:color w:val="0000FF"/>
          <w:lang w:val="es-ES_tradnl"/>
        </w:rPr>
        <w:t xml:space="preserve"> </w:t>
      </w:r>
      <w:r w:rsidR="008C3E86" w:rsidRPr="00407F8B">
        <w:rPr>
          <w:i/>
          <w:color w:val="0000FF"/>
          <w:lang w:val="es-ES_tradnl"/>
        </w:rPr>
        <w:t xml:space="preserve">[insert </w:t>
      </w:r>
      <w:r w:rsidR="00FF075B" w:rsidRPr="00407F8B">
        <w:rPr>
          <w:i/>
          <w:color w:val="0000FF"/>
          <w:lang w:val="es-ES_tradnl"/>
        </w:rPr>
        <w:t>2015</w:t>
      </w:r>
      <w:r w:rsidR="008C3E86" w:rsidRPr="00407F8B">
        <w:rPr>
          <w:i/>
          <w:color w:val="0000FF"/>
          <w:lang w:val="es-ES_tradnl"/>
        </w:rPr>
        <w:t xml:space="preserve"> plan name]</w:t>
      </w:r>
      <w:r w:rsidR="008C3E86" w:rsidRPr="00407F8B">
        <w:rPr>
          <w:color w:val="0000FF"/>
          <w:lang w:val="es-ES_tradnl"/>
        </w:rPr>
        <w:t xml:space="preserve">. </w:t>
      </w:r>
    </w:p>
    <w:p w:rsidR="008C3E86" w:rsidRPr="00407F8B" w:rsidRDefault="008C3E86" w:rsidP="008C3E86">
      <w:pPr>
        <w:spacing w:after="0" w:afterAutospacing="0"/>
        <w:ind w:right="274"/>
        <w:rPr>
          <w:bCs/>
          <w:szCs w:val="26"/>
          <w:lang w:val="es-ES_tradnl"/>
        </w:rPr>
        <w:sectPr w:rsidR="008C3E86" w:rsidRPr="00407F8B">
          <w:endnotePr>
            <w:numFmt w:val="decimal"/>
          </w:endnotePr>
          <w:pgSz w:w="12240" w:h="15840" w:code="1"/>
          <w:pgMar w:top="1440" w:right="1440" w:bottom="1152" w:left="1440" w:header="619" w:gutter="0"/>
          <w:docGrid w:linePitch="360"/>
        </w:sectPr>
      </w:pPr>
      <w:r w:rsidRPr="007E68E1">
        <w:rPr>
          <w:color w:val="0000FF"/>
        </w:rPr>
        <w:t>[</w:t>
      </w:r>
      <w:r w:rsidRPr="007E68E1">
        <w:rPr>
          <w:i/>
          <w:color w:val="0000FF"/>
        </w:rPr>
        <w:t xml:space="preserve">Plans that have previously notified members about the enrollment may insert the following paragraph, editing as necessary: [Insert </w:t>
      </w:r>
      <w:r w:rsidR="00665CC2" w:rsidRPr="007E68E1">
        <w:rPr>
          <w:i/>
          <w:color w:val="0000FF"/>
        </w:rPr>
        <w:t xml:space="preserve">Part D </w:t>
      </w:r>
      <w:r w:rsidRPr="007E68E1">
        <w:rPr>
          <w:i/>
          <w:color w:val="0000FF"/>
        </w:rPr>
        <w:t>sponsor name]</w:t>
      </w:r>
      <w:r w:rsidRPr="007E68E1">
        <w:rPr>
          <w:color w:val="0000FF"/>
        </w:rPr>
        <w:t xml:space="preserve"> </w:t>
      </w:r>
      <w:r w:rsidR="00591EEB" w:rsidRPr="007E68E1">
        <w:rPr>
          <w:color w:val="0000FF"/>
        </w:rPr>
        <w:t>le envió por correo una carta</w:t>
      </w:r>
      <w:r w:rsidRPr="007E68E1">
        <w:rPr>
          <w:color w:val="0000FF"/>
        </w:rPr>
        <w:t xml:space="preserve"> “</w:t>
      </w:r>
      <w:r w:rsidRPr="007E68E1">
        <w:rPr>
          <w:i/>
          <w:color w:val="0000FF"/>
        </w:rPr>
        <w:t xml:space="preserve">[insert name of letter].” </w:t>
      </w:r>
      <w:r w:rsidR="00591EEB" w:rsidRPr="00407F8B">
        <w:rPr>
          <w:color w:val="0000FF"/>
          <w:lang w:val="es-ES_tradnl"/>
        </w:rPr>
        <w:t>Esta carta le dirá que su membresía en</w:t>
      </w:r>
      <w:r w:rsidRPr="00407F8B">
        <w:rPr>
          <w:color w:val="0000FF"/>
          <w:lang w:val="es-ES_tradnl"/>
        </w:rPr>
        <w:t xml:space="preserve"> </w:t>
      </w:r>
      <w:r w:rsidRPr="00407F8B">
        <w:rPr>
          <w:i/>
          <w:color w:val="0000FF"/>
          <w:lang w:val="es-ES_tradnl"/>
        </w:rPr>
        <w:t xml:space="preserve">[insert </w:t>
      </w:r>
      <w:r w:rsidR="00FF075B" w:rsidRPr="00407F8B">
        <w:rPr>
          <w:i/>
          <w:color w:val="0000FF"/>
          <w:lang w:val="es-ES_tradnl"/>
        </w:rPr>
        <w:t>2014</w:t>
      </w:r>
      <w:r w:rsidRPr="00407F8B">
        <w:rPr>
          <w:i/>
          <w:color w:val="0000FF"/>
          <w:lang w:val="es-ES_tradnl"/>
        </w:rPr>
        <w:t xml:space="preserve"> plan name] </w:t>
      </w:r>
      <w:r w:rsidR="00591EEB" w:rsidRPr="00407F8B">
        <w:rPr>
          <w:color w:val="0000FF"/>
          <w:lang w:val="es-ES_tradnl"/>
        </w:rPr>
        <w:t>terminará</w:t>
      </w:r>
      <w:r w:rsidRPr="00407F8B">
        <w:rPr>
          <w:color w:val="0000FF"/>
          <w:lang w:val="es-ES_tradnl"/>
        </w:rPr>
        <w:t xml:space="preserve">. </w:t>
      </w:r>
      <w:r w:rsidR="00591EEB" w:rsidRPr="00407F8B">
        <w:rPr>
          <w:color w:val="0000FF"/>
          <w:lang w:val="es-ES_tradnl"/>
        </w:rPr>
        <w:t>Contiene información importante sobre</w:t>
      </w:r>
      <w:r w:rsidRPr="00407F8B">
        <w:rPr>
          <w:color w:val="0000FF"/>
          <w:lang w:val="es-ES_tradnl"/>
        </w:rPr>
        <w:t xml:space="preserve"> </w:t>
      </w:r>
      <w:r w:rsidR="00591EEB" w:rsidRPr="00407F8B">
        <w:rPr>
          <w:color w:val="0000FF"/>
          <w:lang w:val="es-ES_tradnl"/>
        </w:rPr>
        <w:t xml:space="preserve">las diferentes formas en que puede obtener su cobertura de </w:t>
      </w:r>
      <w:r w:rsidRPr="00407F8B">
        <w:rPr>
          <w:color w:val="0000FF"/>
          <w:lang w:val="es-ES_tradnl"/>
        </w:rPr>
        <w:t>Medicare, inclu</w:t>
      </w:r>
      <w:r w:rsidR="00591EEB" w:rsidRPr="00407F8B">
        <w:rPr>
          <w:color w:val="0000FF"/>
          <w:lang w:val="es-ES_tradnl"/>
        </w:rPr>
        <w:t>ida información sobre cómo hacer cambios en su cobertura</w:t>
      </w:r>
      <w:r w:rsidRPr="00407F8B">
        <w:rPr>
          <w:color w:val="0000FF"/>
          <w:lang w:val="es-ES_tradnl"/>
        </w:rPr>
        <w:t xml:space="preserve">. </w:t>
      </w:r>
      <w:r w:rsidR="00591EEB" w:rsidRPr="00407F8B">
        <w:rPr>
          <w:color w:val="0000FF"/>
          <w:lang w:val="es-ES_tradnl"/>
        </w:rPr>
        <w:t>Si tiene alguna pregunta o si no recibió la carta</w:t>
      </w:r>
      <w:r w:rsidRPr="00407F8B">
        <w:rPr>
          <w:color w:val="0000FF"/>
          <w:lang w:val="es-ES_tradnl"/>
        </w:rPr>
        <w:t xml:space="preserve">, </w:t>
      </w:r>
      <w:r w:rsidR="00591EEB" w:rsidRPr="00407F8B">
        <w:rPr>
          <w:color w:val="0000FF"/>
          <w:lang w:val="es-ES_tradnl"/>
        </w:rPr>
        <w:t>sírvase llamar a Servicios para los Miembros</w:t>
      </w:r>
      <w:r w:rsidRPr="00407F8B">
        <w:rPr>
          <w:color w:val="0000FF"/>
          <w:lang w:val="es-ES_tradnl"/>
        </w:rPr>
        <w:t xml:space="preserve"> (</w:t>
      </w:r>
      <w:r w:rsidR="00591EEB" w:rsidRPr="00407F8B">
        <w:rPr>
          <w:color w:val="0000FF"/>
          <w:lang w:val="es-ES_tradnl"/>
        </w:rPr>
        <w:t>los números de teléfono están en la</w:t>
      </w:r>
      <w:r w:rsidRPr="00407F8B">
        <w:rPr>
          <w:color w:val="0000FF"/>
          <w:lang w:val="es-ES_tradnl"/>
        </w:rPr>
        <w:t xml:space="preserve"> Sec</w:t>
      </w:r>
      <w:r w:rsidR="00591EEB" w:rsidRPr="00407F8B">
        <w:rPr>
          <w:color w:val="0000FF"/>
          <w:lang w:val="es-ES_tradnl"/>
        </w:rPr>
        <w:t>ció</w:t>
      </w:r>
      <w:r w:rsidRPr="00407F8B">
        <w:rPr>
          <w:color w:val="0000FF"/>
          <w:lang w:val="es-ES_tradnl"/>
        </w:rPr>
        <w:t xml:space="preserve">n </w:t>
      </w:r>
      <w:r w:rsidR="004317C8" w:rsidRPr="00407F8B">
        <w:rPr>
          <w:i/>
          <w:color w:val="0000FF"/>
          <w:lang w:val="es-ES_tradnl"/>
        </w:rPr>
        <w:t>[edit section number as needed</w:t>
      </w:r>
      <w:r w:rsidR="00AD16FD" w:rsidRPr="00407F8B">
        <w:rPr>
          <w:i/>
          <w:color w:val="0000FF"/>
          <w:lang w:val="es-ES_tradnl"/>
        </w:rPr>
        <w:t>]</w:t>
      </w:r>
      <w:r w:rsidR="00AD16FD" w:rsidRPr="00407F8B">
        <w:rPr>
          <w:color w:val="0000FF"/>
          <w:lang w:val="es-ES_tradnl"/>
        </w:rPr>
        <w:t xml:space="preserve"> </w:t>
      </w:r>
      <w:r w:rsidRPr="00407F8B">
        <w:rPr>
          <w:color w:val="0000FF"/>
          <w:lang w:val="es-ES_tradnl"/>
        </w:rPr>
        <w:t xml:space="preserve">8.1 </w:t>
      </w:r>
      <w:r w:rsidR="00591EEB" w:rsidRPr="00407F8B">
        <w:rPr>
          <w:color w:val="0000FF"/>
          <w:lang w:val="es-ES_tradnl"/>
        </w:rPr>
        <w:t>de este folleto</w:t>
      </w:r>
      <w:r w:rsidRPr="00407F8B">
        <w:rPr>
          <w:color w:val="0000FF"/>
          <w:lang w:val="es-ES_tradnl"/>
        </w:rPr>
        <w:t>).]</w:t>
      </w:r>
      <w:r w:rsidR="00C15A67" w:rsidRPr="00407F8B">
        <w:rPr>
          <w:color w:val="0000FF"/>
          <w:lang w:val="es-ES_tradnl"/>
        </w:rPr>
        <w:t>]</w:t>
      </w:r>
    </w:p>
    <w:p w:rsidR="008C3E86" w:rsidRPr="00407F8B" w:rsidRDefault="00FB4DE3" w:rsidP="00D72C27">
      <w:pPr>
        <w:pStyle w:val="Heading2ANOC"/>
        <w:rPr>
          <w:lang w:val="es-ES_tradnl"/>
        </w:rPr>
      </w:pPr>
      <w:bookmarkStart w:id="28" w:name="_Toc181783265"/>
      <w:bookmarkStart w:id="29" w:name="_Toc181787293"/>
      <w:bookmarkStart w:id="30" w:name="_Toc181798557"/>
      <w:bookmarkStart w:id="31" w:name="_Toc181799022"/>
      <w:bookmarkStart w:id="32" w:name="_Toc181811052"/>
      <w:bookmarkStart w:id="33" w:name="_Toc190801621"/>
      <w:bookmarkStart w:id="34" w:name="_Toc228558843"/>
      <w:bookmarkStart w:id="35" w:name="_Toc384383661"/>
      <w:r w:rsidRPr="00407F8B">
        <w:rPr>
          <w:lang w:val="es-ES_tradnl"/>
        </w:rPr>
        <w:t>SECCIÓ</w:t>
      </w:r>
      <w:r w:rsidR="008C3E86" w:rsidRPr="00407F8B">
        <w:rPr>
          <w:lang w:val="es-ES_tradnl"/>
        </w:rPr>
        <w:t xml:space="preserve">N 2 </w:t>
      </w:r>
      <w:r w:rsidR="008C3E86" w:rsidRPr="00407F8B">
        <w:rPr>
          <w:lang w:val="es-ES_tradnl"/>
        </w:rPr>
        <w:tab/>
        <w:t>C</w:t>
      </w:r>
      <w:r w:rsidRPr="00407F8B">
        <w:rPr>
          <w:lang w:val="es-ES_tradnl"/>
        </w:rPr>
        <w:t xml:space="preserve">ambios en los beneficios y costos para el próximo </w:t>
      </w:r>
      <w:bookmarkEnd w:id="28"/>
      <w:bookmarkEnd w:id="29"/>
      <w:bookmarkEnd w:id="30"/>
      <w:bookmarkEnd w:id="31"/>
      <w:bookmarkEnd w:id="32"/>
      <w:bookmarkEnd w:id="33"/>
      <w:bookmarkEnd w:id="34"/>
      <w:bookmarkEnd w:id="35"/>
      <w:r w:rsidRPr="00407F8B">
        <w:rPr>
          <w:lang w:val="es-ES_tradnl"/>
        </w:rPr>
        <w:t>año</w:t>
      </w:r>
    </w:p>
    <w:p w:rsidR="00781615" w:rsidRPr="00407F8B" w:rsidRDefault="00FB4DE3" w:rsidP="00D72C27">
      <w:pPr>
        <w:pStyle w:val="Heading3"/>
        <w:rPr>
          <w:lang w:val="es-ES_tradnl"/>
        </w:rPr>
      </w:pPr>
      <w:bookmarkStart w:id="36" w:name="_Toc228558844"/>
      <w:bookmarkStart w:id="37" w:name="_Toc384383662"/>
      <w:r w:rsidRPr="00407F8B">
        <w:rPr>
          <w:lang w:val="es-ES_tradnl"/>
        </w:rPr>
        <w:t>Secció</w:t>
      </w:r>
      <w:r w:rsidR="00781615" w:rsidRPr="00407F8B">
        <w:rPr>
          <w:lang w:val="es-ES_tradnl"/>
        </w:rPr>
        <w:t>n 2.1 – C</w:t>
      </w:r>
      <w:r w:rsidRPr="00407F8B">
        <w:rPr>
          <w:lang w:val="es-ES_tradnl"/>
        </w:rPr>
        <w:t xml:space="preserve">ambios en la prima mensual </w:t>
      </w:r>
      <w:bookmarkEnd w:id="36"/>
      <w:bookmarkEnd w:id="37"/>
    </w:p>
    <w:p w:rsidR="00C65EA1" w:rsidRPr="007E68E1" w:rsidRDefault="00781615" w:rsidP="00781615">
      <w:pPr>
        <w:keepNext/>
        <w:rPr>
          <w:i/>
          <w:color w:val="0000FF"/>
        </w:rPr>
      </w:pPr>
      <w:r w:rsidRPr="007E68E1">
        <w:rPr>
          <w:i/>
          <w:color w:val="0000FF"/>
        </w:rPr>
        <w:t xml:space="preserve">[Plans may add a row to this table to display changes in premiums for optional supplemental benefits. If there is no change in premium for optional supplemental benefits, plans do not need to insert a row.] </w:t>
      </w:r>
    </w:p>
    <w:tbl>
      <w:tblPr>
        <w:tblW w:w="4900" w:type="pct"/>
        <w:jc w:val="center"/>
        <w:tblLook w:val="04A0"/>
      </w:tblPr>
      <w:tblGrid>
        <w:gridCol w:w="4109"/>
        <w:gridCol w:w="2676"/>
        <w:gridCol w:w="2599"/>
      </w:tblGrid>
      <w:tr w:rsidR="00C65EA1" w:rsidRPr="00407F8B">
        <w:trPr>
          <w:cantSplit/>
          <w:tblHeader/>
          <w:jc w:val="center"/>
        </w:trPr>
        <w:tc>
          <w:tcPr>
            <w:tcW w:w="4109" w:type="dxa"/>
            <w:tcBorders>
              <w:bottom w:val="single" w:sz="18" w:space="0" w:color="B2B2B2"/>
            </w:tcBorders>
          </w:tcPr>
          <w:p w:rsidR="00C65EA1" w:rsidRPr="00407F8B" w:rsidRDefault="00C65EA1" w:rsidP="00120B5D">
            <w:pPr>
              <w:pStyle w:val="TableHeader1"/>
              <w:jc w:val="left"/>
              <w:rPr>
                <w:lang w:val="es-ES_tradnl"/>
              </w:rPr>
            </w:pPr>
            <w:r w:rsidRPr="00407F8B">
              <w:rPr>
                <w:lang w:val="es-ES_tradnl"/>
              </w:rPr>
              <w:t>Cost</w:t>
            </w:r>
            <w:r w:rsidR="00FB4DE3" w:rsidRPr="00407F8B">
              <w:rPr>
                <w:lang w:val="es-ES_tradnl"/>
              </w:rPr>
              <w: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407F8B" w:rsidRDefault="00C65EA1" w:rsidP="00FB4DE3">
            <w:pPr>
              <w:pStyle w:val="TableHeader1"/>
              <w:rPr>
                <w:lang w:val="es-ES_tradnl"/>
              </w:rPr>
            </w:pPr>
            <w:r w:rsidRPr="00407F8B">
              <w:rPr>
                <w:lang w:val="es-ES_tradnl"/>
              </w:rPr>
              <w:t>2014 (</w:t>
            </w:r>
            <w:r w:rsidR="00FB4DE3" w:rsidRPr="00407F8B">
              <w:rPr>
                <w:lang w:val="es-ES_tradnl"/>
              </w:rPr>
              <w:t>este año</w:t>
            </w:r>
            <w:r w:rsidRPr="00407F8B">
              <w:rPr>
                <w:lang w:val="es-ES_tradnl"/>
              </w:rPr>
              <w:t>)</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407F8B" w:rsidRDefault="00C65EA1" w:rsidP="00FB4DE3">
            <w:pPr>
              <w:pStyle w:val="TableHeader1"/>
              <w:rPr>
                <w:lang w:val="es-ES_tradnl"/>
              </w:rPr>
            </w:pPr>
            <w:r w:rsidRPr="00407F8B">
              <w:rPr>
                <w:lang w:val="es-ES_tradnl"/>
              </w:rPr>
              <w:t>2015 (</w:t>
            </w:r>
            <w:r w:rsidR="00FB4DE3" w:rsidRPr="00407F8B">
              <w:rPr>
                <w:lang w:val="es-ES_tradnl"/>
              </w:rPr>
              <w:t>el próximo año</w:t>
            </w:r>
            <w:r w:rsidRPr="00407F8B">
              <w:rPr>
                <w:lang w:val="es-ES_tradnl"/>
              </w:rPr>
              <w:t>)</w:t>
            </w:r>
          </w:p>
        </w:tc>
      </w:tr>
      <w:tr w:rsidR="00C65EA1" w:rsidRPr="00407F8B">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C65EA1" w:rsidRPr="00407F8B" w:rsidRDefault="00FB4DE3" w:rsidP="00120B5D">
            <w:pPr>
              <w:pStyle w:val="TableBold11"/>
              <w:rPr>
                <w:lang w:val="es-ES_tradnl"/>
              </w:rPr>
            </w:pPr>
            <w:r w:rsidRPr="00407F8B">
              <w:rPr>
                <w:lang w:val="es-ES_tradnl"/>
              </w:rPr>
              <w:t>Prima mensual</w:t>
            </w:r>
            <w:r w:rsidR="00C65EA1" w:rsidRPr="00407F8B">
              <w:rPr>
                <w:lang w:val="es-ES_tradnl"/>
              </w:rPr>
              <w:t xml:space="preserve"> </w:t>
            </w:r>
          </w:p>
          <w:p w:rsidR="00C65EA1" w:rsidRPr="00407F8B" w:rsidRDefault="00C65EA1" w:rsidP="00FB4DE3">
            <w:pPr>
              <w:pStyle w:val="TableHeader1"/>
              <w:jc w:val="left"/>
              <w:rPr>
                <w:b w:val="0"/>
                <w:lang w:val="es-ES_tradnl"/>
              </w:rPr>
            </w:pPr>
            <w:r w:rsidRPr="00407F8B">
              <w:rPr>
                <w:b w:val="0"/>
                <w:color w:val="000000"/>
                <w:szCs w:val="26"/>
                <w:lang w:val="es-ES_tradnl"/>
              </w:rPr>
              <w:t>(</w:t>
            </w:r>
            <w:r w:rsidR="00FB4DE3" w:rsidRPr="00407F8B">
              <w:rPr>
                <w:b w:val="0"/>
                <w:color w:val="000000"/>
                <w:szCs w:val="26"/>
                <w:lang w:val="es-ES_tradnl"/>
              </w:rPr>
              <w:t xml:space="preserve">También deberá seguir pagando la prima de la Parte B de </w:t>
            </w:r>
            <w:r w:rsidRPr="00407F8B">
              <w:rPr>
                <w:rFonts w:cs="Arial"/>
                <w:b w:val="0"/>
                <w:color w:val="000000"/>
                <w:szCs w:val="26"/>
                <w:lang w:val="es-ES_tradnl"/>
              </w:rPr>
              <w:t>Medicare.)</w:t>
            </w:r>
          </w:p>
        </w:tc>
        <w:tc>
          <w:tcPr>
            <w:tcW w:w="2676" w:type="dxa"/>
            <w:tcBorders>
              <w:top w:val="single" w:sz="18" w:space="0" w:color="B2B2B2"/>
              <w:bottom w:val="single" w:sz="18" w:space="0" w:color="B2B2B2"/>
            </w:tcBorders>
            <w:tcMar>
              <w:top w:w="144" w:type="dxa"/>
              <w:bottom w:w="144" w:type="dxa"/>
            </w:tcMar>
          </w:tcPr>
          <w:p w:rsidR="00C65EA1" w:rsidRPr="00407F8B" w:rsidRDefault="00C65EA1" w:rsidP="00120B5D">
            <w:pPr>
              <w:jc w:val="center"/>
              <w:rPr>
                <w:rFonts w:ascii="Arial" w:hAnsi="Arial"/>
                <w:sz w:val="22"/>
                <w:lang w:val="es-ES_tradnl"/>
              </w:rPr>
            </w:pPr>
            <w:r w:rsidRPr="00407F8B">
              <w:rPr>
                <w:rFonts w:ascii="Arial" w:hAnsi="Arial"/>
                <w:i/>
                <w:color w:val="0000FF"/>
                <w:sz w:val="22"/>
                <w:lang w:val="es-ES_tradnl"/>
              </w:rPr>
              <w:t>[insert 2014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C65EA1" w:rsidRPr="00407F8B" w:rsidRDefault="00C65EA1" w:rsidP="00120B5D">
            <w:pPr>
              <w:jc w:val="center"/>
              <w:rPr>
                <w:rFonts w:ascii="Arial" w:hAnsi="Arial"/>
                <w:sz w:val="22"/>
                <w:lang w:val="es-ES_tradnl"/>
              </w:rPr>
            </w:pPr>
            <w:r w:rsidRPr="00407F8B">
              <w:rPr>
                <w:rFonts w:ascii="Arial" w:hAnsi="Arial"/>
                <w:i/>
                <w:color w:val="0000FF"/>
                <w:sz w:val="22"/>
                <w:lang w:val="es-ES_tradnl"/>
              </w:rPr>
              <w:t>[insert 2015 premium amount]</w:t>
            </w:r>
          </w:p>
        </w:tc>
      </w:tr>
    </w:tbl>
    <w:p w:rsidR="00C65EA1" w:rsidRPr="00407F8B" w:rsidRDefault="00C65EA1" w:rsidP="00C65EA1">
      <w:pPr>
        <w:rPr>
          <w:lang w:val="es-ES_tradnl"/>
        </w:rPr>
      </w:pPr>
    </w:p>
    <w:p w:rsidR="00FE39F1" w:rsidRPr="00407F8B" w:rsidRDefault="00FB4DE3" w:rsidP="00C65EA1">
      <w:pPr>
        <w:pStyle w:val="ListBullet"/>
        <w:rPr>
          <w:lang w:val="es-ES_tradnl"/>
        </w:rPr>
      </w:pPr>
      <w:r w:rsidRPr="00407F8B">
        <w:rPr>
          <w:lang w:val="es-ES_tradnl"/>
        </w:rPr>
        <w:t xml:space="preserve">La prima mensual de su plan será </w:t>
      </w:r>
      <w:r w:rsidRPr="00407F8B">
        <w:rPr>
          <w:i/>
          <w:lang w:val="es-ES_tradnl"/>
        </w:rPr>
        <w:t>mayor</w:t>
      </w:r>
      <w:r w:rsidRPr="00407F8B">
        <w:rPr>
          <w:lang w:val="es-ES_tradnl"/>
        </w:rPr>
        <w:t xml:space="preserve"> si tiene que pagar una penalidad por inscripción tardía</w:t>
      </w:r>
      <w:r w:rsidR="00FE39F1" w:rsidRPr="00407F8B">
        <w:rPr>
          <w:lang w:val="es-ES_tradnl"/>
        </w:rPr>
        <w:t xml:space="preserve">. </w:t>
      </w:r>
    </w:p>
    <w:p w:rsidR="00FE39F1" w:rsidRPr="00407F8B" w:rsidRDefault="00FB4DE3" w:rsidP="00C65EA1">
      <w:pPr>
        <w:pStyle w:val="ListBullet"/>
        <w:rPr>
          <w:lang w:val="es-ES_tradnl"/>
        </w:rPr>
      </w:pPr>
      <w:r w:rsidRPr="00407F8B">
        <w:rPr>
          <w:lang w:val="es-ES_tradnl"/>
        </w:rPr>
        <w:t>Si tiene ingresos más elevados</w:t>
      </w:r>
      <w:r w:rsidR="00FE39F1" w:rsidRPr="00407F8B">
        <w:rPr>
          <w:lang w:val="es-ES_tradnl"/>
        </w:rPr>
        <w:t xml:space="preserve">, </w:t>
      </w:r>
      <w:r w:rsidRPr="00407F8B">
        <w:rPr>
          <w:lang w:val="es-ES_tradnl"/>
        </w:rPr>
        <w:t xml:space="preserve">podría tener que pagar una cantidad adicional cada año </w:t>
      </w:r>
      <w:r w:rsidR="00FE39F1" w:rsidRPr="00407F8B">
        <w:rPr>
          <w:lang w:val="es-ES_tradnl"/>
        </w:rPr>
        <w:t>direct</w:t>
      </w:r>
      <w:r w:rsidRPr="00407F8B">
        <w:rPr>
          <w:lang w:val="es-ES_tradnl"/>
        </w:rPr>
        <w:t xml:space="preserve">amente al gobierno por su cobertura de medicamentos por receta de </w:t>
      </w:r>
      <w:r w:rsidR="00FE39F1" w:rsidRPr="00407F8B">
        <w:rPr>
          <w:lang w:val="es-ES_tradnl"/>
        </w:rPr>
        <w:t>Medicare.</w:t>
      </w:r>
    </w:p>
    <w:p w:rsidR="008C3E86" w:rsidRPr="00407F8B" w:rsidRDefault="008D2F86" w:rsidP="00C65EA1">
      <w:pPr>
        <w:pStyle w:val="ListBullet"/>
        <w:rPr>
          <w:lang w:val="es-ES_tradnl"/>
        </w:rPr>
      </w:pPr>
      <w:r w:rsidRPr="00407F8B">
        <w:rPr>
          <w:lang w:val="es-ES_tradnl"/>
        </w:rPr>
        <w:t>Su prima mensual</w:t>
      </w:r>
      <w:r w:rsidR="00FE39F1" w:rsidRPr="00407F8B">
        <w:rPr>
          <w:lang w:val="es-ES_tradnl"/>
        </w:rPr>
        <w:t xml:space="preserve"> </w:t>
      </w:r>
      <w:r w:rsidRPr="00407F8B">
        <w:rPr>
          <w:lang w:val="es-ES_tradnl"/>
        </w:rPr>
        <w:t>será</w:t>
      </w:r>
      <w:r w:rsidR="00FE39F1" w:rsidRPr="00407F8B">
        <w:rPr>
          <w:lang w:val="es-ES_tradnl"/>
        </w:rPr>
        <w:t xml:space="preserve"> </w:t>
      </w:r>
      <w:r w:rsidRPr="00407F8B">
        <w:rPr>
          <w:i/>
          <w:lang w:val="es-ES_tradnl"/>
        </w:rPr>
        <w:t>menor</w:t>
      </w:r>
      <w:r w:rsidR="00FE39F1" w:rsidRPr="00407F8B">
        <w:rPr>
          <w:lang w:val="es-ES_tradnl"/>
        </w:rPr>
        <w:t xml:space="preserve"> </w:t>
      </w:r>
      <w:r w:rsidRPr="00407F8B">
        <w:rPr>
          <w:lang w:val="es-ES_tradnl"/>
        </w:rPr>
        <w:t>si está recibiendo</w:t>
      </w:r>
      <w:r w:rsidR="00FE39F1" w:rsidRPr="00407F8B">
        <w:rPr>
          <w:lang w:val="es-ES_tradnl"/>
        </w:rPr>
        <w:t xml:space="preserve"> “</w:t>
      </w:r>
      <w:r w:rsidRPr="00407F8B">
        <w:rPr>
          <w:lang w:val="es-ES_tradnl"/>
        </w:rPr>
        <w:t>Ayuda Extra</w:t>
      </w:r>
      <w:r w:rsidR="00FE39F1" w:rsidRPr="00407F8B">
        <w:rPr>
          <w:lang w:val="es-ES_tradnl"/>
        </w:rPr>
        <w:t xml:space="preserve">” </w:t>
      </w:r>
      <w:r w:rsidRPr="00407F8B">
        <w:rPr>
          <w:lang w:val="es-ES_tradnl"/>
        </w:rPr>
        <w:t>con los costos de su</w:t>
      </w:r>
      <w:r w:rsidR="00654F5E" w:rsidRPr="00407F8B">
        <w:rPr>
          <w:lang w:val="es-ES_tradnl"/>
        </w:rPr>
        <w:t>s</w:t>
      </w:r>
      <w:r w:rsidRPr="00407F8B">
        <w:rPr>
          <w:lang w:val="es-ES_tradnl"/>
        </w:rPr>
        <w:t xml:space="preserve"> medicamentos por receta</w:t>
      </w:r>
      <w:r w:rsidR="00FE39F1" w:rsidRPr="00407F8B">
        <w:rPr>
          <w:lang w:val="es-ES_tradnl"/>
        </w:rPr>
        <w:t>.</w:t>
      </w:r>
      <w:r w:rsidR="008C3E86" w:rsidRPr="00407F8B">
        <w:rPr>
          <w:lang w:val="es-ES_tradnl"/>
        </w:rPr>
        <w:t xml:space="preserve"> </w:t>
      </w:r>
    </w:p>
    <w:p w:rsidR="001E729C" w:rsidRPr="00407F8B" w:rsidRDefault="000E1188" w:rsidP="00D72C27">
      <w:pPr>
        <w:pStyle w:val="Heading3"/>
        <w:rPr>
          <w:lang w:val="es-ES_tradnl"/>
        </w:rPr>
      </w:pPr>
      <w:bookmarkStart w:id="38" w:name="_Toc228558845"/>
      <w:bookmarkStart w:id="39" w:name="_Toc384383663"/>
      <w:r w:rsidRPr="00407F8B">
        <w:rPr>
          <w:noProof/>
          <w:lang w:val="es-ES_tradnl"/>
        </w:rPr>
        <w:t>Secció</w:t>
      </w:r>
      <w:r w:rsidR="001E729C" w:rsidRPr="00407F8B">
        <w:rPr>
          <w:noProof/>
          <w:lang w:val="es-ES_tradnl"/>
        </w:rPr>
        <w:t>n 2.2 – C</w:t>
      </w:r>
      <w:r w:rsidRPr="00407F8B">
        <w:rPr>
          <w:noProof/>
          <w:lang w:val="es-ES_tradnl"/>
        </w:rPr>
        <w:t xml:space="preserve">ambios en la red de farmacias </w:t>
      </w:r>
      <w:bookmarkEnd w:id="38"/>
      <w:bookmarkEnd w:id="39"/>
    </w:p>
    <w:p w:rsidR="004629C3" w:rsidRPr="00407F8B" w:rsidRDefault="00EA4046" w:rsidP="0037109B">
      <w:pPr>
        <w:tabs>
          <w:tab w:val="left" w:pos="9360"/>
        </w:tabs>
        <w:spacing w:before="240" w:beforeAutospacing="0" w:after="0" w:afterAutospacing="0"/>
        <w:rPr>
          <w:color w:val="0000FF"/>
          <w:lang w:val="es-ES_tradnl"/>
        </w:rPr>
      </w:pPr>
      <w:r w:rsidRPr="00407F8B">
        <w:rPr>
          <w:lang w:val="es-ES_tradnl"/>
        </w:rPr>
        <w:t>La cantidades que usted paga por sus medicamentos por receta podría depender de qué farmacia usted usa</w:t>
      </w:r>
      <w:r w:rsidR="001E729C" w:rsidRPr="00407F8B">
        <w:rPr>
          <w:lang w:val="es-ES_tradnl"/>
        </w:rPr>
        <w:t>. </w:t>
      </w:r>
      <w:r w:rsidRPr="00407F8B">
        <w:rPr>
          <w:lang w:val="es-ES_tradnl"/>
        </w:rPr>
        <w:t>Los planes de medicamentos de</w:t>
      </w:r>
      <w:r w:rsidR="001E729C" w:rsidRPr="00407F8B">
        <w:rPr>
          <w:lang w:val="es-ES_tradnl"/>
        </w:rPr>
        <w:t xml:space="preserve"> Medicare </w:t>
      </w:r>
      <w:r w:rsidRPr="00407F8B">
        <w:rPr>
          <w:lang w:val="es-ES_tradnl"/>
        </w:rPr>
        <w:t>tienen una red de farmacias</w:t>
      </w:r>
      <w:r w:rsidR="001E729C" w:rsidRPr="00407F8B">
        <w:rPr>
          <w:lang w:val="es-ES_tradnl"/>
        </w:rPr>
        <w:t xml:space="preserve">. </w:t>
      </w:r>
      <w:r w:rsidRPr="00407F8B">
        <w:rPr>
          <w:lang w:val="es-ES_tradnl"/>
        </w:rPr>
        <w:t xml:space="preserve">En la mayoría de los casos, sus recetas están cubiertas </w:t>
      </w:r>
      <w:r w:rsidRPr="00407F8B">
        <w:rPr>
          <w:i/>
          <w:lang w:val="es-ES_tradnl"/>
        </w:rPr>
        <w:t>solamente</w:t>
      </w:r>
      <w:r w:rsidRPr="00407F8B">
        <w:rPr>
          <w:lang w:val="es-ES_tradnl"/>
        </w:rPr>
        <w:t xml:space="preserve"> si</w:t>
      </w:r>
      <w:r w:rsidR="001E729C" w:rsidRPr="00407F8B">
        <w:rPr>
          <w:lang w:val="es-ES_tradnl"/>
        </w:rPr>
        <w:t xml:space="preserve"> </w:t>
      </w:r>
      <w:r w:rsidRPr="00407F8B">
        <w:rPr>
          <w:lang w:val="es-ES_tradnl"/>
        </w:rPr>
        <w:t>se surten en una de nuestras farmacias de la red</w:t>
      </w:r>
      <w:r w:rsidR="001E729C" w:rsidRPr="00407F8B">
        <w:rPr>
          <w:lang w:val="es-ES_tradnl"/>
        </w:rPr>
        <w:t xml:space="preserve">. </w:t>
      </w:r>
      <w:r w:rsidR="0037109B" w:rsidRPr="00407F8B">
        <w:rPr>
          <w:color w:val="0000FF"/>
          <w:lang w:val="es-ES_tradnl"/>
        </w:rPr>
        <w:t>[</w:t>
      </w:r>
      <w:r w:rsidR="0037109B" w:rsidRPr="00407F8B">
        <w:rPr>
          <w:i/>
          <w:color w:val="0000FF"/>
          <w:lang w:val="es-ES_tradnl"/>
        </w:rPr>
        <w:t>Insert if applicable:</w:t>
      </w:r>
      <w:r w:rsidR="0037109B" w:rsidRPr="00407F8B">
        <w:rPr>
          <w:color w:val="0000FF"/>
          <w:lang w:val="es-ES_tradnl"/>
        </w:rPr>
        <w:t xml:space="preserve"> </w:t>
      </w:r>
      <w:r w:rsidR="00654F5E" w:rsidRPr="00407F8B">
        <w:rPr>
          <w:color w:val="0000FF"/>
          <w:lang w:val="es-ES_tradnl"/>
        </w:rPr>
        <w:t>Nuestra red incluye farmacias con costos compartidos preferidos</w:t>
      </w:r>
      <w:r w:rsidR="0037109B" w:rsidRPr="00407F8B">
        <w:rPr>
          <w:color w:val="0000FF"/>
          <w:lang w:val="es-ES_tradnl"/>
        </w:rPr>
        <w:t xml:space="preserve">, </w:t>
      </w:r>
      <w:r w:rsidR="00654F5E" w:rsidRPr="00407F8B">
        <w:rPr>
          <w:color w:val="0000FF"/>
          <w:lang w:val="es-ES_tradnl"/>
        </w:rPr>
        <w:t>lo cual puede ofrecerle costos compartidos más bajos que los costos compartidos estándar ofrecidos por otras farmacias dentro de la red</w:t>
      </w:r>
      <w:r w:rsidR="0037109B" w:rsidRPr="00407F8B">
        <w:rPr>
          <w:color w:val="0000FF"/>
          <w:lang w:val="es-ES_tradnl"/>
        </w:rPr>
        <w:t>.] </w:t>
      </w:r>
    </w:p>
    <w:p w:rsidR="001E729C" w:rsidRPr="00407F8B" w:rsidRDefault="00EA4046" w:rsidP="0037109B">
      <w:pPr>
        <w:tabs>
          <w:tab w:val="left" w:pos="9360"/>
        </w:tabs>
        <w:spacing w:before="240" w:beforeAutospacing="0" w:after="0" w:afterAutospacing="0"/>
        <w:rPr>
          <w:lang w:val="es-ES_tradnl"/>
        </w:rPr>
      </w:pPr>
      <w:r w:rsidRPr="00407F8B">
        <w:rPr>
          <w:lang w:val="es-ES_tradnl"/>
        </w:rPr>
        <w:t>Para el próximo año habrá cambios en nuestra red de farmacias</w:t>
      </w:r>
      <w:r w:rsidR="001E729C" w:rsidRPr="00407F8B">
        <w:rPr>
          <w:lang w:val="es-ES_tradnl"/>
        </w:rPr>
        <w:t xml:space="preserve">.  </w:t>
      </w:r>
    </w:p>
    <w:p w:rsidR="001E729C" w:rsidRPr="00407F8B" w:rsidRDefault="001E729C" w:rsidP="001E729C">
      <w:pPr>
        <w:rPr>
          <w:color w:val="000000"/>
          <w:lang w:val="es-ES_tradnl"/>
        </w:rPr>
      </w:pPr>
      <w:r w:rsidRPr="00407F8B">
        <w:rPr>
          <w:color w:val="0000FF"/>
          <w:lang w:val="es-ES_tradnl"/>
        </w:rPr>
        <w:t>[</w:t>
      </w:r>
      <w:r w:rsidRPr="00407F8B">
        <w:rPr>
          <w:i/>
          <w:color w:val="0000FF"/>
          <w:lang w:val="es-ES_tradnl"/>
        </w:rPr>
        <w:t>Insert as applicable:</w:t>
      </w:r>
      <w:r w:rsidRPr="00407F8B">
        <w:rPr>
          <w:color w:val="0000FF"/>
          <w:lang w:val="es-ES_tradnl"/>
        </w:rPr>
        <w:t xml:space="preserve"> </w:t>
      </w:r>
      <w:r w:rsidR="00EA4046" w:rsidRPr="00407F8B">
        <w:rPr>
          <w:color w:val="0000FF"/>
          <w:lang w:val="es-ES_tradnl"/>
        </w:rPr>
        <w:t>Hemos incluido una copia de nuestro Directorio de Farmacias</w:t>
      </w:r>
      <w:r w:rsidRPr="00407F8B">
        <w:rPr>
          <w:color w:val="0000FF"/>
          <w:lang w:val="es-ES_tradnl"/>
        </w:rPr>
        <w:t xml:space="preserve"> </w:t>
      </w:r>
      <w:r w:rsidR="00EA4046" w:rsidRPr="00407F8B">
        <w:rPr>
          <w:color w:val="0000FF"/>
          <w:lang w:val="es-ES_tradnl"/>
        </w:rPr>
        <w:t>en el sobre junto con este folleto</w:t>
      </w:r>
      <w:r w:rsidRPr="00407F8B">
        <w:rPr>
          <w:color w:val="0000FF"/>
          <w:lang w:val="es-ES_tradnl"/>
        </w:rPr>
        <w:t xml:space="preserve">. </w:t>
      </w:r>
      <w:r w:rsidRPr="00407F8B">
        <w:rPr>
          <w:i/>
          <w:color w:val="0000FF"/>
          <w:lang w:val="es-ES_tradnl"/>
        </w:rPr>
        <w:t>O</w:t>
      </w:r>
      <w:r w:rsidR="00EA4046" w:rsidRPr="00407F8B">
        <w:rPr>
          <w:i/>
          <w:color w:val="0000FF"/>
          <w:lang w:val="es-ES_tradnl"/>
        </w:rPr>
        <w:t>r</w:t>
      </w:r>
      <w:r w:rsidRPr="00407F8B">
        <w:rPr>
          <w:color w:val="0000FF"/>
          <w:lang w:val="es-ES_tradnl"/>
        </w:rPr>
        <w:t xml:space="preserve"> </w:t>
      </w:r>
      <w:r w:rsidR="00EA4046" w:rsidRPr="00407F8B">
        <w:rPr>
          <w:color w:val="0000FF"/>
          <w:lang w:val="es-ES_tradnl"/>
        </w:rPr>
        <w:t>E</w:t>
      </w:r>
      <w:r w:rsidRPr="00407F8B">
        <w:rPr>
          <w:color w:val="0000FF"/>
          <w:lang w:val="es-ES_tradnl"/>
        </w:rPr>
        <w:t>n</w:t>
      </w:r>
      <w:r w:rsidR="00EA4046" w:rsidRPr="00407F8B">
        <w:rPr>
          <w:color w:val="0000FF"/>
          <w:lang w:val="es-ES_tradnl"/>
        </w:rPr>
        <w:t xml:space="preserve"> nuestro sitio de Internet</w:t>
      </w:r>
      <w:r w:rsidRPr="00407F8B">
        <w:rPr>
          <w:color w:val="0000FF"/>
          <w:lang w:val="es-ES_tradnl"/>
        </w:rPr>
        <w:t xml:space="preserve"> [</w:t>
      </w:r>
      <w:r w:rsidRPr="00407F8B">
        <w:rPr>
          <w:i/>
          <w:color w:val="0000FF"/>
          <w:lang w:val="es-ES_tradnl"/>
        </w:rPr>
        <w:t>insert URL</w:t>
      </w:r>
      <w:r w:rsidRPr="00407F8B">
        <w:rPr>
          <w:color w:val="0000FF"/>
          <w:lang w:val="es-ES_tradnl"/>
        </w:rPr>
        <w:t>]</w:t>
      </w:r>
      <w:r w:rsidR="00EA4046" w:rsidRPr="00407F8B">
        <w:rPr>
          <w:color w:val="0000FF"/>
          <w:lang w:val="es-ES_tradnl"/>
        </w:rPr>
        <w:t xml:space="preserve"> podrá encontrar el Directorio de Farmacias actualizado</w:t>
      </w:r>
      <w:r w:rsidRPr="00407F8B">
        <w:rPr>
          <w:color w:val="0000FF"/>
          <w:lang w:val="es-ES_tradnl"/>
        </w:rPr>
        <w:t xml:space="preserve">.] </w:t>
      </w:r>
      <w:r w:rsidR="00785574" w:rsidRPr="00407F8B">
        <w:rPr>
          <w:color w:val="000000"/>
          <w:lang w:val="es-ES_tradnl"/>
        </w:rPr>
        <w:t>También puede llamar a Servicios para los Miembros</w:t>
      </w:r>
      <w:r w:rsidRPr="00407F8B">
        <w:rPr>
          <w:color w:val="000000"/>
          <w:lang w:val="es-ES_tradnl"/>
        </w:rPr>
        <w:t xml:space="preserve"> </w:t>
      </w:r>
      <w:r w:rsidR="00785574" w:rsidRPr="00407F8B">
        <w:rPr>
          <w:color w:val="000000"/>
          <w:lang w:val="es-ES_tradnl"/>
        </w:rPr>
        <w:t>para que le den información actualizada sobre los proveedores o para pedirnos que le enviemos por correo un Directorio de Farmacias.</w:t>
      </w:r>
      <w:r w:rsidRPr="00407F8B">
        <w:rPr>
          <w:color w:val="000000"/>
          <w:lang w:val="es-ES_tradnl"/>
        </w:rPr>
        <w:t xml:space="preserve"> </w:t>
      </w:r>
      <w:r w:rsidR="00785574" w:rsidRPr="00407F8B">
        <w:rPr>
          <w:b/>
          <w:color w:val="000000"/>
          <w:lang w:val="es-ES_tradnl"/>
        </w:rPr>
        <w:t xml:space="preserve">Sírvase revisar el Directorio de Farmacias del </w:t>
      </w:r>
      <w:r w:rsidR="00FF075B" w:rsidRPr="00407F8B">
        <w:rPr>
          <w:b/>
          <w:color w:val="000000"/>
          <w:lang w:val="es-ES_tradnl"/>
        </w:rPr>
        <w:t>2015</w:t>
      </w:r>
      <w:r w:rsidRPr="00407F8B">
        <w:rPr>
          <w:b/>
          <w:color w:val="000000"/>
          <w:lang w:val="es-ES_tradnl"/>
        </w:rPr>
        <w:t xml:space="preserve"> </w:t>
      </w:r>
      <w:r w:rsidR="00785574" w:rsidRPr="00407F8B">
        <w:rPr>
          <w:b/>
          <w:color w:val="000000"/>
          <w:lang w:val="es-ES_tradnl"/>
        </w:rPr>
        <w:t>para que vea qué farmacias están en nuestra red</w:t>
      </w:r>
      <w:r w:rsidRPr="00407F8B">
        <w:rPr>
          <w:color w:val="000000"/>
          <w:lang w:val="es-ES_tradnl"/>
        </w:rPr>
        <w:t xml:space="preserve">.  </w:t>
      </w:r>
    </w:p>
    <w:p w:rsidR="008C3E86" w:rsidRPr="00407F8B" w:rsidRDefault="009B2F68" w:rsidP="00D72C27">
      <w:pPr>
        <w:pStyle w:val="Heading3"/>
        <w:rPr>
          <w:lang w:val="es-ES_tradnl"/>
        </w:rPr>
      </w:pPr>
      <w:bookmarkStart w:id="40" w:name="_Toc190801626"/>
      <w:bookmarkStart w:id="41" w:name="_Toc228558846"/>
      <w:bookmarkStart w:id="42" w:name="_Toc384383664"/>
      <w:r w:rsidRPr="00407F8B">
        <w:rPr>
          <w:lang w:val="es-ES_tradnl"/>
        </w:rPr>
        <w:t>Sec</w:t>
      </w:r>
      <w:r w:rsidR="00654F5E" w:rsidRPr="00407F8B">
        <w:rPr>
          <w:lang w:val="es-ES_tradnl"/>
        </w:rPr>
        <w:t>ció</w:t>
      </w:r>
      <w:r w:rsidRPr="00407F8B">
        <w:rPr>
          <w:lang w:val="es-ES_tradnl"/>
        </w:rPr>
        <w:t>n 2.</w:t>
      </w:r>
      <w:r w:rsidR="001E729C" w:rsidRPr="00407F8B">
        <w:rPr>
          <w:lang w:val="es-ES_tradnl"/>
        </w:rPr>
        <w:t>3</w:t>
      </w:r>
      <w:r w:rsidR="008C3E86" w:rsidRPr="00407F8B">
        <w:rPr>
          <w:lang w:val="es-ES_tradnl"/>
        </w:rPr>
        <w:t xml:space="preserve"> – </w:t>
      </w:r>
      <w:r w:rsidR="008C3E86" w:rsidRPr="00407F8B">
        <w:rPr>
          <w:noProof/>
          <w:lang w:val="es-ES_tradnl"/>
        </w:rPr>
        <w:t>C</w:t>
      </w:r>
      <w:r w:rsidR="00654F5E" w:rsidRPr="00407F8B">
        <w:rPr>
          <w:noProof/>
          <w:lang w:val="es-ES_tradnl"/>
        </w:rPr>
        <w:t xml:space="preserve">ambios a la Cobertura de medicamentos por receta de la </w:t>
      </w:r>
      <w:r w:rsidR="008C3E86" w:rsidRPr="00407F8B">
        <w:rPr>
          <w:noProof/>
          <w:lang w:val="es-ES_tradnl"/>
        </w:rPr>
        <w:t>Part</w:t>
      </w:r>
      <w:r w:rsidR="00654F5E" w:rsidRPr="00407F8B">
        <w:rPr>
          <w:noProof/>
          <w:lang w:val="es-ES_tradnl"/>
        </w:rPr>
        <w:t>e</w:t>
      </w:r>
      <w:r w:rsidR="008C3E86" w:rsidRPr="00407F8B">
        <w:rPr>
          <w:noProof/>
          <w:lang w:val="es-ES_tradnl"/>
        </w:rPr>
        <w:t xml:space="preserve"> D </w:t>
      </w:r>
      <w:bookmarkEnd w:id="40"/>
      <w:bookmarkEnd w:id="41"/>
      <w:bookmarkEnd w:id="42"/>
    </w:p>
    <w:p w:rsidR="008C3E86" w:rsidRPr="00407F8B" w:rsidRDefault="008C3E86" w:rsidP="00D72C27">
      <w:pPr>
        <w:pStyle w:val="Heading4"/>
        <w:rPr>
          <w:lang w:val="es-ES_tradnl"/>
        </w:rPr>
      </w:pPr>
      <w:bookmarkStart w:id="43" w:name="_Toc190801627"/>
      <w:r w:rsidRPr="00407F8B">
        <w:rPr>
          <w:lang w:val="es-ES_tradnl"/>
        </w:rPr>
        <w:t>C</w:t>
      </w:r>
      <w:r w:rsidR="00654F5E" w:rsidRPr="00407F8B">
        <w:rPr>
          <w:lang w:val="es-ES_tradnl"/>
        </w:rPr>
        <w:t xml:space="preserve">ambios a nuestra lista de medicamentos </w:t>
      </w:r>
      <w:bookmarkEnd w:id="43"/>
    </w:p>
    <w:p w:rsidR="008C3E86" w:rsidRPr="00407F8B" w:rsidRDefault="00654F5E" w:rsidP="008C3E86">
      <w:pPr>
        <w:rPr>
          <w:b/>
          <w:lang w:val="es-ES_tradnl"/>
        </w:rPr>
      </w:pPr>
      <w:r w:rsidRPr="00407F8B">
        <w:rPr>
          <w:lang w:val="es-ES_tradnl"/>
        </w:rPr>
        <w:t xml:space="preserve">Nuestra lista de medicamentos cubiertos se llama Formulario o “Lista de medicamentos”. </w:t>
      </w:r>
      <w:r w:rsidR="009B11D2" w:rsidRPr="00407F8B">
        <w:rPr>
          <w:lang w:val="es-ES_tradnl"/>
        </w:rPr>
        <w:t>En este sobre hay una copia de nuestra Lista de medicamentos</w:t>
      </w:r>
      <w:r w:rsidR="008C3E86" w:rsidRPr="00407F8B">
        <w:rPr>
          <w:lang w:val="es-ES_tradnl"/>
        </w:rPr>
        <w:t xml:space="preserve">. </w:t>
      </w:r>
    </w:p>
    <w:p w:rsidR="008C3E86" w:rsidRPr="00407F8B" w:rsidRDefault="008C3E86" w:rsidP="008C3E86">
      <w:pPr>
        <w:rPr>
          <w:color w:val="0000FF"/>
          <w:lang w:val="es-ES_tradnl"/>
        </w:rPr>
      </w:pPr>
      <w:r w:rsidRPr="00407F8B">
        <w:rPr>
          <w:color w:val="0000FF"/>
          <w:lang w:val="es-ES_tradnl"/>
        </w:rPr>
        <w:t>[</w:t>
      </w:r>
      <w:r w:rsidRPr="00407F8B">
        <w:rPr>
          <w:i/>
          <w:color w:val="0000FF"/>
          <w:lang w:val="es-ES_tradnl"/>
        </w:rPr>
        <w:t>Plans with no changes to covered drugs, tier assignment, or restrictions may replace the rest of this section with:</w:t>
      </w:r>
      <w:r w:rsidRPr="00407F8B">
        <w:rPr>
          <w:color w:val="0000FF"/>
          <w:lang w:val="es-ES_tradnl"/>
        </w:rPr>
        <w:t xml:space="preserve"> </w:t>
      </w:r>
      <w:r w:rsidR="009B11D2" w:rsidRPr="00407F8B">
        <w:rPr>
          <w:color w:val="0000FF"/>
          <w:lang w:val="es-ES_tradnl"/>
        </w:rPr>
        <w:t>No hemos hecho ningún cambio en nuestra Lista de Medicamentos para el próximo año</w:t>
      </w:r>
      <w:r w:rsidRPr="00407F8B">
        <w:rPr>
          <w:color w:val="0000FF"/>
          <w:lang w:val="es-ES_tradnl"/>
        </w:rPr>
        <w:t xml:space="preserve">. </w:t>
      </w:r>
      <w:r w:rsidR="009B11D2" w:rsidRPr="00407F8B">
        <w:rPr>
          <w:color w:val="0000FF"/>
          <w:lang w:val="es-ES_tradnl"/>
        </w:rPr>
        <w:t>Los medicamentos incluidos en nuestra Lista de Medicamentos serán los mismos en el</w:t>
      </w:r>
      <w:r w:rsidRPr="00407F8B">
        <w:rPr>
          <w:color w:val="0000FF"/>
          <w:lang w:val="es-ES_tradnl"/>
        </w:rPr>
        <w:t xml:space="preserve"> </w:t>
      </w:r>
      <w:r w:rsidR="00FF075B" w:rsidRPr="00407F8B">
        <w:rPr>
          <w:color w:val="0000FF"/>
          <w:lang w:val="es-ES_tradnl"/>
        </w:rPr>
        <w:t>2015</w:t>
      </w:r>
      <w:r w:rsidRPr="00407F8B">
        <w:rPr>
          <w:color w:val="0000FF"/>
          <w:lang w:val="es-ES_tradnl"/>
        </w:rPr>
        <w:t xml:space="preserve"> </w:t>
      </w:r>
      <w:r w:rsidR="009B11D2" w:rsidRPr="00407F8B">
        <w:rPr>
          <w:color w:val="0000FF"/>
          <w:lang w:val="es-ES_tradnl"/>
        </w:rPr>
        <w:t>y en el</w:t>
      </w:r>
      <w:r w:rsidRPr="00407F8B">
        <w:rPr>
          <w:color w:val="0000FF"/>
          <w:lang w:val="es-ES_tradnl"/>
        </w:rPr>
        <w:t xml:space="preserve"> </w:t>
      </w:r>
      <w:r w:rsidR="00FF075B" w:rsidRPr="00407F8B">
        <w:rPr>
          <w:color w:val="0000FF"/>
          <w:lang w:val="es-ES_tradnl"/>
        </w:rPr>
        <w:t>2014</w:t>
      </w:r>
      <w:r w:rsidRPr="00407F8B">
        <w:rPr>
          <w:color w:val="0000FF"/>
          <w:lang w:val="es-ES_tradnl"/>
        </w:rPr>
        <w:t xml:space="preserve">. </w:t>
      </w:r>
      <w:r w:rsidR="009B11D2" w:rsidRPr="00407F8B">
        <w:rPr>
          <w:color w:val="0000FF"/>
          <w:lang w:val="es-ES_tradnl"/>
        </w:rPr>
        <w:t xml:space="preserve">No obstante, tenemos permitido hacer cambios a la Lista de Medicamentos de vez en cuando a lo largo del año, con la aprobación de </w:t>
      </w:r>
      <w:r w:rsidRPr="00407F8B">
        <w:rPr>
          <w:color w:val="0000FF"/>
          <w:lang w:val="es-ES_tradnl"/>
        </w:rPr>
        <w:t>Medicare</w:t>
      </w:r>
      <w:r w:rsidR="003F02EB" w:rsidRPr="00407F8B">
        <w:rPr>
          <w:color w:val="0000FF"/>
          <w:lang w:val="es-ES_tradnl"/>
        </w:rPr>
        <w:t xml:space="preserve"> o</w:t>
      </w:r>
      <w:r w:rsidR="009B11D2" w:rsidRPr="00407F8B">
        <w:rPr>
          <w:color w:val="0000FF"/>
          <w:lang w:val="es-ES_tradnl"/>
        </w:rPr>
        <w:t xml:space="preserve"> si algún medicamento ha sido retirado del mercado po</w:t>
      </w:r>
      <w:r w:rsidR="003F02EB" w:rsidRPr="00407F8B">
        <w:rPr>
          <w:color w:val="0000FF"/>
          <w:lang w:val="es-ES_tradnl"/>
        </w:rPr>
        <w:t>r</w:t>
      </w:r>
      <w:r w:rsidR="009B11D2" w:rsidRPr="00407F8B">
        <w:rPr>
          <w:color w:val="0000FF"/>
          <w:lang w:val="es-ES_tradnl"/>
        </w:rPr>
        <w:t xml:space="preserve"> la</w:t>
      </w:r>
      <w:r w:rsidR="003F02EB" w:rsidRPr="00407F8B">
        <w:rPr>
          <w:color w:val="0000FF"/>
          <w:lang w:val="es-ES_tradnl"/>
        </w:rPr>
        <w:t xml:space="preserve"> FDA o</w:t>
      </w:r>
      <w:r w:rsidR="009B11D2" w:rsidRPr="00407F8B">
        <w:rPr>
          <w:color w:val="0000FF"/>
          <w:lang w:val="es-ES_tradnl"/>
        </w:rPr>
        <w:t xml:space="preserve"> por el fabricante del producto.</w:t>
      </w:r>
      <w:r w:rsidRPr="00407F8B">
        <w:rPr>
          <w:color w:val="0000FF"/>
          <w:lang w:val="es-ES_tradnl"/>
        </w:rPr>
        <w:t>]</w:t>
      </w:r>
    </w:p>
    <w:p w:rsidR="008C3E86" w:rsidRPr="00407F8B" w:rsidRDefault="00022681" w:rsidP="008C3E86">
      <w:pPr>
        <w:rPr>
          <w:color w:val="0000FF"/>
          <w:lang w:val="es-ES_tradnl"/>
        </w:rPr>
      </w:pPr>
      <w:r w:rsidRPr="00407F8B">
        <w:rPr>
          <w:lang w:val="es-ES_tradnl"/>
        </w:rPr>
        <w:t>Hicimos cambios a nuestra Lista de Medicamentos, incluidos cambios a los medicamentos que cubrimos y cambios a las restricciones que se aplican a nuestra cobertura para ciertos medicamentos</w:t>
      </w:r>
      <w:r w:rsidR="008C3E86" w:rsidRPr="00407F8B">
        <w:rPr>
          <w:lang w:val="es-ES_tradnl"/>
        </w:rPr>
        <w:t xml:space="preserve">. </w:t>
      </w:r>
      <w:r w:rsidR="008C3E86" w:rsidRPr="00407F8B">
        <w:rPr>
          <w:b/>
          <w:lang w:val="es-ES_tradnl"/>
        </w:rPr>
        <w:t>Revi</w:t>
      </w:r>
      <w:r w:rsidRPr="00407F8B">
        <w:rPr>
          <w:b/>
          <w:lang w:val="es-ES_tradnl"/>
        </w:rPr>
        <w:t>s</w:t>
      </w:r>
      <w:r w:rsidR="008C3E86" w:rsidRPr="00407F8B">
        <w:rPr>
          <w:b/>
          <w:lang w:val="es-ES_tradnl"/>
        </w:rPr>
        <w:t>e</w:t>
      </w:r>
      <w:r w:rsidRPr="00407F8B">
        <w:rPr>
          <w:b/>
          <w:lang w:val="es-ES_tradnl"/>
        </w:rPr>
        <w:t xml:space="preserve"> la Lista de Medicamentos para que se asegure de que sus medicamentos estarán cubiertos el próximo año y para ver si habrá alguna restricción</w:t>
      </w:r>
      <w:r w:rsidR="008C3E86" w:rsidRPr="00407F8B">
        <w:rPr>
          <w:b/>
          <w:lang w:val="es-ES_tradnl"/>
        </w:rPr>
        <w:t>.</w:t>
      </w:r>
      <w:r w:rsidR="008C3E86" w:rsidRPr="00407F8B">
        <w:rPr>
          <w:lang w:val="es-ES_tradnl"/>
        </w:rPr>
        <w:t xml:space="preserve">  </w:t>
      </w:r>
      <w:r w:rsidR="008C3E86" w:rsidRPr="00407F8B">
        <w:rPr>
          <w:color w:val="0000FF"/>
          <w:lang w:val="es-ES_tradnl"/>
        </w:rPr>
        <w:t>[</w:t>
      </w:r>
      <w:r w:rsidR="008C3E86" w:rsidRPr="00407F8B">
        <w:rPr>
          <w:i/>
          <w:color w:val="0000FF"/>
          <w:lang w:val="es-ES_tradnl"/>
        </w:rPr>
        <w:t xml:space="preserve">If including an abridged formulary, add the following language: </w:t>
      </w:r>
      <w:r w:rsidR="00DC4E0C" w:rsidRPr="00407F8B">
        <w:rPr>
          <w:color w:val="0000FF"/>
          <w:lang w:val="es-ES_tradnl"/>
        </w:rPr>
        <w:t xml:space="preserve">La Lista de Medicamentos que incluimos en este sobre incluye muchos </w:t>
      </w:r>
      <w:r w:rsidR="008C3E86" w:rsidRPr="00407F8B">
        <w:rPr>
          <w:color w:val="0000FF"/>
          <w:lang w:val="es-ES_tradnl"/>
        </w:rPr>
        <w:t xml:space="preserve">– </w:t>
      </w:r>
      <w:r w:rsidR="008C3E86" w:rsidRPr="00407F8B">
        <w:rPr>
          <w:i/>
          <w:color w:val="0000FF"/>
          <w:lang w:val="es-ES_tradnl"/>
        </w:rPr>
        <w:t>but not all</w:t>
      </w:r>
      <w:r w:rsidR="008C3E86" w:rsidRPr="00407F8B">
        <w:rPr>
          <w:color w:val="0000FF"/>
          <w:lang w:val="es-ES_tradnl"/>
        </w:rPr>
        <w:t xml:space="preserve"> – </w:t>
      </w:r>
      <w:r w:rsidR="00DC4E0C" w:rsidRPr="00407F8B">
        <w:rPr>
          <w:color w:val="0000FF"/>
          <w:lang w:val="es-ES_tradnl"/>
        </w:rPr>
        <w:t xml:space="preserve">de los medicamentos que cubriremos el próximo año. Si usted no ve su medicamento en esta lista, puede ser que de todas maneras esté </w:t>
      </w:r>
      <w:r w:rsidR="00BC04C6" w:rsidRPr="00407F8B">
        <w:rPr>
          <w:color w:val="0000FF"/>
          <w:lang w:val="es-ES_tradnl"/>
        </w:rPr>
        <w:t>c</w:t>
      </w:r>
      <w:r w:rsidR="00DC4E0C" w:rsidRPr="00407F8B">
        <w:rPr>
          <w:color w:val="0000FF"/>
          <w:lang w:val="es-ES_tradnl"/>
        </w:rPr>
        <w:t>ubierto.</w:t>
      </w:r>
      <w:r w:rsidR="008C3E86" w:rsidRPr="00407F8B">
        <w:rPr>
          <w:color w:val="0000FF"/>
          <w:lang w:val="es-ES_tradnl"/>
        </w:rPr>
        <w:t xml:space="preserve"> </w:t>
      </w:r>
      <w:r w:rsidR="00BC04C6" w:rsidRPr="00407F8B">
        <w:rPr>
          <w:b/>
          <w:color w:val="0000FF"/>
          <w:lang w:val="es-ES_tradnl"/>
        </w:rPr>
        <w:t>Usted puede conseguir la Lista de Medicamentos</w:t>
      </w:r>
      <w:r w:rsidR="008C3E86" w:rsidRPr="00407F8B">
        <w:rPr>
          <w:b/>
          <w:color w:val="0000FF"/>
          <w:lang w:val="es-ES_tradnl"/>
        </w:rPr>
        <w:t xml:space="preserve"> </w:t>
      </w:r>
      <w:r w:rsidR="00BC04C6" w:rsidRPr="00407F8B">
        <w:rPr>
          <w:b/>
          <w:i/>
          <w:color w:val="0000FF"/>
          <w:lang w:val="es-ES_tradnl"/>
        </w:rPr>
        <w:t>completa</w:t>
      </w:r>
      <w:r w:rsidR="008C3E86" w:rsidRPr="00407F8B">
        <w:rPr>
          <w:b/>
          <w:color w:val="0000FF"/>
          <w:lang w:val="es-ES_tradnl"/>
        </w:rPr>
        <w:t xml:space="preserve"> </w:t>
      </w:r>
      <w:r w:rsidR="001B5951">
        <w:rPr>
          <w:color w:val="0000FF"/>
          <w:lang w:val="es-ES_tradnl"/>
        </w:rPr>
        <w:t xml:space="preserve">llamando a </w:t>
      </w:r>
      <w:r w:rsidR="00BC04C6" w:rsidRPr="00407F8B">
        <w:rPr>
          <w:color w:val="0000FF"/>
          <w:lang w:val="es-ES_tradnl"/>
        </w:rPr>
        <w:t>Servicios para los Miembros</w:t>
      </w:r>
      <w:r w:rsidR="008C3E86" w:rsidRPr="00407F8B">
        <w:rPr>
          <w:color w:val="0000FF"/>
          <w:lang w:val="es-ES_tradnl"/>
        </w:rPr>
        <w:t xml:space="preserve"> (</w:t>
      </w:r>
      <w:r w:rsidR="00BC04C6" w:rsidRPr="00407F8B">
        <w:rPr>
          <w:color w:val="0000FF"/>
          <w:lang w:val="es-ES_tradnl"/>
        </w:rPr>
        <w:t>vea la</w:t>
      </w:r>
      <w:r w:rsidR="008C3E86" w:rsidRPr="00407F8B">
        <w:rPr>
          <w:color w:val="0000FF"/>
          <w:lang w:val="es-ES_tradnl"/>
        </w:rPr>
        <w:t xml:space="preserve"> </w:t>
      </w:r>
      <w:r w:rsidR="00C473AD">
        <w:rPr>
          <w:color w:val="0000FF"/>
          <w:lang w:val="es-ES_tradnl"/>
        </w:rPr>
        <w:t>contraportada</w:t>
      </w:r>
      <w:r w:rsidR="008C3E86" w:rsidRPr="00407F8B">
        <w:rPr>
          <w:color w:val="0000FF"/>
          <w:lang w:val="es-ES_tradnl"/>
        </w:rPr>
        <w:t>) o</w:t>
      </w:r>
      <w:r w:rsidR="00BC04C6" w:rsidRPr="00407F8B">
        <w:rPr>
          <w:color w:val="0000FF"/>
          <w:lang w:val="es-ES_tradnl"/>
        </w:rPr>
        <w:t xml:space="preserve"> visitando nuestro sitio de Internet </w:t>
      </w:r>
      <w:r w:rsidR="008C3E86" w:rsidRPr="00407F8B">
        <w:rPr>
          <w:i/>
          <w:color w:val="0000FF"/>
          <w:lang w:val="es-ES_tradnl"/>
        </w:rPr>
        <w:t>(</w:t>
      </w:r>
      <w:r w:rsidR="008C3E86" w:rsidRPr="00407F8B">
        <w:rPr>
          <w:i/>
          <w:color w:val="0000FF"/>
          <w:szCs w:val="26"/>
          <w:lang w:val="es-ES_tradnl"/>
        </w:rPr>
        <w:t>[insert URL]</w:t>
      </w:r>
      <w:r w:rsidR="008C3E86" w:rsidRPr="00407F8B">
        <w:rPr>
          <w:color w:val="0000FF"/>
          <w:lang w:val="es-ES_tradnl"/>
        </w:rPr>
        <w:t>).]</w:t>
      </w:r>
    </w:p>
    <w:p w:rsidR="008C3E86" w:rsidRPr="00407F8B" w:rsidRDefault="00BC04C6" w:rsidP="008C3E86">
      <w:pPr>
        <w:autoSpaceDE w:val="0"/>
        <w:autoSpaceDN w:val="0"/>
        <w:adjustRightInd w:val="0"/>
        <w:spacing w:after="0" w:afterAutospacing="0"/>
        <w:ind w:right="187"/>
        <w:rPr>
          <w:szCs w:val="26"/>
          <w:lang w:val="es-ES_tradnl"/>
        </w:rPr>
      </w:pPr>
      <w:r w:rsidRPr="00407F8B">
        <w:rPr>
          <w:szCs w:val="26"/>
          <w:lang w:val="es-ES_tradnl"/>
        </w:rPr>
        <w:t>Si los cambios en la cobertura de medicamentos lo afectan a usted, puede</w:t>
      </w:r>
      <w:r w:rsidR="008C3E86" w:rsidRPr="00407F8B">
        <w:rPr>
          <w:szCs w:val="26"/>
          <w:lang w:val="es-ES_tradnl"/>
        </w:rPr>
        <w:t>:</w:t>
      </w:r>
    </w:p>
    <w:p w:rsidR="00B17FC9" w:rsidRPr="00407F8B" w:rsidRDefault="0087400B" w:rsidP="00A90EF6">
      <w:pPr>
        <w:pStyle w:val="ColorfulList-Accent12"/>
        <w:numPr>
          <w:ilvl w:val="0"/>
          <w:numId w:val="4"/>
        </w:numPr>
        <w:spacing w:before="120" w:beforeAutospacing="0" w:after="120" w:afterAutospacing="0"/>
        <w:contextualSpacing w:val="0"/>
        <w:rPr>
          <w:rFonts w:ascii="Times New Roman" w:hAnsi="Times New Roman"/>
          <w:bCs/>
          <w:szCs w:val="26"/>
          <w:lang w:val="es-ES_tradnl"/>
        </w:rPr>
      </w:pPr>
      <w:r w:rsidRPr="00407F8B">
        <w:rPr>
          <w:rFonts w:ascii="Times New Roman" w:hAnsi="Times New Roman"/>
          <w:b/>
          <w:szCs w:val="26"/>
          <w:lang w:val="es-ES_tradnl"/>
        </w:rPr>
        <w:t>Hablar con su médico</w:t>
      </w:r>
      <w:r w:rsidR="00992B78" w:rsidRPr="00407F8B">
        <w:rPr>
          <w:rFonts w:ascii="Times New Roman" w:hAnsi="Times New Roman"/>
          <w:b/>
          <w:szCs w:val="26"/>
          <w:lang w:val="es-ES_tradnl"/>
        </w:rPr>
        <w:t xml:space="preserve"> </w:t>
      </w:r>
      <w:r w:rsidR="00EE5270" w:rsidRPr="00407F8B">
        <w:rPr>
          <w:rFonts w:ascii="Times New Roman" w:hAnsi="Times New Roman"/>
          <w:b/>
          <w:szCs w:val="26"/>
          <w:lang w:val="es-ES_tradnl"/>
        </w:rPr>
        <w:t>(o</w:t>
      </w:r>
      <w:r w:rsidRPr="00407F8B">
        <w:rPr>
          <w:rFonts w:ascii="Times New Roman" w:hAnsi="Times New Roman"/>
          <w:b/>
          <w:szCs w:val="26"/>
          <w:lang w:val="es-ES_tradnl"/>
        </w:rPr>
        <w:t xml:space="preserve"> con quien le haya recetado el medicamento</w:t>
      </w:r>
      <w:r w:rsidR="00EE5270" w:rsidRPr="00407F8B">
        <w:rPr>
          <w:rFonts w:ascii="Times New Roman" w:hAnsi="Times New Roman"/>
          <w:b/>
          <w:szCs w:val="26"/>
          <w:lang w:val="es-ES_tradnl"/>
        </w:rPr>
        <w:t xml:space="preserve">) </w:t>
      </w:r>
      <w:r w:rsidRPr="00407F8B">
        <w:rPr>
          <w:rFonts w:ascii="Times New Roman" w:hAnsi="Times New Roman"/>
          <w:b/>
          <w:szCs w:val="26"/>
          <w:lang w:val="es-ES_tradnl"/>
        </w:rPr>
        <w:t>y pedirle al plan que haga una ex</w:t>
      </w:r>
      <w:r w:rsidR="00C473AD">
        <w:rPr>
          <w:rFonts w:ascii="Times New Roman" w:hAnsi="Times New Roman"/>
          <w:b/>
          <w:szCs w:val="26"/>
          <w:lang w:val="es-ES_tradnl"/>
        </w:rPr>
        <w:t>c</w:t>
      </w:r>
      <w:r w:rsidRPr="00407F8B">
        <w:rPr>
          <w:rFonts w:ascii="Times New Roman" w:hAnsi="Times New Roman"/>
          <w:b/>
          <w:szCs w:val="26"/>
          <w:lang w:val="es-ES_tradnl"/>
        </w:rPr>
        <w:t>e</w:t>
      </w:r>
      <w:r w:rsidR="00C473AD">
        <w:rPr>
          <w:rFonts w:ascii="Times New Roman" w:hAnsi="Times New Roman"/>
          <w:b/>
          <w:szCs w:val="26"/>
          <w:lang w:val="es-ES_tradnl"/>
        </w:rPr>
        <w:t>p</w:t>
      </w:r>
      <w:r w:rsidRPr="00407F8B">
        <w:rPr>
          <w:rFonts w:ascii="Times New Roman" w:hAnsi="Times New Roman"/>
          <w:b/>
          <w:szCs w:val="26"/>
          <w:lang w:val="es-ES_tradnl"/>
        </w:rPr>
        <w:t xml:space="preserve">ción </w:t>
      </w:r>
      <w:r w:rsidRPr="00407F8B">
        <w:rPr>
          <w:rFonts w:ascii="Times New Roman" w:hAnsi="Times New Roman"/>
          <w:szCs w:val="26"/>
          <w:lang w:val="es-ES_tradnl"/>
        </w:rPr>
        <w:t>para cubrirle el medicamento</w:t>
      </w:r>
      <w:r w:rsidR="00992B78" w:rsidRPr="00407F8B">
        <w:rPr>
          <w:rFonts w:ascii="Times New Roman" w:hAnsi="Times New Roman"/>
          <w:szCs w:val="26"/>
          <w:lang w:val="es-ES_tradnl"/>
        </w:rPr>
        <w:t xml:space="preserve">. </w:t>
      </w:r>
      <w:r w:rsidR="00EA72A0" w:rsidRPr="00407F8B">
        <w:rPr>
          <w:rFonts w:ascii="Times New Roman" w:hAnsi="Times New Roman"/>
          <w:i/>
          <w:color w:val="0000FF"/>
          <w:lang w:val="es-ES_tradnl"/>
        </w:rPr>
        <w:t>[Plans may omit the following sentence if they allow current membe</w:t>
      </w:r>
      <w:r w:rsidR="004317C8" w:rsidRPr="00407F8B">
        <w:rPr>
          <w:rFonts w:ascii="Times New Roman" w:hAnsi="Times New Roman"/>
          <w:i/>
          <w:color w:val="0000FF"/>
          <w:lang w:val="es-ES_tradnl"/>
        </w:rPr>
        <w:t>rs to obtain a temporary supply</w:t>
      </w:r>
      <w:r w:rsidR="00EA72A0" w:rsidRPr="00407F8B">
        <w:rPr>
          <w:rFonts w:ascii="Times New Roman" w:hAnsi="Times New Roman"/>
          <w:i/>
          <w:color w:val="0000FF"/>
          <w:lang w:val="es-ES_tradnl"/>
        </w:rPr>
        <w:t>]</w:t>
      </w:r>
      <w:r w:rsidR="00EA72A0" w:rsidRPr="00407F8B">
        <w:rPr>
          <w:rFonts w:ascii="Times New Roman" w:hAnsi="Times New Roman"/>
          <w:b/>
          <w:lang w:val="es-ES_tradnl"/>
        </w:rPr>
        <w:t xml:space="preserve"> </w:t>
      </w:r>
      <w:r w:rsidRPr="00407F8B">
        <w:rPr>
          <w:rFonts w:ascii="Times New Roman" w:hAnsi="Times New Roman"/>
          <w:b/>
          <w:lang w:val="es-ES_tradnl"/>
        </w:rPr>
        <w:t xml:space="preserve">Los miembros actuales </w:t>
      </w:r>
      <w:r w:rsidRPr="00407F8B">
        <w:rPr>
          <w:rFonts w:ascii="Times New Roman" w:hAnsi="Times New Roman"/>
          <w:color w:val="000000"/>
          <w:lang w:val="es-ES_tradnl"/>
        </w:rPr>
        <w:t>pueden pedir una ex</w:t>
      </w:r>
      <w:r w:rsidR="00C473AD">
        <w:rPr>
          <w:rFonts w:ascii="Times New Roman" w:hAnsi="Times New Roman"/>
          <w:color w:val="000000"/>
          <w:lang w:val="es-ES_tradnl"/>
        </w:rPr>
        <w:t>cep</w:t>
      </w:r>
      <w:r w:rsidRPr="00407F8B">
        <w:rPr>
          <w:rFonts w:ascii="Times New Roman" w:hAnsi="Times New Roman"/>
          <w:color w:val="000000"/>
          <w:lang w:val="es-ES_tradnl"/>
        </w:rPr>
        <w:t>ción antes del próximo año y les daremos una respuesta dentro de las 72 horas siguientes</w:t>
      </w:r>
      <w:r w:rsidR="00992B78" w:rsidRPr="00407F8B">
        <w:rPr>
          <w:rFonts w:ascii="Times New Roman" w:hAnsi="Times New Roman"/>
          <w:color w:val="000000"/>
          <w:lang w:val="es-ES_tradnl"/>
        </w:rPr>
        <w:t xml:space="preserve"> </w:t>
      </w:r>
      <w:r w:rsidRPr="00407F8B">
        <w:rPr>
          <w:rFonts w:ascii="Times New Roman" w:hAnsi="Times New Roman"/>
          <w:color w:val="000000"/>
          <w:lang w:val="es-ES_tradnl"/>
        </w:rPr>
        <w:t>de haber recibido su solicitud</w:t>
      </w:r>
      <w:r w:rsidR="00354CF2" w:rsidRPr="00407F8B">
        <w:rPr>
          <w:rFonts w:ascii="Times New Roman" w:hAnsi="Times New Roman"/>
          <w:color w:val="000000"/>
          <w:lang w:val="es-ES_tradnl"/>
        </w:rPr>
        <w:t xml:space="preserve"> (o</w:t>
      </w:r>
      <w:r w:rsidRPr="00407F8B">
        <w:rPr>
          <w:rFonts w:ascii="Times New Roman" w:hAnsi="Times New Roman"/>
          <w:color w:val="000000"/>
          <w:lang w:val="es-ES_tradnl"/>
        </w:rPr>
        <w:t xml:space="preserve"> la declaración de quien le recetó el medicamento</w:t>
      </w:r>
      <w:r w:rsidR="00354CF2" w:rsidRPr="00407F8B">
        <w:rPr>
          <w:rFonts w:ascii="Times New Roman" w:hAnsi="Times New Roman"/>
          <w:color w:val="000000"/>
          <w:lang w:val="es-ES_tradnl"/>
        </w:rPr>
        <w:t xml:space="preserve">). </w:t>
      </w:r>
      <w:r w:rsidR="00DF1ED1" w:rsidRPr="00407F8B">
        <w:rPr>
          <w:rFonts w:ascii="Times New Roman" w:hAnsi="Times New Roman"/>
          <w:color w:val="000000"/>
          <w:lang w:val="es-ES_tradnl"/>
        </w:rPr>
        <w:t xml:space="preserve">Si aprobamos su solicitud, podrá recibir su medicamento cuando comience el nuevo año del plan. </w:t>
      </w:r>
    </w:p>
    <w:p w:rsidR="00992B78" w:rsidRPr="00407F8B" w:rsidRDefault="00DF1ED1" w:rsidP="00A90EF6">
      <w:pPr>
        <w:pStyle w:val="ColorfulList-Accent12"/>
        <w:numPr>
          <w:ilvl w:val="1"/>
          <w:numId w:val="4"/>
        </w:numPr>
        <w:spacing w:before="120" w:beforeAutospacing="0" w:after="120" w:afterAutospacing="0"/>
        <w:contextualSpacing w:val="0"/>
        <w:rPr>
          <w:rFonts w:ascii="Times New Roman" w:hAnsi="Times New Roman"/>
          <w:bCs/>
          <w:szCs w:val="26"/>
          <w:lang w:val="es-ES_tradnl"/>
        </w:rPr>
      </w:pPr>
      <w:r w:rsidRPr="00407F8B">
        <w:rPr>
          <w:rFonts w:ascii="Times New Roman" w:hAnsi="Times New Roman"/>
          <w:szCs w:val="26"/>
          <w:lang w:val="es-ES_tradnl"/>
        </w:rPr>
        <w:t>Para saber lo que tiene que hacer</w:t>
      </w:r>
      <w:r w:rsidR="00A66B18" w:rsidRPr="00407F8B">
        <w:rPr>
          <w:rFonts w:ascii="Times New Roman" w:hAnsi="Times New Roman"/>
          <w:szCs w:val="26"/>
          <w:lang w:val="es-ES_tradnl"/>
        </w:rPr>
        <w:t xml:space="preserve"> para pedir una ex</w:t>
      </w:r>
      <w:r w:rsidR="00C473AD">
        <w:rPr>
          <w:rFonts w:ascii="Times New Roman" w:hAnsi="Times New Roman"/>
          <w:szCs w:val="26"/>
          <w:lang w:val="es-ES_tradnl"/>
        </w:rPr>
        <w:t>cep</w:t>
      </w:r>
      <w:r w:rsidR="00A66B18" w:rsidRPr="00407F8B">
        <w:rPr>
          <w:rFonts w:ascii="Times New Roman" w:hAnsi="Times New Roman"/>
          <w:szCs w:val="26"/>
          <w:lang w:val="es-ES_tradnl"/>
        </w:rPr>
        <w:t>ció</w:t>
      </w:r>
      <w:r w:rsidRPr="00407F8B">
        <w:rPr>
          <w:rFonts w:ascii="Times New Roman" w:hAnsi="Times New Roman"/>
          <w:szCs w:val="26"/>
          <w:lang w:val="es-ES_tradnl"/>
        </w:rPr>
        <w:t>n, vea el Capítulo</w:t>
      </w:r>
      <w:r w:rsidR="00992B78" w:rsidRPr="00407F8B">
        <w:rPr>
          <w:rFonts w:ascii="Times New Roman" w:hAnsi="Times New Roman"/>
          <w:szCs w:val="26"/>
          <w:lang w:val="es-ES_tradnl"/>
        </w:rPr>
        <w:t xml:space="preserve"> </w:t>
      </w:r>
      <w:r w:rsidR="00867B57" w:rsidRPr="00407F8B">
        <w:rPr>
          <w:rFonts w:ascii="Times New Roman" w:hAnsi="Times New Roman"/>
          <w:szCs w:val="26"/>
          <w:lang w:val="es-ES_tradnl"/>
        </w:rPr>
        <w:t>7</w:t>
      </w:r>
      <w:r w:rsidR="00992B78" w:rsidRPr="00407F8B">
        <w:rPr>
          <w:rFonts w:ascii="Times New Roman" w:hAnsi="Times New Roman"/>
          <w:szCs w:val="26"/>
          <w:lang w:val="es-ES_tradnl"/>
        </w:rPr>
        <w:t xml:space="preserve"> </w:t>
      </w:r>
      <w:r w:rsidRPr="00407F8B">
        <w:rPr>
          <w:rFonts w:ascii="Times New Roman" w:hAnsi="Times New Roman"/>
          <w:szCs w:val="26"/>
          <w:lang w:val="es-ES_tradnl"/>
        </w:rPr>
        <w:t xml:space="preserve">de su </w:t>
      </w:r>
      <w:r w:rsidR="00992B78" w:rsidRPr="00407F8B">
        <w:rPr>
          <w:rFonts w:ascii="Times New Roman" w:hAnsi="Times New Roman"/>
          <w:i/>
          <w:szCs w:val="26"/>
          <w:lang w:val="es-ES_tradnl"/>
        </w:rPr>
        <w:t>E</w:t>
      </w:r>
      <w:r w:rsidR="00992B78" w:rsidRPr="00407F8B">
        <w:rPr>
          <w:rFonts w:ascii="Times New Roman" w:hAnsi="Times New Roman"/>
          <w:szCs w:val="26"/>
          <w:lang w:val="es-ES_tradnl"/>
        </w:rPr>
        <w:t>v</w:t>
      </w:r>
      <w:r w:rsidR="00992B78" w:rsidRPr="00407F8B">
        <w:rPr>
          <w:rFonts w:ascii="Times New Roman" w:hAnsi="Times New Roman"/>
          <w:i/>
          <w:szCs w:val="26"/>
          <w:lang w:val="es-ES_tradnl"/>
        </w:rPr>
        <w:t>idenc</w:t>
      </w:r>
      <w:r w:rsidRPr="00407F8B">
        <w:rPr>
          <w:rFonts w:ascii="Times New Roman" w:hAnsi="Times New Roman"/>
          <w:i/>
          <w:szCs w:val="26"/>
          <w:lang w:val="es-ES_tradnl"/>
        </w:rPr>
        <w:t>ia de Cobertura</w:t>
      </w:r>
      <w:r w:rsidR="00992B78" w:rsidRPr="00407F8B">
        <w:rPr>
          <w:rFonts w:ascii="Times New Roman" w:hAnsi="Times New Roman"/>
          <w:i/>
          <w:szCs w:val="26"/>
          <w:lang w:val="es-ES_tradnl"/>
        </w:rPr>
        <w:t xml:space="preserve"> </w:t>
      </w:r>
      <w:r w:rsidR="00992B78" w:rsidRPr="00407F8B">
        <w:rPr>
          <w:rFonts w:ascii="Times New Roman" w:hAnsi="Times New Roman"/>
          <w:szCs w:val="26"/>
          <w:lang w:val="es-ES_tradnl"/>
        </w:rPr>
        <w:t>(</w:t>
      </w:r>
      <w:r w:rsidRPr="00407F8B">
        <w:rPr>
          <w:rFonts w:ascii="Times New Roman" w:hAnsi="Times New Roman"/>
          <w:i/>
          <w:szCs w:val="26"/>
          <w:lang w:val="es-ES_tradnl"/>
        </w:rPr>
        <w:t xml:space="preserve">Qué hacer si tiene un problema o queja </w:t>
      </w:r>
      <w:r w:rsidR="00992B78" w:rsidRPr="00407F8B">
        <w:rPr>
          <w:rFonts w:ascii="Times New Roman" w:hAnsi="Times New Roman"/>
          <w:i/>
          <w:color w:val="000000"/>
          <w:lang w:val="es-ES_tradnl"/>
        </w:rPr>
        <w:t>(</w:t>
      </w:r>
      <w:r w:rsidRPr="00407F8B">
        <w:rPr>
          <w:rFonts w:ascii="Times New Roman" w:hAnsi="Times New Roman"/>
          <w:i/>
          <w:color w:val="000000"/>
          <w:lang w:val="es-ES_tradnl"/>
        </w:rPr>
        <w:t>decisiones de cobertura, apelaciones, quejas</w:t>
      </w:r>
      <w:r w:rsidR="00992B78" w:rsidRPr="00407F8B">
        <w:rPr>
          <w:rFonts w:ascii="Times New Roman" w:hAnsi="Times New Roman"/>
          <w:i/>
          <w:color w:val="000000"/>
          <w:lang w:val="es-ES_tradnl"/>
        </w:rPr>
        <w:t>))</w:t>
      </w:r>
      <w:r w:rsidR="005F7EE5" w:rsidRPr="00407F8B">
        <w:rPr>
          <w:rFonts w:ascii="Times New Roman" w:hAnsi="Times New Roman"/>
          <w:i/>
          <w:color w:val="000000"/>
          <w:lang w:val="es-ES_tradnl"/>
        </w:rPr>
        <w:t xml:space="preserve"> </w:t>
      </w:r>
      <w:r w:rsidR="00992B78" w:rsidRPr="00407F8B">
        <w:rPr>
          <w:rFonts w:ascii="Times New Roman" w:hAnsi="Times New Roman"/>
          <w:color w:val="000000"/>
          <w:lang w:val="es-ES_tradnl"/>
        </w:rPr>
        <w:t>o</w:t>
      </w:r>
      <w:r w:rsidRPr="00407F8B">
        <w:rPr>
          <w:rFonts w:ascii="Times New Roman" w:hAnsi="Times New Roman"/>
          <w:color w:val="000000"/>
          <w:lang w:val="es-ES_tradnl"/>
        </w:rPr>
        <w:t xml:space="preserve"> llame a Servicios para los Miembros</w:t>
      </w:r>
      <w:r w:rsidR="00992B78" w:rsidRPr="00407F8B">
        <w:rPr>
          <w:rFonts w:ascii="Times New Roman" w:hAnsi="Times New Roman"/>
          <w:color w:val="000000"/>
          <w:lang w:val="es-ES_tradnl"/>
        </w:rPr>
        <w:t xml:space="preserve">. </w:t>
      </w:r>
    </w:p>
    <w:p w:rsidR="00992B78" w:rsidRPr="00407F8B" w:rsidRDefault="00DF1ED1" w:rsidP="00A90EF6">
      <w:pPr>
        <w:pStyle w:val="ColorfulList-Accent12"/>
        <w:numPr>
          <w:ilvl w:val="0"/>
          <w:numId w:val="4"/>
        </w:numPr>
        <w:spacing w:before="120" w:beforeAutospacing="0" w:after="120" w:afterAutospacing="0"/>
        <w:contextualSpacing w:val="0"/>
        <w:rPr>
          <w:rFonts w:ascii="Times New Roman" w:hAnsi="Times New Roman"/>
          <w:szCs w:val="26"/>
          <w:lang w:val="es-ES_tradnl"/>
        </w:rPr>
      </w:pPr>
      <w:r w:rsidRPr="00407F8B">
        <w:rPr>
          <w:rFonts w:ascii="Times New Roman" w:hAnsi="Times New Roman"/>
          <w:b/>
          <w:szCs w:val="26"/>
          <w:lang w:val="es-ES_tradnl"/>
        </w:rPr>
        <w:t>Busque otro medicamento diferente</w:t>
      </w:r>
      <w:r w:rsidR="00992B78" w:rsidRPr="00407F8B">
        <w:rPr>
          <w:rFonts w:ascii="Times New Roman" w:hAnsi="Times New Roman"/>
          <w:b/>
          <w:szCs w:val="26"/>
          <w:lang w:val="es-ES_tradnl"/>
        </w:rPr>
        <w:t xml:space="preserve"> </w:t>
      </w:r>
      <w:r w:rsidR="009C7EA1" w:rsidRPr="00407F8B">
        <w:rPr>
          <w:rFonts w:ascii="Times New Roman" w:hAnsi="Times New Roman"/>
          <w:szCs w:val="26"/>
          <w:lang w:val="es-ES_tradnl"/>
        </w:rPr>
        <w:t xml:space="preserve">que cubramos. Puede llamar </w:t>
      </w:r>
      <w:r w:rsidR="009C7EA1" w:rsidRPr="00407F8B">
        <w:rPr>
          <w:rFonts w:ascii="Times New Roman" w:hAnsi="Times New Roman"/>
          <w:color w:val="000000"/>
          <w:lang w:val="es-ES_tradnl"/>
        </w:rPr>
        <w:t>a Servicios para los Miembros</w:t>
      </w:r>
      <w:r w:rsidR="00992B78" w:rsidRPr="00407F8B">
        <w:rPr>
          <w:rFonts w:ascii="Times New Roman" w:hAnsi="Times New Roman"/>
          <w:szCs w:val="26"/>
          <w:lang w:val="es-ES_tradnl"/>
        </w:rPr>
        <w:t xml:space="preserve"> </w:t>
      </w:r>
      <w:r w:rsidR="009C7EA1" w:rsidRPr="00407F8B">
        <w:rPr>
          <w:rFonts w:ascii="Times New Roman" w:hAnsi="Times New Roman"/>
          <w:szCs w:val="26"/>
          <w:lang w:val="es-ES_tradnl"/>
        </w:rPr>
        <w:t xml:space="preserve">y pedir una lista de los medicamentos cubiertos que </w:t>
      </w:r>
      <w:r w:rsidR="009C7EA1" w:rsidRPr="00407F8B">
        <w:rPr>
          <w:rFonts w:ascii="Times New Roman" w:hAnsi="Times New Roman"/>
          <w:lang w:val="es-ES_tradnl"/>
        </w:rPr>
        <w:t>tratan el mismo problema médico</w:t>
      </w:r>
      <w:r w:rsidR="00992B78" w:rsidRPr="00407F8B">
        <w:rPr>
          <w:rFonts w:ascii="Times New Roman" w:hAnsi="Times New Roman"/>
          <w:lang w:val="es-ES_tradnl"/>
        </w:rPr>
        <w:t xml:space="preserve">. </w:t>
      </w:r>
    </w:p>
    <w:p w:rsidR="00992B78" w:rsidRPr="00407F8B" w:rsidRDefault="00992B78" w:rsidP="00992B78">
      <w:pPr>
        <w:rPr>
          <w:lang w:val="es-ES_tradnl"/>
        </w:rPr>
      </w:pPr>
      <w:r w:rsidRPr="007E68E1">
        <w:rPr>
          <w:i/>
          <w:color w:val="0000FF"/>
        </w:rPr>
        <w:t>[Plans may omit this if they allow current members to request formulary exceptions in</w:t>
      </w:r>
      <w:r w:rsidR="004317C8" w:rsidRPr="007E68E1">
        <w:rPr>
          <w:i/>
          <w:color w:val="0000FF"/>
        </w:rPr>
        <w:t xml:space="preserve"> advance for the following year</w:t>
      </w:r>
      <w:r w:rsidRPr="007E68E1">
        <w:rPr>
          <w:i/>
          <w:color w:val="0000FF"/>
        </w:rPr>
        <w:t>]</w:t>
      </w:r>
      <w:r w:rsidRPr="007E68E1">
        <w:rPr>
          <w:b/>
        </w:rPr>
        <w:t xml:space="preserve"> </w:t>
      </w:r>
      <w:r w:rsidR="00A66B18" w:rsidRPr="007E68E1">
        <w:t>E</w:t>
      </w:r>
      <w:r w:rsidRPr="007E68E1">
        <w:t>n</w:t>
      </w:r>
      <w:r w:rsidR="00A66B18" w:rsidRPr="007E68E1">
        <w:t xml:space="preserve"> algunas situaciones, cubriremos</w:t>
      </w:r>
      <w:r w:rsidRPr="007E68E1">
        <w:t xml:space="preserve"> </w:t>
      </w:r>
      <w:r w:rsidR="00A66B18" w:rsidRPr="007E68E1">
        <w:t>un s</w:t>
      </w:r>
      <w:r w:rsidR="006F664E" w:rsidRPr="007E68E1">
        <w:t>uministro</w:t>
      </w:r>
      <w:r w:rsidR="00A66B18" w:rsidRPr="007E68E1">
        <w:t xml:space="preserve"> temporal, </w:t>
      </w:r>
      <w:r w:rsidR="00A66B18" w:rsidRPr="007E68E1">
        <w:rPr>
          <w:b/>
        </w:rPr>
        <w:t>una vez</w:t>
      </w:r>
      <w:r w:rsidRPr="007E68E1">
        <w:t xml:space="preserve">. </w:t>
      </w:r>
      <w:r w:rsidRPr="00407F8B">
        <w:rPr>
          <w:lang w:val="es-ES_tradnl"/>
        </w:rPr>
        <w:t>(</w:t>
      </w:r>
      <w:r w:rsidR="00A66B18" w:rsidRPr="00407F8B">
        <w:rPr>
          <w:lang w:val="es-ES_tradnl"/>
        </w:rPr>
        <w:t xml:space="preserve">Para informarse más sobre cuándo puede obtener un </w:t>
      </w:r>
      <w:r w:rsidR="006F664E" w:rsidRPr="00407F8B">
        <w:rPr>
          <w:lang w:val="es-ES_tradnl"/>
        </w:rPr>
        <w:t xml:space="preserve">suministro temporal </w:t>
      </w:r>
      <w:r w:rsidR="00A66B18" w:rsidRPr="00407F8B">
        <w:rPr>
          <w:lang w:val="es-ES_tradnl"/>
        </w:rPr>
        <w:t>y cómo pedirlo</w:t>
      </w:r>
      <w:r w:rsidR="009B5D70" w:rsidRPr="00407F8B">
        <w:rPr>
          <w:lang w:val="es-ES_tradnl"/>
        </w:rPr>
        <w:t xml:space="preserve">, </w:t>
      </w:r>
      <w:r w:rsidR="00A66B18" w:rsidRPr="00407F8B">
        <w:rPr>
          <w:lang w:val="es-ES_tradnl"/>
        </w:rPr>
        <w:t xml:space="preserve">vea el Capítulo </w:t>
      </w:r>
      <w:r w:rsidR="00D5389E" w:rsidRPr="00407F8B">
        <w:rPr>
          <w:lang w:val="es-ES_tradnl"/>
        </w:rPr>
        <w:t>3</w:t>
      </w:r>
      <w:r w:rsidR="009B5D70" w:rsidRPr="00407F8B">
        <w:rPr>
          <w:lang w:val="es-ES_tradnl"/>
        </w:rPr>
        <w:t>, Sec</w:t>
      </w:r>
      <w:r w:rsidR="00A66B18" w:rsidRPr="00407F8B">
        <w:rPr>
          <w:lang w:val="es-ES_tradnl"/>
        </w:rPr>
        <w:t>ció</w:t>
      </w:r>
      <w:r w:rsidR="009B5D70" w:rsidRPr="00407F8B">
        <w:rPr>
          <w:lang w:val="es-ES_tradnl"/>
        </w:rPr>
        <w:t>n 5</w:t>
      </w:r>
      <w:r w:rsidRPr="00407F8B">
        <w:rPr>
          <w:lang w:val="es-ES_tradnl"/>
        </w:rPr>
        <w:t xml:space="preserve">.2 </w:t>
      </w:r>
      <w:r w:rsidR="00A66B18" w:rsidRPr="00407F8B">
        <w:rPr>
          <w:lang w:val="es-ES_tradnl"/>
        </w:rPr>
        <w:t>de la</w:t>
      </w:r>
      <w:r w:rsidRPr="00407F8B">
        <w:rPr>
          <w:lang w:val="es-ES_tradnl"/>
        </w:rPr>
        <w:t xml:space="preserve"> </w:t>
      </w:r>
      <w:r w:rsidRPr="00407F8B">
        <w:rPr>
          <w:i/>
          <w:lang w:val="es-ES_tradnl"/>
        </w:rPr>
        <w:t>Evidenc</w:t>
      </w:r>
      <w:r w:rsidR="00A66B18" w:rsidRPr="00407F8B">
        <w:rPr>
          <w:i/>
          <w:lang w:val="es-ES_tradnl"/>
        </w:rPr>
        <w:t>ia de Cobertura</w:t>
      </w:r>
      <w:r w:rsidRPr="00407F8B">
        <w:rPr>
          <w:i/>
          <w:lang w:val="es-ES_tradnl"/>
        </w:rPr>
        <w:t>.</w:t>
      </w:r>
      <w:r w:rsidRPr="00407F8B">
        <w:rPr>
          <w:lang w:val="es-ES_tradnl"/>
        </w:rPr>
        <w:t>)</w:t>
      </w:r>
      <w:r w:rsidRPr="00407F8B">
        <w:rPr>
          <w:i/>
          <w:lang w:val="es-ES_tradnl"/>
        </w:rPr>
        <w:t xml:space="preserve"> </w:t>
      </w:r>
      <w:r w:rsidRPr="00407F8B">
        <w:rPr>
          <w:lang w:val="es-ES_tradnl"/>
        </w:rPr>
        <w:t>Dur</w:t>
      </w:r>
      <w:r w:rsidR="00A66B18" w:rsidRPr="00407F8B">
        <w:rPr>
          <w:lang w:val="es-ES_tradnl"/>
        </w:rPr>
        <w:t>ante el tiempo que esté recibiendo</w:t>
      </w:r>
      <w:r w:rsidRPr="00407F8B">
        <w:rPr>
          <w:lang w:val="es-ES_tradnl"/>
        </w:rPr>
        <w:t xml:space="preserve"> </w:t>
      </w:r>
      <w:r w:rsidR="00A66B18" w:rsidRPr="00407F8B">
        <w:rPr>
          <w:lang w:val="es-ES_tradnl"/>
        </w:rPr>
        <w:t>un</w:t>
      </w:r>
      <w:r w:rsidRPr="00407F8B">
        <w:rPr>
          <w:lang w:val="es-ES_tradnl"/>
        </w:rPr>
        <w:t xml:space="preserve"> </w:t>
      </w:r>
      <w:r w:rsidR="006F664E" w:rsidRPr="00407F8B">
        <w:rPr>
          <w:lang w:val="es-ES_tradnl"/>
        </w:rPr>
        <w:t xml:space="preserve">suministro temporal </w:t>
      </w:r>
      <w:r w:rsidR="00A66B18" w:rsidRPr="00407F8B">
        <w:rPr>
          <w:lang w:val="es-ES_tradnl"/>
        </w:rPr>
        <w:t>de un medicamento</w:t>
      </w:r>
      <w:r w:rsidRPr="00407F8B">
        <w:rPr>
          <w:lang w:val="es-ES_tradnl"/>
        </w:rPr>
        <w:t xml:space="preserve">, </w:t>
      </w:r>
      <w:r w:rsidR="00A66B18" w:rsidRPr="00407F8B">
        <w:rPr>
          <w:lang w:val="es-ES_tradnl"/>
        </w:rPr>
        <w:t>debe hablar con su médico para decidir qué hacer cuando se le acabe</w:t>
      </w:r>
      <w:r w:rsidRPr="00407F8B">
        <w:rPr>
          <w:lang w:val="es-ES_tradnl"/>
        </w:rPr>
        <w:t xml:space="preserve">. </w:t>
      </w:r>
      <w:r w:rsidR="00A66B18" w:rsidRPr="00407F8B">
        <w:rPr>
          <w:lang w:val="es-ES_tradnl"/>
        </w:rPr>
        <w:t xml:space="preserve">Usted puede o bien cambiarse a un medicamento diferente cubierto por el </w:t>
      </w:r>
      <w:r w:rsidRPr="00407F8B">
        <w:rPr>
          <w:lang w:val="es-ES_tradnl"/>
        </w:rPr>
        <w:t>plan o</w:t>
      </w:r>
      <w:r w:rsidR="00A66B18" w:rsidRPr="00407F8B">
        <w:rPr>
          <w:lang w:val="es-ES_tradnl"/>
        </w:rPr>
        <w:t xml:space="preserve"> pedirle al plan que le conceda una ex</w:t>
      </w:r>
      <w:r w:rsidR="00C473AD">
        <w:rPr>
          <w:lang w:val="es-ES_tradnl"/>
        </w:rPr>
        <w:t>cep</w:t>
      </w:r>
      <w:r w:rsidR="00A66B18" w:rsidRPr="00407F8B">
        <w:rPr>
          <w:lang w:val="es-ES_tradnl"/>
        </w:rPr>
        <w:t>ción y cubra el medicamento que está tomando actualmente</w:t>
      </w:r>
      <w:r w:rsidRPr="00407F8B">
        <w:rPr>
          <w:lang w:val="es-ES_tradnl"/>
        </w:rPr>
        <w:t xml:space="preserve">. </w:t>
      </w:r>
    </w:p>
    <w:p w:rsidR="008C3E86" w:rsidRPr="007E68E1" w:rsidRDefault="008C3E86" w:rsidP="008C3E86">
      <w:pPr>
        <w:pStyle w:val="14pointheading"/>
        <w:rPr>
          <w:rFonts w:ascii="Times New Roman" w:hAnsi="Times New Roman"/>
          <w:b w:val="0"/>
          <w:i/>
          <w:color w:val="0000FF"/>
          <w:sz w:val="24"/>
        </w:rPr>
      </w:pPr>
      <w:r w:rsidRPr="007E68E1">
        <w:rPr>
          <w:rFonts w:ascii="Times New Roman" w:hAnsi="Times New Roman"/>
          <w:b w:val="0"/>
          <w:i/>
          <w:color w:val="0000FF"/>
          <w:sz w:val="24"/>
        </w:rPr>
        <w:t>[Plans may include additional information about processes for transitioning current enrollees to formulary drugs when your formulary changes relative to the previous plan year.]</w:t>
      </w:r>
    </w:p>
    <w:p w:rsidR="008C3E86" w:rsidRPr="007E68E1" w:rsidRDefault="008C3E86" w:rsidP="008C3E86">
      <w:pPr>
        <w:pStyle w:val="14pointheading"/>
        <w:rPr>
          <w:color w:val="0000FF"/>
        </w:rPr>
      </w:pPr>
      <w:r w:rsidRPr="007E68E1">
        <w:rPr>
          <w:rFonts w:ascii="Times New Roman" w:hAnsi="Times New Roman"/>
          <w:b w:val="0"/>
          <w:i/>
          <w:color w:val="0000FF"/>
          <w:sz w:val="24"/>
        </w:rPr>
        <w:t>[Include language to explain whether current formulary exceptions will still be covered next year or a new one needs to be submitted.]</w:t>
      </w:r>
    </w:p>
    <w:p w:rsidR="008C3E86" w:rsidRPr="00407F8B" w:rsidRDefault="008C3E86" w:rsidP="00D72C27">
      <w:pPr>
        <w:pStyle w:val="Heading4"/>
        <w:rPr>
          <w:lang w:val="es-ES_tradnl"/>
        </w:rPr>
      </w:pPr>
      <w:bookmarkStart w:id="44" w:name="_Toc190801628"/>
      <w:r w:rsidRPr="00407F8B">
        <w:rPr>
          <w:noProof/>
          <w:lang w:val="es-ES_tradnl"/>
        </w:rPr>
        <w:t>C</w:t>
      </w:r>
      <w:r w:rsidR="000168CB" w:rsidRPr="00407F8B">
        <w:rPr>
          <w:noProof/>
          <w:lang w:val="es-ES_tradnl"/>
        </w:rPr>
        <w:t xml:space="preserve">ambios a los costos de los medicamentos por receta </w:t>
      </w:r>
      <w:bookmarkEnd w:id="44"/>
    </w:p>
    <w:p w:rsidR="008C3E86" w:rsidRPr="00407F8B" w:rsidRDefault="000168CB" w:rsidP="00D11C36">
      <w:pPr>
        <w:spacing w:before="0" w:beforeAutospacing="0" w:after="0" w:afterAutospacing="0"/>
        <w:rPr>
          <w:lang w:val="es-ES_tradnl"/>
        </w:rPr>
      </w:pPr>
      <w:r w:rsidRPr="00407F8B">
        <w:rPr>
          <w:i/>
          <w:lang w:val="es-ES_tradnl"/>
        </w:rPr>
        <w:t>Aviso</w:t>
      </w:r>
      <w:r w:rsidR="008C3E86" w:rsidRPr="00407F8B">
        <w:rPr>
          <w:i/>
          <w:lang w:val="es-ES_tradnl"/>
        </w:rPr>
        <w:t>:</w:t>
      </w:r>
      <w:r w:rsidR="008C3E86" w:rsidRPr="00407F8B">
        <w:rPr>
          <w:lang w:val="es-ES_tradnl"/>
        </w:rPr>
        <w:t xml:space="preserve"> </w:t>
      </w:r>
      <w:r w:rsidRPr="00407F8B">
        <w:rPr>
          <w:lang w:val="es-ES_tradnl"/>
        </w:rPr>
        <w:t>Si usted está en un programa que ayuda a pagar por sus medicamentos</w:t>
      </w:r>
      <w:r w:rsidR="008C3E86" w:rsidRPr="00407F8B">
        <w:rPr>
          <w:lang w:val="es-ES_tradnl"/>
        </w:rPr>
        <w:t xml:space="preserve"> (“</w:t>
      </w:r>
      <w:r w:rsidRPr="00407F8B">
        <w:rPr>
          <w:lang w:val="es-ES_tradnl"/>
        </w:rPr>
        <w:t>Ayuda Extra</w:t>
      </w:r>
      <w:r w:rsidR="008C3E86" w:rsidRPr="00407F8B">
        <w:rPr>
          <w:lang w:val="es-ES_tradnl"/>
        </w:rPr>
        <w:t xml:space="preserve">”), </w:t>
      </w:r>
      <w:r w:rsidRPr="00407F8B">
        <w:rPr>
          <w:b/>
          <w:lang w:val="es-ES_tradnl"/>
        </w:rPr>
        <w:t xml:space="preserve">la información sobre los costos de los medicamentos por receta de la </w:t>
      </w:r>
      <w:r w:rsidR="008C3E86" w:rsidRPr="00407F8B">
        <w:rPr>
          <w:b/>
          <w:lang w:val="es-ES_tradnl"/>
        </w:rPr>
        <w:t>Part</w:t>
      </w:r>
      <w:r w:rsidRPr="00407F8B">
        <w:rPr>
          <w:b/>
          <w:lang w:val="es-ES_tradnl"/>
        </w:rPr>
        <w:t>e D</w:t>
      </w:r>
      <w:r w:rsidR="008C3E86" w:rsidRPr="00407F8B">
        <w:rPr>
          <w:b/>
          <w:lang w:val="es-ES_tradnl"/>
        </w:rPr>
        <w:t xml:space="preserve"> </w:t>
      </w:r>
      <w:r w:rsidR="008C3E86" w:rsidRPr="00407F8B">
        <w:rPr>
          <w:b/>
          <w:color w:val="0000FF"/>
          <w:lang w:val="es-ES_tradnl"/>
        </w:rPr>
        <w:t>[</w:t>
      </w:r>
      <w:r w:rsidR="008C3E86" w:rsidRPr="00407F8B">
        <w:rPr>
          <w:i/>
          <w:color w:val="0000FF"/>
          <w:lang w:val="es-ES_tradnl"/>
        </w:rPr>
        <w:t xml:space="preserve">insert as </w:t>
      </w:r>
      <w:r w:rsidR="008C3E86" w:rsidRPr="00407F8B">
        <w:rPr>
          <w:i/>
          <w:color w:val="0000FF"/>
          <w:szCs w:val="26"/>
          <w:lang w:val="es-ES_tradnl"/>
        </w:rPr>
        <w:t>applicable:</w:t>
      </w:r>
      <w:r w:rsidR="008C3E86" w:rsidRPr="00407F8B">
        <w:rPr>
          <w:b/>
          <w:color w:val="0000FF"/>
          <w:szCs w:val="26"/>
          <w:lang w:val="es-ES_tradnl"/>
        </w:rPr>
        <w:t xml:space="preserve"> </w:t>
      </w:r>
      <w:r w:rsidRPr="00407F8B">
        <w:rPr>
          <w:b/>
          <w:color w:val="0000FF"/>
          <w:szCs w:val="26"/>
          <w:lang w:val="es-ES_tradnl"/>
        </w:rPr>
        <w:t>podría</w:t>
      </w:r>
      <w:r w:rsidR="00A13626" w:rsidRPr="00407F8B">
        <w:rPr>
          <w:b/>
          <w:color w:val="0000FF"/>
          <w:szCs w:val="26"/>
          <w:lang w:val="es-ES_tradnl"/>
        </w:rPr>
        <w:t xml:space="preserve"> aplicarse</w:t>
      </w:r>
      <w:r w:rsidR="008C3E86" w:rsidRPr="00407F8B">
        <w:rPr>
          <w:b/>
          <w:color w:val="0000FF"/>
          <w:szCs w:val="26"/>
          <w:lang w:val="es-ES_tradnl"/>
        </w:rPr>
        <w:t xml:space="preserve"> </w:t>
      </w:r>
      <w:r w:rsidR="008C3E86" w:rsidRPr="00407F8B">
        <w:rPr>
          <w:i/>
          <w:color w:val="0000FF"/>
          <w:szCs w:val="26"/>
          <w:lang w:val="es-ES_tradnl"/>
        </w:rPr>
        <w:t>OR</w:t>
      </w:r>
      <w:r w:rsidR="008C3E86" w:rsidRPr="00407F8B">
        <w:rPr>
          <w:b/>
          <w:color w:val="0000FF"/>
          <w:szCs w:val="26"/>
          <w:lang w:val="es-ES_tradnl"/>
        </w:rPr>
        <w:t>]</w:t>
      </w:r>
      <w:r w:rsidR="008C3E86" w:rsidRPr="00407F8B">
        <w:rPr>
          <w:b/>
          <w:szCs w:val="26"/>
          <w:lang w:val="es-ES_tradnl"/>
        </w:rPr>
        <w:t xml:space="preserve"> </w:t>
      </w:r>
      <w:r w:rsidR="008C3E86" w:rsidRPr="00407F8B">
        <w:rPr>
          <w:b/>
          <w:lang w:val="es-ES_tradnl"/>
        </w:rPr>
        <w:t>no</w:t>
      </w:r>
      <w:r w:rsidR="00A13626" w:rsidRPr="00407F8B">
        <w:rPr>
          <w:b/>
          <w:lang w:val="es-ES_tradnl"/>
        </w:rPr>
        <w:t xml:space="preserve"> se aplica a usted</w:t>
      </w:r>
      <w:r w:rsidR="008C3E86" w:rsidRPr="00407F8B">
        <w:rPr>
          <w:b/>
          <w:lang w:val="es-ES_tradnl"/>
        </w:rPr>
        <w:t xml:space="preserve">. </w:t>
      </w:r>
      <w:r w:rsidR="00F85CF1" w:rsidRPr="00407F8B">
        <w:rPr>
          <w:i/>
          <w:color w:val="0000FF"/>
          <w:lang w:val="es-ES_tradnl"/>
        </w:rPr>
        <w:t xml:space="preserve">[If not applicable, omit </w:t>
      </w:r>
      <w:r w:rsidR="004317C8" w:rsidRPr="00407F8B">
        <w:rPr>
          <w:i/>
          <w:color w:val="0000FF"/>
          <w:lang w:val="es-ES_tradnl"/>
        </w:rPr>
        <w:t>information about the LIS Rider</w:t>
      </w:r>
      <w:r w:rsidR="00F85CF1" w:rsidRPr="00407F8B">
        <w:rPr>
          <w:i/>
          <w:color w:val="0000FF"/>
          <w:lang w:val="es-ES_tradnl"/>
        </w:rPr>
        <w:t>]</w:t>
      </w:r>
      <w:r w:rsidR="00F85CF1" w:rsidRPr="00407F8B">
        <w:rPr>
          <w:b/>
          <w:lang w:val="es-ES_tradnl"/>
        </w:rPr>
        <w:t xml:space="preserve"> </w:t>
      </w:r>
      <w:r w:rsidR="00F903FF" w:rsidRPr="00407F8B">
        <w:rPr>
          <w:lang w:val="es-ES_tradnl"/>
        </w:rPr>
        <w:t>Nosotros</w:t>
      </w:r>
      <w:r w:rsidR="008C3E86" w:rsidRPr="00407F8B">
        <w:rPr>
          <w:lang w:val="es-ES_tradnl"/>
        </w:rPr>
        <w:t xml:space="preserve"> </w:t>
      </w:r>
      <w:r w:rsidR="008C3E86" w:rsidRPr="00407F8B">
        <w:rPr>
          <w:color w:val="0000FF"/>
          <w:lang w:val="es-ES_tradnl"/>
        </w:rPr>
        <w:t>[</w:t>
      </w:r>
      <w:r w:rsidR="008C3E86" w:rsidRPr="00407F8B">
        <w:rPr>
          <w:i/>
          <w:color w:val="0000FF"/>
          <w:lang w:val="es-ES_tradnl"/>
        </w:rPr>
        <w:t>insert as appropriate:</w:t>
      </w:r>
      <w:r w:rsidR="008C3E86" w:rsidRPr="00407F8B">
        <w:rPr>
          <w:color w:val="0000FF"/>
          <w:lang w:val="es-ES_tradnl"/>
        </w:rPr>
        <w:t xml:space="preserve"> h</w:t>
      </w:r>
      <w:r w:rsidR="00F903FF" w:rsidRPr="00407F8B">
        <w:rPr>
          <w:color w:val="0000FF"/>
          <w:lang w:val="es-ES_tradnl"/>
        </w:rPr>
        <w:t>emos incluido</w:t>
      </w:r>
      <w:r w:rsidR="008C3E86" w:rsidRPr="00407F8B">
        <w:rPr>
          <w:color w:val="0000FF"/>
          <w:lang w:val="es-ES_tradnl"/>
        </w:rPr>
        <w:t xml:space="preserve"> </w:t>
      </w:r>
      <w:r w:rsidR="008C3E86" w:rsidRPr="00407F8B">
        <w:rPr>
          <w:i/>
          <w:color w:val="0000FF"/>
          <w:lang w:val="es-ES_tradnl"/>
        </w:rPr>
        <w:t>OR</w:t>
      </w:r>
      <w:r w:rsidR="00F903FF" w:rsidRPr="00407F8B">
        <w:rPr>
          <w:color w:val="0000FF"/>
          <w:lang w:val="es-ES_tradnl"/>
        </w:rPr>
        <w:t xml:space="preserve"> le enviamos</w:t>
      </w:r>
      <w:r w:rsidR="008C3E86" w:rsidRPr="00407F8B">
        <w:rPr>
          <w:color w:val="0000FF"/>
          <w:lang w:val="es-ES_tradnl"/>
        </w:rPr>
        <w:t xml:space="preserve">] </w:t>
      </w:r>
      <w:r w:rsidR="00F903FF" w:rsidRPr="00407F8B">
        <w:rPr>
          <w:lang w:val="es-ES_tradnl"/>
        </w:rPr>
        <w:t xml:space="preserve">un </w:t>
      </w:r>
      <w:r w:rsidR="008C3E86" w:rsidRPr="00407F8B">
        <w:rPr>
          <w:lang w:val="es-ES_tradnl"/>
        </w:rPr>
        <w:t xml:space="preserve"> </w:t>
      </w:r>
      <w:r w:rsidR="00780E3D" w:rsidRPr="00407F8B">
        <w:rPr>
          <w:lang w:val="es-ES_tradnl"/>
        </w:rPr>
        <w:t>suplemen</w:t>
      </w:r>
      <w:r w:rsidR="00F903FF" w:rsidRPr="00407F8B">
        <w:rPr>
          <w:lang w:val="es-ES_tradnl"/>
        </w:rPr>
        <w:t xml:space="preserve">to por separado, llamado </w:t>
      </w:r>
      <w:r w:rsidR="008C3E86" w:rsidRPr="00407F8B">
        <w:rPr>
          <w:lang w:val="es-ES_tradnl"/>
        </w:rPr>
        <w:t>“</w:t>
      </w:r>
      <w:r w:rsidR="00F903FF" w:rsidRPr="00407F8B">
        <w:rPr>
          <w:lang w:val="es-ES_tradnl"/>
        </w:rPr>
        <w:t xml:space="preserve">Cláusula de </w:t>
      </w:r>
      <w:r w:rsidR="008C3E86" w:rsidRPr="00407F8B">
        <w:rPr>
          <w:lang w:val="es-ES_tradnl"/>
        </w:rPr>
        <w:t>Evidenc</w:t>
      </w:r>
      <w:r w:rsidR="00F903FF" w:rsidRPr="00407F8B">
        <w:rPr>
          <w:lang w:val="es-ES_tradnl"/>
        </w:rPr>
        <w:t>ia de Cobertura para personas que reciben ayuda extra para pagar por los medicamentos por receta</w:t>
      </w:r>
      <w:r w:rsidR="008C3E86" w:rsidRPr="00407F8B">
        <w:rPr>
          <w:lang w:val="es-ES_tradnl"/>
        </w:rPr>
        <w:t>” (</w:t>
      </w:r>
      <w:r w:rsidR="00F903FF" w:rsidRPr="00407F8B">
        <w:rPr>
          <w:lang w:val="es-ES_tradnl"/>
        </w:rPr>
        <w:t>conocido también como</w:t>
      </w:r>
      <w:r w:rsidR="00F21466" w:rsidRPr="00407F8B">
        <w:rPr>
          <w:lang w:val="es-ES_tradnl"/>
        </w:rPr>
        <w:t xml:space="preserve"> “</w:t>
      </w:r>
      <w:r w:rsidR="00F903FF" w:rsidRPr="00407F8B">
        <w:rPr>
          <w:lang w:val="es-ES_tradnl"/>
        </w:rPr>
        <w:t>Cláusula de subsidio para bajos ingresos</w:t>
      </w:r>
      <w:r w:rsidR="00F21466" w:rsidRPr="00407F8B">
        <w:rPr>
          <w:lang w:val="es-ES_tradnl"/>
        </w:rPr>
        <w:t>” o</w:t>
      </w:r>
      <w:r w:rsidR="00F903FF" w:rsidRPr="00407F8B">
        <w:rPr>
          <w:lang w:val="es-ES_tradnl"/>
        </w:rPr>
        <w:t xml:space="preserve"> la</w:t>
      </w:r>
      <w:r w:rsidR="008C3E86" w:rsidRPr="00407F8B">
        <w:rPr>
          <w:lang w:val="es-ES_tradnl"/>
        </w:rPr>
        <w:t xml:space="preserve"> “</w:t>
      </w:r>
      <w:r w:rsidR="00F903FF" w:rsidRPr="00407F8B">
        <w:rPr>
          <w:lang w:val="es-ES_tradnl"/>
        </w:rPr>
        <w:t>Cláusula LIS</w:t>
      </w:r>
      <w:r w:rsidR="008C3E86" w:rsidRPr="00407F8B">
        <w:rPr>
          <w:lang w:val="es-ES_tradnl"/>
        </w:rPr>
        <w:t xml:space="preserve">”), </w:t>
      </w:r>
      <w:r w:rsidR="00F903FF" w:rsidRPr="00407F8B">
        <w:rPr>
          <w:lang w:val="es-ES_tradnl"/>
        </w:rPr>
        <w:t>que habla sobre su cobertura de medicamentos.</w:t>
      </w:r>
      <w:r w:rsidR="008C3E86" w:rsidRPr="00407F8B">
        <w:rPr>
          <w:lang w:val="es-ES_tradnl"/>
        </w:rPr>
        <w:t xml:space="preserve"> </w:t>
      </w:r>
      <w:r w:rsidR="00F903FF" w:rsidRPr="00407F8B">
        <w:rPr>
          <w:lang w:val="es-ES_tradnl"/>
        </w:rPr>
        <w:t>Si usted recibe</w:t>
      </w:r>
      <w:r w:rsidR="008A59A1" w:rsidRPr="00407F8B">
        <w:rPr>
          <w:lang w:val="es-ES_tradnl"/>
        </w:rPr>
        <w:t xml:space="preserve"> “</w:t>
      </w:r>
      <w:r w:rsidR="00F903FF" w:rsidRPr="00407F8B">
        <w:rPr>
          <w:lang w:val="es-ES_tradnl"/>
        </w:rPr>
        <w:t xml:space="preserve">Ayuda </w:t>
      </w:r>
      <w:r w:rsidR="008A59A1" w:rsidRPr="00407F8B">
        <w:rPr>
          <w:lang w:val="es-ES_tradnl"/>
        </w:rPr>
        <w:t>Ext</w:t>
      </w:r>
      <w:r w:rsidR="00F903FF" w:rsidRPr="00407F8B">
        <w:rPr>
          <w:lang w:val="es-ES_tradnl"/>
        </w:rPr>
        <w:t>ra</w:t>
      </w:r>
      <w:r w:rsidR="008A59A1" w:rsidRPr="00407F8B">
        <w:rPr>
          <w:lang w:val="es-ES_tradnl"/>
        </w:rPr>
        <w:t>”</w:t>
      </w:r>
      <w:r w:rsidR="00F903FF" w:rsidRPr="00407F8B">
        <w:rPr>
          <w:lang w:val="es-ES_tradnl"/>
        </w:rPr>
        <w:t xml:space="preserve"> y</w:t>
      </w:r>
      <w:r w:rsidR="00AF3993" w:rsidRPr="00407F8B">
        <w:rPr>
          <w:color w:val="0000FF"/>
          <w:lang w:val="es-ES_tradnl"/>
        </w:rPr>
        <w:t xml:space="preserve"> [</w:t>
      </w:r>
      <w:r w:rsidR="00AF3993" w:rsidRPr="00407F8B">
        <w:rPr>
          <w:i/>
          <w:color w:val="0000FF"/>
          <w:lang w:val="es-ES_tradnl"/>
        </w:rPr>
        <w:t>if plan sends LIS Rider with ANOC, insert:</w:t>
      </w:r>
      <w:r w:rsidR="00AF3993" w:rsidRPr="00407F8B">
        <w:rPr>
          <w:color w:val="0000FF"/>
          <w:lang w:val="es-ES_tradnl"/>
        </w:rPr>
        <w:t xml:space="preserve"> </w:t>
      </w:r>
      <w:r w:rsidR="00F903FF" w:rsidRPr="00407F8B">
        <w:rPr>
          <w:color w:val="0000FF"/>
          <w:lang w:val="es-ES_tradnl"/>
        </w:rPr>
        <w:t>no recibió el folleto con este paquete</w:t>
      </w:r>
      <w:r w:rsidR="00AF3993" w:rsidRPr="00407F8B">
        <w:rPr>
          <w:color w:val="0000FF"/>
          <w:lang w:val="es-ES_tradnl"/>
        </w:rPr>
        <w:t>,] [</w:t>
      </w:r>
      <w:r w:rsidR="00AF3993" w:rsidRPr="00407F8B">
        <w:rPr>
          <w:i/>
          <w:color w:val="0000FF"/>
          <w:lang w:val="es-ES_tradnl"/>
        </w:rPr>
        <w:t>if plan sends LIS Rider separately from the ANOC, insert:</w:t>
      </w:r>
      <w:r w:rsidR="00AF3993" w:rsidRPr="00407F8B">
        <w:rPr>
          <w:color w:val="0000FF"/>
          <w:lang w:val="es-ES_tradnl"/>
        </w:rPr>
        <w:t xml:space="preserve"> </w:t>
      </w:r>
      <w:r w:rsidR="00F903FF" w:rsidRPr="00407F8B">
        <w:rPr>
          <w:color w:val="0000FF"/>
          <w:lang w:val="es-ES_tradnl"/>
        </w:rPr>
        <w:t xml:space="preserve">no ha recibido este folleto para el </w:t>
      </w:r>
      <w:r w:rsidR="00AF3993" w:rsidRPr="00407F8B">
        <w:rPr>
          <w:i/>
          <w:color w:val="0000FF"/>
          <w:lang w:val="es-ES_tradnl"/>
        </w:rPr>
        <w:t>[insert date]</w:t>
      </w:r>
      <w:r w:rsidR="00AF3993" w:rsidRPr="00407F8B">
        <w:rPr>
          <w:color w:val="0000FF"/>
          <w:lang w:val="es-ES_tradnl"/>
        </w:rPr>
        <w:t>,]</w:t>
      </w:r>
      <w:r w:rsidR="00AF3993" w:rsidRPr="00407F8B">
        <w:rPr>
          <w:lang w:val="es-ES_tradnl"/>
        </w:rPr>
        <w:t xml:space="preserve"> </w:t>
      </w:r>
      <w:r w:rsidR="00202DE1">
        <w:rPr>
          <w:lang w:val="es-ES_tradnl"/>
        </w:rPr>
        <w:t xml:space="preserve">sírvase llamar a </w:t>
      </w:r>
      <w:r w:rsidR="00F903FF" w:rsidRPr="00407F8B">
        <w:rPr>
          <w:lang w:val="es-ES_tradnl"/>
        </w:rPr>
        <w:t xml:space="preserve">Servicios para los Miembros y pregunte por la </w:t>
      </w:r>
      <w:r w:rsidR="008C3E86" w:rsidRPr="00407F8B">
        <w:rPr>
          <w:lang w:val="es-ES_tradnl"/>
        </w:rPr>
        <w:t>“</w:t>
      </w:r>
      <w:r w:rsidR="00F903FF" w:rsidRPr="00407F8B">
        <w:rPr>
          <w:lang w:val="es-ES_tradnl"/>
        </w:rPr>
        <w:t xml:space="preserve">Cláusula </w:t>
      </w:r>
      <w:r w:rsidR="008C3E86" w:rsidRPr="00407F8B">
        <w:rPr>
          <w:lang w:val="es-ES_tradnl"/>
        </w:rPr>
        <w:t>LI</w:t>
      </w:r>
      <w:r w:rsidR="00F903FF" w:rsidRPr="00407F8B">
        <w:rPr>
          <w:lang w:val="es-ES_tradnl"/>
        </w:rPr>
        <w:t>S</w:t>
      </w:r>
      <w:r w:rsidR="008C3E86" w:rsidRPr="00407F8B">
        <w:rPr>
          <w:lang w:val="es-ES_tradnl"/>
        </w:rPr>
        <w:t>”</w:t>
      </w:r>
      <w:r w:rsidR="00F903FF" w:rsidRPr="00407F8B">
        <w:rPr>
          <w:lang w:val="es-ES_tradnl"/>
        </w:rPr>
        <w:t>.</w:t>
      </w:r>
      <w:r w:rsidR="008C3E86" w:rsidRPr="00407F8B">
        <w:rPr>
          <w:lang w:val="es-ES_tradnl"/>
        </w:rPr>
        <w:t xml:space="preserve"> </w:t>
      </w:r>
      <w:r w:rsidR="00202DE1">
        <w:rPr>
          <w:lang w:val="es-ES_tradnl"/>
        </w:rPr>
        <w:t>Los números de teléfono de</w:t>
      </w:r>
      <w:r w:rsidR="00F903FF" w:rsidRPr="00407F8B">
        <w:rPr>
          <w:lang w:val="es-ES_tradnl"/>
        </w:rPr>
        <w:t xml:space="preserve"> Servicios para los Miembros están en la Sección </w:t>
      </w:r>
      <w:r w:rsidR="004317C8" w:rsidRPr="00407F8B">
        <w:rPr>
          <w:i/>
          <w:color w:val="0000FF"/>
          <w:lang w:val="es-ES_tradnl"/>
        </w:rPr>
        <w:t>[edit section number as needed</w:t>
      </w:r>
      <w:r w:rsidR="003012C6" w:rsidRPr="00407F8B">
        <w:rPr>
          <w:i/>
          <w:color w:val="0000FF"/>
          <w:lang w:val="es-ES_tradnl"/>
        </w:rPr>
        <w:t>]</w:t>
      </w:r>
      <w:r w:rsidR="003012C6" w:rsidRPr="00407F8B">
        <w:rPr>
          <w:lang w:val="es-ES_tradnl"/>
        </w:rPr>
        <w:t xml:space="preserve"> </w:t>
      </w:r>
      <w:r w:rsidR="008C3E86" w:rsidRPr="00407F8B">
        <w:rPr>
          <w:lang w:val="es-ES_tradnl"/>
        </w:rPr>
        <w:t xml:space="preserve">8.1 </w:t>
      </w:r>
      <w:r w:rsidR="00F903FF" w:rsidRPr="00407F8B">
        <w:rPr>
          <w:lang w:val="es-ES_tradnl"/>
        </w:rPr>
        <w:t>de este folleto</w:t>
      </w:r>
      <w:r w:rsidR="008C3E86" w:rsidRPr="00407F8B">
        <w:rPr>
          <w:lang w:val="es-ES_tradnl"/>
        </w:rPr>
        <w:t>.</w:t>
      </w:r>
    </w:p>
    <w:p w:rsidR="00C463C0" w:rsidRPr="00407F8B" w:rsidRDefault="00482FF2" w:rsidP="00C463C0">
      <w:pPr>
        <w:rPr>
          <w:b/>
          <w:lang w:val="es-ES_tradnl"/>
        </w:rPr>
      </w:pPr>
      <w:r w:rsidRPr="00407F8B">
        <w:rPr>
          <w:lang w:val="es-ES_tradnl"/>
        </w:rPr>
        <w:t>Hay cuatro</w:t>
      </w:r>
      <w:r w:rsidR="00C463C0" w:rsidRPr="00407F8B">
        <w:rPr>
          <w:lang w:val="es-ES_tradnl"/>
        </w:rPr>
        <w:t xml:space="preserve"> “</w:t>
      </w:r>
      <w:r w:rsidRPr="00407F8B">
        <w:rPr>
          <w:lang w:val="es-ES_tradnl"/>
        </w:rPr>
        <w:t>etapas de pago de medicamentos</w:t>
      </w:r>
      <w:r w:rsidR="00C463C0" w:rsidRPr="00407F8B">
        <w:rPr>
          <w:lang w:val="es-ES_tradnl"/>
        </w:rPr>
        <w:t>”</w:t>
      </w:r>
      <w:r w:rsidRPr="00407F8B">
        <w:rPr>
          <w:lang w:val="es-ES_tradnl"/>
        </w:rPr>
        <w:t>.</w:t>
      </w:r>
      <w:r w:rsidR="00C463C0" w:rsidRPr="00407F8B">
        <w:rPr>
          <w:lang w:val="es-ES_tradnl"/>
        </w:rPr>
        <w:t xml:space="preserve"> </w:t>
      </w:r>
      <w:r w:rsidR="004D2180" w:rsidRPr="00407F8B">
        <w:rPr>
          <w:lang w:val="es-ES_tradnl"/>
        </w:rPr>
        <w:t>Lo que usted tiene que pagar por los medicamentos de</w:t>
      </w:r>
      <w:r w:rsidR="00C463C0" w:rsidRPr="00407F8B">
        <w:rPr>
          <w:lang w:val="es-ES_tradnl"/>
        </w:rPr>
        <w:t xml:space="preserve"> </w:t>
      </w:r>
      <w:r w:rsidR="004D2180" w:rsidRPr="00407F8B">
        <w:rPr>
          <w:lang w:val="es-ES_tradnl"/>
        </w:rPr>
        <w:t>l</w:t>
      </w:r>
      <w:r w:rsidR="00C463C0" w:rsidRPr="00407F8B">
        <w:rPr>
          <w:lang w:val="es-ES_tradnl"/>
        </w:rPr>
        <w:t>a Part</w:t>
      </w:r>
      <w:r w:rsidR="004D2180" w:rsidRPr="00407F8B">
        <w:rPr>
          <w:lang w:val="es-ES_tradnl"/>
        </w:rPr>
        <w:t xml:space="preserve">e D </w:t>
      </w:r>
      <w:r w:rsidR="00C463C0" w:rsidRPr="00407F8B">
        <w:rPr>
          <w:lang w:val="es-ES_tradnl"/>
        </w:rPr>
        <w:t>depend</w:t>
      </w:r>
      <w:r w:rsidR="004D2180" w:rsidRPr="00407F8B">
        <w:rPr>
          <w:lang w:val="es-ES_tradnl"/>
        </w:rPr>
        <w:t xml:space="preserve">e de la etapa de pago del medicamento en la que usted se encuentre. </w:t>
      </w:r>
      <w:r w:rsidR="00C463C0" w:rsidRPr="00407F8B">
        <w:rPr>
          <w:lang w:val="es-ES_tradnl"/>
        </w:rPr>
        <w:t>(</w:t>
      </w:r>
      <w:r w:rsidR="004D2180" w:rsidRPr="00407F8B">
        <w:rPr>
          <w:lang w:val="es-ES_tradnl"/>
        </w:rPr>
        <w:t xml:space="preserve">Puede mirar en el Capítulo 4, Sección 2 de su </w:t>
      </w:r>
      <w:r w:rsidR="00C463C0" w:rsidRPr="00407F8B">
        <w:rPr>
          <w:i/>
          <w:lang w:val="es-ES_tradnl"/>
        </w:rPr>
        <w:t>Evidenc</w:t>
      </w:r>
      <w:r w:rsidR="004D2180" w:rsidRPr="00407F8B">
        <w:rPr>
          <w:i/>
          <w:lang w:val="es-ES_tradnl"/>
        </w:rPr>
        <w:t xml:space="preserve">ia de Cobertura </w:t>
      </w:r>
      <w:r w:rsidR="004D2180" w:rsidRPr="00407F8B">
        <w:rPr>
          <w:lang w:val="es-ES_tradnl"/>
        </w:rPr>
        <w:t>para obtener más información sobre las etapas.</w:t>
      </w:r>
      <w:r w:rsidR="00C463C0" w:rsidRPr="00407F8B">
        <w:rPr>
          <w:lang w:val="es-ES_tradnl"/>
        </w:rPr>
        <w:t>)</w:t>
      </w:r>
    </w:p>
    <w:p w:rsidR="00C463C0" w:rsidRPr="00407F8B" w:rsidRDefault="004D2180" w:rsidP="00C463C0">
      <w:pPr>
        <w:rPr>
          <w:lang w:val="es-ES_tradnl"/>
        </w:rPr>
      </w:pPr>
      <w:r w:rsidRPr="00407F8B">
        <w:rPr>
          <w:lang w:val="es-ES_tradnl"/>
        </w:rPr>
        <w:t>La siguiente información</w:t>
      </w:r>
      <w:r w:rsidR="00C463C0" w:rsidRPr="00407F8B">
        <w:rPr>
          <w:lang w:val="es-ES_tradnl"/>
        </w:rPr>
        <w:t xml:space="preserve"> </w:t>
      </w:r>
      <w:r w:rsidRPr="00407F8B">
        <w:rPr>
          <w:lang w:val="es-ES_tradnl"/>
        </w:rPr>
        <w:t>muestra los cambios para el próximo año</w:t>
      </w:r>
      <w:r w:rsidR="00C463C0" w:rsidRPr="00407F8B">
        <w:rPr>
          <w:lang w:val="es-ES_tradnl"/>
        </w:rPr>
        <w:t xml:space="preserve"> </w:t>
      </w:r>
      <w:r w:rsidRPr="00407F8B">
        <w:rPr>
          <w:lang w:val="es-ES_tradnl"/>
        </w:rPr>
        <w:t>para las dos primeras etapas</w:t>
      </w:r>
      <w:r w:rsidR="00C463C0" w:rsidRPr="00407F8B">
        <w:rPr>
          <w:lang w:val="es-ES_tradnl"/>
        </w:rPr>
        <w:t xml:space="preserve"> – </w:t>
      </w:r>
      <w:r w:rsidRPr="00407F8B">
        <w:rPr>
          <w:lang w:val="es-ES_tradnl"/>
        </w:rPr>
        <w:t>la Etapa de Deducible Anual y la Etapa de Cobertura Inicial</w:t>
      </w:r>
      <w:r w:rsidR="00C463C0" w:rsidRPr="00407F8B">
        <w:rPr>
          <w:lang w:val="es-ES_tradnl"/>
        </w:rPr>
        <w:t>. (</w:t>
      </w:r>
      <w:r w:rsidRPr="00407F8B">
        <w:rPr>
          <w:lang w:val="es-ES_tradnl"/>
        </w:rPr>
        <w:t>La mayoría de los miembros no llegan a las otras dos etapas: la Etapa de Brecha en la Cobertura o la Etapa de Cobertura Catastrófica. Para recibir información sobre sus costos en estas etapas, mire el Capítulo 4</w:t>
      </w:r>
      <w:r w:rsidR="00C463C0" w:rsidRPr="00407F8B">
        <w:rPr>
          <w:lang w:val="es-ES_tradnl"/>
        </w:rPr>
        <w:t>, Sec</w:t>
      </w:r>
      <w:r w:rsidRPr="00407F8B">
        <w:rPr>
          <w:lang w:val="es-ES_tradnl"/>
        </w:rPr>
        <w:t>cio</w:t>
      </w:r>
      <w:r w:rsidR="00C463C0" w:rsidRPr="00407F8B">
        <w:rPr>
          <w:lang w:val="es-ES_tradnl"/>
        </w:rPr>
        <w:t>n</w:t>
      </w:r>
      <w:r w:rsidRPr="00407F8B">
        <w:rPr>
          <w:lang w:val="es-ES_tradnl"/>
        </w:rPr>
        <w:t xml:space="preserve">es 6 y 7, en la </w:t>
      </w:r>
      <w:r w:rsidRPr="00407F8B">
        <w:rPr>
          <w:i/>
          <w:lang w:val="es-ES_tradnl"/>
        </w:rPr>
        <w:t>Evidencia de Cobertura</w:t>
      </w:r>
      <w:r w:rsidRPr="00407F8B">
        <w:rPr>
          <w:lang w:val="es-ES_tradnl"/>
        </w:rPr>
        <w:t xml:space="preserve"> </w:t>
      </w:r>
      <w:r w:rsidR="00C463C0" w:rsidRPr="00407F8B">
        <w:rPr>
          <w:lang w:val="es-ES_tradnl"/>
        </w:rPr>
        <w:t xml:space="preserve"> </w:t>
      </w:r>
      <w:r w:rsidR="00C463C0" w:rsidRPr="00407F8B">
        <w:rPr>
          <w:color w:val="0000FF"/>
          <w:lang w:val="es-ES_tradnl"/>
        </w:rPr>
        <w:t>[</w:t>
      </w:r>
      <w:r w:rsidR="00C463C0" w:rsidRPr="00407F8B">
        <w:rPr>
          <w:i/>
          <w:color w:val="0000FF"/>
          <w:lang w:val="es-ES_tradnl"/>
        </w:rPr>
        <w:t>insert as applicable:</w:t>
      </w:r>
      <w:r w:rsidR="00C463C0" w:rsidRPr="00407F8B">
        <w:rPr>
          <w:color w:val="0000FF"/>
          <w:lang w:val="es-ES_tradnl"/>
        </w:rPr>
        <w:t xml:space="preserve"> a</w:t>
      </w:r>
      <w:r w:rsidRPr="00407F8B">
        <w:rPr>
          <w:color w:val="0000FF"/>
          <w:lang w:val="es-ES_tradnl"/>
        </w:rPr>
        <w:t>djunta</w:t>
      </w:r>
      <w:r w:rsidR="00C463C0" w:rsidRPr="00407F8B">
        <w:rPr>
          <w:color w:val="0000FF"/>
          <w:lang w:val="es-ES_tradnl"/>
        </w:rPr>
        <w:t xml:space="preserve"> </w:t>
      </w:r>
      <w:r w:rsidR="00C463C0" w:rsidRPr="00407F8B">
        <w:rPr>
          <w:i/>
          <w:color w:val="0000FF"/>
          <w:lang w:val="es-ES_tradnl"/>
        </w:rPr>
        <w:t>OR</w:t>
      </w:r>
      <w:r w:rsidRPr="00407F8B">
        <w:rPr>
          <w:color w:val="0000FF"/>
          <w:lang w:val="es-ES_tradnl"/>
        </w:rPr>
        <w:t xml:space="preserve"> incluida]</w:t>
      </w:r>
      <w:r w:rsidR="00C463C0" w:rsidRPr="00407F8B">
        <w:rPr>
          <w:lang w:val="es-ES_tradnl"/>
        </w:rPr>
        <w:t>.)</w:t>
      </w:r>
    </w:p>
    <w:p w:rsidR="00C463C0" w:rsidRPr="00407F8B" w:rsidRDefault="00C463C0" w:rsidP="00D72C27">
      <w:pPr>
        <w:pStyle w:val="subheading"/>
        <w:rPr>
          <w:lang w:val="es-ES_tradnl"/>
        </w:rPr>
      </w:pPr>
      <w:r w:rsidRPr="00407F8B">
        <w:rPr>
          <w:lang w:val="es-ES_tradnl"/>
        </w:rPr>
        <w:t>C</w:t>
      </w:r>
      <w:r w:rsidR="0039029D" w:rsidRPr="00407F8B">
        <w:rPr>
          <w:lang w:val="es-ES_tradnl"/>
        </w:rPr>
        <w:t xml:space="preserve">ambios a la etapa de los deducibles </w:t>
      </w:r>
    </w:p>
    <w:tbl>
      <w:tblPr>
        <w:tblW w:w="4900" w:type="pct"/>
        <w:jc w:val="center"/>
        <w:tblLook w:val="04A0"/>
      </w:tblPr>
      <w:tblGrid>
        <w:gridCol w:w="4109"/>
        <w:gridCol w:w="2676"/>
        <w:gridCol w:w="2599"/>
      </w:tblGrid>
      <w:tr w:rsidR="00C65EA1" w:rsidRPr="00407F8B">
        <w:trPr>
          <w:cantSplit/>
          <w:tblHeader/>
          <w:jc w:val="center"/>
        </w:trPr>
        <w:tc>
          <w:tcPr>
            <w:tcW w:w="4109" w:type="dxa"/>
            <w:tcBorders>
              <w:bottom w:val="single" w:sz="18" w:space="0" w:color="B2B2B2"/>
            </w:tcBorders>
          </w:tcPr>
          <w:p w:rsidR="00C65EA1" w:rsidRPr="00407F8B" w:rsidRDefault="0039029D" w:rsidP="00120B5D">
            <w:pPr>
              <w:pStyle w:val="TableHeader1"/>
              <w:jc w:val="left"/>
              <w:rPr>
                <w:lang w:val="es-ES_tradnl"/>
              </w:rPr>
            </w:pPr>
            <w:r w:rsidRPr="00407F8B">
              <w:rPr>
                <w:lang w:val="es-ES_tradnl"/>
              </w:rPr>
              <w:t>Etapa</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407F8B" w:rsidRDefault="00C65EA1" w:rsidP="0039029D">
            <w:pPr>
              <w:pStyle w:val="TableHeader1"/>
              <w:rPr>
                <w:lang w:val="es-ES_tradnl"/>
              </w:rPr>
            </w:pPr>
            <w:r w:rsidRPr="00407F8B">
              <w:rPr>
                <w:lang w:val="es-ES_tradnl"/>
              </w:rPr>
              <w:t>2014 (</w:t>
            </w:r>
            <w:r w:rsidR="0039029D" w:rsidRPr="00407F8B">
              <w:rPr>
                <w:lang w:val="es-ES_tradnl"/>
              </w:rPr>
              <w:t>este año</w:t>
            </w:r>
            <w:r w:rsidRPr="00407F8B">
              <w:rPr>
                <w:lang w:val="es-ES_tradnl"/>
              </w:rPr>
              <w:t>)</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407F8B" w:rsidRDefault="00C65EA1" w:rsidP="0039029D">
            <w:pPr>
              <w:pStyle w:val="TableHeader1"/>
              <w:rPr>
                <w:lang w:val="es-ES_tradnl"/>
              </w:rPr>
            </w:pPr>
            <w:r w:rsidRPr="00407F8B">
              <w:rPr>
                <w:lang w:val="es-ES_tradnl"/>
              </w:rPr>
              <w:t>2015 (</w:t>
            </w:r>
            <w:r w:rsidR="0039029D" w:rsidRPr="00407F8B">
              <w:rPr>
                <w:lang w:val="es-ES_tradnl"/>
              </w:rPr>
              <w:t>el próximo año</w:t>
            </w:r>
            <w:r w:rsidRPr="00407F8B">
              <w:rPr>
                <w:lang w:val="es-ES_tradnl"/>
              </w:rPr>
              <w:t>)</w:t>
            </w:r>
          </w:p>
        </w:tc>
      </w:tr>
      <w:tr w:rsidR="00C65EA1" w:rsidRPr="007E68E1">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C65EA1" w:rsidRPr="00407F8B" w:rsidRDefault="0039029D" w:rsidP="00120B5D">
            <w:pPr>
              <w:pStyle w:val="TableBold11"/>
              <w:rPr>
                <w:lang w:val="es-ES_tradnl"/>
              </w:rPr>
            </w:pPr>
            <w:r w:rsidRPr="00407F8B">
              <w:rPr>
                <w:lang w:val="es-ES_tradnl"/>
              </w:rPr>
              <w:t>Etapa</w:t>
            </w:r>
            <w:r w:rsidR="00C65EA1" w:rsidRPr="00407F8B">
              <w:rPr>
                <w:lang w:val="es-ES_tradnl"/>
              </w:rPr>
              <w:t xml:space="preserve"> 1: </w:t>
            </w:r>
            <w:r w:rsidRPr="00407F8B">
              <w:rPr>
                <w:lang w:val="es-ES_tradnl"/>
              </w:rPr>
              <w:t>Etapa de deducible anual</w:t>
            </w:r>
          </w:p>
          <w:p w:rsidR="00C65EA1" w:rsidRPr="00407F8B" w:rsidRDefault="00C65EA1" w:rsidP="00120B5D">
            <w:pPr>
              <w:keepNext/>
              <w:spacing w:before="120" w:beforeAutospacing="0"/>
              <w:rPr>
                <w:rFonts w:ascii="Arial" w:hAnsi="Arial" w:cs="Arial"/>
                <w:sz w:val="22"/>
                <w:szCs w:val="22"/>
                <w:lang w:val="es-ES_tradnl"/>
              </w:rPr>
            </w:pPr>
            <w:r w:rsidRPr="00407F8B">
              <w:rPr>
                <w:rFonts w:ascii="Arial" w:hAnsi="Arial" w:cs="Arial"/>
                <w:sz w:val="22"/>
                <w:szCs w:val="22"/>
                <w:lang w:val="es-ES_tradnl"/>
              </w:rPr>
              <w:t>Dur</w:t>
            </w:r>
            <w:r w:rsidR="0039029D" w:rsidRPr="00407F8B">
              <w:rPr>
                <w:rFonts w:ascii="Arial" w:hAnsi="Arial" w:cs="Arial"/>
                <w:sz w:val="22"/>
                <w:szCs w:val="22"/>
                <w:lang w:val="es-ES_tradnl"/>
              </w:rPr>
              <w:t>ante esta etapa,</w:t>
            </w:r>
            <w:r w:rsidRPr="00407F8B">
              <w:rPr>
                <w:rFonts w:ascii="Arial" w:hAnsi="Arial" w:cs="Arial"/>
                <w:sz w:val="22"/>
                <w:szCs w:val="22"/>
                <w:lang w:val="es-ES_tradnl"/>
              </w:rPr>
              <w:t xml:space="preserve"> </w:t>
            </w:r>
            <w:r w:rsidR="0039029D" w:rsidRPr="00407F8B">
              <w:rPr>
                <w:rFonts w:ascii="Arial" w:hAnsi="Arial" w:cs="Arial"/>
                <w:b/>
                <w:sz w:val="22"/>
                <w:szCs w:val="22"/>
                <w:lang w:val="es-ES_tradnl"/>
              </w:rPr>
              <w:t>usted paga el costo completo</w:t>
            </w:r>
            <w:r w:rsidRPr="00407F8B">
              <w:rPr>
                <w:rFonts w:ascii="Arial" w:hAnsi="Arial" w:cs="Arial"/>
                <w:b/>
                <w:sz w:val="22"/>
                <w:szCs w:val="22"/>
                <w:lang w:val="es-ES_tradnl"/>
              </w:rPr>
              <w:t xml:space="preserve"> </w:t>
            </w:r>
            <w:r w:rsidR="0039029D" w:rsidRPr="00407F8B">
              <w:rPr>
                <w:rFonts w:ascii="Arial" w:hAnsi="Arial" w:cs="Arial"/>
                <w:sz w:val="22"/>
                <w:szCs w:val="22"/>
                <w:lang w:val="es-ES_tradnl"/>
              </w:rPr>
              <w:t>de sus</w:t>
            </w:r>
            <w:r w:rsidRPr="00407F8B">
              <w:rPr>
                <w:rFonts w:ascii="Arial" w:hAnsi="Arial" w:cs="Arial"/>
                <w:sz w:val="22"/>
                <w:szCs w:val="22"/>
                <w:lang w:val="es-ES_tradnl"/>
              </w:rPr>
              <w:t xml:space="preserve"> </w:t>
            </w:r>
            <w:r w:rsidRPr="00407F8B">
              <w:rPr>
                <w:rFonts w:ascii="Arial" w:hAnsi="Arial" w:cs="Arial"/>
                <w:color w:val="0000FF"/>
                <w:sz w:val="22"/>
                <w:szCs w:val="22"/>
                <w:lang w:val="es-ES_tradnl"/>
              </w:rPr>
              <w:t>[</w:t>
            </w:r>
            <w:r w:rsidRPr="00407F8B">
              <w:rPr>
                <w:rFonts w:ascii="Arial" w:hAnsi="Arial" w:cs="Arial"/>
                <w:i/>
                <w:color w:val="0000FF"/>
                <w:sz w:val="22"/>
                <w:szCs w:val="22"/>
                <w:lang w:val="es-ES_tradnl"/>
              </w:rPr>
              <w:t>insert as applicable:</w:t>
            </w:r>
            <w:r w:rsidRPr="00407F8B">
              <w:rPr>
                <w:rFonts w:ascii="Arial" w:hAnsi="Arial" w:cs="Arial"/>
                <w:color w:val="0000FF"/>
                <w:sz w:val="22"/>
                <w:szCs w:val="22"/>
                <w:lang w:val="es-ES_tradnl"/>
              </w:rPr>
              <w:t xml:space="preserve"> </w:t>
            </w:r>
            <w:r w:rsidR="0039029D" w:rsidRPr="00407F8B">
              <w:rPr>
                <w:rFonts w:ascii="Arial" w:hAnsi="Arial" w:cs="Arial"/>
                <w:sz w:val="22"/>
                <w:szCs w:val="22"/>
                <w:lang w:val="es-ES_tradnl"/>
              </w:rPr>
              <w:t xml:space="preserve">medicamentos de la </w:t>
            </w:r>
            <w:r w:rsidRPr="00407F8B">
              <w:rPr>
                <w:rFonts w:ascii="Arial" w:hAnsi="Arial" w:cs="Arial"/>
                <w:color w:val="0000FF"/>
                <w:sz w:val="22"/>
                <w:szCs w:val="22"/>
                <w:lang w:val="es-ES_tradnl"/>
              </w:rPr>
              <w:t>Part</w:t>
            </w:r>
            <w:r w:rsidR="0039029D" w:rsidRPr="00407F8B">
              <w:rPr>
                <w:rFonts w:ascii="Arial" w:hAnsi="Arial" w:cs="Arial"/>
                <w:color w:val="0000FF"/>
                <w:sz w:val="22"/>
                <w:szCs w:val="22"/>
                <w:lang w:val="es-ES_tradnl"/>
              </w:rPr>
              <w:t>e</w:t>
            </w:r>
            <w:r w:rsidRPr="00407F8B">
              <w:rPr>
                <w:rFonts w:ascii="Arial" w:hAnsi="Arial" w:cs="Arial"/>
                <w:color w:val="0000FF"/>
                <w:sz w:val="22"/>
                <w:szCs w:val="22"/>
                <w:lang w:val="es-ES_tradnl"/>
              </w:rPr>
              <w:t xml:space="preserve"> D </w:t>
            </w:r>
            <w:r w:rsidRPr="00407F8B">
              <w:rPr>
                <w:rFonts w:ascii="Arial" w:hAnsi="Arial" w:cs="Arial"/>
                <w:i/>
                <w:color w:val="0000FF"/>
                <w:sz w:val="22"/>
                <w:szCs w:val="22"/>
                <w:lang w:val="es-ES_tradnl"/>
              </w:rPr>
              <w:t>OR</w:t>
            </w:r>
            <w:r w:rsidRPr="00407F8B">
              <w:rPr>
                <w:rFonts w:ascii="Arial" w:hAnsi="Arial" w:cs="Arial"/>
                <w:color w:val="0000FF"/>
                <w:sz w:val="22"/>
                <w:szCs w:val="22"/>
                <w:lang w:val="es-ES_tradnl"/>
              </w:rPr>
              <w:t xml:space="preserve"> </w:t>
            </w:r>
            <w:r w:rsidR="0039029D" w:rsidRPr="00407F8B">
              <w:rPr>
                <w:rFonts w:ascii="Arial" w:hAnsi="Arial" w:cs="Arial"/>
                <w:color w:val="0000FF"/>
                <w:sz w:val="22"/>
                <w:szCs w:val="22"/>
                <w:lang w:val="es-ES_tradnl"/>
              </w:rPr>
              <w:t>de marca</w:t>
            </w:r>
            <w:r w:rsidRPr="00407F8B">
              <w:rPr>
                <w:rFonts w:ascii="Arial" w:hAnsi="Arial" w:cs="Arial"/>
                <w:color w:val="0000FF"/>
                <w:sz w:val="22"/>
                <w:szCs w:val="22"/>
                <w:lang w:val="es-ES_tradnl"/>
              </w:rPr>
              <w:t xml:space="preserve"> </w:t>
            </w:r>
            <w:r w:rsidRPr="00407F8B">
              <w:rPr>
                <w:rFonts w:ascii="Arial" w:hAnsi="Arial" w:cs="Arial"/>
                <w:i/>
                <w:color w:val="0000FF"/>
                <w:sz w:val="22"/>
                <w:szCs w:val="22"/>
                <w:lang w:val="es-ES_tradnl"/>
              </w:rPr>
              <w:t>OR</w:t>
            </w:r>
            <w:r w:rsidRPr="00407F8B">
              <w:rPr>
                <w:rFonts w:ascii="Arial" w:hAnsi="Arial" w:cs="Arial"/>
                <w:color w:val="0000FF"/>
                <w:sz w:val="22"/>
                <w:szCs w:val="22"/>
                <w:lang w:val="es-ES_tradnl"/>
              </w:rPr>
              <w:t xml:space="preserve"> </w:t>
            </w:r>
            <w:r w:rsidRPr="00407F8B">
              <w:rPr>
                <w:rFonts w:ascii="Arial" w:hAnsi="Arial" w:cs="Arial"/>
                <w:i/>
                <w:color w:val="0000FF"/>
                <w:sz w:val="22"/>
                <w:szCs w:val="22"/>
                <w:lang w:val="es-ES_tradnl"/>
              </w:rPr>
              <w:t>[tier name(s)]</w:t>
            </w:r>
            <w:r w:rsidRPr="00407F8B">
              <w:rPr>
                <w:rFonts w:ascii="Arial" w:hAnsi="Arial" w:cs="Arial"/>
                <w:color w:val="0000FF"/>
                <w:sz w:val="22"/>
                <w:szCs w:val="22"/>
                <w:lang w:val="es-ES_tradnl"/>
              </w:rPr>
              <w:t xml:space="preserve">] </w:t>
            </w:r>
            <w:r w:rsidR="0039029D" w:rsidRPr="00407F8B">
              <w:rPr>
                <w:rFonts w:ascii="Arial" w:hAnsi="Arial" w:cs="Arial"/>
                <w:sz w:val="22"/>
                <w:szCs w:val="22"/>
                <w:lang w:val="es-ES_tradnl"/>
              </w:rPr>
              <w:t>hasta que alcance el deducible anual</w:t>
            </w:r>
            <w:r w:rsidRPr="00407F8B">
              <w:rPr>
                <w:rFonts w:ascii="Arial" w:hAnsi="Arial" w:cs="Arial"/>
                <w:sz w:val="22"/>
                <w:szCs w:val="22"/>
                <w:lang w:val="es-ES_tradnl"/>
              </w:rPr>
              <w:t xml:space="preserve">. </w:t>
            </w:r>
          </w:p>
          <w:p w:rsidR="00C65EA1" w:rsidRPr="007E68E1" w:rsidRDefault="00C65EA1" w:rsidP="00120B5D">
            <w:pPr>
              <w:pStyle w:val="TableHeader1"/>
              <w:jc w:val="left"/>
              <w:rPr>
                <w:b w:val="0"/>
                <w:i/>
              </w:rPr>
            </w:pPr>
            <w:r w:rsidRPr="007E68E1">
              <w:rPr>
                <w:rFonts w:cs="Arial"/>
                <w:b w:val="0"/>
                <w:i/>
                <w:color w:val="0000FF"/>
                <w:szCs w:val="22"/>
              </w:rPr>
              <w:t>[Plans with no deductible, omit text above.]</w:t>
            </w:r>
          </w:p>
        </w:tc>
        <w:tc>
          <w:tcPr>
            <w:tcW w:w="2676" w:type="dxa"/>
            <w:tcBorders>
              <w:top w:val="single" w:sz="18" w:space="0" w:color="B2B2B2"/>
              <w:bottom w:val="single" w:sz="18" w:space="0" w:color="B2B2B2"/>
            </w:tcBorders>
            <w:tcMar>
              <w:top w:w="144" w:type="dxa"/>
              <w:bottom w:w="144" w:type="dxa"/>
            </w:tcMar>
          </w:tcPr>
          <w:p w:rsidR="00C65EA1" w:rsidRPr="00407F8B" w:rsidRDefault="0039029D" w:rsidP="00120B5D">
            <w:pPr>
              <w:rPr>
                <w:rFonts w:ascii="Arial" w:hAnsi="Arial"/>
                <w:i/>
                <w:color w:val="0000FF"/>
                <w:sz w:val="22"/>
                <w:szCs w:val="22"/>
                <w:lang w:val="es-ES_tradnl"/>
              </w:rPr>
            </w:pPr>
            <w:r w:rsidRPr="00407F8B">
              <w:rPr>
                <w:rFonts w:ascii="Arial" w:hAnsi="Arial"/>
                <w:sz w:val="22"/>
                <w:szCs w:val="22"/>
                <w:lang w:val="es-ES_tradnl"/>
              </w:rPr>
              <w:t>El deducible e</w:t>
            </w:r>
            <w:r w:rsidR="00C65EA1" w:rsidRPr="00407F8B">
              <w:rPr>
                <w:rFonts w:ascii="Arial" w:hAnsi="Arial"/>
                <w:sz w:val="22"/>
                <w:szCs w:val="22"/>
                <w:lang w:val="es-ES_tradnl"/>
              </w:rPr>
              <w:t xml:space="preserve">s </w:t>
            </w:r>
            <w:r w:rsidR="00C65EA1" w:rsidRPr="00407F8B">
              <w:rPr>
                <w:rFonts w:ascii="Arial" w:hAnsi="Arial"/>
                <w:color w:val="000000"/>
                <w:sz w:val="22"/>
                <w:szCs w:val="22"/>
                <w:lang w:val="es-ES_tradnl"/>
              </w:rPr>
              <w:t>$</w:t>
            </w:r>
            <w:r w:rsidR="00C65EA1" w:rsidRPr="00407F8B">
              <w:rPr>
                <w:rFonts w:ascii="Arial" w:hAnsi="Arial"/>
                <w:i/>
                <w:color w:val="0000FF"/>
                <w:sz w:val="22"/>
                <w:szCs w:val="22"/>
                <w:lang w:val="es-ES_tradnl"/>
              </w:rPr>
              <w:t>[insert 2014 deductible].</w:t>
            </w:r>
          </w:p>
          <w:p w:rsidR="00C65EA1" w:rsidRPr="00407F8B" w:rsidRDefault="00C65EA1" w:rsidP="0039029D">
            <w:pPr>
              <w:rPr>
                <w:rFonts w:ascii="Arial" w:hAnsi="Arial"/>
                <w:color w:val="0000FF"/>
                <w:sz w:val="22"/>
                <w:szCs w:val="22"/>
                <w:lang w:val="es-ES_tradnl"/>
              </w:rPr>
            </w:pPr>
            <w:r w:rsidRPr="00407F8B">
              <w:rPr>
                <w:rFonts w:ascii="Arial" w:hAnsi="Arial" w:cs="Arial"/>
                <w:color w:val="0000FF"/>
                <w:sz w:val="22"/>
                <w:szCs w:val="22"/>
                <w:lang w:val="es-ES_tradnl"/>
              </w:rPr>
              <w:t>[</w:t>
            </w:r>
            <w:r w:rsidRPr="00407F8B">
              <w:rPr>
                <w:rFonts w:ascii="Arial" w:hAnsi="Arial" w:cs="Arial"/>
                <w:i/>
                <w:color w:val="0000FF"/>
                <w:sz w:val="22"/>
                <w:szCs w:val="22"/>
                <w:lang w:val="es-ES_tradnl"/>
              </w:rPr>
              <w:t>Plans with no deductible replace the text above with:</w:t>
            </w:r>
            <w:r w:rsidRPr="00407F8B">
              <w:rPr>
                <w:rFonts w:ascii="Arial" w:hAnsi="Arial" w:cs="Arial"/>
                <w:color w:val="0000FF"/>
                <w:sz w:val="22"/>
                <w:szCs w:val="22"/>
                <w:lang w:val="es-ES_tradnl"/>
              </w:rPr>
              <w:t xml:space="preserve"> </w:t>
            </w:r>
            <w:r w:rsidR="0039029D" w:rsidRPr="00407F8B">
              <w:rPr>
                <w:rFonts w:ascii="Arial" w:hAnsi="Arial" w:cs="Arial"/>
                <w:color w:val="0000FF"/>
                <w:sz w:val="22"/>
                <w:szCs w:val="22"/>
                <w:lang w:val="es-ES_tradnl"/>
              </w:rPr>
              <w:t>Como no tenemos deducible</w:t>
            </w:r>
            <w:r w:rsidRPr="00407F8B">
              <w:rPr>
                <w:rFonts w:ascii="Arial" w:hAnsi="Arial" w:cs="Arial"/>
                <w:color w:val="0000FF"/>
                <w:sz w:val="22"/>
                <w:szCs w:val="22"/>
                <w:lang w:val="es-ES_tradnl"/>
              </w:rPr>
              <w:t xml:space="preserve">, </w:t>
            </w:r>
            <w:r w:rsidR="0039029D" w:rsidRPr="00407F8B">
              <w:rPr>
                <w:rFonts w:ascii="Arial" w:hAnsi="Arial" w:cs="Arial"/>
                <w:color w:val="0000FF"/>
                <w:sz w:val="22"/>
                <w:szCs w:val="22"/>
                <w:lang w:val="es-ES_tradnl"/>
              </w:rPr>
              <w:t>esta etapa de pago no se aplica a usted</w:t>
            </w:r>
            <w:r w:rsidRPr="00407F8B">
              <w:rPr>
                <w:rFonts w:ascii="Arial" w:hAnsi="Arial" w:cs="Arial"/>
                <w:color w:val="0000FF"/>
                <w:sz w:val="22"/>
                <w:szCs w:val="22"/>
                <w:lang w:val="es-ES_tradnl"/>
              </w:rPr>
              <w:t>.]</w:t>
            </w:r>
          </w:p>
        </w:tc>
        <w:tc>
          <w:tcPr>
            <w:tcW w:w="2599" w:type="dxa"/>
            <w:tcBorders>
              <w:top w:val="single" w:sz="18" w:space="0" w:color="B2B2B2"/>
              <w:bottom w:val="single" w:sz="18" w:space="0" w:color="B2B2B2"/>
              <w:right w:val="single" w:sz="18" w:space="0" w:color="B2B2B2"/>
            </w:tcBorders>
            <w:tcMar>
              <w:top w:w="144" w:type="dxa"/>
              <w:bottom w:w="144" w:type="dxa"/>
            </w:tcMar>
          </w:tcPr>
          <w:p w:rsidR="00C65EA1" w:rsidRPr="00407F8B" w:rsidRDefault="0039029D" w:rsidP="00120B5D">
            <w:pPr>
              <w:pStyle w:val="ReplaceText"/>
              <w:rPr>
                <w:rFonts w:ascii="Arial" w:hAnsi="Arial"/>
                <w:i/>
                <w:color w:val="0000FF"/>
                <w:sz w:val="22"/>
                <w:szCs w:val="22"/>
                <w:lang w:val="es-ES_tradnl"/>
              </w:rPr>
            </w:pPr>
            <w:r w:rsidRPr="00407F8B">
              <w:rPr>
                <w:rFonts w:ascii="Arial" w:hAnsi="Arial"/>
                <w:color w:val="000000"/>
                <w:sz w:val="22"/>
                <w:szCs w:val="22"/>
                <w:lang w:val="es-ES_tradnl"/>
              </w:rPr>
              <w:t>El deducible e</w:t>
            </w:r>
            <w:r w:rsidR="00C65EA1" w:rsidRPr="00407F8B">
              <w:rPr>
                <w:rFonts w:ascii="Arial" w:hAnsi="Arial"/>
                <w:color w:val="000000"/>
                <w:sz w:val="22"/>
                <w:szCs w:val="22"/>
                <w:lang w:val="es-ES_tradnl"/>
              </w:rPr>
              <w:t>s</w:t>
            </w:r>
            <w:r w:rsidR="00C65EA1" w:rsidRPr="00407F8B">
              <w:rPr>
                <w:rFonts w:ascii="Arial" w:hAnsi="Arial"/>
                <w:sz w:val="22"/>
                <w:szCs w:val="22"/>
                <w:lang w:val="es-ES_tradnl"/>
              </w:rPr>
              <w:t xml:space="preserve"> </w:t>
            </w:r>
            <w:r w:rsidR="00C65EA1" w:rsidRPr="00407F8B">
              <w:rPr>
                <w:rFonts w:ascii="Arial" w:hAnsi="Arial"/>
                <w:color w:val="000000"/>
                <w:sz w:val="22"/>
                <w:szCs w:val="22"/>
                <w:lang w:val="es-ES_tradnl"/>
              </w:rPr>
              <w:t>$</w:t>
            </w:r>
            <w:r w:rsidR="00C65EA1" w:rsidRPr="00407F8B">
              <w:rPr>
                <w:rFonts w:ascii="Arial" w:hAnsi="Arial"/>
                <w:i/>
                <w:color w:val="0000FF"/>
                <w:sz w:val="22"/>
                <w:szCs w:val="22"/>
                <w:lang w:val="es-ES_tradnl"/>
              </w:rPr>
              <w:t>[insert 2015 deductible].</w:t>
            </w:r>
          </w:p>
          <w:p w:rsidR="00C65EA1" w:rsidRPr="00407F8B" w:rsidRDefault="00C65EA1" w:rsidP="00120B5D">
            <w:pPr>
              <w:pStyle w:val="ReplaceText"/>
              <w:rPr>
                <w:rFonts w:ascii="Arial" w:hAnsi="Arial"/>
                <w:i/>
                <w:color w:val="0000FF"/>
                <w:sz w:val="22"/>
                <w:szCs w:val="22"/>
                <w:lang w:val="es-ES_tradnl"/>
              </w:rPr>
            </w:pPr>
          </w:p>
          <w:p w:rsidR="00C65EA1" w:rsidRPr="00407F8B" w:rsidRDefault="00C65EA1" w:rsidP="00120B5D">
            <w:pPr>
              <w:pStyle w:val="ReplaceText"/>
              <w:rPr>
                <w:rFonts w:ascii="Arial" w:hAnsi="Arial"/>
                <w:i/>
                <w:color w:val="0000FF"/>
                <w:sz w:val="22"/>
                <w:lang w:val="es-ES_tradnl"/>
              </w:rPr>
            </w:pPr>
            <w:r w:rsidRPr="00407F8B">
              <w:rPr>
                <w:rFonts w:ascii="Arial" w:hAnsi="Arial" w:cs="Arial"/>
                <w:color w:val="0000FF"/>
                <w:sz w:val="22"/>
                <w:szCs w:val="22"/>
                <w:lang w:val="es-ES_tradnl"/>
              </w:rPr>
              <w:t>[</w:t>
            </w:r>
            <w:r w:rsidRPr="00407F8B">
              <w:rPr>
                <w:rFonts w:ascii="Arial" w:hAnsi="Arial" w:cs="Arial"/>
                <w:i/>
                <w:color w:val="0000FF"/>
                <w:sz w:val="22"/>
                <w:szCs w:val="22"/>
                <w:lang w:val="es-ES_tradnl"/>
              </w:rPr>
              <w:t>Plans with no deductible replace the text above with:</w:t>
            </w:r>
            <w:r w:rsidRPr="00407F8B">
              <w:rPr>
                <w:rFonts w:ascii="Arial" w:hAnsi="Arial" w:cs="Arial"/>
                <w:color w:val="0000FF"/>
                <w:sz w:val="22"/>
                <w:szCs w:val="22"/>
                <w:lang w:val="es-ES_tradnl"/>
              </w:rPr>
              <w:t xml:space="preserve"> </w:t>
            </w:r>
            <w:r w:rsidR="0039029D" w:rsidRPr="00407F8B">
              <w:rPr>
                <w:rFonts w:ascii="Arial" w:hAnsi="Arial" w:cs="Arial"/>
                <w:color w:val="0000FF"/>
                <w:sz w:val="22"/>
                <w:szCs w:val="22"/>
                <w:lang w:val="es-ES_tradnl"/>
              </w:rPr>
              <w:t>Como no tenemos deducible, esta etapa de pago no se aplica a usted</w:t>
            </w:r>
            <w:r w:rsidRPr="00407F8B">
              <w:rPr>
                <w:rFonts w:ascii="Arial" w:hAnsi="Arial" w:cs="Arial"/>
                <w:color w:val="0000FF"/>
                <w:sz w:val="22"/>
                <w:szCs w:val="22"/>
                <w:lang w:val="es-ES_tradnl"/>
              </w:rPr>
              <w:t>.]</w:t>
            </w:r>
          </w:p>
        </w:tc>
      </w:tr>
    </w:tbl>
    <w:p w:rsidR="00C65EA1" w:rsidRPr="00407F8B" w:rsidRDefault="00C65EA1" w:rsidP="00C65EA1">
      <w:pPr>
        <w:rPr>
          <w:lang w:val="es-ES_tradnl"/>
        </w:rPr>
      </w:pPr>
    </w:p>
    <w:p w:rsidR="00C463C0" w:rsidRPr="00407F8B" w:rsidRDefault="00C463C0" w:rsidP="00D72C27">
      <w:pPr>
        <w:pStyle w:val="subheading"/>
        <w:rPr>
          <w:lang w:val="es-ES_tradnl"/>
        </w:rPr>
      </w:pPr>
      <w:r w:rsidRPr="00407F8B">
        <w:rPr>
          <w:lang w:val="es-ES_tradnl"/>
        </w:rPr>
        <w:t>C</w:t>
      </w:r>
      <w:r w:rsidR="00291D88" w:rsidRPr="00407F8B">
        <w:rPr>
          <w:lang w:val="es-ES_tradnl"/>
        </w:rPr>
        <w:t>ambios a sus copagos en la etapa de cobertura inicial</w:t>
      </w:r>
      <w:r w:rsidRPr="00407F8B">
        <w:rPr>
          <w:lang w:val="es-ES_tradnl"/>
        </w:rPr>
        <w:t xml:space="preserve"> </w:t>
      </w:r>
    </w:p>
    <w:p w:rsidR="00C463C0" w:rsidRPr="007E68E1" w:rsidRDefault="00C030F5" w:rsidP="00C463C0">
      <w:pPr>
        <w:rPr>
          <w:color w:val="0000FF"/>
        </w:rPr>
      </w:pPr>
      <w:r w:rsidRPr="007E68E1">
        <w:rPr>
          <w:color w:val="0000FF"/>
        </w:rPr>
        <w:t>[</w:t>
      </w:r>
      <w:r w:rsidRPr="007E68E1">
        <w:rPr>
          <w:i/>
          <w:color w:val="0000FF"/>
        </w:rPr>
        <w:t xml:space="preserve">Plans must list all drug tiers in the table below and show costs for a one-month supply filled at </w:t>
      </w:r>
      <w:r w:rsidR="00D31915" w:rsidRPr="007E68E1">
        <w:rPr>
          <w:i/>
          <w:color w:val="0000FF"/>
        </w:rPr>
        <w:t xml:space="preserve">a </w:t>
      </w:r>
      <w:r w:rsidRPr="007E68E1">
        <w:rPr>
          <w:i/>
          <w:color w:val="0000FF"/>
        </w:rPr>
        <w:t xml:space="preserve">network retail pharmacy. </w:t>
      </w:r>
      <w:r w:rsidR="00FA155A" w:rsidRPr="007E68E1">
        <w:rPr>
          <w:i/>
          <w:color w:val="0000FF"/>
        </w:rPr>
        <w:t>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r w:rsidR="00F4578D" w:rsidRPr="007E68E1">
        <w:rPr>
          <w:color w:val="0000FF"/>
        </w:rPr>
        <w:t>]</w:t>
      </w:r>
    </w:p>
    <w:tbl>
      <w:tblPr>
        <w:tblW w:w="4900" w:type="pct"/>
        <w:jc w:val="center"/>
        <w:tblLook w:val="04A0"/>
      </w:tblPr>
      <w:tblGrid>
        <w:gridCol w:w="3432"/>
        <w:gridCol w:w="3060"/>
        <w:gridCol w:w="2892"/>
      </w:tblGrid>
      <w:tr w:rsidR="00C65EA1" w:rsidRPr="00407F8B">
        <w:trPr>
          <w:cantSplit/>
          <w:tblHeader/>
          <w:jc w:val="center"/>
        </w:trPr>
        <w:tc>
          <w:tcPr>
            <w:tcW w:w="3432" w:type="dxa"/>
            <w:tcBorders>
              <w:bottom w:val="single" w:sz="18" w:space="0" w:color="B2B2B2"/>
            </w:tcBorders>
          </w:tcPr>
          <w:p w:rsidR="00C65EA1" w:rsidRPr="00407F8B" w:rsidRDefault="00291D88" w:rsidP="00120B5D">
            <w:pPr>
              <w:pStyle w:val="TableHeader1"/>
              <w:jc w:val="left"/>
              <w:rPr>
                <w:lang w:val="es-ES_tradnl"/>
              </w:rPr>
            </w:pPr>
            <w:r w:rsidRPr="00407F8B">
              <w:rPr>
                <w:lang w:val="es-ES_tradnl"/>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407F8B" w:rsidRDefault="00C65EA1" w:rsidP="00291D88">
            <w:pPr>
              <w:pStyle w:val="TableHeader1"/>
              <w:rPr>
                <w:lang w:val="es-ES_tradnl"/>
              </w:rPr>
            </w:pPr>
            <w:r w:rsidRPr="00407F8B">
              <w:rPr>
                <w:lang w:val="es-ES_tradnl"/>
              </w:rPr>
              <w:t>2014 (</w:t>
            </w:r>
            <w:r w:rsidR="00291D88" w:rsidRPr="00407F8B">
              <w:rPr>
                <w:lang w:val="es-ES_tradnl"/>
              </w:rPr>
              <w:t>este año</w:t>
            </w:r>
            <w:r w:rsidRPr="00407F8B">
              <w:rPr>
                <w:lang w:val="es-ES_tradnl"/>
              </w:rPr>
              <w:t>)</w:t>
            </w:r>
          </w:p>
        </w:tc>
        <w:tc>
          <w:tcPr>
            <w:tcW w:w="289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407F8B" w:rsidRDefault="00C65EA1" w:rsidP="00291D88">
            <w:pPr>
              <w:pStyle w:val="TableHeader1"/>
              <w:rPr>
                <w:lang w:val="es-ES_tradnl"/>
              </w:rPr>
            </w:pPr>
            <w:r w:rsidRPr="00407F8B">
              <w:rPr>
                <w:lang w:val="es-ES_tradnl"/>
              </w:rPr>
              <w:t>2015 (</w:t>
            </w:r>
            <w:r w:rsidR="00291D88" w:rsidRPr="00407F8B">
              <w:rPr>
                <w:lang w:val="es-ES_tradnl"/>
              </w:rPr>
              <w:t>el próximo año</w:t>
            </w:r>
            <w:r w:rsidRPr="00407F8B">
              <w:rPr>
                <w:lang w:val="es-ES_tradnl"/>
              </w:rPr>
              <w:t>)</w:t>
            </w:r>
          </w:p>
        </w:tc>
      </w:tr>
      <w:tr w:rsidR="00C65EA1" w:rsidRPr="007E68E1">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rsidR="00C65EA1" w:rsidRPr="00407F8B" w:rsidRDefault="00291D88" w:rsidP="00120B5D">
            <w:pPr>
              <w:pStyle w:val="TableBold11"/>
              <w:rPr>
                <w:lang w:val="es-ES_tradnl"/>
              </w:rPr>
            </w:pPr>
            <w:r w:rsidRPr="00407F8B">
              <w:rPr>
                <w:lang w:val="es-ES_tradnl"/>
              </w:rPr>
              <w:t>Etapa</w:t>
            </w:r>
            <w:r w:rsidR="00C65EA1" w:rsidRPr="00407F8B">
              <w:rPr>
                <w:lang w:val="es-ES_tradnl"/>
              </w:rPr>
              <w:t xml:space="preserve"> 2: </w:t>
            </w:r>
            <w:r w:rsidRPr="00407F8B">
              <w:rPr>
                <w:lang w:val="es-ES_tradnl"/>
              </w:rPr>
              <w:t>Etapa de cobertura inic</w:t>
            </w:r>
            <w:r w:rsidR="00C65EA1" w:rsidRPr="00407F8B">
              <w:rPr>
                <w:lang w:val="es-ES_tradnl"/>
              </w:rPr>
              <w:t xml:space="preserve">ial </w:t>
            </w:r>
          </w:p>
          <w:p w:rsidR="00C65EA1" w:rsidRPr="00407F8B" w:rsidRDefault="00C65EA1" w:rsidP="00120B5D">
            <w:pPr>
              <w:keepNext/>
              <w:spacing w:before="120" w:beforeAutospacing="0"/>
              <w:rPr>
                <w:rFonts w:ascii="Arial" w:hAnsi="Arial" w:cs="Arial"/>
                <w:b/>
                <w:sz w:val="22"/>
                <w:szCs w:val="22"/>
                <w:lang w:val="es-ES_tradnl"/>
              </w:rPr>
            </w:pPr>
            <w:r w:rsidRPr="00407F8B">
              <w:rPr>
                <w:rFonts w:ascii="Arial" w:hAnsi="Arial" w:cs="Arial"/>
                <w:i/>
                <w:color w:val="0000FF"/>
                <w:sz w:val="22"/>
                <w:szCs w:val="22"/>
                <w:lang w:val="es-ES_tradnl"/>
              </w:rPr>
              <w:t>[Plans with no deduc</w:t>
            </w:r>
            <w:r w:rsidR="004317C8" w:rsidRPr="00407F8B">
              <w:rPr>
                <w:rFonts w:ascii="Arial" w:hAnsi="Arial" w:cs="Arial"/>
                <w:i/>
                <w:color w:val="0000FF"/>
                <w:sz w:val="22"/>
                <w:szCs w:val="22"/>
                <w:lang w:val="es-ES_tradnl"/>
              </w:rPr>
              <w:t>tible delete the first sentence</w:t>
            </w:r>
            <w:r w:rsidRPr="00407F8B">
              <w:rPr>
                <w:rFonts w:ascii="Arial" w:hAnsi="Arial" w:cs="Arial"/>
                <w:i/>
                <w:color w:val="0000FF"/>
                <w:sz w:val="22"/>
                <w:szCs w:val="22"/>
                <w:lang w:val="es-ES_tradnl"/>
              </w:rPr>
              <w:t>]</w:t>
            </w:r>
            <w:r w:rsidRPr="00407F8B">
              <w:rPr>
                <w:rFonts w:ascii="Arial" w:hAnsi="Arial" w:cs="Arial"/>
                <w:color w:val="0000FF"/>
                <w:sz w:val="22"/>
                <w:szCs w:val="22"/>
                <w:lang w:val="es-ES_tradnl"/>
              </w:rPr>
              <w:t xml:space="preserve"> </w:t>
            </w:r>
            <w:r w:rsidR="006B0B58" w:rsidRPr="00407F8B">
              <w:rPr>
                <w:rFonts w:ascii="Arial" w:hAnsi="Arial" w:cs="Arial"/>
                <w:sz w:val="22"/>
                <w:szCs w:val="22"/>
                <w:lang w:val="es-ES_tradnl"/>
              </w:rPr>
              <w:t>Una vez que pague el deducible anual</w:t>
            </w:r>
            <w:r w:rsidRPr="00407F8B">
              <w:rPr>
                <w:rFonts w:ascii="Arial" w:hAnsi="Arial" w:cs="Arial"/>
                <w:sz w:val="22"/>
                <w:szCs w:val="22"/>
                <w:lang w:val="es-ES_tradnl"/>
              </w:rPr>
              <w:t xml:space="preserve">, </w:t>
            </w:r>
            <w:r w:rsidR="006B0B58" w:rsidRPr="00407F8B">
              <w:rPr>
                <w:rFonts w:ascii="Arial" w:hAnsi="Arial" w:cs="Arial"/>
                <w:sz w:val="22"/>
                <w:szCs w:val="22"/>
                <w:lang w:val="es-ES_tradnl"/>
              </w:rPr>
              <w:t>pasa a la Etapa de Cobertura Inicial. Durante esta etapa</w:t>
            </w:r>
            <w:r w:rsidRPr="00407F8B">
              <w:rPr>
                <w:rFonts w:ascii="Arial" w:hAnsi="Arial" w:cs="Arial"/>
                <w:sz w:val="22"/>
                <w:szCs w:val="22"/>
                <w:lang w:val="es-ES_tradnl"/>
              </w:rPr>
              <w:t>, e</w:t>
            </w:r>
            <w:r w:rsidR="006B0B58" w:rsidRPr="00407F8B">
              <w:rPr>
                <w:rFonts w:ascii="Arial" w:hAnsi="Arial" w:cs="Arial"/>
                <w:sz w:val="22"/>
                <w:szCs w:val="22"/>
                <w:lang w:val="es-ES_tradnl"/>
              </w:rPr>
              <w:t>l</w:t>
            </w:r>
            <w:r w:rsidRPr="00407F8B">
              <w:rPr>
                <w:rFonts w:ascii="Arial" w:hAnsi="Arial" w:cs="Arial"/>
                <w:sz w:val="22"/>
                <w:szCs w:val="22"/>
                <w:lang w:val="es-ES_tradnl"/>
              </w:rPr>
              <w:t xml:space="preserve"> plan pa</w:t>
            </w:r>
            <w:r w:rsidR="006B0B58" w:rsidRPr="00407F8B">
              <w:rPr>
                <w:rFonts w:ascii="Arial" w:hAnsi="Arial" w:cs="Arial"/>
                <w:sz w:val="22"/>
                <w:szCs w:val="22"/>
                <w:lang w:val="es-ES_tradnl"/>
              </w:rPr>
              <w:t>ga</w:t>
            </w:r>
            <w:r w:rsidRPr="00407F8B">
              <w:rPr>
                <w:rFonts w:ascii="Arial" w:hAnsi="Arial" w:cs="Arial"/>
                <w:sz w:val="22"/>
                <w:szCs w:val="22"/>
                <w:lang w:val="es-ES_tradnl"/>
              </w:rPr>
              <w:t xml:space="preserve"> </w:t>
            </w:r>
            <w:r w:rsidR="006B0B58" w:rsidRPr="00407F8B">
              <w:rPr>
                <w:rFonts w:ascii="Arial" w:hAnsi="Arial" w:cs="Arial"/>
                <w:sz w:val="22"/>
                <w:szCs w:val="22"/>
                <w:lang w:val="es-ES_tradnl"/>
              </w:rPr>
              <w:t>su parte del costo</w:t>
            </w:r>
            <w:r w:rsidRPr="00407F8B">
              <w:rPr>
                <w:rFonts w:ascii="Arial" w:hAnsi="Arial" w:cs="Arial"/>
                <w:sz w:val="22"/>
                <w:szCs w:val="22"/>
                <w:lang w:val="es-ES_tradnl"/>
              </w:rPr>
              <w:t xml:space="preserve"> </w:t>
            </w:r>
            <w:r w:rsidR="006B0B58" w:rsidRPr="00407F8B">
              <w:rPr>
                <w:rFonts w:ascii="Arial" w:hAnsi="Arial" w:cs="Arial"/>
                <w:sz w:val="22"/>
                <w:szCs w:val="22"/>
                <w:lang w:val="es-ES_tradnl"/>
              </w:rPr>
              <w:t>de sus medicamentos y</w:t>
            </w:r>
            <w:r w:rsidRPr="00407F8B">
              <w:rPr>
                <w:rFonts w:ascii="Arial" w:hAnsi="Arial" w:cs="Arial"/>
                <w:sz w:val="22"/>
                <w:szCs w:val="22"/>
                <w:lang w:val="es-ES_tradnl"/>
              </w:rPr>
              <w:t xml:space="preserve"> </w:t>
            </w:r>
            <w:r w:rsidR="006B0B58" w:rsidRPr="00407F8B">
              <w:rPr>
                <w:rFonts w:ascii="Arial" w:hAnsi="Arial" w:cs="Arial"/>
                <w:b/>
                <w:sz w:val="22"/>
                <w:szCs w:val="22"/>
                <w:lang w:val="es-ES_tradnl"/>
              </w:rPr>
              <w:t>usted paga su parte de los costos</w:t>
            </w:r>
            <w:r w:rsidRPr="00407F8B">
              <w:rPr>
                <w:rFonts w:ascii="Arial" w:hAnsi="Arial" w:cs="Arial"/>
                <w:b/>
                <w:sz w:val="22"/>
                <w:szCs w:val="22"/>
                <w:lang w:val="es-ES_tradnl"/>
              </w:rPr>
              <w:t xml:space="preserve">.  </w:t>
            </w:r>
          </w:p>
          <w:p w:rsidR="00C65EA1" w:rsidRPr="00407F8B" w:rsidRDefault="00C82242" w:rsidP="00120B5D">
            <w:pPr>
              <w:spacing w:after="0" w:afterAutospacing="0"/>
              <w:rPr>
                <w:rFonts w:ascii="Arial" w:hAnsi="Arial" w:cs="Arial"/>
                <w:color w:val="000000"/>
                <w:sz w:val="22"/>
                <w:szCs w:val="22"/>
                <w:lang w:val="es-ES_tradnl"/>
              </w:rPr>
            </w:pPr>
            <w:r w:rsidRPr="00407F8B">
              <w:rPr>
                <w:rFonts w:ascii="Arial" w:hAnsi="Arial" w:cs="Arial"/>
                <w:color w:val="000000"/>
                <w:sz w:val="22"/>
                <w:szCs w:val="22"/>
                <w:lang w:val="es-ES_tradnl"/>
              </w:rPr>
              <w:t>Los costos en esta</w:t>
            </w:r>
            <w:r w:rsidR="00C65EA1" w:rsidRPr="00407F8B">
              <w:rPr>
                <w:rFonts w:ascii="Arial" w:hAnsi="Arial" w:cs="Arial"/>
                <w:color w:val="000000"/>
                <w:sz w:val="22"/>
                <w:szCs w:val="22"/>
                <w:lang w:val="es-ES_tradnl"/>
              </w:rPr>
              <w:t xml:space="preserve"> </w:t>
            </w:r>
            <w:r w:rsidRPr="00407F8B">
              <w:rPr>
                <w:rFonts w:ascii="Arial" w:hAnsi="Arial" w:cs="Arial"/>
                <w:color w:val="000000"/>
                <w:sz w:val="22"/>
                <w:szCs w:val="22"/>
                <w:lang w:val="es-ES_tradnl"/>
              </w:rPr>
              <w:t xml:space="preserve">hilera son para suministros para un mes </w:t>
            </w:r>
            <w:r w:rsidR="00C65EA1" w:rsidRPr="00407F8B">
              <w:rPr>
                <w:rFonts w:ascii="Arial" w:hAnsi="Arial"/>
                <w:sz w:val="22"/>
                <w:lang w:val="es-ES_tradnl"/>
              </w:rPr>
              <w:t>(</w:t>
            </w:r>
            <w:r w:rsidR="00C65EA1" w:rsidRPr="00407F8B">
              <w:rPr>
                <w:rFonts w:ascii="Arial" w:hAnsi="Arial"/>
                <w:i/>
                <w:color w:val="0000FF"/>
                <w:sz w:val="22"/>
                <w:lang w:val="es-ES_tradnl"/>
              </w:rPr>
              <w:t>[insert number of days in a one-month supply]</w:t>
            </w:r>
            <w:r w:rsidR="00202DE1">
              <w:rPr>
                <w:rFonts w:ascii="Arial" w:hAnsi="Arial"/>
                <w:sz w:val="22"/>
                <w:lang w:val="es-ES_tradnl"/>
              </w:rPr>
              <w:t xml:space="preserve"> </w:t>
            </w:r>
            <w:r w:rsidR="00C65EA1" w:rsidRPr="00407F8B">
              <w:rPr>
                <w:rFonts w:ascii="Arial" w:hAnsi="Arial"/>
                <w:sz w:val="22"/>
                <w:lang w:val="es-ES_tradnl"/>
              </w:rPr>
              <w:t>d</w:t>
            </w:r>
            <w:r w:rsidR="007E20FB" w:rsidRPr="00407F8B">
              <w:rPr>
                <w:rFonts w:ascii="Arial" w:hAnsi="Arial"/>
                <w:sz w:val="22"/>
                <w:lang w:val="es-ES_tradnl"/>
              </w:rPr>
              <w:t>ía</w:t>
            </w:r>
            <w:r w:rsidR="001A7E86" w:rsidRPr="00407F8B">
              <w:rPr>
                <w:rFonts w:ascii="Arial" w:hAnsi="Arial"/>
                <w:sz w:val="22"/>
                <w:lang w:val="es-ES_tradnl"/>
              </w:rPr>
              <w:t>s</w:t>
            </w:r>
            <w:r w:rsidR="00C65EA1" w:rsidRPr="00407F8B">
              <w:rPr>
                <w:rFonts w:ascii="Arial" w:hAnsi="Arial"/>
                <w:sz w:val="22"/>
                <w:lang w:val="es-ES_tradnl"/>
              </w:rPr>
              <w:t xml:space="preserve">) </w:t>
            </w:r>
            <w:r w:rsidRPr="00407F8B">
              <w:rPr>
                <w:rFonts w:ascii="Arial" w:hAnsi="Arial" w:cs="Arial"/>
                <w:color w:val="000000"/>
                <w:sz w:val="22"/>
                <w:szCs w:val="22"/>
                <w:lang w:val="es-ES_tradnl"/>
              </w:rPr>
              <w:t xml:space="preserve">cuando le surten su receta en una farmacia </w:t>
            </w:r>
            <w:r w:rsidR="007E20FB" w:rsidRPr="00407F8B">
              <w:rPr>
                <w:rFonts w:ascii="Arial" w:hAnsi="Arial" w:cs="Arial"/>
                <w:color w:val="000000"/>
                <w:sz w:val="22"/>
                <w:szCs w:val="22"/>
                <w:lang w:val="es-ES_tradnl"/>
              </w:rPr>
              <w:t>de la red que ofrezca costos compartidos estándar.</w:t>
            </w:r>
            <w:r w:rsidR="00C65EA1" w:rsidRPr="00407F8B">
              <w:rPr>
                <w:rFonts w:ascii="Arial" w:hAnsi="Arial" w:cs="Arial"/>
                <w:color w:val="000000"/>
                <w:sz w:val="22"/>
                <w:szCs w:val="22"/>
                <w:lang w:val="es-ES_tradnl"/>
              </w:rPr>
              <w:t xml:space="preserve"> </w:t>
            </w:r>
            <w:r w:rsidR="007E20FB" w:rsidRPr="00407F8B">
              <w:rPr>
                <w:rFonts w:ascii="Arial" w:hAnsi="Arial" w:cs="Arial"/>
                <w:color w:val="000000"/>
                <w:sz w:val="22"/>
                <w:szCs w:val="22"/>
                <w:lang w:val="es-ES_tradnl"/>
              </w:rPr>
              <w:t>Para información sobre los</w:t>
            </w:r>
            <w:r w:rsidR="00C65EA1" w:rsidRPr="00407F8B">
              <w:rPr>
                <w:rFonts w:ascii="Arial" w:hAnsi="Arial" w:cs="Arial"/>
                <w:color w:val="000000"/>
                <w:sz w:val="22"/>
                <w:szCs w:val="22"/>
                <w:lang w:val="es-ES_tradnl"/>
              </w:rPr>
              <w:t xml:space="preserve"> cost</w:t>
            </w:r>
            <w:r w:rsidR="007E20FB" w:rsidRPr="00407F8B">
              <w:rPr>
                <w:rFonts w:ascii="Arial" w:hAnsi="Arial" w:cs="Arial"/>
                <w:color w:val="000000"/>
                <w:sz w:val="22"/>
                <w:szCs w:val="22"/>
                <w:lang w:val="es-ES_tradnl"/>
              </w:rPr>
              <w:t>o</w:t>
            </w:r>
            <w:r w:rsidR="00C65EA1" w:rsidRPr="00407F8B">
              <w:rPr>
                <w:rFonts w:ascii="Arial" w:hAnsi="Arial" w:cs="Arial"/>
                <w:color w:val="000000"/>
                <w:sz w:val="22"/>
                <w:szCs w:val="22"/>
                <w:lang w:val="es-ES_tradnl"/>
              </w:rPr>
              <w:t xml:space="preserve">s </w:t>
            </w:r>
            <w:r w:rsidR="00C65EA1" w:rsidRPr="00407F8B">
              <w:rPr>
                <w:rFonts w:ascii="Arial" w:hAnsi="Arial" w:cs="Arial"/>
                <w:i/>
                <w:color w:val="0000FF"/>
                <w:sz w:val="22"/>
                <w:szCs w:val="22"/>
                <w:lang w:val="es-ES_tradnl"/>
              </w:rPr>
              <w:t xml:space="preserve">[insert as applicable: </w:t>
            </w:r>
            <w:r w:rsidR="007E20FB" w:rsidRPr="00407F8B">
              <w:rPr>
                <w:rFonts w:ascii="Arial" w:hAnsi="Arial" w:cs="Arial"/>
                <w:color w:val="0000FF"/>
                <w:sz w:val="22"/>
                <w:szCs w:val="22"/>
                <w:lang w:val="es-ES_tradnl"/>
              </w:rPr>
              <w:t>para suministro a largo plazo</w:t>
            </w:r>
            <w:r w:rsidR="00C65EA1" w:rsidRPr="00407F8B">
              <w:rPr>
                <w:rFonts w:ascii="Arial" w:hAnsi="Arial" w:cs="Arial"/>
                <w:color w:val="0000FF"/>
                <w:sz w:val="22"/>
                <w:szCs w:val="22"/>
                <w:lang w:val="es-ES_tradnl"/>
              </w:rPr>
              <w:t xml:space="preserve">; </w:t>
            </w:r>
            <w:r w:rsidR="007E20FB" w:rsidRPr="00407F8B">
              <w:rPr>
                <w:rFonts w:ascii="Arial" w:hAnsi="Arial" w:cs="Arial"/>
                <w:color w:val="0000FF"/>
                <w:sz w:val="22"/>
                <w:szCs w:val="22"/>
                <w:lang w:val="es-ES_tradnl"/>
              </w:rPr>
              <w:t>en una farmacia de la red que ofrezca costos compartidos preferidos</w:t>
            </w:r>
            <w:r w:rsidR="00C65EA1" w:rsidRPr="00407F8B">
              <w:rPr>
                <w:rFonts w:ascii="Arial" w:hAnsi="Arial" w:cs="Arial"/>
                <w:color w:val="0000FF"/>
                <w:sz w:val="22"/>
                <w:szCs w:val="22"/>
                <w:lang w:val="es-ES_tradnl"/>
              </w:rPr>
              <w:t>; o</w:t>
            </w:r>
            <w:r w:rsidR="007E20FB" w:rsidRPr="00407F8B">
              <w:rPr>
                <w:rFonts w:ascii="Arial" w:hAnsi="Arial" w:cs="Arial"/>
                <w:color w:val="0000FF"/>
                <w:sz w:val="22"/>
                <w:szCs w:val="22"/>
                <w:lang w:val="es-ES_tradnl"/>
              </w:rPr>
              <w:t xml:space="preserve"> para medicamentos pedidos por correo</w:t>
            </w:r>
            <w:r w:rsidR="00C65EA1" w:rsidRPr="00407F8B">
              <w:rPr>
                <w:rFonts w:ascii="Arial" w:hAnsi="Arial" w:cs="Arial"/>
                <w:i/>
                <w:color w:val="0000FF"/>
                <w:sz w:val="22"/>
                <w:szCs w:val="22"/>
                <w:lang w:val="es-ES_tradnl"/>
              </w:rPr>
              <w:t>]</w:t>
            </w:r>
            <w:r w:rsidR="00C65EA1" w:rsidRPr="00407F8B">
              <w:rPr>
                <w:rFonts w:ascii="Arial" w:hAnsi="Arial" w:cs="Arial"/>
                <w:color w:val="000000"/>
                <w:sz w:val="22"/>
                <w:szCs w:val="22"/>
                <w:lang w:val="es-ES_tradnl"/>
              </w:rPr>
              <w:t xml:space="preserve">, </w:t>
            </w:r>
            <w:r w:rsidR="007E20FB" w:rsidRPr="00407F8B">
              <w:rPr>
                <w:rFonts w:ascii="Arial" w:hAnsi="Arial" w:cs="Arial"/>
                <w:color w:val="000000"/>
                <w:sz w:val="22"/>
                <w:szCs w:val="22"/>
                <w:lang w:val="es-ES_tradnl"/>
              </w:rPr>
              <w:t>vea el Capítulo</w:t>
            </w:r>
            <w:r w:rsidR="00C65EA1" w:rsidRPr="00407F8B">
              <w:rPr>
                <w:rFonts w:ascii="Arial" w:hAnsi="Arial" w:cs="Arial"/>
                <w:color w:val="000000"/>
                <w:sz w:val="22"/>
                <w:szCs w:val="22"/>
                <w:lang w:val="es-ES_tradnl"/>
              </w:rPr>
              <w:t xml:space="preserve"> 4, Sec</w:t>
            </w:r>
            <w:r w:rsidR="007E20FB" w:rsidRPr="00407F8B">
              <w:rPr>
                <w:rFonts w:ascii="Arial" w:hAnsi="Arial" w:cs="Arial"/>
                <w:color w:val="000000"/>
                <w:sz w:val="22"/>
                <w:szCs w:val="22"/>
                <w:lang w:val="es-ES_tradnl"/>
              </w:rPr>
              <w:t>ció</w:t>
            </w:r>
            <w:r w:rsidR="00C65EA1" w:rsidRPr="00407F8B">
              <w:rPr>
                <w:rFonts w:ascii="Arial" w:hAnsi="Arial" w:cs="Arial"/>
                <w:color w:val="000000"/>
                <w:sz w:val="22"/>
                <w:szCs w:val="22"/>
                <w:lang w:val="es-ES_tradnl"/>
              </w:rPr>
              <w:t xml:space="preserve">n 5 </w:t>
            </w:r>
            <w:r w:rsidR="007E20FB" w:rsidRPr="00407F8B">
              <w:rPr>
                <w:rFonts w:ascii="Arial" w:hAnsi="Arial" w:cs="Arial"/>
                <w:color w:val="000000"/>
                <w:sz w:val="22"/>
                <w:szCs w:val="22"/>
                <w:lang w:val="es-ES_tradnl"/>
              </w:rPr>
              <w:t>de su</w:t>
            </w:r>
            <w:r w:rsidR="00C65EA1" w:rsidRPr="00407F8B">
              <w:rPr>
                <w:rFonts w:ascii="Arial" w:hAnsi="Arial" w:cs="Arial"/>
                <w:color w:val="000000"/>
                <w:sz w:val="22"/>
                <w:szCs w:val="22"/>
                <w:lang w:val="es-ES_tradnl"/>
              </w:rPr>
              <w:t xml:space="preserve"> </w:t>
            </w:r>
            <w:r w:rsidR="00C65EA1" w:rsidRPr="00407F8B">
              <w:rPr>
                <w:rFonts w:ascii="Arial" w:hAnsi="Arial" w:cs="Arial"/>
                <w:i/>
                <w:color w:val="000000"/>
                <w:sz w:val="22"/>
                <w:szCs w:val="22"/>
                <w:lang w:val="es-ES_tradnl"/>
              </w:rPr>
              <w:t>Evidenc</w:t>
            </w:r>
            <w:r w:rsidR="007E20FB" w:rsidRPr="00407F8B">
              <w:rPr>
                <w:rFonts w:ascii="Arial" w:hAnsi="Arial" w:cs="Arial"/>
                <w:i/>
                <w:color w:val="000000"/>
                <w:sz w:val="22"/>
                <w:szCs w:val="22"/>
                <w:lang w:val="es-ES_tradnl"/>
              </w:rPr>
              <w:t>ia de Cobertura</w:t>
            </w:r>
            <w:r w:rsidR="00C65EA1" w:rsidRPr="00407F8B">
              <w:rPr>
                <w:rFonts w:ascii="Arial" w:hAnsi="Arial" w:cs="Arial"/>
                <w:color w:val="000000"/>
                <w:sz w:val="22"/>
                <w:szCs w:val="22"/>
                <w:lang w:val="es-ES_tradnl"/>
              </w:rPr>
              <w:t>.</w:t>
            </w:r>
          </w:p>
          <w:p w:rsidR="00C65EA1" w:rsidRPr="00407F8B" w:rsidRDefault="00C65EA1" w:rsidP="00641008">
            <w:pPr>
              <w:rPr>
                <w:rFonts w:ascii="Arial" w:hAnsi="Arial" w:cs="Arial"/>
                <w:b/>
                <w:color w:val="0000FF"/>
                <w:sz w:val="22"/>
                <w:szCs w:val="22"/>
                <w:lang w:val="es-ES_tradnl"/>
              </w:rPr>
            </w:pPr>
            <w:r w:rsidRPr="00407F8B">
              <w:rPr>
                <w:rFonts w:ascii="Arial" w:hAnsi="Arial"/>
                <w:color w:val="0000FF"/>
                <w:sz w:val="22"/>
                <w:szCs w:val="22"/>
                <w:lang w:val="es-ES_tradnl"/>
              </w:rPr>
              <w:t>[</w:t>
            </w:r>
            <w:r w:rsidRPr="00407F8B">
              <w:rPr>
                <w:rFonts w:ascii="Arial" w:hAnsi="Arial"/>
                <w:i/>
                <w:color w:val="0000FF"/>
                <w:sz w:val="22"/>
                <w:szCs w:val="22"/>
                <w:lang w:val="es-ES_tradnl"/>
              </w:rPr>
              <w:t>Insert if applicable:</w:t>
            </w:r>
            <w:r w:rsidRPr="00407F8B">
              <w:rPr>
                <w:rFonts w:ascii="Arial" w:hAnsi="Arial"/>
                <w:color w:val="0000FF"/>
                <w:sz w:val="22"/>
                <w:szCs w:val="22"/>
                <w:lang w:val="es-ES_tradnl"/>
              </w:rPr>
              <w:t xml:space="preserve"> </w:t>
            </w:r>
            <w:r w:rsidR="00641008" w:rsidRPr="00407F8B">
              <w:rPr>
                <w:rFonts w:ascii="Arial" w:hAnsi="Arial"/>
                <w:color w:val="0000FF"/>
                <w:sz w:val="22"/>
                <w:szCs w:val="22"/>
                <w:lang w:val="es-ES_tradnl"/>
              </w:rPr>
              <w:t>Hemos cambiado el nivel de algu</w:t>
            </w:r>
            <w:r w:rsidR="00202DE1">
              <w:rPr>
                <w:rFonts w:ascii="Arial" w:hAnsi="Arial"/>
                <w:color w:val="0000FF"/>
                <w:sz w:val="22"/>
                <w:szCs w:val="22"/>
                <w:lang w:val="es-ES_tradnl"/>
              </w:rPr>
              <w:t>nos de los medicamentos de nuest</w:t>
            </w:r>
            <w:r w:rsidR="00641008" w:rsidRPr="00407F8B">
              <w:rPr>
                <w:rFonts w:ascii="Arial" w:hAnsi="Arial"/>
                <w:color w:val="0000FF"/>
                <w:sz w:val="22"/>
                <w:szCs w:val="22"/>
                <w:lang w:val="es-ES_tradnl"/>
              </w:rPr>
              <w:t>r</w:t>
            </w:r>
            <w:r w:rsidR="00202DE1">
              <w:rPr>
                <w:rFonts w:ascii="Arial" w:hAnsi="Arial"/>
                <w:color w:val="0000FF"/>
                <w:sz w:val="22"/>
                <w:szCs w:val="22"/>
                <w:lang w:val="es-ES_tradnl"/>
              </w:rPr>
              <w:t>a</w:t>
            </w:r>
            <w:r w:rsidR="00641008" w:rsidRPr="00407F8B">
              <w:rPr>
                <w:rFonts w:ascii="Arial" w:hAnsi="Arial"/>
                <w:color w:val="0000FF"/>
                <w:sz w:val="22"/>
                <w:szCs w:val="22"/>
                <w:lang w:val="es-ES_tradnl"/>
              </w:rPr>
              <w:t xml:space="preserve"> Lista de Medicamentos</w:t>
            </w:r>
            <w:r w:rsidRPr="00407F8B">
              <w:rPr>
                <w:rFonts w:ascii="Arial" w:hAnsi="Arial"/>
                <w:color w:val="0000FF"/>
                <w:sz w:val="22"/>
                <w:szCs w:val="22"/>
                <w:lang w:val="es-ES_tradnl"/>
              </w:rPr>
              <w:t xml:space="preserve">. </w:t>
            </w:r>
            <w:r w:rsidR="00641008" w:rsidRPr="00407F8B">
              <w:rPr>
                <w:rFonts w:ascii="Arial" w:hAnsi="Arial"/>
                <w:color w:val="0000FF"/>
                <w:sz w:val="22"/>
                <w:szCs w:val="22"/>
                <w:lang w:val="es-ES_tradnl"/>
              </w:rPr>
              <w:t>Para ver si sus medicamentos estarán en un nivel diferente</w:t>
            </w:r>
            <w:r w:rsidRPr="00407F8B">
              <w:rPr>
                <w:rFonts w:ascii="Arial" w:hAnsi="Arial"/>
                <w:color w:val="0000FF"/>
                <w:sz w:val="22"/>
                <w:szCs w:val="22"/>
                <w:lang w:val="es-ES_tradnl"/>
              </w:rPr>
              <w:t xml:space="preserve">, </w:t>
            </w:r>
            <w:r w:rsidR="00641008" w:rsidRPr="00407F8B">
              <w:rPr>
                <w:rFonts w:ascii="Arial" w:hAnsi="Arial"/>
                <w:color w:val="0000FF"/>
                <w:sz w:val="22"/>
                <w:szCs w:val="22"/>
                <w:lang w:val="es-ES_tradnl"/>
              </w:rPr>
              <w:t>búsquelos en la</w:t>
            </w:r>
            <w:r w:rsidRPr="00407F8B">
              <w:rPr>
                <w:rFonts w:ascii="Arial" w:hAnsi="Arial"/>
                <w:color w:val="0000FF"/>
                <w:sz w:val="22"/>
                <w:szCs w:val="22"/>
                <w:lang w:val="es-ES_tradnl"/>
              </w:rPr>
              <w:t xml:space="preserve"> </w:t>
            </w:r>
            <w:r w:rsidR="00641008" w:rsidRPr="00407F8B">
              <w:rPr>
                <w:rFonts w:ascii="Arial" w:hAnsi="Arial"/>
                <w:color w:val="0000FF"/>
                <w:sz w:val="22"/>
                <w:szCs w:val="22"/>
                <w:lang w:val="es-ES_tradnl"/>
              </w:rPr>
              <w:t>Lista de Medicamentos</w:t>
            </w:r>
            <w:r w:rsidRPr="00407F8B">
              <w:rPr>
                <w:rFonts w:ascii="Arial" w:hAnsi="Arial"/>
                <w:color w:val="0000FF"/>
                <w:sz w:val="22"/>
                <w:szCs w:val="22"/>
                <w:lang w:val="es-ES_tradnl"/>
              </w:rPr>
              <w:t>.]</w:t>
            </w:r>
          </w:p>
        </w:tc>
        <w:tc>
          <w:tcPr>
            <w:tcW w:w="3060" w:type="dxa"/>
            <w:tcBorders>
              <w:top w:val="single" w:sz="18" w:space="0" w:color="B2B2B2"/>
              <w:bottom w:val="single" w:sz="18" w:space="0" w:color="B2B2B2"/>
            </w:tcBorders>
            <w:tcMar>
              <w:top w:w="144" w:type="dxa"/>
              <w:bottom w:w="144" w:type="dxa"/>
            </w:tcMar>
          </w:tcPr>
          <w:p w:rsidR="00C65EA1" w:rsidRPr="00407F8B" w:rsidRDefault="006B0B58" w:rsidP="00120B5D">
            <w:pPr>
              <w:spacing w:after="0" w:afterAutospacing="0"/>
              <w:rPr>
                <w:rFonts w:ascii="Arial" w:hAnsi="Arial" w:cs="Arial"/>
                <w:color w:val="000000"/>
                <w:sz w:val="22"/>
                <w:szCs w:val="22"/>
                <w:lang w:val="es-ES_tradnl"/>
              </w:rPr>
            </w:pPr>
            <w:r w:rsidRPr="00407F8B">
              <w:rPr>
                <w:rFonts w:ascii="Arial" w:hAnsi="Arial" w:cs="Arial"/>
                <w:color w:val="000000"/>
                <w:sz w:val="22"/>
                <w:szCs w:val="22"/>
                <w:lang w:val="es-ES_tradnl"/>
              </w:rPr>
              <w:t xml:space="preserve">Sus gastos por el suministro para un mes dispensado en una farmacia de la red con </w:t>
            </w:r>
            <w:r w:rsidR="00343AF9" w:rsidRPr="00407F8B">
              <w:rPr>
                <w:rFonts w:ascii="Arial" w:hAnsi="Arial" w:cs="Arial"/>
                <w:color w:val="000000"/>
                <w:sz w:val="22"/>
                <w:szCs w:val="22"/>
                <w:lang w:val="es-ES_tradnl"/>
              </w:rPr>
              <w:t>co</w:t>
            </w:r>
            <w:r w:rsidRPr="00407F8B">
              <w:rPr>
                <w:rFonts w:ascii="Arial" w:hAnsi="Arial" w:cs="Arial"/>
                <w:color w:val="000000"/>
                <w:sz w:val="22"/>
                <w:szCs w:val="22"/>
                <w:lang w:val="es-ES_tradnl"/>
              </w:rPr>
              <w:t>stos compartidos estándar</w:t>
            </w:r>
            <w:r w:rsidR="00202DE1">
              <w:rPr>
                <w:rFonts w:ascii="Arial" w:hAnsi="Arial" w:cs="Arial"/>
                <w:color w:val="000000"/>
                <w:sz w:val="22"/>
                <w:szCs w:val="22"/>
                <w:lang w:val="es-ES_tradnl"/>
              </w:rPr>
              <w:t>:</w:t>
            </w:r>
          </w:p>
          <w:p w:rsidR="00C65EA1" w:rsidRPr="007E68E1" w:rsidRDefault="00C65EA1" w:rsidP="00120B5D">
            <w:pPr>
              <w:spacing w:after="0" w:afterAutospacing="0"/>
              <w:rPr>
                <w:rFonts w:ascii="Arial" w:hAnsi="Arial" w:cs="Arial"/>
                <w:b/>
                <w:sz w:val="22"/>
                <w:szCs w:val="22"/>
              </w:rPr>
            </w:pPr>
            <w:r w:rsidRPr="007E68E1">
              <w:rPr>
                <w:rFonts w:ascii="Arial" w:hAnsi="Arial" w:cs="Arial"/>
                <w:b/>
                <w:i/>
                <w:color w:val="0000FF"/>
                <w:sz w:val="22"/>
                <w:szCs w:val="22"/>
              </w:rPr>
              <w:t>[Insert name of Tier 1]</w:t>
            </w:r>
            <w:r w:rsidRPr="007E68E1">
              <w:rPr>
                <w:rFonts w:ascii="Arial" w:hAnsi="Arial" w:cs="Arial"/>
                <w:b/>
                <w:sz w:val="22"/>
                <w:szCs w:val="22"/>
              </w:rPr>
              <w:t xml:space="preserve">: </w:t>
            </w:r>
          </w:p>
          <w:p w:rsidR="00C65EA1" w:rsidRPr="007E68E1" w:rsidRDefault="006B0B58" w:rsidP="00120B5D">
            <w:pPr>
              <w:spacing w:before="60" w:beforeAutospacing="0"/>
              <w:rPr>
                <w:rFonts w:ascii="Arial" w:hAnsi="Arial" w:cs="Arial"/>
                <w:b/>
                <w:sz w:val="22"/>
                <w:szCs w:val="22"/>
              </w:rPr>
            </w:pPr>
            <w:r w:rsidRPr="007E68E1">
              <w:rPr>
                <w:rFonts w:ascii="Arial" w:hAnsi="Arial"/>
                <w:color w:val="000000"/>
                <w:sz w:val="22"/>
              </w:rPr>
              <w:t>Usted paga</w:t>
            </w:r>
            <w:r w:rsidR="00C65EA1" w:rsidRPr="007E68E1">
              <w:rPr>
                <w:rFonts w:ascii="Arial" w:hAnsi="Arial"/>
                <w:color w:val="0000FF"/>
                <w:sz w:val="22"/>
              </w:rPr>
              <w:t xml:space="preserve"> [</w:t>
            </w:r>
            <w:r w:rsidR="00C65EA1" w:rsidRPr="007E68E1">
              <w:rPr>
                <w:rFonts w:ascii="Arial" w:hAnsi="Arial"/>
                <w:i/>
                <w:color w:val="0000FF"/>
                <w:sz w:val="22"/>
              </w:rPr>
              <w:t xml:space="preserve">insert as applicable: </w:t>
            </w:r>
            <w:r w:rsidR="00C65EA1" w:rsidRPr="007E68E1">
              <w:rPr>
                <w:rFonts w:ascii="Arial" w:hAnsi="Arial"/>
                <w:color w:val="0000FF"/>
                <w:sz w:val="22"/>
              </w:rPr>
              <w:t>$</w:t>
            </w:r>
            <w:r w:rsidR="00C65EA1" w:rsidRPr="007E68E1">
              <w:rPr>
                <w:rFonts w:ascii="Arial" w:hAnsi="Arial"/>
                <w:i/>
                <w:color w:val="0000FF"/>
                <w:sz w:val="22"/>
              </w:rPr>
              <w:t>[xx]</w:t>
            </w:r>
            <w:r w:rsidR="00C65EA1" w:rsidRPr="007E68E1">
              <w:rPr>
                <w:rFonts w:ascii="Arial" w:hAnsi="Arial"/>
                <w:color w:val="0000FF"/>
                <w:sz w:val="22"/>
              </w:rPr>
              <w:t xml:space="preserve"> p</w:t>
            </w:r>
            <w:r w:rsidRPr="007E68E1">
              <w:rPr>
                <w:rFonts w:ascii="Arial" w:hAnsi="Arial"/>
                <w:color w:val="0000FF"/>
                <w:sz w:val="22"/>
              </w:rPr>
              <w:t>o</w:t>
            </w:r>
            <w:r w:rsidR="00C65EA1" w:rsidRPr="007E68E1">
              <w:rPr>
                <w:rFonts w:ascii="Arial" w:hAnsi="Arial"/>
                <w:color w:val="0000FF"/>
                <w:sz w:val="22"/>
              </w:rPr>
              <w:t xml:space="preserve">r </w:t>
            </w:r>
            <w:r w:rsidRPr="007E68E1">
              <w:rPr>
                <w:rFonts w:ascii="Arial" w:hAnsi="Arial"/>
                <w:color w:val="0000FF"/>
                <w:sz w:val="22"/>
              </w:rPr>
              <w:t xml:space="preserve">receta </w:t>
            </w:r>
            <w:r w:rsidR="00C65EA1" w:rsidRPr="007E68E1">
              <w:rPr>
                <w:rFonts w:ascii="Arial" w:hAnsi="Arial"/>
                <w:i/>
                <w:color w:val="0000FF"/>
                <w:sz w:val="22"/>
              </w:rPr>
              <w:t>OR</w:t>
            </w:r>
            <w:r w:rsidR="00C65EA1" w:rsidRPr="007E68E1">
              <w:rPr>
                <w:rFonts w:ascii="Arial" w:hAnsi="Arial"/>
                <w:color w:val="0000FF"/>
                <w:sz w:val="22"/>
              </w:rPr>
              <w:t xml:space="preserve"> </w:t>
            </w:r>
            <w:r w:rsidR="00C65EA1" w:rsidRPr="007E68E1">
              <w:rPr>
                <w:rFonts w:ascii="Arial" w:hAnsi="Arial"/>
                <w:i/>
                <w:color w:val="0000FF"/>
                <w:sz w:val="22"/>
              </w:rPr>
              <w:t>[xx]</w:t>
            </w:r>
            <w:r w:rsidR="00C65EA1" w:rsidRPr="007E68E1">
              <w:rPr>
                <w:rFonts w:ascii="Arial" w:hAnsi="Arial"/>
                <w:color w:val="0000FF"/>
                <w:sz w:val="22"/>
              </w:rPr>
              <w:t xml:space="preserve"> % </w:t>
            </w:r>
            <w:r w:rsidRPr="007E68E1">
              <w:rPr>
                <w:rFonts w:ascii="Arial" w:hAnsi="Arial"/>
                <w:color w:val="0000FF"/>
                <w:sz w:val="22"/>
              </w:rPr>
              <w:t>del</w:t>
            </w:r>
            <w:r w:rsidR="00C65EA1" w:rsidRPr="007E68E1">
              <w:rPr>
                <w:rFonts w:ascii="Arial" w:hAnsi="Arial"/>
                <w:color w:val="0000FF"/>
                <w:sz w:val="22"/>
              </w:rPr>
              <w:t xml:space="preserve"> cost</w:t>
            </w:r>
            <w:r w:rsidRPr="007E68E1">
              <w:rPr>
                <w:rFonts w:ascii="Arial" w:hAnsi="Arial"/>
                <w:color w:val="0000FF"/>
                <w:sz w:val="22"/>
              </w:rPr>
              <w:t>o total</w:t>
            </w:r>
            <w:r w:rsidR="00C65EA1" w:rsidRPr="007E68E1">
              <w:rPr>
                <w:rFonts w:ascii="Arial" w:hAnsi="Arial"/>
                <w:color w:val="0000FF"/>
                <w:sz w:val="22"/>
              </w:rPr>
              <w:t>.]</w:t>
            </w:r>
          </w:p>
          <w:p w:rsidR="00C65EA1" w:rsidRPr="007E68E1" w:rsidRDefault="00C65EA1" w:rsidP="00120B5D">
            <w:pPr>
              <w:spacing w:after="0" w:afterAutospacing="0"/>
              <w:rPr>
                <w:rFonts w:ascii="Arial" w:hAnsi="Arial" w:cs="Arial"/>
                <w:b/>
                <w:sz w:val="22"/>
                <w:szCs w:val="22"/>
              </w:rPr>
            </w:pPr>
            <w:r w:rsidRPr="007E68E1">
              <w:rPr>
                <w:rFonts w:ascii="Arial" w:hAnsi="Arial" w:cs="Arial"/>
                <w:b/>
                <w:i/>
                <w:color w:val="0000FF"/>
                <w:sz w:val="22"/>
                <w:szCs w:val="22"/>
              </w:rPr>
              <w:t>[Insert name of Tier 2]</w:t>
            </w:r>
            <w:r w:rsidRPr="007E68E1">
              <w:rPr>
                <w:rFonts w:ascii="Arial" w:hAnsi="Arial" w:cs="Arial"/>
                <w:b/>
                <w:sz w:val="22"/>
                <w:szCs w:val="22"/>
              </w:rPr>
              <w:t xml:space="preserve">: </w:t>
            </w:r>
          </w:p>
          <w:p w:rsidR="00C65EA1" w:rsidRPr="00407F8B" w:rsidRDefault="00C82242" w:rsidP="00120B5D">
            <w:pPr>
              <w:spacing w:before="60" w:beforeAutospacing="0"/>
              <w:rPr>
                <w:rFonts w:ascii="Arial" w:hAnsi="Arial" w:cs="Arial"/>
                <w:b/>
                <w:sz w:val="22"/>
                <w:szCs w:val="22"/>
                <w:lang w:val="es-ES_tradnl"/>
              </w:rPr>
            </w:pPr>
            <w:r w:rsidRPr="00407F8B">
              <w:rPr>
                <w:rFonts w:ascii="Arial" w:hAnsi="Arial"/>
                <w:color w:val="000000"/>
                <w:sz w:val="22"/>
                <w:lang w:val="es-ES_tradnl"/>
              </w:rPr>
              <w:t>Usted paga</w:t>
            </w:r>
            <w:r w:rsidRPr="00407F8B">
              <w:rPr>
                <w:rFonts w:ascii="Arial" w:hAnsi="Arial"/>
                <w:color w:val="0000FF"/>
                <w:sz w:val="22"/>
                <w:lang w:val="es-ES_tradnl"/>
              </w:rPr>
              <w:t xml:space="preserve"> </w:t>
            </w:r>
            <w:r w:rsidR="00C65EA1" w:rsidRPr="00407F8B">
              <w:rPr>
                <w:rFonts w:ascii="Arial" w:hAnsi="Arial"/>
                <w:color w:val="0000FF"/>
                <w:sz w:val="22"/>
                <w:lang w:val="es-ES_tradnl"/>
              </w:rPr>
              <w:t>[</w:t>
            </w:r>
            <w:r w:rsidR="00C65EA1" w:rsidRPr="00407F8B">
              <w:rPr>
                <w:rFonts w:ascii="Arial" w:hAnsi="Arial"/>
                <w:i/>
                <w:color w:val="0000FF"/>
                <w:sz w:val="22"/>
                <w:lang w:val="es-ES_tradnl"/>
              </w:rPr>
              <w:t xml:space="preserve">insert as applicable: </w:t>
            </w:r>
            <w:r w:rsidR="00C65EA1" w:rsidRPr="00407F8B">
              <w:rPr>
                <w:rFonts w:ascii="Arial" w:hAnsi="Arial"/>
                <w:color w:val="0000FF"/>
                <w:sz w:val="22"/>
                <w:lang w:val="es-ES_tradnl"/>
              </w:rPr>
              <w:t>$</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w:t>
            </w:r>
            <w:r w:rsidRPr="00407F8B">
              <w:rPr>
                <w:rFonts w:ascii="Arial" w:hAnsi="Arial"/>
                <w:color w:val="0000FF"/>
                <w:sz w:val="22"/>
                <w:lang w:val="es-ES_tradnl"/>
              </w:rPr>
              <w:t>por receta</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OR</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 </w:t>
            </w:r>
            <w:r w:rsidRPr="00407F8B">
              <w:rPr>
                <w:rFonts w:ascii="Arial" w:hAnsi="Arial"/>
                <w:color w:val="0000FF"/>
                <w:sz w:val="22"/>
                <w:lang w:val="es-ES_tradnl"/>
              </w:rPr>
              <w:t>del costo total</w:t>
            </w:r>
            <w:r w:rsidR="00C65EA1" w:rsidRPr="00407F8B">
              <w:rPr>
                <w:rFonts w:ascii="Arial" w:hAnsi="Arial"/>
                <w:color w:val="0000FF"/>
                <w:sz w:val="22"/>
                <w:lang w:val="es-ES_tradnl"/>
              </w:rPr>
              <w:t>.]</w:t>
            </w:r>
          </w:p>
          <w:p w:rsidR="00C65EA1" w:rsidRPr="00407F8B" w:rsidRDefault="00C65EA1" w:rsidP="00120B5D">
            <w:pPr>
              <w:spacing w:before="60" w:beforeAutospacing="0" w:after="120" w:afterAutospacing="0"/>
              <w:rPr>
                <w:rFonts w:ascii="Arial" w:hAnsi="Arial"/>
                <w:color w:val="0000FF"/>
                <w:sz w:val="22"/>
                <w:lang w:val="es-ES_tradnl"/>
              </w:rPr>
            </w:pPr>
            <w:r w:rsidRPr="00407F8B">
              <w:rPr>
                <w:rFonts w:ascii="Arial" w:hAnsi="Arial" w:cs="Arial"/>
                <w:i/>
                <w:color w:val="0000FF"/>
                <w:sz w:val="22"/>
                <w:szCs w:val="22"/>
                <w:lang w:val="es-ES_tradnl"/>
              </w:rPr>
              <w:t>[Repeat for all tiers]</w:t>
            </w:r>
          </w:p>
          <w:p w:rsidR="00C65EA1" w:rsidRPr="00407F8B" w:rsidRDefault="00C65EA1" w:rsidP="00120B5D">
            <w:pPr>
              <w:spacing w:before="0" w:beforeAutospacing="0" w:after="0" w:afterAutospacing="0"/>
              <w:rPr>
                <w:rFonts w:ascii="Arial" w:hAnsi="Arial"/>
                <w:sz w:val="22"/>
                <w:szCs w:val="22"/>
                <w:lang w:val="es-ES_tradnl"/>
              </w:rPr>
            </w:pPr>
            <w:r w:rsidRPr="00407F8B">
              <w:rPr>
                <w:rFonts w:ascii="Arial" w:hAnsi="Arial"/>
                <w:sz w:val="22"/>
                <w:szCs w:val="22"/>
                <w:lang w:val="es-ES_tradnl"/>
              </w:rPr>
              <w:t>______________</w:t>
            </w:r>
          </w:p>
          <w:p w:rsidR="00C65EA1" w:rsidRPr="00407F8B" w:rsidRDefault="00641008" w:rsidP="00ED284C">
            <w:pPr>
              <w:spacing w:before="60" w:beforeAutospacing="0"/>
              <w:rPr>
                <w:rFonts w:ascii="Arial" w:hAnsi="Arial"/>
                <w:i/>
                <w:color w:val="0000FF"/>
                <w:sz w:val="22"/>
                <w:szCs w:val="22"/>
                <w:lang w:val="es-ES_tradnl"/>
              </w:rPr>
            </w:pPr>
            <w:r w:rsidRPr="00407F8B">
              <w:rPr>
                <w:rFonts w:ascii="Arial" w:hAnsi="Arial"/>
                <w:sz w:val="22"/>
                <w:szCs w:val="22"/>
                <w:lang w:val="es-ES_tradnl"/>
              </w:rPr>
              <w:t>Una vez que</w:t>
            </w:r>
            <w:r w:rsidR="00C65EA1" w:rsidRPr="00407F8B">
              <w:rPr>
                <w:rFonts w:ascii="Arial" w:hAnsi="Arial"/>
                <w:sz w:val="22"/>
                <w:szCs w:val="22"/>
                <w:lang w:val="es-ES_tradnl"/>
              </w:rPr>
              <w:t xml:space="preserve"> </w:t>
            </w:r>
            <w:r w:rsidR="00C65EA1" w:rsidRPr="00407F8B">
              <w:rPr>
                <w:rFonts w:ascii="Arial" w:hAnsi="Arial"/>
                <w:color w:val="0000FF"/>
                <w:sz w:val="22"/>
                <w:szCs w:val="22"/>
                <w:lang w:val="es-ES_tradnl"/>
              </w:rPr>
              <w:t>[</w:t>
            </w:r>
            <w:r w:rsidR="00C65EA1" w:rsidRPr="00407F8B">
              <w:rPr>
                <w:rFonts w:ascii="Arial" w:hAnsi="Arial"/>
                <w:i/>
                <w:color w:val="0000FF"/>
                <w:sz w:val="22"/>
                <w:szCs w:val="22"/>
                <w:lang w:val="es-ES_tradnl"/>
              </w:rPr>
              <w:t>insert as applicable</w:t>
            </w:r>
            <w:r w:rsidR="00C65EA1" w:rsidRPr="00407F8B">
              <w:rPr>
                <w:rFonts w:ascii="Arial" w:hAnsi="Arial"/>
                <w:color w:val="0000FF"/>
                <w:sz w:val="22"/>
                <w:szCs w:val="22"/>
                <w:lang w:val="es-ES_tradnl"/>
              </w:rPr>
              <w:t xml:space="preserve">: </w:t>
            </w:r>
            <w:r w:rsidR="00ED284C" w:rsidRPr="00407F8B">
              <w:rPr>
                <w:rFonts w:ascii="Arial" w:hAnsi="Arial"/>
                <w:color w:val="0000FF"/>
                <w:sz w:val="22"/>
                <w:szCs w:val="22"/>
                <w:lang w:val="es-ES_tradnl"/>
              </w:rPr>
              <w:t>sus gastos totales por sus medicamentos lleguen</w:t>
            </w:r>
            <w:r w:rsidR="00C65EA1" w:rsidRPr="00407F8B">
              <w:rPr>
                <w:rFonts w:ascii="Arial" w:hAnsi="Arial"/>
                <w:color w:val="0000FF"/>
                <w:sz w:val="22"/>
                <w:szCs w:val="22"/>
                <w:lang w:val="es-ES_tradnl"/>
              </w:rPr>
              <w:t xml:space="preserve"> </w:t>
            </w:r>
            <w:r w:rsidR="00ED284C" w:rsidRPr="00407F8B">
              <w:rPr>
                <w:rFonts w:ascii="Arial" w:hAnsi="Arial"/>
                <w:color w:val="0000FF"/>
                <w:sz w:val="22"/>
                <w:szCs w:val="22"/>
                <w:lang w:val="es-ES_tradnl"/>
              </w:rPr>
              <w:t>a</w:t>
            </w:r>
            <w:r w:rsidR="00C65EA1" w:rsidRPr="00407F8B">
              <w:rPr>
                <w:rFonts w:ascii="Arial" w:hAnsi="Arial"/>
                <w:color w:val="0000FF"/>
                <w:sz w:val="22"/>
                <w:szCs w:val="22"/>
                <w:lang w:val="es-ES_tradnl"/>
              </w:rPr>
              <w:t xml:space="preserve"> $2,850</w:t>
            </w:r>
            <w:r w:rsidR="00C65EA1" w:rsidRPr="00407F8B">
              <w:rPr>
                <w:rFonts w:ascii="Arial" w:hAnsi="Arial"/>
                <w:i/>
                <w:color w:val="0000FF"/>
                <w:sz w:val="22"/>
                <w:szCs w:val="22"/>
                <w:lang w:val="es-ES_tradnl"/>
              </w:rPr>
              <w:t xml:space="preserve">, </w:t>
            </w:r>
            <w:r w:rsidR="00ED284C" w:rsidRPr="00407F8B">
              <w:rPr>
                <w:rFonts w:ascii="Arial" w:hAnsi="Arial"/>
                <w:color w:val="0000FF"/>
                <w:sz w:val="22"/>
                <w:szCs w:val="22"/>
                <w:lang w:val="es-ES_tradnl"/>
              </w:rPr>
              <w:t>pasará a la próxima etapa</w:t>
            </w:r>
            <w:r w:rsidR="00C65EA1" w:rsidRPr="00407F8B">
              <w:rPr>
                <w:rFonts w:ascii="Arial" w:hAnsi="Arial"/>
                <w:color w:val="0000FF"/>
                <w:sz w:val="22"/>
                <w:szCs w:val="22"/>
                <w:lang w:val="es-ES_tradnl"/>
              </w:rPr>
              <w:t xml:space="preserve"> (</w:t>
            </w:r>
            <w:r w:rsidR="00ED284C" w:rsidRPr="00407F8B">
              <w:rPr>
                <w:rFonts w:ascii="Arial" w:hAnsi="Arial"/>
                <w:color w:val="0000FF"/>
                <w:sz w:val="22"/>
                <w:szCs w:val="22"/>
                <w:lang w:val="es-ES_tradnl"/>
              </w:rPr>
              <w:t>la Etapa de Brecha en la Cobertura</w:t>
            </w:r>
            <w:r w:rsidR="00C65EA1" w:rsidRPr="00407F8B">
              <w:rPr>
                <w:rFonts w:ascii="Arial" w:hAnsi="Arial"/>
                <w:color w:val="0000FF"/>
                <w:sz w:val="22"/>
                <w:szCs w:val="22"/>
                <w:lang w:val="es-ES_tradnl"/>
              </w:rPr>
              <w:t xml:space="preserve">). </w:t>
            </w:r>
            <w:r w:rsidR="00C65EA1" w:rsidRPr="00407F8B">
              <w:rPr>
                <w:rFonts w:ascii="Arial" w:hAnsi="Arial"/>
                <w:i/>
                <w:color w:val="0000FF"/>
                <w:sz w:val="22"/>
                <w:szCs w:val="22"/>
                <w:lang w:val="es-ES_tradnl"/>
              </w:rPr>
              <w:t>OR</w:t>
            </w:r>
            <w:r w:rsidR="00C65EA1" w:rsidRPr="00407F8B">
              <w:rPr>
                <w:rFonts w:ascii="Arial" w:hAnsi="Arial"/>
                <w:color w:val="0000FF"/>
                <w:sz w:val="22"/>
                <w:szCs w:val="22"/>
                <w:lang w:val="es-ES_tradnl"/>
              </w:rPr>
              <w:t xml:space="preserve"> </w:t>
            </w:r>
            <w:r w:rsidR="00ED284C" w:rsidRPr="00407F8B">
              <w:rPr>
                <w:rFonts w:ascii="Arial" w:hAnsi="Arial"/>
                <w:color w:val="0000FF"/>
                <w:sz w:val="22"/>
                <w:szCs w:val="22"/>
                <w:lang w:val="es-ES_tradnl"/>
              </w:rPr>
              <w:t>usted ha pagado</w:t>
            </w:r>
            <w:r w:rsidR="00C65EA1" w:rsidRPr="00407F8B">
              <w:rPr>
                <w:rFonts w:ascii="Arial" w:hAnsi="Arial"/>
                <w:color w:val="0000FF"/>
                <w:sz w:val="22"/>
                <w:szCs w:val="22"/>
                <w:lang w:val="es-ES_tradnl"/>
              </w:rPr>
              <w:t xml:space="preserve"> $4,550</w:t>
            </w:r>
            <w:r w:rsidR="00ED284C" w:rsidRPr="00407F8B">
              <w:rPr>
                <w:rFonts w:ascii="Arial" w:hAnsi="Arial"/>
                <w:color w:val="0000FF"/>
                <w:sz w:val="22"/>
                <w:szCs w:val="22"/>
                <w:lang w:val="es-ES_tradnl"/>
              </w:rPr>
              <w:t xml:space="preserve"> directo</w:t>
            </w:r>
            <w:r w:rsidR="00C65EA1" w:rsidRPr="00407F8B">
              <w:rPr>
                <w:rFonts w:ascii="Arial" w:hAnsi="Arial"/>
                <w:i/>
                <w:color w:val="0000FF"/>
                <w:sz w:val="22"/>
                <w:szCs w:val="22"/>
                <w:lang w:val="es-ES_tradnl"/>
              </w:rPr>
              <w:t xml:space="preserve"> </w:t>
            </w:r>
            <w:r w:rsidR="00ED284C" w:rsidRPr="00407F8B">
              <w:rPr>
                <w:rFonts w:ascii="Arial" w:hAnsi="Arial"/>
                <w:color w:val="0000FF"/>
                <w:sz w:val="22"/>
                <w:szCs w:val="22"/>
                <w:lang w:val="es-ES_tradnl"/>
              </w:rPr>
              <w:t>de su bolsillo p</w:t>
            </w:r>
            <w:r w:rsidR="00C65EA1" w:rsidRPr="00407F8B">
              <w:rPr>
                <w:rFonts w:ascii="Arial" w:hAnsi="Arial"/>
                <w:color w:val="0000FF"/>
                <w:sz w:val="22"/>
                <w:szCs w:val="22"/>
                <w:lang w:val="es-ES_tradnl"/>
              </w:rPr>
              <w:t>or</w:t>
            </w:r>
            <w:r w:rsidR="00ED284C" w:rsidRPr="00407F8B">
              <w:rPr>
                <w:rFonts w:ascii="Arial" w:hAnsi="Arial"/>
                <w:color w:val="0000FF"/>
                <w:sz w:val="22"/>
                <w:szCs w:val="22"/>
                <w:lang w:val="es-ES_tradnl"/>
              </w:rPr>
              <w:t xml:space="preserve"> los medicamentos de la</w:t>
            </w:r>
            <w:r w:rsidR="00C65EA1" w:rsidRPr="00407F8B">
              <w:rPr>
                <w:rFonts w:ascii="Arial" w:hAnsi="Arial"/>
                <w:color w:val="0000FF"/>
                <w:sz w:val="22"/>
                <w:szCs w:val="22"/>
                <w:lang w:val="es-ES_tradnl"/>
              </w:rPr>
              <w:t xml:space="preserve"> Part</w:t>
            </w:r>
            <w:r w:rsidR="00ED284C" w:rsidRPr="00407F8B">
              <w:rPr>
                <w:rFonts w:ascii="Arial" w:hAnsi="Arial"/>
                <w:color w:val="0000FF"/>
                <w:sz w:val="22"/>
                <w:szCs w:val="22"/>
                <w:lang w:val="es-ES_tradnl"/>
              </w:rPr>
              <w:t>e</w:t>
            </w:r>
            <w:r w:rsidR="00C65EA1" w:rsidRPr="00407F8B">
              <w:rPr>
                <w:rFonts w:ascii="Arial" w:hAnsi="Arial"/>
                <w:color w:val="0000FF"/>
                <w:sz w:val="22"/>
                <w:szCs w:val="22"/>
                <w:lang w:val="es-ES_tradnl"/>
              </w:rPr>
              <w:t xml:space="preserve"> D, </w:t>
            </w:r>
            <w:r w:rsidR="00ED284C" w:rsidRPr="00407F8B">
              <w:rPr>
                <w:rFonts w:ascii="Arial" w:hAnsi="Arial"/>
                <w:color w:val="0000FF"/>
                <w:sz w:val="22"/>
                <w:szCs w:val="22"/>
                <w:lang w:val="es-ES_tradnl"/>
              </w:rPr>
              <w:t>pasará a la próxima etapa</w:t>
            </w:r>
            <w:r w:rsidR="00C65EA1" w:rsidRPr="00407F8B">
              <w:rPr>
                <w:rFonts w:ascii="Arial" w:hAnsi="Arial"/>
                <w:color w:val="0000FF"/>
                <w:sz w:val="22"/>
                <w:szCs w:val="22"/>
                <w:lang w:val="es-ES_tradnl"/>
              </w:rPr>
              <w:t xml:space="preserve"> (</w:t>
            </w:r>
            <w:r w:rsidR="00ED284C" w:rsidRPr="00407F8B">
              <w:rPr>
                <w:rFonts w:ascii="Arial" w:hAnsi="Arial"/>
                <w:color w:val="0000FF"/>
                <w:sz w:val="22"/>
                <w:szCs w:val="22"/>
                <w:lang w:val="es-ES_tradnl"/>
              </w:rPr>
              <w:t>la Etapa de Cobertura Catastrófica</w:t>
            </w:r>
            <w:r w:rsidR="00C65EA1" w:rsidRPr="00407F8B">
              <w:rPr>
                <w:rFonts w:ascii="Arial" w:hAnsi="Arial"/>
                <w:color w:val="0000FF"/>
                <w:sz w:val="22"/>
                <w:szCs w:val="22"/>
                <w:lang w:val="es-ES_tradnl"/>
              </w:rPr>
              <w:t>).]</w:t>
            </w:r>
            <w:r w:rsidR="00C65EA1" w:rsidRPr="00407F8B">
              <w:rPr>
                <w:b/>
                <w:i/>
                <w:color w:val="0000FF"/>
                <w:lang w:val="es-ES_tradnl"/>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rsidR="00C65EA1" w:rsidRPr="00407F8B" w:rsidRDefault="00C82242" w:rsidP="00120B5D">
            <w:pPr>
              <w:spacing w:after="0" w:afterAutospacing="0"/>
              <w:rPr>
                <w:rFonts w:ascii="Arial" w:hAnsi="Arial" w:cs="Arial"/>
                <w:color w:val="000000"/>
                <w:sz w:val="22"/>
                <w:szCs w:val="22"/>
                <w:lang w:val="es-ES_tradnl"/>
              </w:rPr>
            </w:pPr>
            <w:r w:rsidRPr="00407F8B">
              <w:rPr>
                <w:rFonts w:ascii="Arial" w:hAnsi="Arial" w:cs="Arial"/>
                <w:color w:val="000000"/>
                <w:sz w:val="22"/>
                <w:szCs w:val="22"/>
                <w:lang w:val="es-ES_tradnl"/>
              </w:rPr>
              <w:t xml:space="preserve">Sus gastos por el suministro para un mes dispensado en una farmacia de la red con </w:t>
            </w:r>
            <w:r w:rsidR="00343AF9" w:rsidRPr="00407F8B">
              <w:rPr>
                <w:rFonts w:ascii="Arial" w:hAnsi="Arial" w:cs="Arial"/>
                <w:color w:val="000000"/>
                <w:sz w:val="22"/>
                <w:szCs w:val="22"/>
                <w:lang w:val="es-ES_tradnl"/>
              </w:rPr>
              <w:t>co</w:t>
            </w:r>
            <w:r w:rsidRPr="00407F8B">
              <w:rPr>
                <w:rFonts w:ascii="Arial" w:hAnsi="Arial" w:cs="Arial"/>
                <w:color w:val="000000"/>
                <w:sz w:val="22"/>
                <w:szCs w:val="22"/>
                <w:lang w:val="es-ES_tradnl"/>
              </w:rPr>
              <w:t>stos compartidos estándar</w:t>
            </w:r>
            <w:r w:rsidR="00202DE1">
              <w:rPr>
                <w:rFonts w:ascii="Arial" w:hAnsi="Arial" w:cs="Arial"/>
                <w:color w:val="000000"/>
                <w:sz w:val="22"/>
                <w:szCs w:val="22"/>
                <w:lang w:val="es-ES_tradnl"/>
              </w:rPr>
              <w:t>:</w:t>
            </w:r>
          </w:p>
          <w:p w:rsidR="00C65EA1" w:rsidRPr="007E68E1" w:rsidRDefault="00C65EA1" w:rsidP="00120B5D">
            <w:pPr>
              <w:spacing w:after="0" w:afterAutospacing="0"/>
              <w:rPr>
                <w:rFonts w:ascii="Arial" w:hAnsi="Arial" w:cs="Arial"/>
                <w:b/>
                <w:sz w:val="22"/>
                <w:szCs w:val="22"/>
              </w:rPr>
            </w:pPr>
            <w:r w:rsidRPr="007E68E1">
              <w:rPr>
                <w:rFonts w:ascii="Arial" w:hAnsi="Arial" w:cs="Arial"/>
                <w:b/>
                <w:i/>
                <w:color w:val="0000FF"/>
                <w:sz w:val="22"/>
                <w:szCs w:val="22"/>
              </w:rPr>
              <w:t>[Insert name of Tier 1]</w:t>
            </w:r>
            <w:r w:rsidRPr="007E68E1">
              <w:rPr>
                <w:rFonts w:ascii="Arial" w:hAnsi="Arial" w:cs="Arial"/>
                <w:b/>
                <w:sz w:val="22"/>
                <w:szCs w:val="22"/>
              </w:rPr>
              <w:t xml:space="preserve">: </w:t>
            </w:r>
          </w:p>
          <w:p w:rsidR="00C65EA1" w:rsidRPr="007E68E1" w:rsidRDefault="00C82242" w:rsidP="00120B5D">
            <w:pPr>
              <w:spacing w:before="60" w:beforeAutospacing="0"/>
              <w:rPr>
                <w:rFonts w:ascii="Arial" w:hAnsi="Arial" w:cs="Arial"/>
                <w:b/>
                <w:sz w:val="22"/>
                <w:szCs w:val="22"/>
              </w:rPr>
            </w:pPr>
            <w:r w:rsidRPr="007E68E1">
              <w:rPr>
                <w:rFonts w:ascii="Arial" w:hAnsi="Arial"/>
                <w:color w:val="000000"/>
                <w:sz w:val="22"/>
              </w:rPr>
              <w:t>Usted paga</w:t>
            </w:r>
            <w:r w:rsidRPr="007E68E1">
              <w:rPr>
                <w:rFonts w:ascii="Arial" w:hAnsi="Arial"/>
                <w:color w:val="0000FF"/>
                <w:sz w:val="22"/>
              </w:rPr>
              <w:t xml:space="preserve"> </w:t>
            </w:r>
            <w:r w:rsidR="00C65EA1" w:rsidRPr="007E68E1">
              <w:rPr>
                <w:rFonts w:ascii="Arial" w:hAnsi="Arial"/>
                <w:color w:val="0000FF"/>
                <w:sz w:val="22"/>
              </w:rPr>
              <w:t>[</w:t>
            </w:r>
            <w:r w:rsidR="00C65EA1" w:rsidRPr="007E68E1">
              <w:rPr>
                <w:rFonts w:ascii="Arial" w:hAnsi="Arial"/>
                <w:i/>
                <w:color w:val="0000FF"/>
                <w:sz w:val="22"/>
              </w:rPr>
              <w:t xml:space="preserve">insert as applicable: </w:t>
            </w:r>
            <w:r w:rsidR="00C65EA1" w:rsidRPr="007E68E1">
              <w:rPr>
                <w:rFonts w:ascii="Arial" w:hAnsi="Arial"/>
                <w:color w:val="0000FF"/>
                <w:sz w:val="22"/>
              </w:rPr>
              <w:t>$</w:t>
            </w:r>
            <w:r w:rsidR="00C65EA1" w:rsidRPr="007E68E1">
              <w:rPr>
                <w:rFonts w:ascii="Arial" w:hAnsi="Arial"/>
                <w:i/>
                <w:color w:val="0000FF"/>
                <w:sz w:val="22"/>
              </w:rPr>
              <w:t>[xx]</w:t>
            </w:r>
            <w:r w:rsidR="00C65EA1" w:rsidRPr="007E68E1">
              <w:rPr>
                <w:rFonts w:ascii="Arial" w:hAnsi="Arial"/>
                <w:color w:val="0000FF"/>
                <w:sz w:val="22"/>
              </w:rPr>
              <w:t xml:space="preserve"> </w:t>
            </w:r>
            <w:r w:rsidRPr="007E68E1">
              <w:rPr>
                <w:rFonts w:ascii="Arial" w:hAnsi="Arial"/>
                <w:color w:val="0000FF"/>
                <w:sz w:val="22"/>
              </w:rPr>
              <w:t>por receta</w:t>
            </w:r>
            <w:r w:rsidR="00C65EA1" w:rsidRPr="007E68E1">
              <w:rPr>
                <w:rFonts w:ascii="Arial" w:hAnsi="Arial"/>
                <w:color w:val="0000FF"/>
                <w:sz w:val="22"/>
              </w:rPr>
              <w:t xml:space="preserve"> </w:t>
            </w:r>
            <w:r w:rsidR="00C65EA1" w:rsidRPr="007E68E1">
              <w:rPr>
                <w:rFonts w:ascii="Arial" w:hAnsi="Arial"/>
                <w:i/>
                <w:color w:val="0000FF"/>
                <w:sz w:val="22"/>
              </w:rPr>
              <w:t>OR</w:t>
            </w:r>
            <w:r w:rsidR="00C65EA1" w:rsidRPr="007E68E1">
              <w:rPr>
                <w:rFonts w:ascii="Arial" w:hAnsi="Arial"/>
                <w:color w:val="0000FF"/>
                <w:sz w:val="22"/>
              </w:rPr>
              <w:t xml:space="preserve"> </w:t>
            </w:r>
            <w:r w:rsidR="00C65EA1" w:rsidRPr="007E68E1">
              <w:rPr>
                <w:rFonts w:ascii="Arial" w:hAnsi="Arial"/>
                <w:i/>
                <w:color w:val="0000FF"/>
                <w:sz w:val="22"/>
              </w:rPr>
              <w:t>[xx]</w:t>
            </w:r>
            <w:r w:rsidR="00C65EA1" w:rsidRPr="007E68E1">
              <w:rPr>
                <w:rFonts w:ascii="Arial" w:hAnsi="Arial"/>
                <w:color w:val="0000FF"/>
                <w:sz w:val="22"/>
              </w:rPr>
              <w:t xml:space="preserve">% </w:t>
            </w:r>
            <w:r w:rsidRPr="007E68E1">
              <w:rPr>
                <w:rFonts w:ascii="Arial" w:hAnsi="Arial"/>
                <w:color w:val="0000FF"/>
                <w:sz w:val="22"/>
              </w:rPr>
              <w:t>del costo total</w:t>
            </w:r>
            <w:r w:rsidR="00C65EA1" w:rsidRPr="007E68E1">
              <w:rPr>
                <w:rFonts w:ascii="Arial" w:hAnsi="Arial"/>
                <w:color w:val="0000FF"/>
                <w:sz w:val="22"/>
              </w:rPr>
              <w:t>.]</w:t>
            </w:r>
          </w:p>
          <w:p w:rsidR="00C65EA1" w:rsidRPr="007E68E1" w:rsidRDefault="00C65EA1" w:rsidP="00120B5D">
            <w:pPr>
              <w:spacing w:after="0" w:afterAutospacing="0"/>
              <w:rPr>
                <w:rFonts w:ascii="Arial" w:hAnsi="Arial" w:cs="Arial"/>
                <w:b/>
                <w:sz w:val="22"/>
                <w:szCs w:val="22"/>
              </w:rPr>
            </w:pPr>
            <w:r w:rsidRPr="007E68E1">
              <w:rPr>
                <w:rFonts w:ascii="Arial" w:hAnsi="Arial" w:cs="Arial"/>
                <w:b/>
                <w:i/>
                <w:color w:val="0000FF"/>
                <w:sz w:val="22"/>
                <w:szCs w:val="22"/>
              </w:rPr>
              <w:t>[Insert name of Tier 2]</w:t>
            </w:r>
            <w:r w:rsidRPr="007E68E1">
              <w:rPr>
                <w:rFonts w:ascii="Arial" w:hAnsi="Arial" w:cs="Arial"/>
                <w:b/>
                <w:sz w:val="22"/>
                <w:szCs w:val="22"/>
              </w:rPr>
              <w:t xml:space="preserve">: </w:t>
            </w:r>
          </w:p>
          <w:p w:rsidR="00C65EA1" w:rsidRPr="00407F8B" w:rsidRDefault="00C82242" w:rsidP="00120B5D">
            <w:pPr>
              <w:spacing w:before="60" w:beforeAutospacing="0"/>
              <w:rPr>
                <w:rFonts w:ascii="Arial" w:hAnsi="Arial" w:cs="Arial"/>
                <w:b/>
                <w:sz w:val="22"/>
                <w:szCs w:val="22"/>
                <w:lang w:val="es-ES_tradnl"/>
              </w:rPr>
            </w:pPr>
            <w:r w:rsidRPr="00407F8B">
              <w:rPr>
                <w:rFonts w:ascii="Arial" w:hAnsi="Arial"/>
                <w:color w:val="000000"/>
                <w:sz w:val="22"/>
                <w:lang w:val="es-ES_tradnl"/>
              </w:rPr>
              <w:t>Usted paga</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 xml:space="preserve">insert as applicable: </w:t>
            </w:r>
            <w:r w:rsidR="00C65EA1" w:rsidRPr="00407F8B">
              <w:rPr>
                <w:rFonts w:ascii="Arial" w:hAnsi="Arial"/>
                <w:color w:val="0000FF"/>
                <w:sz w:val="22"/>
                <w:lang w:val="es-ES_tradnl"/>
              </w:rPr>
              <w:t>$</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w:t>
            </w:r>
            <w:r w:rsidRPr="00407F8B">
              <w:rPr>
                <w:rFonts w:ascii="Arial" w:hAnsi="Arial"/>
                <w:color w:val="0000FF"/>
                <w:sz w:val="22"/>
                <w:lang w:val="es-ES_tradnl"/>
              </w:rPr>
              <w:t>por receta</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OR</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w:t>
            </w:r>
            <w:r w:rsidRPr="00407F8B">
              <w:rPr>
                <w:rFonts w:ascii="Arial" w:hAnsi="Arial"/>
                <w:color w:val="0000FF"/>
                <w:sz w:val="22"/>
                <w:lang w:val="es-ES_tradnl"/>
              </w:rPr>
              <w:t>del costo total</w:t>
            </w:r>
            <w:r w:rsidR="00C65EA1" w:rsidRPr="00407F8B">
              <w:rPr>
                <w:rFonts w:ascii="Arial" w:hAnsi="Arial"/>
                <w:color w:val="0000FF"/>
                <w:sz w:val="22"/>
                <w:lang w:val="es-ES_tradnl"/>
              </w:rPr>
              <w:t>.]</w:t>
            </w:r>
          </w:p>
          <w:p w:rsidR="00C65EA1" w:rsidRPr="00407F8B" w:rsidRDefault="00C65EA1" w:rsidP="00120B5D">
            <w:pPr>
              <w:spacing w:before="60" w:beforeAutospacing="0" w:after="120" w:afterAutospacing="0"/>
              <w:rPr>
                <w:rFonts w:ascii="Arial" w:hAnsi="Arial"/>
                <w:color w:val="0000FF"/>
                <w:sz w:val="22"/>
                <w:lang w:val="es-ES_tradnl"/>
              </w:rPr>
            </w:pPr>
            <w:r w:rsidRPr="00407F8B">
              <w:rPr>
                <w:rFonts w:ascii="Arial" w:hAnsi="Arial" w:cs="Arial"/>
                <w:i/>
                <w:color w:val="0000FF"/>
                <w:sz w:val="22"/>
                <w:szCs w:val="22"/>
                <w:lang w:val="es-ES_tradnl"/>
              </w:rPr>
              <w:t>[Repeat for all tiers]</w:t>
            </w:r>
          </w:p>
          <w:p w:rsidR="00C65EA1" w:rsidRPr="00407F8B" w:rsidRDefault="00C65EA1" w:rsidP="00120B5D">
            <w:pPr>
              <w:spacing w:before="0" w:beforeAutospacing="0" w:after="0" w:afterAutospacing="0"/>
              <w:rPr>
                <w:rFonts w:ascii="Arial" w:hAnsi="Arial"/>
                <w:sz w:val="22"/>
                <w:szCs w:val="22"/>
                <w:lang w:val="es-ES_tradnl"/>
              </w:rPr>
            </w:pPr>
            <w:r w:rsidRPr="00407F8B">
              <w:rPr>
                <w:rFonts w:ascii="Arial" w:hAnsi="Arial"/>
                <w:sz w:val="22"/>
                <w:szCs w:val="22"/>
                <w:lang w:val="es-ES_tradnl"/>
              </w:rPr>
              <w:t>______________</w:t>
            </w:r>
          </w:p>
          <w:p w:rsidR="00C65EA1" w:rsidRPr="00407F8B" w:rsidRDefault="00FF1503" w:rsidP="00120B5D">
            <w:pPr>
              <w:spacing w:before="60" w:beforeAutospacing="0"/>
              <w:rPr>
                <w:rFonts w:ascii="Arial" w:hAnsi="Arial" w:cs="Arial"/>
                <w:sz w:val="22"/>
                <w:szCs w:val="22"/>
                <w:lang w:val="es-ES_tradnl"/>
              </w:rPr>
            </w:pPr>
            <w:r w:rsidRPr="00407F8B">
              <w:rPr>
                <w:rFonts w:ascii="Arial" w:hAnsi="Arial"/>
                <w:sz w:val="22"/>
                <w:szCs w:val="22"/>
                <w:lang w:val="es-ES_tradnl"/>
              </w:rPr>
              <w:t>Una vez que</w:t>
            </w:r>
            <w:r w:rsidR="00C65EA1" w:rsidRPr="00407F8B">
              <w:rPr>
                <w:rFonts w:ascii="Arial" w:hAnsi="Arial"/>
                <w:sz w:val="22"/>
                <w:szCs w:val="22"/>
                <w:lang w:val="es-ES_tradnl"/>
              </w:rPr>
              <w:t xml:space="preserve"> </w:t>
            </w:r>
            <w:r w:rsidR="00C65EA1" w:rsidRPr="00407F8B">
              <w:rPr>
                <w:rFonts w:ascii="Arial" w:hAnsi="Arial"/>
                <w:color w:val="0000FF"/>
                <w:sz w:val="22"/>
                <w:szCs w:val="22"/>
                <w:lang w:val="es-ES_tradnl"/>
              </w:rPr>
              <w:t>[</w:t>
            </w:r>
            <w:r w:rsidR="00C65EA1" w:rsidRPr="00407F8B">
              <w:rPr>
                <w:rFonts w:ascii="Arial" w:hAnsi="Arial"/>
                <w:i/>
                <w:color w:val="0000FF"/>
                <w:sz w:val="22"/>
                <w:szCs w:val="22"/>
                <w:lang w:val="es-ES_tradnl"/>
              </w:rPr>
              <w:t>insert as applicable</w:t>
            </w:r>
            <w:r w:rsidR="00C65EA1" w:rsidRPr="00407F8B">
              <w:rPr>
                <w:rFonts w:ascii="Arial" w:hAnsi="Arial"/>
                <w:color w:val="0000FF"/>
                <w:sz w:val="22"/>
                <w:szCs w:val="22"/>
                <w:lang w:val="es-ES_tradnl"/>
              </w:rPr>
              <w:t xml:space="preserve">: </w:t>
            </w:r>
            <w:r w:rsidRPr="00407F8B">
              <w:rPr>
                <w:rFonts w:ascii="Arial" w:hAnsi="Arial"/>
                <w:color w:val="0000FF"/>
                <w:sz w:val="22"/>
                <w:szCs w:val="22"/>
                <w:lang w:val="es-ES_tradnl"/>
              </w:rPr>
              <w:t xml:space="preserve">sus gastos totales por sus medicamentos lleguen a </w:t>
            </w:r>
            <w:r w:rsidR="00C65EA1" w:rsidRPr="00407F8B">
              <w:rPr>
                <w:rFonts w:ascii="Arial" w:hAnsi="Arial"/>
                <w:color w:val="0000FF"/>
                <w:sz w:val="22"/>
                <w:szCs w:val="22"/>
                <w:lang w:val="es-ES_tradnl"/>
              </w:rPr>
              <w:t>$</w:t>
            </w:r>
            <w:r w:rsidR="00C65EA1" w:rsidRPr="00407F8B">
              <w:rPr>
                <w:rFonts w:ascii="Arial" w:hAnsi="Arial"/>
                <w:i/>
                <w:color w:val="0000FF"/>
                <w:sz w:val="22"/>
                <w:szCs w:val="22"/>
                <w:lang w:val="es-ES_tradnl"/>
              </w:rPr>
              <w:t xml:space="preserve">[insert 2015 initial coverage limit], </w:t>
            </w:r>
            <w:r w:rsidRPr="00407F8B">
              <w:rPr>
                <w:rFonts w:ascii="Arial" w:hAnsi="Arial"/>
                <w:color w:val="0000FF"/>
                <w:sz w:val="22"/>
                <w:szCs w:val="22"/>
                <w:lang w:val="es-ES_tradnl"/>
              </w:rPr>
              <w:t>pasará a la próxima etapa (la Etapa de Brecha en la Cobertura</w:t>
            </w:r>
            <w:r w:rsidR="00C65EA1" w:rsidRPr="00407F8B">
              <w:rPr>
                <w:rFonts w:ascii="Arial" w:hAnsi="Arial"/>
                <w:color w:val="0000FF"/>
                <w:sz w:val="22"/>
                <w:szCs w:val="22"/>
                <w:lang w:val="es-ES_tradnl"/>
              </w:rPr>
              <w:t xml:space="preserve">). </w:t>
            </w:r>
            <w:r w:rsidR="00C65EA1" w:rsidRPr="00407F8B">
              <w:rPr>
                <w:rFonts w:ascii="Arial" w:hAnsi="Arial"/>
                <w:i/>
                <w:color w:val="0000FF"/>
                <w:sz w:val="22"/>
                <w:szCs w:val="22"/>
                <w:lang w:val="es-ES_tradnl"/>
              </w:rPr>
              <w:t>OR</w:t>
            </w:r>
            <w:r w:rsidR="00C65EA1" w:rsidRPr="00407F8B">
              <w:rPr>
                <w:rFonts w:ascii="Arial" w:hAnsi="Arial"/>
                <w:color w:val="0000FF"/>
                <w:sz w:val="22"/>
                <w:szCs w:val="22"/>
                <w:lang w:val="es-ES_tradnl"/>
              </w:rPr>
              <w:t xml:space="preserve"> </w:t>
            </w:r>
            <w:r w:rsidRPr="00407F8B">
              <w:rPr>
                <w:rFonts w:ascii="Arial" w:hAnsi="Arial"/>
                <w:color w:val="0000FF"/>
                <w:sz w:val="22"/>
                <w:szCs w:val="22"/>
                <w:lang w:val="es-ES_tradnl"/>
              </w:rPr>
              <w:t xml:space="preserve">usted ha pagado </w:t>
            </w:r>
            <w:r w:rsidR="00C65EA1" w:rsidRPr="00407F8B">
              <w:rPr>
                <w:rFonts w:ascii="Arial" w:hAnsi="Arial"/>
                <w:color w:val="0000FF"/>
                <w:sz w:val="22"/>
                <w:szCs w:val="22"/>
                <w:lang w:val="es-ES_tradnl"/>
              </w:rPr>
              <w:t>$</w:t>
            </w:r>
            <w:r w:rsidR="00C65EA1" w:rsidRPr="00407F8B">
              <w:rPr>
                <w:rFonts w:ascii="Arial" w:hAnsi="Arial"/>
                <w:i/>
                <w:color w:val="0000FF"/>
                <w:sz w:val="22"/>
                <w:szCs w:val="22"/>
                <w:lang w:val="es-ES_tradnl"/>
              </w:rPr>
              <w:t xml:space="preserve">[insert 2015 out-of-pocket threshold] </w:t>
            </w:r>
            <w:r w:rsidRPr="00407F8B">
              <w:rPr>
                <w:rFonts w:ascii="Arial" w:hAnsi="Arial"/>
                <w:color w:val="0000FF"/>
                <w:sz w:val="22"/>
                <w:szCs w:val="22"/>
                <w:lang w:val="es-ES_tradnl"/>
              </w:rPr>
              <w:t>directo</w:t>
            </w:r>
            <w:r w:rsidRPr="00407F8B">
              <w:rPr>
                <w:rFonts w:ascii="Arial" w:hAnsi="Arial"/>
                <w:i/>
                <w:color w:val="0000FF"/>
                <w:sz w:val="22"/>
                <w:szCs w:val="22"/>
                <w:lang w:val="es-ES_tradnl"/>
              </w:rPr>
              <w:t xml:space="preserve"> </w:t>
            </w:r>
            <w:r w:rsidRPr="00407F8B">
              <w:rPr>
                <w:rFonts w:ascii="Arial" w:hAnsi="Arial"/>
                <w:color w:val="0000FF"/>
                <w:sz w:val="22"/>
                <w:szCs w:val="22"/>
                <w:lang w:val="es-ES_tradnl"/>
              </w:rPr>
              <w:t>de su bolsillo por los medicamentos de la Parte D, pasará a la próxima etapa (la Etapa de Cobertura Catastrófica</w:t>
            </w:r>
            <w:r w:rsidR="00C65EA1" w:rsidRPr="00407F8B">
              <w:rPr>
                <w:rFonts w:ascii="Arial" w:hAnsi="Arial"/>
                <w:color w:val="0000FF"/>
                <w:sz w:val="22"/>
                <w:szCs w:val="22"/>
                <w:lang w:val="es-ES_tradnl"/>
              </w:rPr>
              <w:t>).]</w:t>
            </w:r>
          </w:p>
        </w:tc>
      </w:tr>
    </w:tbl>
    <w:p w:rsidR="00BD5D41" w:rsidRPr="007E68E1" w:rsidRDefault="002234E0" w:rsidP="00BD5D41">
      <w:pPr>
        <w:keepNext/>
        <w:rPr>
          <w:i/>
          <w:color w:val="0000FF"/>
        </w:rPr>
      </w:pPr>
      <w:r w:rsidRPr="007E68E1">
        <w:rPr>
          <w:i/>
          <w:color w:val="0000FF"/>
        </w:rPr>
        <w:t>[</w:t>
      </w:r>
      <w:r w:rsidR="00BD5D41" w:rsidRPr="007E68E1">
        <w:rPr>
          <w:i/>
          <w:color w:val="0000FF"/>
        </w:rPr>
        <w:t>Plans with pharmacies that</w:t>
      </w:r>
      <w:r w:rsidR="00BD5D41" w:rsidRPr="007E68E1">
        <w:rPr>
          <w:i/>
          <w:strike/>
          <w:color w:val="0000FF"/>
        </w:rPr>
        <w:t xml:space="preserve"> </w:t>
      </w:r>
      <w:r w:rsidR="00BD5D41" w:rsidRPr="007E68E1">
        <w:rPr>
          <w:i/>
          <w:color w:val="0000FF"/>
        </w:rPr>
        <w:t>offer standard and preferred cost-</w:t>
      </w:r>
      <w:r w:rsidR="001A5140" w:rsidRPr="007E68E1">
        <w:rPr>
          <w:i/>
          <w:color w:val="0000FF"/>
        </w:rPr>
        <w:t>sharing</w:t>
      </w:r>
      <w:r w:rsidR="006C65E5" w:rsidRPr="007E68E1">
        <w:rPr>
          <w:i/>
          <w:color w:val="0000FF"/>
        </w:rPr>
        <w:t xml:space="preserve"> </w:t>
      </w:r>
      <w:r w:rsidR="001A5140" w:rsidRPr="007E68E1">
        <w:rPr>
          <w:i/>
          <w:color w:val="0000FF"/>
        </w:rPr>
        <w:t>may</w:t>
      </w:r>
      <w:r w:rsidR="00BD5D41" w:rsidRPr="007E68E1">
        <w:rPr>
          <w:i/>
          <w:color w:val="0000FF"/>
        </w:rPr>
        <w:t xml:space="preserve"> replace the chart above with the one below to provide </w:t>
      </w:r>
      <w:r w:rsidR="00B5306C" w:rsidRPr="007E68E1">
        <w:rPr>
          <w:i/>
          <w:color w:val="0000FF"/>
        </w:rPr>
        <w:t xml:space="preserve">both </w:t>
      </w:r>
      <w:r w:rsidR="00BD5D41" w:rsidRPr="007E68E1">
        <w:rPr>
          <w:i/>
          <w:color w:val="0000FF"/>
        </w:rPr>
        <w:t xml:space="preserve">cost-sharing </w:t>
      </w:r>
      <w:r w:rsidR="00B5306C" w:rsidRPr="007E68E1">
        <w:rPr>
          <w:i/>
          <w:color w:val="0000FF"/>
        </w:rPr>
        <w:t>rates</w:t>
      </w:r>
      <w:r w:rsidR="00BD5D41" w:rsidRPr="007E68E1">
        <w:rPr>
          <w:i/>
          <w:color w:val="0000FF"/>
        </w:rPr>
        <w:t>.]</w:t>
      </w:r>
    </w:p>
    <w:tbl>
      <w:tblPr>
        <w:tblW w:w="4900" w:type="pct"/>
        <w:jc w:val="center"/>
        <w:tblLook w:val="04A0"/>
      </w:tblPr>
      <w:tblGrid>
        <w:gridCol w:w="3432"/>
        <w:gridCol w:w="3060"/>
        <w:gridCol w:w="2892"/>
      </w:tblGrid>
      <w:tr w:rsidR="00C65EA1" w:rsidRPr="00407F8B">
        <w:trPr>
          <w:cantSplit/>
          <w:tblHeader/>
          <w:jc w:val="center"/>
        </w:trPr>
        <w:tc>
          <w:tcPr>
            <w:tcW w:w="3432" w:type="dxa"/>
            <w:tcBorders>
              <w:bottom w:val="single" w:sz="18" w:space="0" w:color="B2B2B2"/>
            </w:tcBorders>
          </w:tcPr>
          <w:p w:rsidR="00C65EA1" w:rsidRPr="00407F8B" w:rsidRDefault="000D2924" w:rsidP="00120B5D">
            <w:pPr>
              <w:pStyle w:val="TableHeader1"/>
              <w:jc w:val="left"/>
              <w:rPr>
                <w:lang w:val="es-ES_tradnl"/>
              </w:rPr>
            </w:pPr>
            <w:r w:rsidRPr="00407F8B">
              <w:rPr>
                <w:lang w:val="es-ES_tradnl"/>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407F8B" w:rsidRDefault="00C65EA1" w:rsidP="000D2924">
            <w:pPr>
              <w:pStyle w:val="TableHeader1"/>
              <w:rPr>
                <w:lang w:val="es-ES_tradnl"/>
              </w:rPr>
            </w:pPr>
            <w:r w:rsidRPr="00407F8B">
              <w:rPr>
                <w:lang w:val="es-ES_tradnl"/>
              </w:rPr>
              <w:t>2014 (</w:t>
            </w:r>
            <w:r w:rsidR="000D2924" w:rsidRPr="00407F8B">
              <w:rPr>
                <w:lang w:val="es-ES_tradnl"/>
              </w:rPr>
              <w:t>este año</w:t>
            </w:r>
            <w:r w:rsidRPr="00407F8B">
              <w:rPr>
                <w:lang w:val="es-ES_tradnl"/>
              </w:rPr>
              <w:t>)</w:t>
            </w:r>
          </w:p>
        </w:tc>
        <w:tc>
          <w:tcPr>
            <w:tcW w:w="289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407F8B" w:rsidRDefault="00C65EA1" w:rsidP="000D2924">
            <w:pPr>
              <w:pStyle w:val="TableHeader1"/>
              <w:rPr>
                <w:lang w:val="es-ES_tradnl"/>
              </w:rPr>
            </w:pPr>
            <w:r w:rsidRPr="00407F8B">
              <w:rPr>
                <w:lang w:val="es-ES_tradnl"/>
              </w:rPr>
              <w:t>2015 (</w:t>
            </w:r>
            <w:r w:rsidR="000D2924" w:rsidRPr="00407F8B">
              <w:rPr>
                <w:lang w:val="es-ES_tradnl"/>
              </w:rPr>
              <w:t>el próximo año</w:t>
            </w:r>
            <w:r w:rsidRPr="00407F8B">
              <w:rPr>
                <w:lang w:val="es-ES_tradnl"/>
              </w:rPr>
              <w:t>)</w:t>
            </w:r>
          </w:p>
        </w:tc>
      </w:tr>
      <w:tr w:rsidR="00C65EA1" w:rsidRPr="007E68E1">
        <w:trPr>
          <w:jc w:val="center"/>
        </w:trPr>
        <w:tc>
          <w:tcPr>
            <w:tcW w:w="3432" w:type="dxa"/>
            <w:tcBorders>
              <w:top w:val="single" w:sz="18" w:space="0" w:color="B2B2B2"/>
              <w:left w:val="single" w:sz="18" w:space="0" w:color="B2B2B2"/>
              <w:bottom w:val="single" w:sz="18" w:space="0" w:color="B2B2B2"/>
            </w:tcBorders>
            <w:tcMar>
              <w:top w:w="144" w:type="dxa"/>
              <w:bottom w:w="144" w:type="dxa"/>
            </w:tcMar>
          </w:tcPr>
          <w:p w:rsidR="00C65EA1" w:rsidRPr="00407F8B" w:rsidRDefault="000D2924" w:rsidP="00120B5D">
            <w:pPr>
              <w:pStyle w:val="TableBold11"/>
              <w:rPr>
                <w:color w:val="0000FF"/>
                <w:lang w:val="es-ES_tradnl"/>
              </w:rPr>
            </w:pPr>
            <w:r w:rsidRPr="00407F8B">
              <w:rPr>
                <w:color w:val="0000FF"/>
                <w:lang w:val="es-ES_tradnl"/>
              </w:rPr>
              <w:t>Etapa</w:t>
            </w:r>
            <w:r w:rsidR="00C65EA1" w:rsidRPr="00407F8B">
              <w:rPr>
                <w:color w:val="0000FF"/>
                <w:lang w:val="es-ES_tradnl"/>
              </w:rPr>
              <w:t xml:space="preserve"> 2: </w:t>
            </w:r>
            <w:r w:rsidRPr="00407F8B">
              <w:rPr>
                <w:color w:val="0000FF"/>
                <w:lang w:val="es-ES_tradnl"/>
              </w:rPr>
              <w:t xml:space="preserve">Etapa de Cobertura </w:t>
            </w:r>
            <w:r w:rsidR="00C65EA1" w:rsidRPr="00407F8B">
              <w:rPr>
                <w:color w:val="0000FF"/>
                <w:lang w:val="es-ES_tradnl"/>
              </w:rPr>
              <w:t>Ini</w:t>
            </w:r>
            <w:r w:rsidRPr="00407F8B">
              <w:rPr>
                <w:color w:val="0000FF"/>
                <w:lang w:val="es-ES_tradnl"/>
              </w:rPr>
              <w:t xml:space="preserve">cial </w:t>
            </w:r>
          </w:p>
          <w:p w:rsidR="00C65EA1" w:rsidRPr="00407F8B" w:rsidRDefault="00C65EA1" w:rsidP="00120B5D">
            <w:pPr>
              <w:keepNext/>
              <w:spacing w:before="120" w:beforeAutospacing="0"/>
              <w:rPr>
                <w:rFonts w:ascii="Arial" w:hAnsi="Arial" w:cs="Arial"/>
                <w:b/>
                <w:color w:val="0000FF"/>
                <w:sz w:val="22"/>
                <w:szCs w:val="22"/>
                <w:lang w:val="es-ES_tradnl"/>
              </w:rPr>
            </w:pPr>
            <w:r w:rsidRPr="00407F8B">
              <w:rPr>
                <w:rFonts w:ascii="Arial" w:hAnsi="Arial" w:cs="Arial"/>
                <w:i/>
                <w:color w:val="0000FF"/>
                <w:sz w:val="22"/>
                <w:szCs w:val="22"/>
                <w:lang w:val="es-ES_tradnl"/>
              </w:rPr>
              <w:t>[Plans with no deduc</w:t>
            </w:r>
            <w:r w:rsidR="004317C8" w:rsidRPr="00407F8B">
              <w:rPr>
                <w:rFonts w:ascii="Arial" w:hAnsi="Arial" w:cs="Arial"/>
                <w:i/>
                <w:color w:val="0000FF"/>
                <w:sz w:val="22"/>
                <w:szCs w:val="22"/>
                <w:lang w:val="es-ES_tradnl"/>
              </w:rPr>
              <w:t>tible delete the first sentence</w:t>
            </w:r>
            <w:r w:rsidRPr="00407F8B">
              <w:rPr>
                <w:rFonts w:ascii="Arial" w:hAnsi="Arial" w:cs="Arial"/>
                <w:i/>
                <w:color w:val="0000FF"/>
                <w:sz w:val="22"/>
                <w:szCs w:val="22"/>
                <w:lang w:val="es-ES_tradnl"/>
              </w:rPr>
              <w:t>]</w:t>
            </w:r>
            <w:r w:rsidRPr="00407F8B">
              <w:rPr>
                <w:rFonts w:ascii="Arial" w:hAnsi="Arial" w:cs="Arial"/>
                <w:color w:val="0000FF"/>
                <w:sz w:val="22"/>
                <w:szCs w:val="22"/>
                <w:lang w:val="es-ES_tradnl"/>
              </w:rPr>
              <w:t xml:space="preserve"> </w:t>
            </w:r>
            <w:r w:rsidR="001A7E86" w:rsidRPr="00407F8B">
              <w:rPr>
                <w:rFonts w:ascii="Arial" w:hAnsi="Arial" w:cs="Arial"/>
                <w:sz w:val="22"/>
                <w:szCs w:val="22"/>
                <w:lang w:val="es-ES_tradnl"/>
              </w:rPr>
              <w:t>Una vez que paga el deducible anual</w:t>
            </w:r>
            <w:r w:rsidRPr="00407F8B">
              <w:rPr>
                <w:rFonts w:ascii="Arial" w:hAnsi="Arial" w:cs="Arial"/>
                <w:sz w:val="22"/>
                <w:szCs w:val="22"/>
                <w:lang w:val="es-ES_tradnl"/>
              </w:rPr>
              <w:t xml:space="preserve">, </w:t>
            </w:r>
            <w:r w:rsidR="001A7E86" w:rsidRPr="00407F8B">
              <w:rPr>
                <w:rFonts w:ascii="Arial" w:hAnsi="Arial" w:cs="Arial"/>
                <w:sz w:val="22"/>
                <w:szCs w:val="22"/>
                <w:lang w:val="es-ES_tradnl"/>
              </w:rPr>
              <w:t>pasará   a</w:t>
            </w:r>
            <w:r w:rsidR="008509A6">
              <w:rPr>
                <w:rFonts w:ascii="Arial" w:hAnsi="Arial" w:cs="Arial"/>
                <w:sz w:val="22"/>
                <w:szCs w:val="22"/>
                <w:lang w:val="es-ES_tradnl"/>
              </w:rPr>
              <w:t xml:space="preserve"> </w:t>
            </w:r>
            <w:r w:rsidR="001A7E86" w:rsidRPr="00407F8B">
              <w:rPr>
                <w:rFonts w:ascii="Arial" w:hAnsi="Arial" w:cs="Arial"/>
                <w:sz w:val="22"/>
                <w:szCs w:val="22"/>
                <w:lang w:val="es-ES_tradnl"/>
              </w:rPr>
              <w:t>la Etapa de Cobertura Inic</w:t>
            </w:r>
            <w:r w:rsidRPr="00407F8B">
              <w:rPr>
                <w:rFonts w:ascii="Arial" w:hAnsi="Arial" w:cs="Arial"/>
                <w:sz w:val="22"/>
                <w:szCs w:val="22"/>
                <w:lang w:val="es-ES_tradnl"/>
              </w:rPr>
              <w:t>ial. Dur</w:t>
            </w:r>
            <w:r w:rsidR="001A7E86" w:rsidRPr="00407F8B">
              <w:rPr>
                <w:rFonts w:ascii="Arial" w:hAnsi="Arial" w:cs="Arial"/>
                <w:sz w:val="22"/>
                <w:szCs w:val="22"/>
                <w:lang w:val="es-ES_tradnl"/>
              </w:rPr>
              <w:t>ante esta etapa, el plan paga su parte de los costos de sus medicamentos</w:t>
            </w:r>
            <w:r w:rsidRPr="00407F8B">
              <w:rPr>
                <w:rFonts w:ascii="Arial" w:hAnsi="Arial" w:cs="Arial"/>
                <w:sz w:val="22"/>
                <w:szCs w:val="22"/>
                <w:lang w:val="es-ES_tradnl"/>
              </w:rPr>
              <w:t xml:space="preserve"> </w:t>
            </w:r>
            <w:r w:rsidR="001A7E86" w:rsidRPr="00407F8B">
              <w:rPr>
                <w:rFonts w:ascii="Arial" w:hAnsi="Arial" w:cs="Arial"/>
                <w:sz w:val="22"/>
                <w:szCs w:val="22"/>
                <w:lang w:val="es-ES_tradnl"/>
              </w:rPr>
              <w:t>y</w:t>
            </w:r>
            <w:r w:rsidRPr="00407F8B">
              <w:rPr>
                <w:rFonts w:ascii="Arial" w:hAnsi="Arial" w:cs="Arial"/>
                <w:sz w:val="22"/>
                <w:szCs w:val="22"/>
                <w:lang w:val="es-ES_tradnl"/>
              </w:rPr>
              <w:t xml:space="preserve"> </w:t>
            </w:r>
            <w:r w:rsidRPr="00407F8B">
              <w:rPr>
                <w:rFonts w:ascii="Arial" w:hAnsi="Arial" w:cs="Arial"/>
                <w:b/>
                <w:sz w:val="22"/>
                <w:szCs w:val="22"/>
                <w:lang w:val="es-ES_tradnl"/>
              </w:rPr>
              <w:t>u</w:t>
            </w:r>
            <w:r w:rsidR="001A7E86" w:rsidRPr="00407F8B">
              <w:rPr>
                <w:rFonts w:ascii="Arial" w:hAnsi="Arial" w:cs="Arial"/>
                <w:b/>
                <w:sz w:val="22"/>
                <w:szCs w:val="22"/>
                <w:lang w:val="es-ES_tradnl"/>
              </w:rPr>
              <w:t>sted paga su parte de los costos.</w:t>
            </w:r>
          </w:p>
          <w:p w:rsidR="00343AF9" w:rsidRPr="00407F8B" w:rsidRDefault="00343AF9" w:rsidP="00343AF9">
            <w:pPr>
              <w:spacing w:after="0" w:afterAutospacing="0"/>
              <w:rPr>
                <w:rFonts w:ascii="Arial" w:hAnsi="Arial" w:cs="Arial"/>
                <w:color w:val="000000"/>
                <w:sz w:val="22"/>
                <w:szCs w:val="22"/>
                <w:lang w:val="es-ES_tradnl"/>
              </w:rPr>
            </w:pPr>
            <w:r w:rsidRPr="00407F8B">
              <w:rPr>
                <w:rFonts w:ascii="Arial" w:hAnsi="Arial" w:cs="Arial"/>
                <w:color w:val="000000"/>
                <w:sz w:val="22"/>
                <w:szCs w:val="22"/>
                <w:lang w:val="es-ES_tradnl"/>
              </w:rPr>
              <w:t xml:space="preserve">Los costos en esta hilera son para suministros para un mes </w:t>
            </w:r>
            <w:r w:rsidRPr="00407F8B">
              <w:rPr>
                <w:rFonts w:ascii="Arial" w:hAnsi="Arial"/>
                <w:sz w:val="22"/>
                <w:lang w:val="es-ES_tradnl"/>
              </w:rPr>
              <w:t>(</w:t>
            </w:r>
            <w:r w:rsidRPr="00407F8B">
              <w:rPr>
                <w:rFonts w:ascii="Arial" w:hAnsi="Arial"/>
                <w:i/>
                <w:color w:val="0000FF"/>
                <w:sz w:val="22"/>
                <w:lang w:val="es-ES_tradnl"/>
              </w:rPr>
              <w:t>[insert number of days in a one-month supply]</w:t>
            </w:r>
            <w:r w:rsidR="008509A6">
              <w:rPr>
                <w:rFonts w:ascii="Arial" w:hAnsi="Arial"/>
                <w:sz w:val="22"/>
                <w:lang w:val="es-ES_tradnl"/>
              </w:rPr>
              <w:t xml:space="preserve"> </w:t>
            </w:r>
            <w:r w:rsidRPr="00407F8B">
              <w:rPr>
                <w:rFonts w:ascii="Arial" w:hAnsi="Arial"/>
                <w:sz w:val="22"/>
                <w:lang w:val="es-ES_tradnl"/>
              </w:rPr>
              <w:t xml:space="preserve">días) </w:t>
            </w:r>
            <w:r w:rsidRPr="00407F8B">
              <w:rPr>
                <w:rFonts w:ascii="Arial" w:hAnsi="Arial" w:cs="Arial"/>
                <w:color w:val="000000"/>
                <w:sz w:val="22"/>
                <w:szCs w:val="22"/>
                <w:lang w:val="es-ES_tradnl"/>
              </w:rPr>
              <w:t xml:space="preserve">cuando le surten su receta en una farmacia de la red. Para información sobre los costos </w:t>
            </w:r>
            <w:r w:rsidRPr="00407F8B">
              <w:rPr>
                <w:rFonts w:ascii="Arial" w:hAnsi="Arial" w:cs="Arial"/>
                <w:i/>
                <w:color w:val="0000FF"/>
                <w:sz w:val="22"/>
                <w:szCs w:val="22"/>
                <w:lang w:val="es-ES_tradnl"/>
              </w:rPr>
              <w:t xml:space="preserve">[insert as applicable: </w:t>
            </w:r>
            <w:r w:rsidRPr="00407F8B">
              <w:rPr>
                <w:rFonts w:ascii="Arial" w:hAnsi="Arial" w:cs="Arial"/>
                <w:color w:val="0000FF"/>
                <w:sz w:val="22"/>
                <w:szCs w:val="22"/>
                <w:lang w:val="es-ES_tradnl"/>
              </w:rPr>
              <w:t>para suministro a largo plazo o para medicamentos pedidos por correo</w:t>
            </w:r>
            <w:r w:rsidRPr="00407F8B">
              <w:rPr>
                <w:rFonts w:ascii="Arial" w:hAnsi="Arial" w:cs="Arial"/>
                <w:i/>
                <w:color w:val="0000FF"/>
                <w:sz w:val="22"/>
                <w:szCs w:val="22"/>
                <w:lang w:val="es-ES_tradnl"/>
              </w:rPr>
              <w:t>]</w:t>
            </w:r>
            <w:r w:rsidRPr="00407F8B">
              <w:rPr>
                <w:rFonts w:ascii="Arial" w:hAnsi="Arial" w:cs="Arial"/>
                <w:color w:val="000000"/>
                <w:sz w:val="22"/>
                <w:szCs w:val="22"/>
                <w:lang w:val="es-ES_tradnl"/>
              </w:rPr>
              <w:t xml:space="preserve">, vea el Capítulo 4, Sección 5 de su </w:t>
            </w:r>
            <w:r w:rsidRPr="00407F8B">
              <w:rPr>
                <w:rFonts w:ascii="Arial" w:hAnsi="Arial" w:cs="Arial"/>
                <w:i/>
                <w:color w:val="000000"/>
                <w:sz w:val="22"/>
                <w:szCs w:val="22"/>
                <w:lang w:val="es-ES_tradnl"/>
              </w:rPr>
              <w:t>Evidencia de Cobertura</w:t>
            </w:r>
            <w:r w:rsidRPr="00407F8B">
              <w:rPr>
                <w:rFonts w:ascii="Arial" w:hAnsi="Arial" w:cs="Arial"/>
                <w:color w:val="000000"/>
                <w:sz w:val="22"/>
                <w:szCs w:val="22"/>
                <w:lang w:val="es-ES_tradnl"/>
              </w:rPr>
              <w:t>.</w:t>
            </w:r>
          </w:p>
          <w:p w:rsidR="00C65EA1" w:rsidRPr="00407F8B" w:rsidRDefault="00C65EA1" w:rsidP="00120B5D">
            <w:pPr>
              <w:spacing w:after="0" w:afterAutospacing="0"/>
              <w:rPr>
                <w:rFonts w:ascii="Arial" w:hAnsi="Arial" w:cs="Arial"/>
                <w:color w:val="0000FF"/>
                <w:sz w:val="22"/>
                <w:szCs w:val="22"/>
                <w:lang w:val="es-ES_tradnl"/>
              </w:rPr>
            </w:pPr>
          </w:p>
          <w:p w:rsidR="00343AF9" w:rsidRPr="00407F8B" w:rsidRDefault="00C65EA1" w:rsidP="00C65EA1">
            <w:pPr>
              <w:rPr>
                <w:rFonts w:ascii="Arial" w:hAnsi="Arial"/>
                <w:color w:val="0000FF"/>
                <w:sz w:val="22"/>
                <w:szCs w:val="22"/>
                <w:lang w:val="es-ES_tradnl"/>
              </w:rPr>
            </w:pPr>
            <w:r w:rsidRPr="00407F8B">
              <w:rPr>
                <w:rFonts w:ascii="Arial" w:hAnsi="Arial"/>
                <w:color w:val="0000FF"/>
                <w:sz w:val="22"/>
                <w:szCs w:val="22"/>
                <w:lang w:val="es-ES_tradnl"/>
              </w:rPr>
              <w:t>[</w:t>
            </w:r>
            <w:r w:rsidRPr="00407F8B">
              <w:rPr>
                <w:rFonts w:ascii="Arial" w:hAnsi="Arial"/>
                <w:i/>
                <w:color w:val="0000FF"/>
                <w:sz w:val="22"/>
                <w:szCs w:val="22"/>
                <w:lang w:val="es-ES_tradnl"/>
              </w:rPr>
              <w:t>Insert if applicable:</w:t>
            </w:r>
            <w:r w:rsidRPr="00407F8B">
              <w:rPr>
                <w:rFonts w:ascii="Arial" w:hAnsi="Arial"/>
                <w:color w:val="0000FF"/>
                <w:sz w:val="22"/>
                <w:szCs w:val="22"/>
                <w:lang w:val="es-ES_tradnl"/>
              </w:rPr>
              <w:t xml:space="preserve"> </w:t>
            </w:r>
            <w:r w:rsidR="00343AF9" w:rsidRPr="00407F8B">
              <w:rPr>
                <w:rFonts w:ascii="Arial" w:hAnsi="Arial"/>
                <w:color w:val="0000FF"/>
                <w:sz w:val="22"/>
                <w:szCs w:val="22"/>
                <w:lang w:val="es-ES_tradnl"/>
              </w:rPr>
              <w:t>Hemos cambiado el nivel de algunos de los medicamentos de nuestra Lista de Medicamentos. Para ver si sus medicamentos estarán en un nivel diferente, búsquelos en la Lista de Medicamentos.]</w:t>
            </w:r>
          </w:p>
          <w:p w:rsidR="00C65EA1" w:rsidRPr="00407F8B" w:rsidRDefault="00C65EA1" w:rsidP="00343AF9">
            <w:pPr>
              <w:rPr>
                <w:rFonts w:ascii="Arial" w:hAnsi="Arial" w:cs="Arial"/>
                <w:b/>
                <w:color w:val="0000FF"/>
                <w:sz w:val="22"/>
                <w:szCs w:val="22"/>
                <w:lang w:val="es-ES_tradnl"/>
              </w:rPr>
            </w:pPr>
          </w:p>
        </w:tc>
        <w:tc>
          <w:tcPr>
            <w:tcW w:w="3060" w:type="dxa"/>
            <w:tcBorders>
              <w:top w:val="single" w:sz="18" w:space="0" w:color="B2B2B2"/>
              <w:bottom w:val="single" w:sz="18" w:space="0" w:color="B2B2B2"/>
            </w:tcBorders>
            <w:tcMar>
              <w:top w:w="144" w:type="dxa"/>
              <w:bottom w:w="144" w:type="dxa"/>
            </w:tcMar>
          </w:tcPr>
          <w:p w:rsidR="00C65EA1" w:rsidRPr="00407F8B" w:rsidRDefault="000D2924" w:rsidP="00120B5D">
            <w:pPr>
              <w:spacing w:before="0" w:beforeAutospacing="0" w:after="0" w:afterAutospacing="0"/>
              <w:rPr>
                <w:rFonts w:ascii="Arial" w:hAnsi="Arial" w:cs="Arial"/>
                <w:sz w:val="22"/>
                <w:szCs w:val="22"/>
                <w:lang w:val="es-ES_tradnl"/>
              </w:rPr>
            </w:pPr>
            <w:r w:rsidRPr="00407F8B">
              <w:rPr>
                <w:rFonts w:ascii="Arial" w:hAnsi="Arial" w:cs="Arial"/>
                <w:color w:val="000000"/>
                <w:sz w:val="22"/>
                <w:szCs w:val="22"/>
                <w:lang w:val="es-ES_tradnl"/>
              </w:rPr>
              <w:t>Sus gastos por el suministro para un mes dispensado en una farmacia de la red</w:t>
            </w:r>
            <w:r w:rsidR="00C65EA1" w:rsidRPr="00407F8B">
              <w:rPr>
                <w:rFonts w:ascii="Arial" w:hAnsi="Arial" w:cs="Arial"/>
                <w:sz w:val="22"/>
                <w:szCs w:val="22"/>
                <w:lang w:val="es-ES_tradnl"/>
              </w:rPr>
              <w:t>:</w:t>
            </w:r>
          </w:p>
          <w:p w:rsidR="00C65EA1" w:rsidRPr="00407F8B" w:rsidRDefault="00C65EA1" w:rsidP="00120B5D">
            <w:pPr>
              <w:spacing w:after="0" w:afterAutospacing="0"/>
              <w:rPr>
                <w:rFonts w:ascii="Arial" w:hAnsi="Arial" w:cs="Arial"/>
                <w:b/>
                <w:color w:val="0000FF"/>
                <w:sz w:val="22"/>
                <w:szCs w:val="22"/>
                <w:lang w:val="es-ES_tradnl"/>
              </w:rPr>
            </w:pPr>
            <w:r w:rsidRPr="00407F8B">
              <w:rPr>
                <w:rFonts w:ascii="Arial" w:hAnsi="Arial" w:cs="Arial"/>
                <w:b/>
                <w:i/>
                <w:color w:val="0000FF"/>
                <w:sz w:val="22"/>
                <w:szCs w:val="22"/>
                <w:lang w:val="es-ES_tradnl"/>
              </w:rPr>
              <w:t>[Insert name of Tier 1]</w:t>
            </w:r>
            <w:r w:rsidRPr="00407F8B">
              <w:rPr>
                <w:rFonts w:ascii="Arial" w:hAnsi="Arial" w:cs="Arial"/>
                <w:b/>
                <w:color w:val="0000FF"/>
                <w:sz w:val="22"/>
                <w:szCs w:val="22"/>
                <w:lang w:val="es-ES_tradnl"/>
              </w:rPr>
              <w:t xml:space="preserve">: </w:t>
            </w:r>
          </w:p>
          <w:p w:rsidR="00C65EA1" w:rsidRPr="00407F8B" w:rsidRDefault="00343AF9" w:rsidP="00120B5D">
            <w:pPr>
              <w:spacing w:before="60" w:beforeAutospacing="0" w:after="120" w:afterAutospacing="0"/>
              <w:rPr>
                <w:rFonts w:ascii="Arial" w:hAnsi="Arial"/>
                <w:color w:val="0000FF"/>
                <w:sz w:val="22"/>
                <w:lang w:val="es-ES_tradnl"/>
              </w:rPr>
            </w:pPr>
            <w:r w:rsidRPr="00407F8B">
              <w:rPr>
                <w:rFonts w:ascii="Arial" w:hAnsi="Arial" w:cs="Arial"/>
                <w:i/>
                <w:color w:val="000000"/>
                <w:sz w:val="22"/>
                <w:szCs w:val="22"/>
                <w:lang w:val="es-ES_tradnl"/>
              </w:rPr>
              <w:t>Costos compartidos estándar</w:t>
            </w:r>
            <w:r w:rsidR="00C65EA1" w:rsidRPr="00407F8B">
              <w:rPr>
                <w:rFonts w:ascii="Arial" w:hAnsi="Arial"/>
                <w:i/>
                <w:sz w:val="22"/>
                <w:lang w:val="es-ES_tradnl"/>
              </w:rPr>
              <w:t>:</w:t>
            </w:r>
            <w:r w:rsidR="00C65EA1" w:rsidRPr="00407F8B">
              <w:rPr>
                <w:rFonts w:ascii="Arial" w:hAnsi="Arial"/>
                <w:sz w:val="22"/>
                <w:lang w:val="es-ES_tradnl"/>
              </w:rPr>
              <w:t xml:space="preserve"> </w:t>
            </w:r>
            <w:r w:rsidRPr="00407F8B">
              <w:rPr>
                <w:rFonts w:ascii="Arial" w:hAnsi="Arial"/>
                <w:sz w:val="22"/>
                <w:lang w:val="es-ES_tradnl"/>
              </w:rPr>
              <w:t>Usted paga</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 xml:space="preserve">insert as applicable: </w:t>
            </w:r>
            <w:r w:rsidR="00C65EA1" w:rsidRPr="00407F8B">
              <w:rPr>
                <w:rFonts w:ascii="Arial" w:hAnsi="Arial"/>
                <w:color w:val="0000FF"/>
                <w:sz w:val="22"/>
                <w:lang w:val="es-ES_tradnl"/>
              </w:rPr>
              <w:t>$</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p</w:t>
            </w:r>
            <w:r w:rsidRPr="00407F8B">
              <w:rPr>
                <w:rFonts w:ascii="Arial" w:hAnsi="Arial"/>
                <w:color w:val="0000FF"/>
                <w:sz w:val="22"/>
                <w:lang w:val="es-ES_tradnl"/>
              </w:rPr>
              <w:t>o</w:t>
            </w:r>
            <w:r w:rsidR="00C65EA1" w:rsidRPr="00407F8B">
              <w:rPr>
                <w:rFonts w:ascii="Arial" w:hAnsi="Arial"/>
                <w:color w:val="0000FF"/>
                <w:sz w:val="22"/>
                <w:lang w:val="es-ES_tradnl"/>
              </w:rPr>
              <w:t xml:space="preserve">r </w:t>
            </w:r>
            <w:r w:rsidRPr="00407F8B">
              <w:rPr>
                <w:rFonts w:ascii="Arial" w:hAnsi="Arial"/>
                <w:color w:val="0000FF"/>
                <w:sz w:val="22"/>
                <w:lang w:val="es-ES_tradnl"/>
              </w:rPr>
              <w:t>receta</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OR</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w:t>
            </w:r>
            <w:r w:rsidRPr="00407F8B">
              <w:rPr>
                <w:rFonts w:ascii="Arial" w:hAnsi="Arial"/>
                <w:color w:val="0000FF"/>
                <w:sz w:val="22"/>
                <w:lang w:val="es-ES_tradnl"/>
              </w:rPr>
              <w:t>del total de los costos</w:t>
            </w:r>
            <w:r w:rsidR="00C65EA1" w:rsidRPr="00407F8B">
              <w:rPr>
                <w:rFonts w:ascii="Arial" w:hAnsi="Arial"/>
                <w:color w:val="0000FF"/>
                <w:sz w:val="22"/>
                <w:lang w:val="es-ES_tradnl"/>
              </w:rPr>
              <w:t>].</w:t>
            </w:r>
          </w:p>
          <w:p w:rsidR="004319A3" w:rsidRPr="00407F8B" w:rsidRDefault="00343AF9" w:rsidP="00120B5D">
            <w:pPr>
              <w:spacing w:before="60" w:beforeAutospacing="0" w:after="120" w:afterAutospacing="0"/>
              <w:rPr>
                <w:rFonts w:ascii="Arial" w:hAnsi="Arial"/>
                <w:color w:val="0000FF"/>
                <w:sz w:val="22"/>
                <w:lang w:val="es-ES_tradnl"/>
              </w:rPr>
            </w:pPr>
            <w:r w:rsidRPr="00407F8B">
              <w:rPr>
                <w:rFonts w:ascii="Arial" w:hAnsi="Arial"/>
                <w:i/>
                <w:sz w:val="22"/>
                <w:lang w:val="es-ES_tradnl"/>
              </w:rPr>
              <w:t>Costos compartidos preferidos</w:t>
            </w:r>
            <w:r w:rsidR="00C65EA1" w:rsidRPr="00407F8B">
              <w:rPr>
                <w:rFonts w:ascii="Arial" w:hAnsi="Arial"/>
                <w:i/>
                <w:sz w:val="22"/>
                <w:lang w:val="es-ES_tradnl"/>
              </w:rPr>
              <w:t>:</w:t>
            </w:r>
            <w:r w:rsidR="00C65EA1" w:rsidRPr="00407F8B">
              <w:rPr>
                <w:rFonts w:ascii="Arial" w:hAnsi="Arial"/>
                <w:sz w:val="22"/>
                <w:lang w:val="es-ES_tradnl"/>
              </w:rPr>
              <w:t xml:space="preserve"> </w:t>
            </w:r>
            <w:r w:rsidRPr="00407F8B">
              <w:rPr>
                <w:rFonts w:ascii="Arial" w:hAnsi="Arial"/>
                <w:sz w:val="22"/>
                <w:lang w:val="es-ES_tradnl"/>
              </w:rPr>
              <w:t>Usted paga</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 xml:space="preserve">insert as applicable: </w:t>
            </w:r>
            <w:r w:rsidR="00C65EA1" w:rsidRPr="00407F8B">
              <w:rPr>
                <w:rFonts w:ascii="Arial" w:hAnsi="Arial"/>
                <w:color w:val="0000FF"/>
                <w:sz w:val="22"/>
                <w:lang w:val="es-ES_tradnl"/>
              </w:rPr>
              <w:t>$</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w:t>
            </w:r>
            <w:r w:rsidRPr="00407F8B">
              <w:rPr>
                <w:rFonts w:ascii="Arial" w:hAnsi="Arial"/>
                <w:color w:val="0000FF"/>
                <w:sz w:val="22"/>
                <w:lang w:val="es-ES_tradnl"/>
              </w:rPr>
              <w:t xml:space="preserve">por receta </w:t>
            </w:r>
            <w:r w:rsidRPr="00407F8B">
              <w:rPr>
                <w:rFonts w:ascii="Arial" w:hAnsi="Arial"/>
                <w:i/>
                <w:color w:val="0000FF"/>
                <w:sz w:val="22"/>
                <w:lang w:val="es-ES_tradnl"/>
              </w:rPr>
              <w:t>OR</w:t>
            </w:r>
            <w:r w:rsidRPr="00407F8B">
              <w:rPr>
                <w:rFonts w:ascii="Arial" w:hAnsi="Arial"/>
                <w:color w:val="0000FF"/>
                <w:sz w:val="22"/>
                <w:lang w:val="es-ES_tradnl"/>
              </w:rPr>
              <w:t xml:space="preserve"> </w:t>
            </w:r>
            <w:r w:rsidRPr="00407F8B">
              <w:rPr>
                <w:rFonts w:ascii="Arial" w:hAnsi="Arial"/>
                <w:i/>
                <w:color w:val="0000FF"/>
                <w:sz w:val="22"/>
                <w:lang w:val="es-ES_tradnl"/>
              </w:rPr>
              <w:t>[xx]</w:t>
            </w:r>
            <w:r w:rsidRPr="00407F8B">
              <w:rPr>
                <w:rFonts w:ascii="Arial" w:hAnsi="Arial"/>
                <w:color w:val="0000FF"/>
                <w:sz w:val="22"/>
                <w:lang w:val="es-ES_tradnl"/>
              </w:rPr>
              <w:t>% del total de los costos</w:t>
            </w:r>
            <w:r w:rsidR="00C65EA1" w:rsidRPr="00407F8B">
              <w:rPr>
                <w:rFonts w:ascii="Arial" w:hAnsi="Arial"/>
                <w:color w:val="0000FF"/>
                <w:sz w:val="22"/>
                <w:lang w:val="es-ES_tradnl"/>
              </w:rPr>
              <w:t xml:space="preserve">]. </w:t>
            </w:r>
          </w:p>
          <w:p w:rsidR="00C65EA1" w:rsidRPr="00407F8B" w:rsidRDefault="00C65EA1" w:rsidP="00120B5D">
            <w:pPr>
              <w:spacing w:after="0" w:afterAutospacing="0"/>
              <w:rPr>
                <w:rFonts w:ascii="Arial" w:hAnsi="Arial" w:cs="Arial"/>
                <w:b/>
                <w:color w:val="0000FF"/>
                <w:sz w:val="22"/>
                <w:szCs w:val="22"/>
                <w:lang w:val="es-ES_tradnl"/>
              </w:rPr>
            </w:pPr>
            <w:r w:rsidRPr="00407F8B">
              <w:rPr>
                <w:rFonts w:ascii="Arial" w:hAnsi="Arial" w:cs="Arial"/>
                <w:b/>
                <w:i/>
                <w:color w:val="0000FF"/>
                <w:sz w:val="22"/>
                <w:szCs w:val="22"/>
                <w:lang w:val="es-ES_tradnl"/>
              </w:rPr>
              <w:t>[Insert name of Tier 2]</w:t>
            </w:r>
            <w:r w:rsidRPr="00407F8B">
              <w:rPr>
                <w:rFonts w:ascii="Arial" w:hAnsi="Arial" w:cs="Arial"/>
                <w:b/>
                <w:color w:val="0000FF"/>
                <w:sz w:val="22"/>
                <w:szCs w:val="22"/>
                <w:lang w:val="es-ES_tradnl"/>
              </w:rPr>
              <w:t xml:space="preserve">: </w:t>
            </w:r>
          </w:p>
          <w:p w:rsidR="00C65EA1" w:rsidRPr="00407F8B" w:rsidRDefault="00343AF9" w:rsidP="00120B5D">
            <w:pPr>
              <w:spacing w:before="60" w:beforeAutospacing="0" w:after="120" w:afterAutospacing="0"/>
              <w:rPr>
                <w:rFonts w:ascii="Arial" w:hAnsi="Arial"/>
                <w:color w:val="0000FF"/>
                <w:sz w:val="22"/>
                <w:lang w:val="es-ES_tradnl"/>
              </w:rPr>
            </w:pPr>
            <w:r w:rsidRPr="00407F8B">
              <w:rPr>
                <w:rFonts w:ascii="Arial" w:hAnsi="Arial" w:cs="Arial"/>
                <w:i/>
                <w:color w:val="000000"/>
                <w:sz w:val="22"/>
                <w:szCs w:val="22"/>
                <w:lang w:val="es-ES_tradnl"/>
              </w:rPr>
              <w:t>Costos compartidos estándar</w:t>
            </w:r>
            <w:r w:rsidRPr="00407F8B">
              <w:rPr>
                <w:rFonts w:ascii="Arial" w:hAnsi="Arial"/>
                <w:i/>
                <w:sz w:val="22"/>
                <w:lang w:val="es-ES_tradnl"/>
              </w:rPr>
              <w:t>:</w:t>
            </w:r>
            <w:r w:rsidRPr="00407F8B">
              <w:rPr>
                <w:rFonts w:ascii="Arial" w:hAnsi="Arial"/>
                <w:sz w:val="22"/>
                <w:lang w:val="es-ES_tradnl"/>
              </w:rPr>
              <w:t xml:space="preserve"> Usted paga</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 xml:space="preserve">insert as applicable: </w:t>
            </w:r>
            <w:r w:rsidR="00C65EA1" w:rsidRPr="00407F8B">
              <w:rPr>
                <w:rFonts w:ascii="Arial" w:hAnsi="Arial"/>
                <w:color w:val="0000FF"/>
                <w:sz w:val="22"/>
                <w:lang w:val="es-ES_tradnl"/>
              </w:rPr>
              <w:t>$</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w:t>
            </w:r>
            <w:r w:rsidRPr="00407F8B">
              <w:rPr>
                <w:rFonts w:ascii="Arial" w:hAnsi="Arial"/>
                <w:color w:val="0000FF"/>
                <w:sz w:val="22"/>
                <w:lang w:val="es-ES_tradnl"/>
              </w:rPr>
              <w:t xml:space="preserve">por receta </w:t>
            </w:r>
            <w:r w:rsidRPr="00407F8B">
              <w:rPr>
                <w:rFonts w:ascii="Arial" w:hAnsi="Arial"/>
                <w:i/>
                <w:color w:val="0000FF"/>
                <w:sz w:val="22"/>
                <w:lang w:val="es-ES_tradnl"/>
              </w:rPr>
              <w:t>OR</w:t>
            </w:r>
            <w:r w:rsidRPr="00407F8B">
              <w:rPr>
                <w:rFonts w:ascii="Arial" w:hAnsi="Arial"/>
                <w:color w:val="0000FF"/>
                <w:sz w:val="22"/>
                <w:lang w:val="es-ES_tradnl"/>
              </w:rPr>
              <w:t xml:space="preserve"> </w:t>
            </w:r>
            <w:r w:rsidRPr="00407F8B">
              <w:rPr>
                <w:rFonts w:ascii="Arial" w:hAnsi="Arial"/>
                <w:i/>
                <w:color w:val="0000FF"/>
                <w:sz w:val="22"/>
                <w:lang w:val="es-ES_tradnl"/>
              </w:rPr>
              <w:t>[xx]</w:t>
            </w:r>
            <w:r w:rsidRPr="00407F8B">
              <w:rPr>
                <w:rFonts w:ascii="Arial" w:hAnsi="Arial"/>
                <w:color w:val="0000FF"/>
                <w:sz w:val="22"/>
                <w:lang w:val="es-ES_tradnl"/>
              </w:rPr>
              <w:t>% del total de los costos</w:t>
            </w:r>
            <w:r w:rsidR="00C65EA1" w:rsidRPr="00407F8B">
              <w:rPr>
                <w:rFonts w:ascii="Arial" w:hAnsi="Arial"/>
                <w:color w:val="0000FF"/>
                <w:sz w:val="22"/>
                <w:lang w:val="es-ES_tradnl"/>
              </w:rPr>
              <w:t>].</w:t>
            </w:r>
          </w:p>
          <w:p w:rsidR="00C65EA1" w:rsidRPr="00407F8B" w:rsidRDefault="00343AF9" w:rsidP="00120B5D">
            <w:pPr>
              <w:spacing w:before="60" w:beforeAutospacing="0" w:after="120" w:afterAutospacing="0"/>
              <w:rPr>
                <w:rFonts w:ascii="Arial" w:hAnsi="Arial"/>
                <w:color w:val="0000FF"/>
                <w:sz w:val="22"/>
                <w:lang w:val="es-ES_tradnl"/>
              </w:rPr>
            </w:pPr>
            <w:r w:rsidRPr="00407F8B">
              <w:rPr>
                <w:rFonts w:ascii="Arial" w:hAnsi="Arial"/>
                <w:i/>
                <w:sz w:val="22"/>
                <w:lang w:val="es-ES_tradnl"/>
              </w:rPr>
              <w:t>Costos compartidos preferidos:</w:t>
            </w:r>
            <w:r w:rsidRPr="00407F8B">
              <w:rPr>
                <w:rFonts w:ascii="Arial" w:hAnsi="Arial"/>
                <w:sz w:val="22"/>
                <w:lang w:val="es-ES_tradnl"/>
              </w:rPr>
              <w:t xml:space="preserve"> Usted paga</w:t>
            </w:r>
            <w:r w:rsidRPr="00407F8B">
              <w:rPr>
                <w:rFonts w:ascii="Arial" w:hAnsi="Arial"/>
                <w:color w:val="0000FF"/>
                <w:sz w:val="22"/>
                <w:lang w:val="es-ES_tradnl"/>
              </w:rPr>
              <w:t xml:space="preserve"> [</w:t>
            </w:r>
            <w:r w:rsidRPr="00407F8B">
              <w:rPr>
                <w:rFonts w:ascii="Arial" w:hAnsi="Arial"/>
                <w:i/>
                <w:color w:val="0000FF"/>
                <w:sz w:val="22"/>
                <w:lang w:val="es-ES_tradnl"/>
              </w:rPr>
              <w:t xml:space="preserve">insert as applicable: </w:t>
            </w:r>
            <w:r w:rsidRPr="00407F8B">
              <w:rPr>
                <w:rFonts w:ascii="Arial" w:hAnsi="Arial"/>
                <w:color w:val="0000FF"/>
                <w:sz w:val="22"/>
                <w:lang w:val="es-ES_tradnl"/>
              </w:rPr>
              <w:t>$</w:t>
            </w:r>
            <w:r w:rsidRPr="00407F8B">
              <w:rPr>
                <w:rFonts w:ascii="Arial" w:hAnsi="Arial"/>
                <w:i/>
                <w:color w:val="0000FF"/>
                <w:sz w:val="22"/>
                <w:lang w:val="es-ES_tradnl"/>
              </w:rPr>
              <w:t>[xx]</w:t>
            </w:r>
            <w:r w:rsidRPr="00407F8B">
              <w:rPr>
                <w:rFonts w:ascii="Arial" w:hAnsi="Arial"/>
                <w:color w:val="0000FF"/>
                <w:sz w:val="22"/>
                <w:lang w:val="es-ES_tradnl"/>
              </w:rPr>
              <w:t xml:space="preserve"> por receta </w:t>
            </w:r>
            <w:r w:rsidRPr="00407F8B">
              <w:rPr>
                <w:rFonts w:ascii="Arial" w:hAnsi="Arial"/>
                <w:i/>
                <w:color w:val="0000FF"/>
                <w:sz w:val="22"/>
                <w:lang w:val="es-ES_tradnl"/>
              </w:rPr>
              <w:t>OR</w:t>
            </w:r>
            <w:r w:rsidRPr="00407F8B">
              <w:rPr>
                <w:rFonts w:ascii="Arial" w:hAnsi="Arial"/>
                <w:color w:val="0000FF"/>
                <w:sz w:val="22"/>
                <w:lang w:val="es-ES_tradnl"/>
              </w:rPr>
              <w:t xml:space="preserve"> </w:t>
            </w:r>
            <w:r w:rsidRPr="00407F8B">
              <w:rPr>
                <w:rFonts w:ascii="Arial" w:hAnsi="Arial"/>
                <w:i/>
                <w:color w:val="0000FF"/>
                <w:sz w:val="22"/>
                <w:lang w:val="es-ES_tradnl"/>
              </w:rPr>
              <w:t>[xx]</w:t>
            </w:r>
            <w:r w:rsidRPr="00407F8B">
              <w:rPr>
                <w:rFonts w:ascii="Arial" w:hAnsi="Arial"/>
                <w:color w:val="0000FF"/>
                <w:sz w:val="22"/>
                <w:lang w:val="es-ES_tradnl"/>
              </w:rPr>
              <w:t>% del total de los costos</w:t>
            </w:r>
            <w:r w:rsidR="00C65EA1" w:rsidRPr="00407F8B">
              <w:rPr>
                <w:rFonts w:ascii="Arial" w:hAnsi="Arial"/>
                <w:color w:val="0000FF"/>
                <w:sz w:val="22"/>
                <w:lang w:val="es-ES_tradnl"/>
              </w:rPr>
              <w:t xml:space="preserve">]. </w:t>
            </w:r>
          </w:p>
          <w:p w:rsidR="00C65EA1" w:rsidRPr="00407F8B" w:rsidRDefault="00C65EA1" w:rsidP="00120B5D">
            <w:pPr>
              <w:spacing w:before="60" w:beforeAutospacing="0" w:after="120" w:afterAutospacing="0"/>
              <w:rPr>
                <w:rFonts w:ascii="Arial" w:hAnsi="Arial"/>
                <w:color w:val="0000FF"/>
                <w:sz w:val="22"/>
                <w:lang w:val="es-ES_tradnl"/>
              </w:rPr>
            </w:pPr>
            <w:r w:rsidRPr="00407F8B">
              <w:rPr>
                <w:rFonts w:ascii="Arial" w:hAnsi="Arial" w:cs="Arial"/>
                <w:i/>
                <w:color w:val="0000FF"/>
                <w:sz w:val="22"/>
                <w:szCs w:val="22"/>
                <w:lang w:val="es-ES_tradnl"/>
              </w:rPr>
              <w:t>[Repeat for all tiers]</w:t>
            </w:r>
          </w:p>
          <w:p w:rsidR="00C65EA1" w:rsidRPr="00407F8B" w:rsidRDefault="00C65EA1" w:rsidP="00120B5D">
            <w:pPr>
              <w:spacing w:before="0" w:beforeAutospacing="0" w:after="0" w:afterAutospacing="0"/>
              <w:rPr>
                <w:rFonts w:ascii="Arial" w:hAnsi="Arial"/>
                <w:sz w:val="22"/>
                <w:szCs w:val="22"/>
                <w:lang w:val="es-ES_tradnl"/>
              </w:rPr>
            </w:pPr>
            <w:r w:rsidRPr="00407F8B">
              <w:rPr>
                <w:rFonts w:ascii="Arial" w:hAnsi="Arial"/>
                <w:sz w:val="22"/>
                <w:szCs w:val="22"/>
                <w:lang w:val="es-ES_tradnl"/>
              </w:rPr>
              <w:t>______________</w:t>
            </w:r>
          </w:p>
          <w:p w:rsidR="00C65EA1" w:rsidRPr="00407F8B" w:rsidRDefault="008943AC" w:rsidP="008943AC">
            <w:pPr>
              <w:spacing w:before="60" w:beforeAutospacing="0"/>
              <w:rPr>
                <w:rFonts w:ascii="Arial" w:hAnsi="Arial"/>
                <w:i/>
                <w:color w:val="0000FF"/>
                <w:sz w:val="22"/>
                <w:szCs w:val="22"/>
                <w:lang w:val="es-ES_tradnl"/>
              </w:rPr>
            </w:pPr>
            <w:r w:rsidRPr="00407F8B">
              <w:rPr>
                <w:rFonts w:ascii="Arial" w:hAnsi="Arial"/>
                <w:sz w:val="22"/>
                <w:szCs w:val="22"/>
                <w:lang w:val="es-ES_tradnl"/>
              </w:rPr>
              <w:t xml:space="preserve">Una vez que </w:t>
            </w:r>
            <w:r w:rsidRPr="00407F8B">
              <w:rPr>
                <w:rFonts w:ascii="Arial" w:hAnsi="Arial"/>
                <w:color w:val="0000FF"/>
                <w:sz w:val="22"/>
                <w:szCs w:val="22"/>
                <w:lang w:val="es-ES_tradnl"/>
              </w:rPr>
              <w:t>[</w:t>
            </w:r>
            <w:r w:rsidRPr="00407F8B">
              <w:rPr>
                <w:rFonts w:ascii="Arial" w:hAnsi="Arial"/>
                <w:i/>
                <w:color w:val="0000FF"/>
                <w:sz w:val="22"/>
                <w:szCs w:val="22"/>
                <w:lang w:val="es-ES_tradnl"/>
              </w:rPr>
              <w:t>insert as applicable</w:t>
            </w:r>
            <w:r w:rsidRPr="00407F8B">
              <w:rPr>
                <w:rFonts w:ascii="Arial" w:hAnsi="Arial"/>
                <w:color w:val="0000FF"/>
                <w:sz w:val="22"/>
                <w:szCs w:val="22"/>
                <w:lang w:val="es-ES_tradnl"/>
              </w:rPr>
              <w:t>: sus gastos totales por sus medicamentos lleguen a $2,850</w:t>
            </w:r>
            <w:r w:rsidRPr="00407F8B">
              <w:rPr>
                <w:rFonts w:ascii="Arial" w:hAnsi="Arial"/>
                <w:i/>
                <w:color w:val="0000FF"/>
                <w:sz w:val="22"/>
                <w:szCs w:val="22"/>
                <w:lang w:val="es-ES_tradnl"/>
              </w:rPr>
              <w:t xml:space="preserve">, </w:t>
            </w:r>
            <w:r w:rsidRPr="00407F8B">
              <w:rPr>
                <w:rFonts w:ascii="Arial" w:hAnsi="Arial"/>
                <w:color w:val="0000FF"/>
                <w:sz w:val="22"/>
                <w:szCs w:val="22"/>
                <w:lang w:val="es-ES_tradnl"/>
              </w:rPr>
              <w:t xml:space="preserve">pasará a la próxima etapa (la Etapa de Brecha en la Cobertura). </w:t>
            </w:r>
            <w:r w:rsidRPr="00407F8B">
              <w:rPr>
                <w:rFonts w:ascii="Arial" w:hAnsi="Arial"/>
                <w:i/>
                <w:color w:val="0000FF"/>
                <w:sz w:val="22"/>
                <w:szCs w:val="22"/>
                <w:lang w:val="es-ES_tradnl"/>
              </w:rPr>
              <w:t>OR</w:t>
            </w:r>
            <w:r w:rsidRPr="00407F8B">
              <w:rPr>
                <w:rFonts w:ascii="Arial" w:hAnsi="Arial"/>
                <w:color w:val="0000FF"/>
                <w:sz w:val="22"/>
                <w:szCs w:val="22"/>
                <w:lang w:val="es-ES_tradnl"/>
              </w:rPr>
              <w:t xml:space="preserve"> usted ha pagado $4,550 directo</w:t>
            </w:r>
            <w:r w:rsidRPr="00407F8B">
              <w:rPr>
                <w:rFonts w:ascii="Arial" w:hAnsi="Arial"/>
                <w:i/>
                <w:color w:val="0000FF"/>
                <w:sz w:val="22"/>
                <w:szCs w:val="22"/>
                <w:lang w:val="es-ES_tradnl"/>
              </w:rPr>
              <w:t xml:space="preserve"> </w:t>
            </w:r>
            <w:r w:rsidRPr="00407F8B">
              <w:rPr>
                <w:rFonts w:ascii="Arial" w:hAnsi="Arial"/>
                <w:color w:val="0000FF"/>
                <w:sz w:val="22"/>
                <w:szCs w:val="22"/>
                <w:lang w:val="es-ES_tradnl"/>
              </w:rPr>
              <w:t>de su bolsillo por los medicamentos de la Parte D, pasará a la próxima etapa (la Etapa de Cobertura Catastrófica).]</w:t>
            </w:r>
            <w:r w:rsidRPr="00407F8B">
              <w:rPr>
                <w:b/>
                <w:i/>
                <w:color w:val="0000FF"/>
                <w:lang w:val="es-ES_tradnl"/>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rsidR="00C65EA1" w:rsidRPr="00407F8B" w:rsidRDefault="000D2924" w:rsidP="00120B5D">
            <w:pPr>
              <w:spacing w:after="0" w:afterAutospacing="0"/>
              <w:rPr>
                <w:rFonts w:ascii="Arial" w:hAnsi="Arial" w:cs="Arial"/>
                <w:sz w:val="22"/>
                <w:szCs w:val="22"/>
                <w:lang w:val="es-ES_tradnl"/>
              </w:rPr>
            </w:pPr>
            <w:r w:rsidRPr="00407F8B">
              <w:rPr>
                <w:rFonts w:ascii="Arial" w:hAnsi="Arial" w:cs="Arial"/>
                <w:color w:val="000000"/>
                <w:sz w:val="22"/>
                <w:szCs w:val="22"/>
                <w:lang w:val="es-ES_tradnl"/>
              </w:rPr>
              <w:t>Sus gastos por el suministro para un mes dispensado en una farmacia de la red</w:t>
            </w:r>
            <w:r w:rsidR="00C65EA1" w:rsidRPr="00407F8B">
              <w:rPr>
                <w:rFonts w:ascii="Arial" w:hAnsi="Arial" w:cs="Arial"/>
                <w:sz w:val="22"/>
                <w:szCs w:val="22"/>
                <w:lang w:val="es-ES_tradnl"/>
              </w:rPr>
              <w:t>:</w:t>
            </w:r>
          </w:p>
          <w:p w:rsidR="00C65EA1" w:rsidRPr="00407F8B" w:rsidRDefault="00C65EA1" w:rsidP="00120B5D">
            <w:pPr>
              <w:spacing w:after="0" w:afterAutospacing="0"/>
              <w:rPr>
                <w:rFonts w:ascii="Arial" w:hAnsi="Arial" w:cs="Arial"/>
                <w:b/>
                <w:color w:val="0000FF"/>
                <w:sz w:val="22"/>
                <w:szCs w:val="22"/>
                <w:lang w:val="es-ES_tradnl"/>
              </w:rPr>
            </w:pPr>
            <w:r w:rsidRPr="00407F8B">
              <w:rPr>
                <w:rFonts w:ascii="Arial" w:hAnsi="Arial" w:cs="Arial"/>
                <w:b/>
                <w:i/>
                <w:color w:val="0000FF"/>
                <w:sz w:val="22"/>
                <w:szCs w:val="22"/>
                <w:lang w:val="es-ES_tradnl"/>
              </w:rPr>
              <w:t>[Insert name of Tier 1]</w:t>
            </w:r>
            <w:r w:rsidRPr="00407F8B">
              <w:rPr>
                <w:rFonts w:ascii="Arial" w:hAnsi="Arial" w:cs="Arial"/>
                <w:b/>
                <w:color w:val="0000FF"/>
                <w:sz w:val="22"/>
                <w:szCs w:val="22"/>
                <w:lang w:val="es-ES_tradnl"/>
              </w:rPr>
              <w:t xml:space="preserve">: </w:t>
            </w:r>
          </w:p>
          <w:p w:rsidR="00C65EA1" w:rsidRPr="00407F8B" w:rsidRDefault="00343AF9" w:rsidP="00120B5D">
            <w:pPr>
              <w:spacing w:before="60" w:beforeAutospacing="0" w:after="120" w:afterAutospacing="0"/>
              <w:rPr>
                <w:rFonts w:ascii="Arial" w:hAnsi="Arial"/>
                <w:color w:val="0000FF"/>
                <w:sz w:val="22"/>
                <w:lang w:val="es-ES_tradnl"/>
              </w:rPr>
            </w:pPr>
            <w:r w:rsidRPr="00407F8B">
              <w:rPr>
                <w:rFonts w:ascii="Arial" w:hAnsi="Arial" w:cs="Arial"/>
                <w:i/>
                <w:color w:val="000000"/>
                <w:sz w:val="22"/>
                <w:szCs w:val="22"/>
                <w:lang w:val="es-ES_tradnl"/>
              </w:rPr>
              <w:t>Costos compartidos estándar</w:t>
            </w:r>
            <w:r w:rsidRPr="00407F8B">
              <w:rPr>
                <w:rFonts w:ascii="Arial" w:hAnsi="Arial"/>
                <w:i/>
                <w:sz w:val="22"/>
                <w:lang w:val="es-ES_tradnl"/>
              </w:rPr>
              <w:t>:</w:t>
            </w:r>
            <w:r w:rsidRPr="00407F8B">
              <w:rPr>
                <w:rFonts w:ascii="Arial" w:hAnsi="Arial"/>
                <w:sz w:val="22"/>
                <w:lang w:val="es-ES_tradnl"/>
              </w:rPr>
              <w:t xml:space="preserve"> Usted paga</w:t>
            </w:r>
            <w:r w:rsidR="00C65EA1" w:rsidRPr="00407F8B">
              <w:rPr>
                <w:rFonts w:ascii="Arial" w:hAnsi="Arial"/>
                <w:color w:val="0000FF"/>
                <w:sz w:val="22"/>
                <w:lang w:val="es-ES_tradnl"/>
              </w:rPr>
              <w:t xml:space="preserve"> [</w:t>
            </w:r>
            <w:r w:rsidR="00C65EA1" w:rsidRPr="00407F8B">
              <w:rPr>
                <w:rFonts w:ascii="Arial" w:hAnsi="Arial"/>
                <w:i/>
                <w:color w:val="0000FF"/>
                <w:sz w:val="22"/>
                <w:lang w:val="es-ES_tradnl"/>
              </w:rPr>
              <w:t xml:space="preserve">insert as applicable: </w:t>
            </w:r>
            <w:r w:rsidR="00C65EA1" w:rsidRPr="00407F8B">
              <w:rPr>
                <w:rFonts w:ascii="Arial" w:hAnsi="Arial"/>
                <w:color w:val="0000FF"/>
                <w:sz w:val="22"/>
                <w:lang w:val="es-ES_tradnl"/>
              </w:rPr>
              <w:t>$</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w:t>
            </w:r>
            <w:r w:rsidRPr="00407F8B">
              <w:rPr>
                <w:rFonts w:ascii="Arial" w:hAnsi="Arial"/>
                <w:color w:val="0000FF"/>
                <w:sz w:val="22"/>
                <w:lang w:val="es-ES_tradnl"/>
              </w:rPr>
              <w:t xml:space="preserve">por receta </w:t>
            </w:r>
            <w:r w:rsidRPr="00407F8B">
              <w:rPr>
                <w:rFonts w:ascii="Arial" w:hAnsi="Arial"/>
                <w:i/>
                <w:color w:val="0000FF"/>
                <w:sz w:val="22"/>
                <w:lang w:val="es-ES_tradnl"/>
              </w:rPr>
              <w:t>OR</w:t>
            </w:r>
            <w:r w:rsidRPr="00407F8B">
              <w:rPr>
                <w:rFonts w:ascii="Arial" w:hAnsi="Arial"/>
                <w:color w:val="0000FF"/>
                <w:sz w:val="22"/>
                <w:lang w:val="es-ES_tradnl"/>
              </w:rPr>
              <w:t xml:space="preserve"> </w:t>
            </w:r>
            <w:r w:rsidRPr="00407F8B">
              <w:rPr>
                <w:rFonts w:ascii="Arial" w:hAnsi="Arial"/>
                <w:i/>
                <w:color w:val="0000FF"/>
                <w:sz w:val="22"/>
                <w:lang w:val="es-ES_tradnl"/>
              </w:rPr>
              <w:t>[xx]</w:t>
            </w:r>
            <w:r w:rsidRPr="00407F8B">
              <w:rPr>
                <w:rFonts w:ascii="Arial" w:hAnsi="Arial"/>
                <w:color w:val="0000FF"/>
                <w:sz w:val="22"/>
                <w:lang w:val="es-ES_tradnl"/>
              </w:rPr>
              <w:t>% del total de los costos</w:t>
            </w:r>
            <w:r w:rsidR="00C65EA1" w:rsidRPr="00407F8B">
              <w:rPr>
                <w:rFonts w:ascii="Arial" w:hAnsi="Arial"/>
                <w:color w:val="0000FF"/>
                <w:sz w:val="22"/>
                <w:lang w:val="es-ES_tradnl"/>
              </w:rPr>
              <w:t>].</w:t>
            </w:r>
          </w:p>
          <w:p w:rsidR="004319A3" w:rsidRPr="00407F8B" w:rsidRDefault="00343AF9" w:rsidP="00120B5D">
            <w:pPr>
              <w:spacing w:before="60" w:beforeAutospacing="0" w:after="120" w:afterAutospacing="0"/>
              <w:rPr>
                <w:rFonts w:ascii="Arial" w:hAnsi="Arial"/>
                <w:color w:val="0000FF"/>
                <w:sz w:val="22"/>
                <w:lang w:val="es-ES_tradnl"/>
              </w:rPr>
            </w:pPr>
            <w:r w:rsidRPr="00407F8B">
              <w:rPr>
                <w:rFonts w:ascii="Arial" w:hAnsi="Arial"/>
                <w:i/>
                <w:sz w:val="22"/>
                <w:lang w:val="es-ES_tradnl"/>
              </w:rPr>
              <w:t>Costos compartidos preferidos:</w:t>
            </w:r>
            <w:r w:rsidRPr="00407F8B">
              <w:rPr>
                <w:rFonts w:ascii="Arial" w:hAnsi="Arial"/>
                <w:sz w:val="22"/>
                <w:lang w:val="es-ES_tradnl"/>
              </w:rPr>
              <w:t xml:space="preserve"> Usted paga</w:t>
            </w:r>
            <w:r w:rsidRPr="00407F8B">
              <w:rPr>
                <w:rFonts w:ascii="Arial" w:hAnsi="Arial"/>
                <w:color w:val="0000FF"/>
                <w:sz w:val="22"/>
                <w:lang w:val="es-ES_tradnl"/>
              </w:rPr>
              <w:t xml:space="preserve"> [</w:t>
            </w:r>
            <w:r w:rsidRPr="00407F8B">
              <w:rPr>
                <w:rFonts w:ascii="Arial" w:hAnsi="Arial"/>
                <w:i/>
                <w:color w:val="0000FF"/>
                <w:sz w:val="22"/>
                <w:lang w:val="es-ES_tradnl"/>
              </w:rPr>
              <w:t xml:space="preserve">insert as applicable: </w:t>
            </w:r>
            <w:r w:rsidRPr="00407F8B">
              <w:rPr>
                <w:rFonts w:ascii="Arial" w:hAnsi="Arial"/>
                <w:color w:val="0000FF"/>
                <w:sz w:val="22"/>
                <w:lang w:val="es-ES_tradnl"/>
              </w:rPr>
              <w:t>$</w:t>
            </w:r>
            <w:r w:rsidRPr="00407F8B">
              <w:rPr>
                <w:rFonts w:ascii="Arial" w:hAnsi="Arial"/>
                <w:i/>
                <w:color w:val="0000FF"/>
                <w:sz w:val="22"/>
                <w:lang w:val="es-ES_tradnl"/>
              </w:rPr>
              <w:t>[xx]</w:t>
            </w:r>
            <w:r w:rsidRPr="00407F8B">
              <w:rPr>
                <w:rFonts w:ascii="Arial" w:hAnsi="Arial"/>
                <w:color w:val="0000FF"/>
                <w:sz w:val="22"/>
                <w:lang w:val="es-ES_tradnl"/>
              </w:rPr>
              <w:t xml:space="preserve"> por receta </w:t>
            </w:r>
            <w:r w:rsidRPr="00407F8B">
              <w:rPr>
                <w:rFonts w:ascii="Arial" w:hAnsi="Arial"/>
                <w:i/>
                <w:color w:val="0000FF"/>
                <w:sz w:val="22"/>
                <w:lang w:val="es-ES_tradnl"/>
              </w:rPr>
              <w:t>OR</w:t>
            </w:r>
            <w:r w:rsidRPr="00407F8B">
              <w:rPr>
                <w:rFonts w:ascii="Arial" w:hAnsi="Arial"/>
                <w:color w:val="0000FF"/>
                <w:sz w:val="22"/>
                <w:lang w:val="es-ES_tradnl"/>
              </w:rPr>
              <w:t xml:space="preserve"> </w:t>
            </w:r>
            <w:r w:rsidRPr="00407F8B">
              <w:rPr>
                <w:rFonts w:ascii="Arial" w:hAnsi="Arial"/>
                <w:i/>
                <w:color w:val="0000FF"/>
                <w:sz w:val="22"/>
                <w:lang w:val="es-ES_tradnl"/>
              </w:rPr>
              <w:t>[xx]</w:t>
            </w:r>
            <w:r w:rsidRPr="00407F8B">
              <w:rPr>
                <w:rFonts w:ascii="Arial" w:hAnsi="Arial"/>
                <w:color w:val="0000FF"/>
                <w:sz w:val="22"/>
                <w:lang w:val="es-ES_tradnl"/>
              </w:rPr>
              <w:t>% del total de los costos</w:t>
            </w:r>
            <w:r w:rsidR="00C65EA1" w:rsidRPr="00407F8B">
              <w:rPr>
                <w:rFonts w:ascii="Arial" w:hAnsi="Arial"/>
                <w:color w:val="0000FF"/>
                <w:sz w:val="22"/>
                <w:lang w:val="es-ES_tradnl"/>
              </w:rPr>
              <w:t xml:space="preserve">]. </w:t>
            </w:r>
          </w:p>
          <w:p w:rsidR="00C65EA1" w:rsidRPr="00407F8B" w:rsidRDefault="00C65EA1" w:rsidP="00120B5D">
            <w:pPr>
              <w:spacing w:after="0" w:afterAutospacing="0"/>
              <w:rPr>
                <w:rFonts w:ascii="Arial" w:hAnsi="Arial" w:cs="Arial"/>
                <w:b/>
                <w:color w:val="0000FF"/>
                <w:sz w:val="22"/>
                <w:szCs w:val="22"/>
                <w:lang w:val="es-ES_tradnl"/>
              </w:rPr>
            </w:pPr>
            <w:r w:rsidRPr="00407F8B">
              <w:rPr>
                <w:rFonts w:ascii="Arial" w:hAnsi="Arial" w:cs="Arial"/>
                <w:b/>
                <w:i/>
                <w:color w:val="0000FF"/>
                <w:sz w:val="22"/>
                <w:szCs w:val="22"/>
                <w:lang w:val="es-ES_tradnl"/>
              </w:rPr>
              <w:t>[Insert name of Tier 2]</w:t>
            </w:r>
            <w:r w:rsidRPr="00407F8B">
              <w:rPr>
                <w:rFonts w:ascii="Arial" w:hAnsi="Arial" w:cs="Arial"/>
                <w:b/>
                <w:color w:val="0000FF"/>
                <w:sz w:val="22"/>
                <w:szCs w:val="22"/>
                <w:lang w:val="es-ES_tradnl"/>
              </w:rPr>
              <w:t xml:space="preserve">: </w:t>
            </w:r>
          </w:p>
          <w:p w:rsidR="00C65EA1" w:rsidRPr="00407F8B" w:rsidRDefault="00343AF9" w:rsidP="00120B5D">
            <w:pPr>
              <w:spacing w:before="60" w:beforeAutospacing="0" w:after="120" w:afterAutospacing="0"/>
              <w:rPr>
                <w:rFonts w:ascii="Arial" w:hAnsi="Arial"/>
                <w:color w:val="0000FF"/>
                <w:sz w:val="22"/>
                <w:lang w:val="es-ES_tradnl"/>
              </w:rPr>
            </w:pPr>
            <w:r w:rsidRPr="00407F8B">
              <w:rPr>
                <w:rFonts w:ascii="Arial" w:hAnsi="Arial" w:cs="Arial"/>
                <w:i/>
                <w:color w:val="000000"/>
                <w:sz w:val="22"/>
                <w:szCs w:val="22"/>
                <w:lang w:val="es-ES_tradnl"/>
              </w:rPr>
              <w:t>Costos compartidos estándar</w:t>
            </w:r>
            <w:r w:rsidRPr="00407F8B">
              <w:rPr>
                <w:rFonts w:ascii="Arial" w:hAnsi="Arial"/>
                <w:i/>
                <w:sz w:val="22"/>
                <w:lang w:val="es-ES_tradnl"/>
              </w:rPr>
              <w:t>:</w:t>
            </w:r>
            <w:r w:rsidRPr="00407F8B">
              <w:rPr>
                <w:rFonts w:ascii="Arial" w:hAnsi="Arial"/>
                <w:sz w:val="22"/>
                <w:lang w:val="es-ES_tradnl"/>
              </w:rPr>
              <w:t xml:space="preserve"> Usted paga</w:t>
            </w:r>
            <w:r w:rsidRPr="00407F8B">
              <w:rPr>
                <w:rFonts w:ascii="Arial" w:hAnsi="Arial"/>
                <w:color w:val="0000FF"/>
                <w:sz w:val="22"/>
                <w:lang w:val="es-ES_tradnl"/>
              </w:rPr>
              <w:t xml:space="preserve"> </w:t>
            </w:r>
            <w:r w:rsidR="00C65EA1" w:rsidRPr="00407F8B">
              <w:rPr>
                <w:rFonts w:ascii="Arial" w:hAnsi="Arial"/>
                <w:color w:val="0000FF"/>
                <w:sz w:val="22"/>
                <w:lang w:val="es-ES_tradnl"/>
              </w:rPr>
              <w:t>[</w:t>
            </w:r>
            <w:r w:rsidR="00C65EA1" w:rsidRPr="00407F8B">
              <w:rPr>
                <w:rFonts w:ascii="Arial" w:hAnsi="Arial"/>
                <w:i/>
                <w:color w:val="0000FF"/>
                <w:sz w:val="22"/>
                <w:lang w:val="es-ES_tradnl"/>
              </w:rPr>
              <w:t xml:space="preserve">insert as applicable: </w:t>
            </w:r>
            <w:r w:rsidR="00C65EA1" w:rsidRPr="00407F8B">
              <w:rPr>
                <w:rFonts w:ascii="Arial" w:hAnsi="Arial"/>
                <w:color w:val="0000FF"/>
                <w:sz w:val="22"/>
                <w:lang w:val="es-ES_tradnl"/>
              </w:rPr>
              <w:t>$</w:t>
            </w:r>
            <w:r w:rsidR="00C65EA1" w:rsidRPr="00407F8B">
              <w:rPr>
                <w:rFonts w:ascii="Arial" w:hAnsi="Arial"/>
                <w:i/>
                <w:color w:val="0000FF"/>
                <w:sz w:val="22"/>
                <w:lang w:val="es-ES_tradnl"/>
              </w:rPr>
              <w:t>[xx]</w:t>
            </w:r>
            <w:r w:rsidR="00C65EA1" w:rsidRPr="00407F8B">
              <w:rPr>
                <w:rFonts w:ascii="Arial" w:hAnsi="Arial"/>
                <w:color w:val="0000FF"/>
                <w:sz w:val="22"/>
                <w:lang w:val="es-ES_tradnl"/>
              </w:rPr>
              <w:t xml:space="preserve"> </w:t>
            </w:r>
            <w:r w:rsidRPr="00407F8B">
              <w:rPr>
                <w:rFonts w:ascii="Arial" w:hAnsi="Arial"/>
                <w:color w:val="0000FF"/>
                <w:sz w:val="22"/>
                <w:lang w:val="es-ES_tradnl"/>
              </w:rPr>
              <w:t xml:space="preserve">por receta </w:t>
            </w:r>
            <w:r w:rsidRPr="00407F8B">
              <w:rPr>
                <w:rFonts w:ascii="Arial" w:hAnsi="Arial"/>
                <w:i/>
                <w:color w:val="0000FF"/>
                <w:sz w:val="22"/>
                <w:lang w:val="es-ES_tradnl"/>
              </w:rPr>
              <w:t>OR</w:t>
            </w:r>
            <w:r w:rsidRPr="00407F8B">
              <w:rPr>
                <w:rFonts w:ascii="Arial" w:hAnsi="Arial"/>
                <w:color w:val="0000FF"/>
                <w:sz w:val="22"/>
                <w:lang w:val="es-ES_tradnl"/>
              </w:rPr>
              <w:t xml:space="preserve"> </w:t>
            </w:r>
            <w:r w:rsidRPr="00407F8B">
              <w:rPr>
                <w:rFonts w:ascii="Arial" w:hAnsi="Arial"/>
                <w:i/>
                <w:color w:val="0000FF"/>
                <w:sz w:val="22"/>
                <w:lang w:val="es-ES_tradnl"/>
              </w:rPr>
              <w:t>[xx]</w:t>
            </w:r>
            <w:r w:rsidRPr="00407F8B">
              <w:rPr>
                <w:rFonts w:ascii="Arial" w:hAnsi="Arial"/>
                <w:color w:val="0000FF"/>
                <w:sz w:val="22"/>
                <w:lang w:val="es-ES_tradnl"/>
              </w:rPr>
              <w:t>% del total de los costos</w:t>
            </w:r>
            <w:r w:rsidR="00C65EA1" w:rsidRPr="00407F8B">
              <w:rPr>
                <w:rFonts w:ascii="Arial" w:hAnsi="Arial"/>
                <w:color w:val="0000FF"/>
                <w:sz w:val="22"/>
                <w:lang w:val="es-ES_tradnl"/>
              </w:rPr>
              <w:t>].</w:t>
            </w:r>
          </w:p>
          <w:p w:rsidR="00C65EA1" w:rsidRPr="00407F8B" w:rsidRDefault="00343AF9" w:rsidP="00120B5D">
            <w:pPr>
              <w:spacing w:before="60" w:beforeAutospacing="0" w:after="120" w:afterAutospacing="0"/>
              <w:rPr>
                <w:rFonts w:ascii="Arial" w:hAnsi="Arial"/>
                <w:color w:val="0000FF"/>
                <w:sz w:val="22"/>
                <w:lang w:val="es-ES_tradnl"/>
              </w:rPr>
            </w:pPr>
            <w:r w:rsidRPr="00407F8B">
              <w:rPr>
                <w:rFonts w:ascii="Arial" w:hAnsi="Arial"/>
                <w:i/>
                <w:sz w:val="22"/>
                <w:lang w:val="es-ES_tradnl"/>
              </w:rPr>
              <w:t>Costos compartidos preferidos:</w:t>
            </w:r>
            <w:r w:rsidRPr="00407F8B">
              <w:rPr>
                <w:rFonts w:ascii="Arial" w:hAnsi="Arial"/>
                <w:sz w:val="22"/>
                <w:lang w:val="es-ES_tradnl"/>
              </w:rPr>
              <w:t xml:space="preserve"> Usted paga</w:t>
            </w:r>
            <w:r w:rsidRPr="00407F8B">
              <w:rPr>
                <w:rFonts w:ascii="Arial" w:hAnsi="Arial"/>
                <w:color w:val="0000FF"/>
                <w:sz w:val="22"/>
                <w:lang w:val="es-ES_tradnl"/>
              </w:rPr>
              <w:t xml:space="preserve"> [</w:t>
            </w:r>
            <w:r w:rsidRPr="00407F8B">
              <w:rPr>
                <w:rFonts w:ascii="Arial" w:hAnsi="Arial"/>
                <w:i/>
                <w:color w:val="0000FF"/>
                <w:sz w:val="22"/>
                <w:lang w:val="es-ES_tradnl"/>
              </w:rPr>
              <w:t xml:space="preserve">insert as applicable: </w:t>
            </w:r>
            <w:r w:rsidRPr="00407F8B">
              <w:rPr>
                <w:rFonts w:ascii="Arial" w:hAnsi="Arial"/>
                <w:color w:val="0000FF"/>
                <w:sz w:val="22"/>
                <w:lang w:val="es-ES_tradnl"/>
              </w:rPr>
              <w:t>$</w:t>
            </w:r>
            <w:r w:rsidRPr="00407F8B">
              <w:rPr>
                <w:rFonts w:ascii="Arial" w:hAnsi="Arial"/>
                <w:i/>
                <w:color w:val="0000FF"/>
                <w:sz w:val="22"/>
                <w:lang w:val="es-ES_tradnl"/>
              </w:rPr>
              <w:t>[xx]</w:t>
            </w:r>
            <w:r w:rsidRPr="00407F8B">
              <w:rPr>
                <w:rFonts w:ascii="Arial" w:hAnsi="Arial"/>
                <w:color w:val="0000FF"/>
                <w:sz w:val="22"/>
                <w:lang w:val="es-ES_tradnl"/>
              </w:rPr>
              <w:t xml:space="preserve"> por receta </w:t>
            </w:r>
            <w:r w:rsidRPr="00407F8B">
              <w:rPr>
                <w:rFonts w:ascii="Arial" w:hAnsi="Arial"/>
                <w:i/>
                <w:color w:val="0000FF"/>
                <w:sz w:val="22"/>
                <w:lang w:val="es-ES_tradnl"/>
              </w:rPr>
              <w:t>OR</w:t>
            </w:r>
            <w:r w:rsidRPr="00407F8B">
              <w:rPr>
                <w:rFonts w:ascii="Arial" w:hAnsi="Arial"/>
                <w:color w:val="0000FF"/>
                <w:sz w:val="22"/>
                <w:lang w:val="es-ES_tradnl"/>
              </w:rPr>
              <w:t xml:space="preserve"> </w:t>
            </w:r>
            <w:r w:rsidRPr="00407F8B">
              <w:rPr>
                <w:rFonts w:ascii="Arial" w:hAnsi="Arial"/>
                <w:i/>
                <w:color w:val="0000FF"/>
                <w:sz w:val="22"/>
                <w:lang w:val="es-ES_tradnl"/>
              </w:rPr>
              <w:t>[xx]</w:t>
            </w:r>
            <w:r w:rsidRPr="00407F8B">
              <w:rPr>
                <w:rFonts w:ascii="Arial" w:hAnsi="Arial"/>
                <w:color w:val="0000FF"/>
                <w:sz w:val="22"/>
                <w:lang w:val="es-ES_tradnl"/>
              </w:rPr>
              <w:t>% del total de los costos</w:t>
            </w:r>
            <w:r w:rsidR="00C65EA1" w:rsidRPr="00407F8B">
              <w:rPr>
                <w:rFonts w:ascii="Arial" w:hAnsi="Arial"/>
                <w:color w:val="0000FF"/>
                <w:sz w:val="22"/>
                <w:lang w:val="es-ES_tradnl"/>
              </w:rPr>
              <w:t xml:space="preserve">]. </w:t>
            </w:r>
          </w:p>
          <w:p w:rsidR="00C65EA1" w:rsidRPr="00407F8B" w:rsidRDefault="00C65EA1" w:rsidP="00120B5D">
            <w:pPr>
              <w:spacing w:before="60" w:beforeAutospacing="0" w:after="120" w:afterAutospacing="0"/>
              <w:rPr>
                <w:rFonts w:ascii="Arial" w:hAnsi="Arial"/>
                <w:color w:val="0000FF"/>
                <w:sz w:val="22"/>
                <w:lang w:val="es-ES_tradnl"/>
              </w:rPr>
            </w:pPr>
            <w:r w:rsidRPr="00407F8B">
              <w:rPr>
                <w:rFonts w:ascii="Arial" w:hAnsi="Arial" w:cs="Arial"/>
                <w:i/>
                <w:color w:val="0000FF"/>
                <w:sz w:val="22"/>
                <w:szCs w:val="22"/>
                <w:lang w:val="es-ES_tradnl"/>
              </w:rPr>
              <w:t>[Repeat for all tiers]</w:t>
            </w:r>
          </w:p>
          <w:p w:rsidR="00C65EA1" w:rsidRPr="00407F8B" w:rsidRDefault="00C65EA1" w:rsidP="00120B5D">
            <w:pPr>
              <w:spacing w:before="0" w:beforeAutospacing="0" w:after="0" w:afterAutospacing="0"/>
              <w:rPr>
                <w:rFonts w:ascii="Arial" w:hAnsi="Arial"/>
                <w:sz w:val="22"/>
                <w:szCs w:val="22"/>
                <w:lang w:val="es-ES_tradnl"/>
              </w:rPr>
            </w:pPr>
            <w:r w:rsidRPr="00407F8B">
              <w:rPr>
                <w:rFonts w:ascii="Arial" w:hAnsi="Arial"/>
                <w:sz w:val="22"/>
                <w:szCs w:val="22"/>
                <w:lang w:val="es-ES_tradnl"/>
              </w:rPr>
              <w:t>______________</w:t>
            </w:r>
          </w:p>
          <w:p w:rsidR="00C65EA1" w:rsidRPr="00407F8B" w:rsidRDefault="008943AC" w:rsidP="00A35D9A">
            <w:pPr>
              <w:spacing w:before="60" w:beforeAutospacing="0"/>
              <w:rPr>
                <w:rFonts w:ascii="Arial" w:hAnsi="Arial" w:cs="Arial"/>
                <w:color w:val="0000FF"/>
                <w:sz w:val="22"/>
                <w:szCs w:val="22"/>
                <w:lang w:val="es-ES_tradnl"/>
              </w:rPr>
            </w:pPr>
            <w:r w:rsidRPr="00407F8B">
              <w:rPr>
                <w:rFonts w:ascii="Arial" w:hAnsi="Arial"/>
                <w:sz w:val="22"/>
                <w:szCs w:val="22"/>
                <w:lang w:val="es-ES_tradnl"/>
              </w:rPr>
              <w:t xml:space="preserve">Una vez que </w:t>
            </w:r>
            <w:r w:rsidRPr="00407F8B">
              <w:rPr>
                <w:rFonts w:ascii="Arial" w:hAnsi="Arial"/>
                <w:color w:val="0000FF"/>
                <w:sz w:val="22"/>
                <w:szCs w:val="22"/>
                <w:lang w:val="es-ES_tradnl"/>
              </w:rPr>
              <w:t>[</w:t>
            </w:r>
            <w:r w:rsidRPr="00407F8B">
              <w:rPr>
                <w:rFonts w:ascii="Arial" w:hAnsi="Arial"/>
                <w:i/>
                <w:color w:val="0000FF"/>
                <w:sz w:val="22"/>
                <w:szCs w:val="22"/>
                <w:lang w:val="es-ES_tradnl"/>
              </w:rPr>
              <w:t>insert as applicable</w:t>
            </w:r>
            <w:r w:rsidRPr="00407F8B">
              <w:rPr>
                <w:rFonts w:ascii="Arial" w:hAnsi="Arial"/>
                <w:color w:val="0000FF"/>
                <w:sz w:val="22"/>
                <w:szCs w:val="22"/>
                <w:lang w:val="es-ES_tradnl"/>
              </w:rPr>
              <w:t>: sus gastos totales por sus medicamentos lleguen a $</w:t>
            </w:r>
            <w:r w:rsidRPr="00407F8B">
              <w:rPr>
                <w:rFonts w:ascii="Arial" w:hAnsi="Arial"/>
                <w:i/>
                <w:color w:val="0000FF"/>
                <w:sz w:val="22"/>
                <w:szCs w:val="22"/>
                <w:lang w:val="es-ES_tradnl"/>
              </w:rPr>
              <w:t xml:space="preserve">[insert 2015 initial coverage limit], </w:t>
            </w:r>
            <w:r w:rsidRPr="00407F8B">
              <w:rPr>
                <w:rFonts w:ascii="Arial" w:hAnsi="Arial"/>
                <w:color w:val="0000FF"/>
                <w:sz w:val="22"/>
                <w:szCs w:val="22"/>
                <w:lang w:val="es-ES_tradnl"/>
              </w:rPr>
              <w:t xml:space="preserve">pasará a la próxima etapa (la Etapa de Brecha en la Cobertura). </w:t>
            </w:r>
            <w:r w:rsidRPr="00407F8B">
              <w:rPr>
                <w:rFonts w:ascii="Arial" w:hAnsi="Arial"/>
                <w:i/>
                <w:color w:val="0000FF"/>
                <w:sz w:val="22"/>
                <w:szCs w:val="22"/>
                <w:lang w:val="es-ES_tradnl"/>
              </w:rPr>
              <w:t>OR</w:t>
            </w:r>
            <w:r w:rsidRPr="00407F8B">
              <w:rPr>
                <w:rFonts w:ascii="Arial" w:hAnsi="Arial"/>
                <w:color w:val="0000FF"/>
                <w:sz w:val="22"/>
                <w:szCs w:val="22"/>
                <w:lang w:val="es-ES_tradnl"/>
              </w:rPr>
              <w:t xml:space="preserve"> usted ha pagado $</w:t>
            </w:r>
            <w:r w:rsidRPr="00407F8B">
              <w:rPr>
                <w:rFonts w:ascii="Arial" w:hAnsi="Arial"/>
                <w:i/>
                <w:color w:val="0000FF"/>
                <w:sz w:val="22"/>
                <w:szCs w:val="22"/>
                <w:lang w:val="es-ES_tradnl"/>
              </w:rPr>
              <w:t xml:space="preserve">[insert 2015 out-of-pocket threshold] </w:t>
            </w:r>
            <w:r w:rsidRPr="00407F8B">
              <w:rPr>
                <w:rFonts w:ascii="Arial" w:hAnsi="Arial"/>
                <w:color w:val="0000FF"/>
                <w:sz w:val="22"/>
                <w:szCs w:val="22"/>
                <w:lang w:val="es-ES_tradnl"/>
              </w:rPr>
              <w:t>directo</w:t>
            </w:r>
            <w:r w:rsidRPr="00407F8B">
              <w:rPr>
                <w:rFonts w:ascii="Arial" w:hAnsi="Arial"/>
                <w:i/>
                <w:color w:val="0000FF"/>
                <w:sz w:val="22"/>
                <w:szCs w:val="22"/>
                <w:lang w:val="es-ES_tradnl"/>
              </w:rPr>
              <w:t xml:space="preserve"> </w:t>
            </w:r>
            <w:r w:rsidRPr="00407F8B">
              <w:rPr>
                <w:rFonts w:ascii="Arial" w:hAnsi="Arial"/>
                <w:color w:val="0000FF"/>
                <w:sz w:val="22"/>
                <w:szCs w:val="22"/>
                <w:lang w:val="es-ES_tradnl"/>
              </w:rPr>
              <w:t>de su bolsillo por los medicamentos de la Parte D, pasará a la próxima etapa (la Etapa de Cobertura Catastrófica).]</w:t>
            </w:r>
            <w:r w:rsidR="00C65EA1" w:rsidRPr="00407F8B">
              <w:rPr>
                <w:rFonts w:ascii="Arial" w:hAnsi="Arial"/>
                <w:color w:val="0000FF"/>
                <w:sz w:val="22"/>
                <w:szCs w:val="22"/>
                <w:lang w:val="es-ES_tradnl"/>
              </w:rPr>
              <w:t xml:space="preserve"> </w:t>
            </w:r>
          </w:p>
        </w:tc>
      </w:tr>
    </w:tbl>
    <w:p w:rsidR="00C463C0" w:rsidRPr="00407F8B" w:rsidRDefault="00EA4420" w:rsidP="00D72C27">
      <w:pPr>
        <w:pStyle w:val="subheading"/>
        <w:rPr>
          <w:lang w:val="es-ES_tradnl"/>
        </w:rPr>
      </w:pPr>
      <w:r w:rsidRPr="00407F8B">
        <w:rPr>
          <w:lang w:val="es-ES_tradnl"/>
        </w:rPr>
        <w:t>Cambios en las etapas de Brecha en la Cobertura y Cobertura</w:t>
      </w:r>
      <w:r w:rsidR="00C463C0" w:rsidRPr="00407F8B">
        <w:rPr>
          <w:lang w:val="es-ES_tradnl"/>
        </w:rPr>
        <w:t xml:space="preserve"> Catastr</w:t>
      </w:r>
      <w:r w:rsidRPr="00407F8B">
        <w:rPr>
          <w:lang w:val="es-ES_tradnl"/>
        </w:rPr>
        <w:t>óf</w:t>
      </w:r>
      <w:r w:rsidR="00C463C0" w:rsidRPr="00407F8B">
        <w:rPr>
          <w:lang w:val="es-ES_tradnl"/>
        </w:rPr>
        <w:t>ic</w:t>
      </w:r>
      <w:r w:rsidRPr="00407F8B">
        <w:rPr>
          <w:lang w:val="es-ES_tradnl"/>
        </w:rPr>
        <w:t>a</w:t>
      </w:r>
      <w:r w:rsidR="00C463C0" w:rsidRPr="00407F8B">
        <w:rPr>
          <w:lang w:val="es-ES_tradnl"/>
        </w:rPr>
        <w:t xml:space="preserve"> </w:t>
      </w:r>
    </w:p>
    <w:p w:rsidR="008C3E86" w:rsidRPr="00407F8B" w:rsidRDefault="00D12D0A" w:rsidP="00C463C0">
      <w:pPr>
        <w:spacing w:after="360" w:afterAutospacing="0"/>
        <w:rPr>
          <w:lang w:val="es-ES_tradnl"/>
        </w:rPr>
      </w:pPr>
      <w:r w:rsidRPr="00407F8B">
        <w:rPr>
          <w:lang w:val="es-ES_tradnl"/>
        </w:rPr>
        <w:t>Las otras dos etapas de cobertura de medicamentos</w:t>
      </w:r>
      <w:r w:rsidR="00C463C0" w:rsidRPr="00407F8B">
        <w:rPr>
          <w:lang w:val="es-ES_tradnl"/>
        </w:rPr>
        <w:t xml:space="preserve">– </w:t>
      </w:r>
      <w:r w:rsidRPr="00407F8B">
        <w:rPr>
          <w:lang w:val="es-ES_tradnl"/>
        </w:rPr>
        <w:t>la Etapa de Brecha en la Cobertura</w:t>
      </w:r>
      <w:r w:rsidR="00C463C0" w:rsidRPr="00407F8B">
        <w:rPr>
          <w:lang w:val="es-ES_tradnl"/>
        </w:rPr>
        <w:t xml:space="preserve"> </w:t>
      </w:r>
      <w:r w:rsidRPr="00407F8B">
        <w:rPr>
          <w:lang w:val="es-ES_tradnl"/>
        </w:rPr>
        <w:t>y la Etapa de Cobertura Catastrófica</w:t>
      </w:r>
      <w:r w:rsidR="00C463C0" w:rsidRPr="00407F8B">
        <w:rPr>
          <w:lang w:val="es-ES_tradnl"/>
        </w:rPr>
        <w:t xml:space="preserve">– </w:t>
      </w:r>
      <w:r w:rsidRPr="00407F8B">
        <w:rPr>
          <w:lang w:val="es-ES_tradnl"/>
        </w:rPr>
        <w:t>son para personas con gastos altos por medicamentos</w:t>
      </w:r>
      <w:r w:rsidR="00C463C0" w:rsidRPr="00407F8B">
        <w:rPr>
          <w:lang w:val="es-ES_tradnl"/>
        </w:rPr>
        <w:t xml:space="preserve">. </w:t>
      </w:r>
      <w:r w:rsidRPr="00407F8B">
        <w:rPr>
          <w:b/>
          <w:lang w:val="es-ES_tradnl"/>
        </w:rPr>
        <w:t>La mayoría de los miembros no llegan a la Etapa de Brecha en la Cobertura</w:t>
      </w:r>
      <w:r w:rsidR="00C463C0" w:rsidRPr="00407F8B">
        <w:rPr>
          <w:b/>
          <w:lang w:val="es-ES_tradnl"/>
        </w:rPr>
        <w:t xml:space="preserve"> </w:t>
      </w:r>
      <w:r w:rsidRPr="00407F8B">
        <w:rPr>
          <w:b/>
          <w:lang w:val="es-ES_tradnl"/>
        </w:rPr>
        <w:t>o a la Etapa de Cobertura Catastrófica</w:t>
      </w:r>
      <w:r w:rsidR="00C463C0" w:rsidRPr="00407F8B">
        <w:rPr>
          <w:lang w:val="es-ES_tradnl"/>
        </w:rPr>
        <w:t xml:space="preserve">. </w:t>
      </w:r>
      <w:r w:rsidRPr="00407F8B">
        <w:rPr>
          <w:lang w:val="es-ES_tradnl"/>
        </w:rPr>
        <w:t>Para información sobre sus costos en estas etapas</w:t>
      </w:r>
      <w:r w:rsidR="00C463C0" w:rsidRPr="00407F8B">
        <w:rPr>
          <w:lang w:val="es-ES_tradnl"/>
        </w:rPr>
        <w:t xml:space="preserve">, </w:t>
      </w:r>
      <w:r w:rsidRPr="00407F8B">
        <w:rPr>
          <w:lang w:val="es-ES_tradnl"/>
        </w:rPr>
        <w:t>mire el Capítulo</w:t>
      </w:r>
      <w:r w:rsidR="00C463C0" w:rsidRPr="00407F8B">
        <w:rPr>
          <w:lang w:val="es-ES_tradnl"/>
        </w:rPr>
        <w:t xml:space="preserve"> </w:t>
      </w:r>
      <w:r w:rsidR="00F10A1A" w:rsidRPr="00407F8B">
        <w:rPr>
          <w:lang w:val="es-ES_tradnl"/>
        </w:rPr>
        <w:t>4</w:t>
      </w:r>
      <w:r w:rsidR="00C463C0" w:rsidRPr="00407F8B">
        <w:rPr>
          <w:lang w:val="es-ES_tradnl"/>
        </w:rPr>
        <w:t>, Sec</w:t>
      </w:r>
      <w:r w:rsidRPr="00407F8B">
        <w:rPr>
          <w:lang w:val="es-ES_tradnl"/>
        </w:rPr>
        <w:t>ci</w:t>
      </w:r>
      <w:r w:rsidR="00C463C0" w:rsidRPr="00407F8B">
        <w:rPr>
          <w:lang w:val="es-ES_tradnl"/>
        </w:rPr>
        <w:t>on</w:t>
      </w:r>
      <w:r w:rsidRPr="00407F8B">
        <w:rPr>
          <w:lang w:val="es-ES_tradnl"/>
        </w:rPr>
        <w:t>e</w:t>
      </w:r>
      <w:r w:rsidR="00C463C0" w:rsidRPr="00407F8B">
        <w:rPr>
          <w:lang w:val="es-ES_tradnl"/>
        </w:rPr>
        <w:t xml:space="preserve">s 6 </w:t>
      </w:r>
      <w:r w:rsidRPr="00407F8B">
        <w:rPr>
          <w:lang w:val="es-ES_tradnl"/>
        </w:rPr>
        <w:t>y</w:t>
      </w:r>
      <w:r w:rsidR="00C463C0" w:rsidRPr="00407F8B">
        <w:rPr>
          <w:lang w:val="es-ES_tradnl"/>
        </w:rPr>
        <w:t xml:space="preserve"> 7, </w:t>
      </w:r>
      <w:r w:rsidRPr="00407F8B">
        <w:rPr>
          <w:lang w:val="es-ES_tradnl"/>
        </w:rPr>
        <w:t>de</w:t>
      </w:r>
      <w:r w:rsidR="00C463C0" w:rsidRPr="00407F8B">
        <w:rPr>
          <w:lang w:val="es-ES_tradnl"/>
        </w:rPr>
        <w:t xml:space="preserve"> </w:t>
      </w:r>
      <w:r w:rsidRPr="00407F8B">
        <w:rPr>
          <w:lang w:val="es-ES_tradnl"/>
        </w:rPr>
        <w:t>su</w:t>
      </w:r>
      <w:r w:rsidR="00C463C0" w:rsidRPr="00407F8B">
        <w:rPr>
          <w:lang w:val="es-ES_tradnl"/>
        </w:rPr>
        <w:t xml:space="preserve"> </w:t>
      </w:r>
      <w:r w:rsidR="00C463C0" w:rsidRPr="00407F8B">
        <w:rPr>
          <w:i/>
          <w:lang w:val="es-ES_tradnl"/>
        </w:rPr>
        <w:t>Evidenc</w:t>
      </w:r>
      <w:r w:rsidRPr="00407F8B">
        <w:rPr>
          <w:i/>
          <w:lang w:val="es-ES_tradnl"/>
        </w:rPr>
        <w:t>ia de Cobertura</w:t>
      </w:r>
      <w:r w:rsidR="00C463C0" w:rsidRPr="00407F8B">
        <w:rPr>
          <w:lang w:val="es-ES_tradnl"/>
        </w:rPr>
        <w:t>.</w:t>
      </w:r>
    </w:p>
    <w:p w:rsidR="008C3E86" w:rsidRPr="007E68E1" w:rsidRDefault="008C3E86" w:rsidP="00D72C27">
      <w:pPr>
        <w:pStyle w:val="Heading2ANOC"/>
      </w:pPr>
      <w:bookmarkStart w:id="45" w:name="_Toc190801629"/>
      <w:bookmarkStart w:id="46" w:name="_Toc228558847"/>
      <w:bookmarkStart w:id="47" w:name="_Toc384383665"/>
      <w:r w:rsidRPr="007E68E1">
        <w:t>SEC</w:t>
      </w:r>
      <w:r w:rsidR="00741F09" w:rsidRPr="007E68E1">
        <w:t>CIÓ</w:t>
      </w:r>
      <w:r w:rsidRPr="007E68E1">
        <w:t xml:space="preserve">N 3 </w:t>
      </w:r>
      <w:r w:rsidRPr="007E68E1">
        <w:tab/>
        <w:t>Otr</w:t>
      </w:r>
      <w:r w:rsidR="00741F09" w:rsidRPr="007E68E1">
        <w:t>os cambios</w:t>
      </w:r>
      <w:bookmarkEnd w:id="45"/>
      <w:bookmarkEnd w:id="46"/>
      <w:bookmarkEnd w:id="47"/>
    </w:p>
    <w:p w:rsidR="008C3E86" w:rsidRPr="007E68E1" w:rsidRDefault="008C3E86" w:rsidP="008C3E86">
      <w:pPr>
        <w:rPr>
          <w:i/>
          <w:color w:val="0000FF"/>
        </w:rPr>
      </w:pPr>
      <w:r w:rsidRPr="007E68E1">
        <w:rPr>
          <w:i/>
          <w:color w:val="0000FF"/>
        </w:rPr>
        <w:t xml:space="preserve">[This section is optional. Plans with administrative changes that impact members (e.g., a change in options for paying the monthly premium, changes in prior authorization requirements, change in contract or </w:t>
      </w:r>
      <w:r w:rsidR="00FB080E" w:rsidRPr="007E68E1">
        <w:rPr>
          <w:i/>
          <w:color w:val="0000FF"/>
        </w:rPr>
        <w:t xml:space="preserve">PBP </w:t>
      </w:r>
      <w:r w:rsidRPr="007E68E1">
        <w:rPr>
          <w:i/>
          <w:color w:val="0000FF"/>
        </w:rPr>
        <w:t>number) may insert this section and describe the changes in the table below.</w:t>
      </w:r>
      <w:r w:rsidR="00C06F85" w:rsidRPr="007E68E1">
        <w:rPr>
          <w:i/>
          <w:color w:val="0000FF"/>
        </w:rPr>
        <w:t xml:space="preserve"> Plans that choose to omit this section should renumber the remaining sections as needed.</w:t>
      </w:r>
      <w:r w:rsidR="00FC7AEC" w:rsidRPr="007E68E1">
        <w:rPr>
          <w:i/>
          <w:color w:val="0000FF"/>
        </w:rPr>
        <w:t>]</w:t>
      </w:r>
    </w:p>
    <w:tbl>
      <w:tblPr>
        <w:tblW w:w="5000" w:type="pct"/>
        <w:tblInd w:w="108" w:type="dxa"/>
        <w:tblLook w:val="04A0"/>
      </w:tblPr>
      <w:tblGrid>
        <w:gridCol w:w="4194"/>
        <w:gridCol w:w="2730"/>
        <w:gridCol w:w="2652"/>
      </w:tblGrid>
      <w:tr w:rsidR="00C65EA1" w:rsidRPr="00407F8B">
        <w:trPr>
          <w:cantSplit/>
          <w:tblHeader/>
        </w:trPr>
        <w:tc>
          <w:tcPr>
            <w:tcW w:w="4194" w:type="dxa"/>
            <w:tcBorders>
              <w:bottom w:val="single" w:sz="18" w:space="0" w:color="B2B2B2"/>
            </w:tcBorders>
          </w:tcPr>
          <w:p w:rsidR="00C65EA1" w:rsidRPr="00407F8B" w:rsidRDefault="00C65EA1" w:rsidP="00741F09">
            <w:pPr>
              <w:pStyle w:val="TableHeader1"/>
              <w:jc w:val="left"/>
              <w:rPr>
                <w:color w:val="0000FF"/>
                <w:lang w:val="es-ES_tradnl"/>
              </w:rPr>
            </w:pPr>
            <w:r w:rsidRPr="00407F8B">
              <w:rPr>
                <w:color w:val="0000FF"/>
                <w:lang w:val="es-ES_tradnl"/>
              </w:rPr>
              <w:t>Proces</w:t>
            </w:r>
            <w:r w:rsidR="00741F09" w:rsidRPr="00407F8B">
              <w:rPr>
                <w:color w:val="0000FF"/>
                <w:lang w:val="es-ES_tradnl"/>
              </w:rPr>
              <w:t>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407F8B" w:rsidRDefault="00C65EA1" w:rsidP="00741F09">
            <w:pPr>
              <w:pStyle w:val="TableHeader1"/>
              <w:rPr>
                <w:color w:val="0000FF"/>
                <w:lang w:val="es-ES_tradnl"/>
              </w:rPr>
            </w:pPr>
            <w:r w:rsidRPr="00407F8B">
              <w:rPr>
                <w:color w:val="0000FF"/>
                <w:lang w:val="es-ES_tradnl"/>
              </w:rPr>
              <w:t>2014 (</w:t>
            </w:r>
            <w:r w:rsidR="00741F09" w:rsidRPr="00407F8B">
              <w:rPr>
                <w:color w:val="0000FF"/>
                <w:lang w:val="es-ES_tradnl"/>
              </w:rPr>
              <w:t>este año</w:t>
            </w:r>
            <w:r w:rsidRPr="00407F8B">
              <w:rPr>
                <w:color w:val="0000FF"/>
                <w:lang w:val="es-ES_tradnl"/>
              </w:rPr>
              <w:t>)</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407F8B" w:rsidRDefault="00C65EA1" w:rsidP="00741F09">
            <w:pPr>
              <w:pStyle w:val="TableHeader1"/>
              <w:rPr>
                <w:color w:val="0000FF"/>
                <w:lang w:val="es-ES_tradnl"/>
              </w:rPr>
            </w:pPr>
            <w:r w:rsidRPr="00407F8B">
              <w:rPr>
                <w:color w:val="0000FF"/>
                <w:lang w:val="es-ES_tradnl"/>
              </w:rPr>
              <w:t>2015 (</w:t>
            </w:r>
            <w:r w:rsidR="00741F09" w:rsidRPr="00407F8B">
              <w:rPr>
                <w:color w:val="0000FF"/>
                <w:lang w:val="es-ES_tradnl"/>
              </w:rPr>
              <w:t>el próximo año</w:t>
            </w:r>
            <w:r w:rsidRPr="00407F8B">
              <w:rPr>
                <w:color w:val="0000FF"/>
                <w:lang w:val="es-ES_tradnl"/>
              </w:rPr>
              <w:t>)</w:t>
            </w:r>
          </w:p>
        </w:tc>
      </w:tr>
      <w:tr w:rsidR="00C65EA1" w:rsidRPr="00407F8B">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C65EA1" w:rsidRPr="007E68E1" w:rsidRDefault="00C65EA1" w:rsidP="00120B5D">
            <w:pPr>
              <w:rPr>
                <w:rFonts w:ascii="Arial" w:hAnsi="Arial"/>
                <w:i/>
                <w:color w:val="0000FF"/>
                <w:sz w:val="22"/>
              </w:rPr>
            </w:pPr>
            <w:r w:rsidRPr="007E68E1">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C65EA1" w:rsidRPr="00407F8B" w:rsidRDefault="00C65EA1" w:rsidP="00120B5D">
            <w:pPr>
              <w:rPr>
                <w:rFonts w:ascii="Arial" w:hAnsi="Arial"/>
                <w:i/>
                <w:color w:val="0000FF"/>
                <w:sz w:val="22"/>
                <w:lang w:val="es-ES_tradnl"/>
              </w:rPr>
            </w:pPr>
            <w:r w:rsidRPr="00407F8B">
              <w:rPr>
                <w:rFonts w:ascii="Arial" w:hAnsi="Arial"/>
                <w:i/>
                <w:color w:val="0000FF"/>
                <w:sz w:val="22"/>
                <w:lang w:val="es-ES_tradnl"/>
              </w:rPr>
              <w:t>[insert 2014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C65EA1" w:rsidRPr="00407F8B" w:rsidRDefault="00C65EA1" w:rsidP="00120B5D">
            <w:pPr>
              <w:rPr>
                <w:rFonts w:ascii="Arial" w:hAnsi="Arial"/>
                <w:i/>
                <w:color w:val="0000FF"/>
                <w:sz w:val="22"/>
                <w:lang w:val="es-ES_tradnl"/>
              </w:rPr>
            </w:pPr>
            <w:r w:rsidRPr="00407F8B">
              <w:rPr>
                <w:rFonts w:ascii="Arial" w:hAnsi="Arial"/>
                <w:i/>
                <w:color w:val="0000FF"/>
                <w:sz w:val="22"/>
                <w:lang w:val="es-ES_tradnl"/>
              </w:rPr>
              <w:t>[insert 2015 administrative description]</w:t>
            </w:r>
          </w:p>
        </w:tc>
      </w:tr>
      <w:tr w:rsidR="00C65EA1" w:rsidRPr="00407F8B">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C65EA1" w:rsidRPr="007E68E1" w:rsidRDefault="00C65EA1" w:rsidP="00120B5D">
            <w:pPr>
              <w:rPr>
                <w:rFonts w:ascii="Arial" w:hAnsi="Arial"/>
                <w:color w:val="0000FF"/>
                <w:sz w:val="22"/>
              </w:rPr>
            </w:pPr>
            <w:r w:rsidRPr="007E68E1">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C65EA1" w:rsidRPr="00407F8B" w:rsidRDefault="00C65EA1" w:rsidP="00120B5D">
            <w:pPr>
              <w:rPr>
                <w:rFonts w:ascii="Arial" w:hAnsi="Arial"/>
                <w:color w:val="0000FF"/>
                <w:sz w:val="22"/>
                <w:lang w:val="es-ES_tradnl"/>
              </w:rPr>
            </w:pPr>
            <w:r w:rsidRPr="00407F8B">
              <w:rPr>
                <w:rFonts w:ascii="Arial" w:hAnsi="Arial"/>
                <w:i/>
                <w:color w:val="0000FF"/>
                <w:sz w:val="22"/>
                <w:lang w:val="es-ES_tradnl"/>
              </w:rPr>
              <w:t>[insert 2014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C65EA1" w:rsidRPr="00407F8B" w:rsidRDefault="00C65EA1" w:rsidP="00120B5D">
            <w:pPr>
              <w:rPr>
                <w:rFonts w:ascii="Arial" w:hAnsi="Arial"/>
                <w:color w:val="0000FF"/>
                <w:sz w:val="22"/>
                <w:lang w:val="es-ES_tradnl"/>
              </w:rPr>
            </w:pPr>
            <w:r w:rsidRPr="00407F8B">
              <w:rPr>
                <w:rFonts w:ascii="Arial" w:hAnsi="Arial"/>
                <w:i/>
                <w:color w:val="0000FF"/>
                <w:sz w:val="22"/>
                <w:lang w:val="es-ES_tradnl"/>
              </w:rPr>
              <w:t>[insert 2015 administrative description]</w:t>
            </w:r>
          </w:p>
        </w:tc>
      </w:tr>
    </w:tbl>
    <w:p w:rsidR="00C65EA1" w:rsidRPr="00407F8B" w:rsidRDefault="00C65EA1" w:rsidP="00C65EA1">
      <w:pPr>
        <w:pStyle w:val="NoSpacing"/>
        <w:rPr>
          <w:lang w:val="es-ES_tradnl"/>
        </w:rPr>
      </w:pPr>
    </w:p>
    <w:p w:rsidR="008C3E86" w:rsidRPr="00407F8B" w:rsidRDefault="008C3E86" w:rsidP="00D72C27">
      <w:pPr>
        <w:pStyle w:val="Heading2ANOC"/>
        <w:rPr>
          <w:lang w:val="es-ES_tradnl"/>
        </w:rPr>
      </w:pPr>
      <w:bookmarkStart w:id="48" w:name="_Toc181783272"/>
      <w:bookmarkStart w:id="49" w:name="_Toc181787302"/>
      <w:bookmarkStart w:id="50" w:name="_Toc181798570"/>
      <w:bookmarkStart w:id="51" w:name="_Toc181799035"/>
      <w:bookmarkStart w:id="52" w:name="_Toc181811065"/>
      <w:bookmarkStart w:id="53" w:name="_Toc190801630"/>
      <w:bookmarkStart w:id="54" w:name="_Toc228558848"/>
      <w:bookmarkStart w:id="55" w:name="_Toc384383666"/>
      <w:r w:rsidRPr="00407F8B">
        <w:rPr>
          <w:lang w:val="es-ES_tradnl"/>
        </w:rPr>
        <w:t>SEC</w:t>
      </w:r>
      <w:r w:rsidR="00741F09" w:rsidRPr="00407F8B">
        <w:rPr>
          <w:lang w:val="es-ES_tradnl"/>
        </w:rPr>
        <w:t>CIÓ</w:t>
      </w:r>
      <w:r w:rsidRPr="00407F8B">
        <w:rPr>
          <w:lang w:val="es-ES_tradnl"/>
        </w:rPr>
        <w:t xml:space="preserve">N 4 </w:t>
      </w:r>
      <w:r w:rsidRPr="00407F8B">
        <w:rPr>
          <w:lang w:val="es-ES_tradnl"/>
        </w:rPr>
        <w:tab/>
      </w:r>
      <w:bookmarkEnd w:id="48"/>
      <w:bookmarkEnd w:id="49"/>
      <w:bookmarkEnd w:id="50"/>
      <w:bookmarkEnd w:id="51"/>
      <w:bookmarkEnd w:id="52"/>
      <w:r w:rsidRPr="00407F8B">
        <w:rPr>
          <w:lang w:val="es-ES_tradnl"/>
        </w:rPr>
        <w:t>Decidi</w:t>
      </w:r>
      <w:r w:rsidR="00741F09" w:rsidRPr="00407F8B">
        <w:rPr>
          <w:lang w:val="es-ES_tradnl"/>
        </w:rPr>
        <w:t xml:space="preserve">r qué plan elegir </w:t>
      </w:r>
      <w:bookmarkEnd w:id="53"/>
      <w:bookmarkEnd w:id="54"/>
      <w:bookmarkEnd w:id="55"/>
    </w:p>
    <w:p w:rsidR="00781615" w:rsidRPr="00407F8B" w:rsidRDefault="00781615" w:rsidP="00D72C27">
      <w:pPr>
        <w:pStyle w:val="Heading3"/>
        <w:rPr>
          <w:lang w:val="es-ES_tradnl"/>
        </w:rPr>
      </w:pPr>
      <w:bookmarkStart w:id="56" w:name="_Toc228558849"/>
      <w:bookmarkStart w:id="57" w:name="_Toc384383667"/>
      <w:r w:rsidRPr="00407F8B">
        <w:rPr>
          <w:lang w:val="es-ES_tradnl"/>
        </w:rPr>
        <w:t>Sec</w:t>
      </w:r>
      <w:r w:rsidR="00741F09" w:rsidRPr="00407F8B">
        <w:rPr>
          <w:lang w:val="es-ES_tradnl"/>
        </w:rPr>
        <w:t>ció</w:t>
      </w:r>
      <w:r w:rsidRPr="00407F8B">
        <w:rPr>
          <w:lang w:val="es-ES_tradnl"/>
        </w:rPr>
        <w:t xml:space="preserve">n 4.1 – </w:t>
      </w:r>
      <w:r w:rsidR="00741F09" w:rsidRPr="00407F8B">
        <w:rPr>
          <w:noProof/>
          <w:lang w:val="es-ES_tradnl"/>
        </w:rPr>
        <w:t>Si quiere seguir en el</w:t>
      </w:r>
      <w:r w:rsidRPr="00407F8B">
        <w:rPr>
          <w:noProof/>
          <w:lang w:val="es-ES_tradnl"/>
        </w:rPr>
        <w:t xml:space="preserve"> </w:t>
      </w:r>
      <w:r w:rsidRPr="00407F8B">
        <w:rPr>
          <w:i/>
          <w:noProof/>
          <w:color w:val="0000FF"/>
          <w:lang w:val="es-ES_tradnl"/>
        </w:rPr>
        <w:t xml:space="preserve">[insert </w:t>
      </w:r>
      <w:r w:rsidR="00FF075B" w:rsidRPr="00407F8B">
        <w:rPr>
          <w:i/>
          <w:noProof/>
          <w:color w:val="0000FF"/>
          <w:lang w:val="es-ES_tradnl"/>
        </w:rPr>
        <w:t>2015</w:t>
      </w:r>
      <w:r w:rsidRPr="00407F8B">
        <w:rPr>
          <w:i/>
          <w:noProof/>
          <w:color w:val="0000FF"/>
          <w:lang w:val="es-ES_tradnl"/>
        </w:rPr>
        <w:t xml:space="preserve"> plan name]</w:t>
      </w:r>
      <w:bookmarkEnd w:id="56"/>
      <w:bookmarkEnd w:id="57"/>
    </w:p>
    <w:p w:rsidR="008C3E86" w:rsidRPr="00407F8B" w:rsidRDefault="00741F09" w:rsidP="008C3E86">
      <w:pPr>
        <w:pStyle w:val="15paragraphafter15ptheading"/>
        <w:spacing w:before="240" w:beforeAutospacing="0" w:after="360" w:afterAutospacing="0" w:line="240" w:lineRule="auto"/>
        <w:ind w:right="0"/>
        <w:rPr>
          <w:sz w:val="24"/>
          <w:lang w:val="es-ES_tradnl"/>
        </w:rPr>
      </w:pPr>
      <w:r w:rsidRPr="00407F8B">
        <w:rPr>
          <w:b/>
          <w:sz w:val="24"/>
          <w:szCs w:val="24"/>
          <w:lang w:val="es-ES_tradnl"/>
        </w:rPr>
        <w:t>Para seguir en nuestro plan, usted no tiene que hacer nada</w:t>
      </w:r>
      <w:r w:rsidR="008C3E86" w:rsidRPr="00407F8B">
        <w:rPr>
          <w:b/>
          <w:sz w:val="24"/>
          <w:szCs w:val="24"/>
          <w:lang w:val="es-ES_tradnl"/>
        </w:rPr>
        <w:t>.</w:t>
      </w:r>
      <w:r w:rsidR="008C3E86" w:rsidRPr="00407F8B">
        <w:rPr>
          <w:sz w:val="24"/>
          <w:szCs w:val="24"/>
          <w:lang w:val="es-ES_tradnl"/>
        </w:rPr>
        <w:t xml:space="preserve"> </w:t>
      </w:r>
      <w:r w:rsidRPr="00407F8B">
        <w:rPr>
          <w:sz w:val="24"/>
          <w:szCs w:val="24"/>
          <w:lang w:val="es-ES_tradnl"/>
        </w:rPr>
        <w:t>Si usted no se inscribe en otro plan para el 7 de diciembre</w:t>
      </w:r>
      <w:r w:rsidR="008C3E86" w:rsidRPr="00407F8B">
        <w:rPr>
          <w:sz w:val="24"/>
          <w:lang w:val="es-ES_tradnl"/>
        </w:rPr>
        <w:t xml:space="preserve">, </w:t>
      </w:r>
      <w:r w:rsidRPr="00407F8B">
        <w:rPr>
          <w:sz w:val="24"/>
          <w:lang w:val="es-ES_tradnl"/>
        </w:rPr>
        <w:t>automáticamente seguirá inscrito como miembro de nuestro</w:t>
      </w:r>
      <w:r w:rsidR="008C3E86" w:rsidRPr="00407F8B">
        <w:rPr>
          <w:sz w:val="24"/>
          <w:lang w:val="es-ES_tradnl"/>
        </w:rPr>
        <w:t xml:space="preserve"> plan </w:t>
      </w:r>
      <w:r w:rsidRPr="00407F8B">
        <w:rPr>
          <w:sz w:val="24"/>
          <w:lang w:val="es-ES_tradnl"/>
        </w:rPr>
        <w:t>para el</w:t>
      </w:r>
      <w:r w:rsidR="008C3E86" w:rsidRPr="00407F8B">
        <w:rPr>
          <w:sz w:val="24"/>
          <w:lang w:val="es-ES_tradnl"/>
        </w:rPr>
        <w:t xml:space="preserve"> </w:t>
      </w:r>
      <w:r w:rsidR="00FF075B" w:rsidRPr="00407F8B">
        <w:rPr>
          <w:sz w:val="24"/>
          <w:lang w:val="es-ES_tradnl"/>
        </w:rPr>
        <w:t>2015</w:t>
      </w:r>
      <w:r w:rsidR="008C3E86" w:rsidRPr="00407F8B">
        <w:rPr>
          <w:sz w:val="24"/>
          <w:lang w:val="es-ES_tradnl"/>
        </w:rPr>
        <w:t>.</w:t>
      </w:r>
    </w:p>
    <w:p w:rsidR="008C3E86" w:rsidRPr="00407F8B" w:rsidRDefault="008C3E86" w:rsidP="00D72C27">
      <w:pPr>
        <w:pStyle w:val="Heading3"/>
        <w:rPr>
          <w:lang w:val="es-ES_tradnl"/>
        </w:rPr>
      </w:pPr>
      <w:bookmarkStart w:id="58" w:name="_Toc190801632"/>
      <w:bookmarkStart w:id="59" w:name="_Toc228558850"/>
      <w:bookmarkStart w:id="60" w:name="_Toc384383668"/>
      <w:r w:rsidRPr="00407F8B">
        <w:rPr>
          <w:lang w:val="es-ES_tradnl"/>
        </w:rPr>
        <w:t>Sec</w:t>
      </w:r>
      <w:r w:rsidR="00741F09" w:rsidRPr="00407F8B">
        <w:rPr>
          <w:lang w:val="es-ES_tradnl"/>
        </w:rPr>
        <w:t>ció</w:t>
      </w:r>
      <w:r w:rsidRPr="00407F8B">
        <w:rPr>
          <w:lang w:val="es-ES_tradnl"/>
        </w:rPr>
        <w:t xml:space="preserve">n 4.2 – </w:t>
      </w:r>
      <w:bookmarkEnd w:id="58"/>
      <w:bookmarkEnd w:id="59"/>
      <w:bookmarkEnd w:id="60"/>
      <w:r w:rsidR="00741F09" w:rsidRPr="00407F8B">
        <w:rPr>
          <w:lang w:val="es-ES_tradnl"/>
        </w:rPr>
        <w:t>Si quiere cambiarse de plan</w:t>
      </w:r>
    </w:p>
    <w:p w:rsidR="008C3E86" w:rsidRPr="00407F8B" w:rsidRDefault="00741F09" w:rsidP="008C3E86">
      <w:pPr>
        <w:rPr>
          <w:lang w:val="es-ES_tradnl"/>
        </w:rPr>
      </w:pPr>
      <w:r w:rsidRPr="00407F8B">
        <w:rPr>
          <w:lang w:val="es-ES_tradnl"/>
        </w:rPr>
        <w:t>Esperamos que siga siendo miembro de nuestro plan</w:t>
      </w:r>
      <w:r w:rsidR="008C3E86" w:rsidRPr="00407F8B">
        <w:rPr>
          <w:lang w:val="es-ES_tradnl"/>
        </w:rPr>
        <w:t xml:space="preserve"> </w:t>
      </w:r>
      <w:r w:rsidRPr="00407F8B">
        <w:rPr>
          <w:lang w:val="es-ES_tradnl"/>
        </w:rPr>
        <w:t>el próximo año, pero si usted quiere cambiarse a otro plan para el</w:t>
      </w:r>
      <w:r w:rsidR="008C3E86" w:rsidRPr="00407F8B">
        <w:rPr>
          <w:lang w:val="es-ES_tradnl"/>
        </w:rPr>
        <w:t xml:space="preserve"> </w:t>
      </w:r>
      <w:r w:rsidR="00FF075B" w:rsidRPr="00407F8B">
        <w:rPr>
          <w:lang w:val="es-ES_tradnl"/>
        </w:rPr>
        <w:t>2015</w:t>
      </w:r>
      <w:r w:rsidRPr="00407F8B">
        <w:rPr>
          <w:lang w:val="es-ES_tradnl"/>
        </w:rPr>
        <w:t>,</w:t>
      </w:r>
      <w:r w:rsidR="008C3E86" w:rsidRPr="00407F8B">
        <w:rPr>
          <w:lang w:val="es-ES_tradnl"/>
        </w:rPr>
        <w:t xml:space="preserve"> </w:t>
      </w:r>
      <w:r w:rsidRPr="00407F8B">
        <w:rPr>
          <w:lang w:val="es-ES_tradnl"/>
        </w:rPr>
        <w:t>siga los siguientes pasos</w:t>
      </w:r>
      <w:r w:rsidR="008C3E86" w:rsidRPr="00407F8B">
        <w:rPr>
          <w:lang w:val="es-ES_tradnl"/>
        </w:rPr>
        <w:t>:</w:t>
      </w:r>
    </w:p>
    <w:p w:rsidR="008C3E86" w:rsidRPr="00407F8B" w:rsidRDefault="008C3E86" w:rsidP="00D72C27">
      <w:pPr>
        <w:pStyle w:val="StepHeading"/>
        <w:rPr>
          <w:rFonts w:eastAsia="MS Gothic"/>
          <w:lang w:val="es-ES_tradnl"/>
        </w:rPr>
      </w:pPr>
      <w:r w:rsidRPr="00407F8B">
        <w:rPr>
          <w:rFonts w:eastAsia="MS Gothic"/>
          <w:lang w:val="es-ES_tradnl"/>
        </w:rPr>
        <w:t>1</w:t>
      </w:r>
      <w:r w:rsidR="00E746DF" w:rsidRPr="00407F8B">
        <w:rPr>
          <w:rFonts w:eastAsia="MS Gothic"/>
          <w:lang w:val="es-ES_tradnl"/>
        </w:rPr>
        <w:t>er paso</w:t>
      </w:r>
      <w:r w:rsidRPr="00407F8B">
        <w:rPr>
          <w:rFonts w:eastAsia="MS Gothic"/>
          <w:lang w:val="es-ES_tradnl"/>
        </w:rPr>
        <w:t xml:space="preserve">: </w:t>
      </w:r>
      <w:r w:rsidR="008D5572" w:rsidRPr="00407F8B">
        <w:rPr>
          <w:noProof/>
          <w:lang w:val="es-ES_tradnl"/>
        </w:rPr>
        <w:t xml:space="preserve">Infórmese sobre sus opciones y compárelas </w:t>
      </w:r>
    </w:p>
    <w:p w:rsidR="008C3E86" w:rsidRPr="00407F8B" w:rsidRDefault="008D5572" w:rsidP="00FE6103">
      <w:pPr>
        <w:pStyle w:val="ListBullet"/>
        <w:keepNext/>
        <w:rPr>
          <w:lang w:val="es-ES_tradnl"/>
        </w:rPr>
      </w:pPr>
      <w:r w:rsidRPr="00407F8B">
        <w:rPr>
          <w:lang w:val="es-ES_tradnl"/>
        </w:rPr>
        <w:t>Usted puede inscribirse en otro plan de medicamentos</w:t>
      </w:r>
      <w:r w:rsidR="008C3E86" w:rsidRPr="00407F8B">
        <w:rPr>
          <w:lang w:val="es-ES_tradnl"/>
        </w:rPr>
        <w:t xml:space="preserve"> </w:t>
      </w:r>
      <w:r w:rsidRPr="00407F8B">
        <w:rPr>
          <w:lang w:val="es-ES_tradnl"/>
        </w:rPr>
        <w:t>por receta de</w:t>
      </w:r>
      <w:r w:rsidR="008C3E86" w:rsidRPr="00407F8B">
        <w:rPr>
          <w:lang w:val="es-ES_tradnl"/>
        </w:rPr>
        <w:t xml:space="preserve"> Medicare,</w:t>
      </w:r>
    </w:p>
    <w:p w:rsidR="00FF0283" w:rsidRPr="00407F8B" w:rsidRDefault="00FF0283" w:rsidP="00FE6103">
      <w:pPr>
        <w:pStyle w:val="ListBullet"/>
        <w:keepNext/>
        <w:rPr>
          <w:rFonts w:eastAsia="MS Gothic"/>
          <w:lang w:val="es-ES_tradnl"/>
        </w:rPr>
      </w:pPr>
      <w:r w:rsidRPr="00407F8B">
        <w:rPr>
          <w:i/>
          <w:lang w:val="es-ES_tradnl"/>
        </w:rPr>
        <w:t>-- O</w:t>
      </w:r>
      <w:r w:rsidR="008D5572" w:rsidRPr="00407F8B">
        <w:rPr>
          <w:lang w:val="es-ES_tradnl"/>
        </w:rPr>
        <w:t xml:space="preserve">—Puede cambiarse a un plan de salud de </w:t>
      </w:r>
      <w:r w:rsidRPr="00407F8B">
        <w:rPr>
          <w:lang w:val="es-ES_tradnl"/>
        </w:rPr>
        <w:t xml:space="preserve">Medicare. </w:t>
      </w:r>
      <w:r w:rsidR="008D5572" w:rsidRPr="00407F8B">
        <w:rPr>
          <w:lang w:val="es-ES_tradnl"/>
        </w:rPr>
        <w:t>Algunos planes de salud de</w:t>
      </w:r>
      <w:r w:rsidRPr="00407F8B">
        <w:rPr>
          <w:lang w:val="es-ES_tradnl"/>
        </w:rPr>
        <w:t xml:space="preserve"> Medicare </w:t>
      </w:r>
      <w:r w:rsidR="008D5572" w:rsidRPr="00407F8B">
        <w:rPr>
          <w:lang w:val="es-ES_tradnl"/>
        </w:rPr>
        <w:t xml:space="preserve">también incluyen la cobertura de medicamentos por receta de la </w:t>
      </w:r>
      <w:r w:rsidRPr="00407F8B">
        <w:rPr>
          <w:lang w:val="es-ES_tradnl"/>
        </w:rPr>
        <w:t>Part</w:t>
      </w:r>
      <w:r w:rsidR="008D5572" w:rsidRPr="00407F8B">
        <w:rPr>
          <w:lang w:val="es-ES_tradnl"/>
        </w:rPr>
        <w:t>e</w:t>
      </w:r>
      <w:r w:rsidRPr="00407F8B">
        <w:rPr>
          <w:lang w:val="es-ES_tradnl"/>
        </w:rPr>
        <w:t xml:space="preserve"> D,</w:t>
      </w:r>
    </w:p>
    <w:p w:rsidR="00FF0283" w:rsidRPr="00407F8B" w:rsidRDefault="00FF0283" w:rsidP="00FE6103">
      <w:pPr>
        <w:pStyle w:val="ListBullet"/>
        <w:rPr>
          <w:i/>
          <w:lang w:val="es-ES_tradnl"/>
        </w:rPr>
      </w:pPr>
      <w:r w:rsidRPr="00407F8B">
        <w:rPr>
          <w:i/>
          <w:lang w:val="es-ES_tradnl"/>
        </w:rPr>
        <w:t>-- O</w:t>
      </w:r>
      <w:r w:rsidR="008D5572" w:rsidRPr="00407F8B">
        <w:rPr>
          <w:lang w:val="es-ES_tradnl"/>
        </w:rPr>
        <w:t xml:space="preserve">—Usted puede seguir con su cobertura de salud actual de </w:t>
      </w:r>
      <w:r w:rsidR="006F3E58" w:rsidRPr="00407F8B">
        <w:rPr>
          <w:lang w:val="es-ES_tradnl"/>
        </w:rPr>
        <w:t xml:space="preserve">Medicare </w:t>
      </w:r>
      <w:r w:rsidR="00D35258" w:rsidRPr="00407F8B">
        <w:rPr>
          <w:lang w:val="es-ES_tradnl"/>
        </w:rPr>
        <w:t>y dejar su cobertura de medicamentos por receta de</w:t>
      </w:r>
      <w:r w:rsidR="002316CE" w:rsidRPr="00407F8B">
        <w:rPr>
          <w:lang w:val="es-ES_tradnl"/>
        </w:rPr>
        <w:t xml:space="preserve"> </w:t>
      </w:r>
      <w:r w:rsidR="00D35258" w:rsidRPr="00407F8B">
        <w:rPr>
          <w:lang w:val="es-ES_tradnl"/>
        </w:rPr>
        <w:t>Medicare</w:t>
      </w:r>
      <w:r w:rsidRPr="00407F8B">
        <w:rPr>
          <w:lang w:val="es-ES_tradnl"/>
        </w:rPr>
        <w:t>.</w:t>
      </w:r>
    </w:p>
    <w:p w:rsidR="008C3E86" w:rsidRPr="00407F8B" w:rsidRDefault="00C16401" w:rsidP="008C3E86">
      <w:pPr>
        <w:rPr>
          <w:rFonts w:eastAsia="MS Gothic"/>
          <w:lang w:val="es-ES_tradnl"/>
        </w:rPr>
      </w:pPr>
      <w:r w:rsidRPr="00407F8B">
        <w:rPr>
          <w:rFonts w:eastAsia="MS Gothic"/>
          <w:lang w:val="es-ES_tradnl"/>
        </w:rPr>
        <w:t>Para informarse más sobre el Medicare</w:t>
      </w:r>
      <w:r w:rsidR="008C3E86" w:rsidRPr="00407F8B">
        <w:rPr>
          <w:rFonts w:eastAsia="MS Gothic"/>
          <w:lang w:val="es-ES_tradnl"/>
        </w:rPr>
        <w:t xml:space="preserve"> Original </w:t>
      </w:r>
      <w:r w:rsidRPr="00407F8B">
        <w:rPr>
          <w:rFonts w:eastAsia="MS Gothic"/>
          <w:lang w:val="es-ES_tradnl"/>
        </w:rPr>
        <w:t>y los diferentes tipos de planes de</w:t>
      </w:r>
      <w:r w:rsidR="008C3E86" w:rsidRPr="00407F8B">
        <w:rPr>
          <w:rFonts w:eastAsia="MS Gothic"/>
          <w:lang w:val="es-ES_tradnl"/>
        </w:rPr>
        <w:t xml:space="preserve"> Medicare, </w:t>
      </w:r>
      <w:r w:rsidRPr="00407F8B">
        <w:rPr>
          <w:rFonts w:eastAsia="MS Gothic"/>
          <w:lang w:val="es-ES_tradnl"/>
        </w:rPr>
        <w:t>lea</w:t>
      </w:r>
      <w:r w:rsidR="008C3E86" w:rsidRPr="00407F8B">
        <w:rPr>
          <w:rFonts w:eastAsia="MS Gothic"/>
          <w:lang w:val="es-ES_tradnl"/>
        </w:rPr>
        <w:t xml:space="preserve"> </w:t>
      </w:r>
      <w:r w:rsidR="008C3E86" w:rsidRPr="00407F8B">
        <w:rPr>
          <w:rFonts w:eastAsia="MS Gothic"/>
          <w:i/>
          <w:lang w:val="es-ES_tradnl"/>
        </w:rPr>
        <w:t xml:space="preserve">Medicare </w:t>
      </w:r>
      <w:r w:rsidRPr="00407F8B">
        <w:rPr>
          <w:rFonts w:eastAsia="MS Gothic"/>
          <w:i/>
          <w:lang w:val="es-ES_tradnl"/>
        </w:rPr>
        <w:t xml:space="preserve">y </w:t>
      </w:r>
      <w:r w:rsidR="00D73422">
        <w:rPr>
          <w:rFonts w:eastAsia="MS Gothic"/>
          <w:i/>
          <w:lang w:val="es-ES_tradnl"/>
        </w:rPr>
        <w:t>U</w:t>
      </w:r>
      <w:r w:rsidRPr="00407F8B">
        <w:rPr>
          <w:rFonts w:eastAsia="MS Gothic"/>
          <w:i/>
          <w:lang w:val="es-ES_tradnl"/>
        </w:rPr>
        <w:t>sted</w:t>
      </w:r>
      <w:r w:rsidR="008C3E86" w:rsidRPr="00407F8B">
        <w:rPr>
          <w:rFonts w:eastAsia="MS Gothic"/>
          <w:i/>
          <w:lang w:val="es-ES_tradnl"/>
        </w:rPr>
        <w:t xml:space="preserve"> </w:t>
      </w:r>
      <w:r w:rsidR="00FF075B" w:rsidRPr="00407F8B">
        <w:rPr>
          <w:rFonts w:eastAsia="MS Gothic"/>
          <w:i/>
          <w:lang w:val="es-ES_tradnl"/>
        </w:rPr>
        <w:t>2015</w:t>
      </w:r>
      <w:r w:rsidR="008C3E86" w:rsidRPr="00407F8B">
        <w:rPr>
          <w:rFonts w:eastAsia="MS Gothic"/>
          <w:lang w:val="es-ES_tradnl"/>
        </w:rPr>
        <w:t>, ll</w:t>
      </w:r>
      <w:r w:rsidRPr="00407F8B">
        <w:rPr>
          <w:rFonts w:eastAsia="MS Gothic"/>
          <w:lang w:val="es-ES_tradnl"/>
        </w:rPr>
        <w:t>ame</w:t>
      </w:r>
      <w:r w:rsidR="008C3E86" w:rsidRPr="00407F8B">
        <w:rPr>
          <w:rFonts w:eastAsia="MS Gothic"/>
          <w:lang w:val="es-ES_tradnl"/>
        </w:rPr>
        <w:t xml:space="preserve"> </w:t>
      </w:r>
      <w:r w:rsidRPr="00407F8B">
        <w:rPr>
          <w:rFonts w:eastAsia="MS Gothic"/>
          <w:lang w:val="es-ES_tradnl"/>
        </w:rPr>
        <w:t xml:space="preserve">al Programa </w:t>
      </w:r>
      <w:r w:rsidR="00D73422">
        <w:rPr>
          <w:rFonts w:eastAsia="MS Gothic"/>
          <w:lang w:val="es-ES_tradnl"/>
        </w:rPr>
        <w:t xml:space="preserve">Estatal </w:t>
      </w:r>
      <w:r w:rsidRPr="00407F8B">
        <w:rPr>
          <w:rFonts w:eastAsia="MS Gothic"/>
          <w:lang w:val="es-ES_tradnl"/>
        </w:rPr>
        <w:t xml:space="preserve">de Asistencia con el Seguro </w:t>
      </w:r>
      <w:r w:rsidR="00D73422">
        <w:rPr>
          <w:rFonts w:eastAsia="MS Gothic"/>
          <w:lang w:val="es-ES_tradnl"/>
        </w:rPr>
        <w:t>Médico</w:t>
      </w:r>
      <w:r w:rsidRPr="00407F8B">
        <w:rPr>
          <w:rFonts w:eastAsia="MS Gothic"/>
          <w:lang w:val="es-ES_tradnl"/>
        </w:rPr>
        <w:t xml:space="preserve"> </w:t>
      </w:r>
      <w:r w:rsidR="008C3E86" w:rsidRPr="00407F8B">
        <w:rPr>
          <w:rFonts w:eastAsia="MS Gothic"/>
          <w:lang w:val="es-ES_tradnl"/>
        </w:rPr>
        <w:t>(</w:t>
      </w:r>
      <w:r w:rsidRPr="00407F8B">
        <w:rPr>
          <w:rFonts w:eastAsia="MS Gothic"/>
          <w:lang w:val="es-ES_tradnl"/>
        </w:rPr>
        <w:t>v</w:t>
      </w:r>
      <w:r w:rsidR="008C3E86" w:rsidRPr="00407F8B">
        <w:rPr>
          <w:rFonts w:eastAsia="MS Gothic"/>
          <w:lang w:val="es-ES_tradnl"/>
        </w:rPr>
        <w:t>e</w:t>
      </w:r>
      <w:r w:rsidRPr="00407F8B">
        <w:rPr>
          <w:rFonts w:eastAsia="MS Gothic"/>
          <w:lang w:val="es-ES_tradnl"/>
        </w:rPr>
        <w:t>a la</w:t>
      </w:r>
      <w:r w:rsidR="008C3E86" w:rsidRPr="00407F8B">
        <w:rPr>
          <w:rFonts w:eastAsia="MS Gothic"/>
          <w:lang w:val="es-ES_tradnl"/>
        </w:rPr>
        <w:t xml:space="preserve"> Se</w:t>
      </w:r>
      <w:r w:rsidRPr="00407F8B">
        <w:rPr>
          <w:rFonts w:eastAsia="MS Gothic"/>
          <w:lang w:val="es-ES_tradnl"/>
        </w:rPr>
        <w:t>cció</w:t>
      </w:r>
      <w:r w:rsidR="008C3E86" w:rsidRPr="00407F8B">
        <w:rPr>
          <w:rFonts w:eastAsia="MS Gothic"/>
          <w:lang w:val="es-ES_tradnl"/>
        </w:rPr>
        <w:t xml:space="preserve">n </w:t>
      </w:r>
      <w:r w:rsidR="004317C8" w:rsidRPr="00407F8B">
        <w:rPr>
          <w:i/>
          <w:color w:val="0000FF"/>
          <w:lang w:val="es-ES_tradnl"/>
        </w:rPr>
        <w:t>[edit section number as needed</w:t>
      </w:r>
      <w:r w:rsidR="00E91B7E" w:rsidRPr="00407F8B">
        <w:rPr>
          <w:i/>
          <w:color w:val="0000FF"/>
          <w:lang w:val="es-ES_tradnl"/>
        </w:rPr>
        <w:t>]</w:t>
      </w:r>
      <w:r w:rsidR="00E91B7E" w:rsidRPr="00407F8B">
        <w:rPr>
          <w:lang w:val="es-ES_tradnl"/>
        </w:rPr>
        <w:t xml:space="preserve"> </w:t>
      </w:r>
      <w:r w:rsidR="008C3E86" w:rsidRPr="00407F8B">
        <w:rPr>
          <w:rFonts w:eastAsia="MS Gothic"/>
          <w:lang w:val="es-ES_tradnl"/>
        </w:rPr>
        <w:t>6), o</w:t>
      </w:r>
      <w:r w:rsidRPr="00407F8B">
        <w:rPr>
          <w:rFonts w:eastAsia="MS Gothic"/>
          <w:lang w:val="es-ES_tradnl"/>
        </w:rPr>
        <w:t xml:space="preserve"> llame a</w:t>
      </w:r>
      <w:r w:rsidR="008C3E86" w:rsidRPr="00407F8B">
        <w:rPr>
          <w:rFonts w:eastAsia="MS Gothic"/>
          <w:lang w:val="es-ES_tradnl"/>
        </w:rPr>
        <w:t xml:space="preserve"> Medicare (</w:t>
      </w:r>
      <w:r w:rsidRPr="00407F8B">
        <w:rPr>
          <w:rFonts w:eastAsia="MS Gothic"/>
          <w:lang w:val="es-ES_tradnl"/>
        </w:rPr>
        <w:t xml:space="preserve">ver la </w:t>
      </w:r>
      <w:r w:rsidR="008C3E86" w:rsidRPr="00407F8B">
        <w:rPr>
          <w:rFonts w:eastAsia="MS Gothic"/>
          <w:lang w:val="es-ES_tradnl"/>
        </w:rPr>
        <w:t>Sec</w:t>
      </w:r>
      <w:r w:rsidRPr="00407F8B">
        <w:rPr>
          <w:rFonts w:eastAsia="MS Gothic"/>
          <w:lang w:val="es-ES_tradnl"/>
        </w:rPr>
        <w:t>ció</w:t>
      </w:r>
      <w:r w:rsidR="008C3E86" w:rsidRPr="00407F8B">
        <w:rPr>
          <w:rFonts w:eastAsia="MS Gothic"/>
          <w:lang w:val="es-ES_tradnl"/>
        </w:rPr>
        <w:t xml:space="preserve">n </w:t>
      </w:r>
      <w:r w:rsidR="004317C8" w:rsidRPr="00407F8B">
        <w:rPr>
          <w:i/>
          <w:color w:val="0000FF"/>
          <w:lang w:val="es-ES_tradnl"/>
        </w:rPr>
        <w:t>[edit section number as needed</w:t>
      </w:r>
      <w:r w:rsidR="00E91B7E" w:rsidRPr="00407F8B">
        <w:rPr>
          <w:i/>
          <w:color w:val="0000FF"/>
          <w:lang w:val="es-ES_tradnl"/>
        </w:rPr>
        <w:t>]</w:t>
      </w:r>
      <w:r w:rsidR="00E91B7E" w:rsidRPr="00407F8B">
        <w:rPr>
          <w:lang w:val="es-ES_tradnl"/>
        </w:rPr>
        <w:t xml:space="preserve"> </w:t>
      </w:r>
      <w:r w:rsidR="008C3E86" w:rsidRPr="00407F8B">
        <w:rPr>
          <w:rFonts w:eastAsia="MS Gothic"/>
          <w:lang w:val="es-ES_tradnl"/>
        </w:rPr>
        <w:t xml:space="preserve">8.2). </w:t>
      </w:r>
    </w:p>
    <w:p w:rsidR="008C3E86" w:rsidRPr="00407F8B" w:rsidRDefault="00C16401" w:rsidP="008C3E86">
      <w:pPr>
        <w:ind w:right="-90"/>
        <w:rPr>
          <w:bCs/>
          <w:lang w:val="es-ES_tradnl"/>
        </w:rPr>
      </w:pPr>
      <w:r w:rsidRPr="00407F8B">
        <w:rPr>
          <w:bCs/>
          <w:iCs/>
          <w:lang w:val="es-ES_tradnl"/>
        </w:rPr>
        <w:t>También puede encontrar información sobre los planes en su área usando el Buscador de planes de</w:t>
      </w:r>
      <w:r w:rsidR="008C3E86" w:rsidRPr="00407F8B">
        <w:rPr>
          <w:lang w:val="es-ES_tradnl"/>
        </w:rPr>
        <w:t xml:space="preserve"> Medicare </w:t>
      </w:r>
      <w:r w:rsidRPr="00407F8B">
        <w:rPr>
          <w:lang w:val="es-ES_tradnl"/>
        </w:rPr>
        <w:t>en el sitio de Internet de</w:t>
      </w:r>
      <w:r w:rsidR="008C3E86" w:rsidRPr="00407F8B">
        <w:rPr>
          <w:lang w:val="es-ES_tradnl"/>
        </w:rPr>
        <w:t xml:space="preserve"> Medicare. </w:t>
      </w:r>
      <w:r w:rsidRPr="00407F8B">
        <w:rPr>
          <w:lang w:val="es-ES_tradnl"/>
        </w:rPr>
        <w:t>Vaya a</w:t>
      </w:r>
      <w:r w:rsidR="008C3E86" w:rsidRPr="00407F8B">
        <w:rPr>
          <w:lang w:val="es-ES_tradnl"/>
        </w:rPr>
        <w:t xml:space="preserve"> http://www.medicare.gov </w:t>
      </w:r>
      <w:r w:rsidRPr="00407F8B">
        <w:rPr>
          <w:lang w:val="es-ES_tradnl"/>
        </w:rPr>
        <w:t>y haga clic en</w:t>
      </w:r>
      <w:r w:rsidR="008C3E86" w:rsidRPr="00407F8B">
        <w:rPr>
          <w:lang w:val="es-ES_tradnl"/>
        </w:rPr>
        <w:t xml:space="preserve"> “</w:t>
      </w:r>
      <w:r w:rsidRPr="00407F8B">
        <w:rPr>
          <w:lang w:val="es-ES_tradnl"/>
        </w:rPr>
        <w:t>Busque planes de salud y de medicamentos</w:t>
      </w:r>
      <w:r w:rsidR="008C3E86" w:rsidRPr="00407F8B">
        <w:rPr>
          <w:lang w:val="es-ES_tradnl"/>
        </w:rPr>
        <w:t>”</w:t>
      </w:r>
      <w:r w:rsidRPr="00407F8B">
        <w:rPr>
          <w:lang w:val="es-ES_tradnl"/>
        </w:rPr>
        <w:t>.</w:t>
      </w:r>
      <w:r w:rsidR="008C3E86" w:rsidRPr="00407F8B">
        <w:rPr>
          <w:lang w:val="es-ES_tradnl"/>
        </w:rPr>
        <w:t xml:space="preserve"> </w:t>
      </w:r>
      <w:r w:rsidR="002D4C60" w:rsidRPr="00407F8B">
        <w:rPr>
          <w:b/>
          <w:lang w:val="es-ES_tradnl"/>
        </w:rPr>
        <w:t>Aquí</w:t>
      </w:r>
      <w:r w:rsidR="008C3E86" w:rsidRPr="00407F8B">
        <w:rPr>
          <w:b/>
          <w:lang w:val="es-ES_tradnl"/>
        </w:rPr>
        <w:t xml:space="preserve">, </w:t>
      </w:r>
      <w:r w:rsidR="002D4C60" w:rsidRPr="00407F8B">
        <w:rPr>
          <w:b/>
          <w:lang w:val="es-ES_tradnl"/>
        </w:rPr>
        <w:t>puede encontrar información sobre los costos, cobertura y calificaciones de calidad para los planes de</w:t>
      </w:r>
      <w:r w:rsidR="008C3E86" w:rsidRPr="00407F8B">
        <w:rPr>
          <w:b/>
          <w:lang w:val="es-ES_tradnl"/>
        </w:rPr>
        <w:t xml:space="preserve"> Medicare.</w:t>
      </w:r>
      <w:r w:rsidR="008C3E86" w:rsidRPr="00407F8B">
        <w:rPr>
          <w:lang w:val="es-ES_tradnl"/>
        </w:rPr>
        <w:t xml:space="preserve"> </w:t>
      </w:r>
    </w:p>
    <w:p w:rsidR="008C3E86" w:rsidRPr="00407F8B" w:rsidRDefault="008C3E86" w:rsidP="008C3E86">
      <w:pPr>
        <w:ind w:right="-90"/>
        <w:rPr>
          <w:color w:val="0000FF"/>
          <w:lang w:val="es-ES_tradnl"/>
        </w:rPr>
      </w:pPr>
      <w:r w:rsidRPr="00407F8B">
        <w:rPr>
          <w:bCs/>
          <w:color w:val="0000FF"/>
          <w:lang w:val="es-ES_tradnl"/>
        </w:rPr>
        <w:t>[</w:t>
      </w:r>
      <w:r w:rsidRPr="00407F8B">
        <w:rPr>
          <w:bCs/>
          <w:i/>
          <w:color w:val="0000FF"/>
          <w:lang w:val="es-ES_tradnl"/>
        </w:rPr>
        <w:t>Plans may choose to insert if applicable:</w:t>
      </w:r>
      <w:r w:rsidRPr="00407F8B">
        <w:rPr>
          <w:bCs/>
          <w:color w:val="0000FF"/>
          <w:lang w:val="es-ES_tradnl"/>
        </w:rPr>
        <w:t xml:space="preserve"> </w:t>
      </w:r>
      <w:r w:rsidR="002D4C60" w:rsidRPr="00407F8B">
        <w:rPr>
          <w:bCs/>
          <w:color w:val="0000FF"/>
          <w:lang w:val="es-ES_tradnl"/>
        </w:rPr>
        <w:t>Recuerde</w:t>
      </w:r>
      <w:r w:rsidRPr="00407F8B">
        <w:rPr>
          <w:color w:val="0000FF"/>
          <w:lang w:val="es-ES_tradnl"/>
        </w:rPr>
        <w:t xml:space="preserve">, </w:t>
      </w:r>
      <w:r w:rsidRPr="00407F8B">
        <w:rPr>
          <w:i/>
          <w:color w:val="0000FF"/>
          <w:lang w:val="es-ES_tradnl"/>
        </w:rPr>
        <w:t xml:space="preserve">[insert </w:t>
      </w:r>
      <w:r w:rsidR="00665CC2" w:rsidRPr="00407F8B">
        <w:rPr>
          <w:i/>
          <w:color w:val="0000FF"/>
          <w:lang w:val="es-ES_tradnl"/>
        </w:rPr>
        <w:t xml:space="preserve">Part D </w:t>
      </w:r>
      <w:r w:rsidR="00FF0283" w:rsidRPr="00407F8B">
        <w:rPr>
          <w:i/>
          <w:color w:val="0000FF"/>
          <w:lang w:val="es-ES_tradnl"/>
        </w:rPr>
        <w:t>sponsor</w:t>
      </w:r>
      <w:r w:rsidRPr="00407F8B">
        <w:rPr>
          <w:i/>
          <w:color w:val="0000FF"/>
          <w:lang w:val="es-ES_tradnl"/>
        </w:rPr>
        <w:t xml:space="preserve"> name]</w:t>
      </w:r>
      <w:r w:rsidRPr="00407F8B">
        <w:rPr>
          <w:color w:val="0000FF"/>
          <w:lang w:val="es-ES_tradnl"/>
        </w:rPr>
        <w:t xml:space="preserve"> </w:t>
      </w:r>
      <w:r w:rsidR="002D4C60" w:rsidRPr="00407F8B">
        <w:rPr>
          <w:color w:val="0000FF"/>
          <w:lang w:val="es-ES_tradnl"/>
        </w:rPr>
        <w:t>ofrece otros</w:t>
      </w:r>
      <w:r w:rsidRPr="00407F8B">
        <w:rPr>
          <w:color w:val="0000FF"/>
          <w:lang w:val="es-ES_tradnl"/>
        </w:rPr>
        <w:t xml:space="preserve"> [</w:t>
      </w:r>
      <w:r w:rsidRPr="00407F8B">
        <w:rPr>
          <w:i/>
          <w:color w:val="0000FF"/>
          <w:lang w:val="es-ES_tradnl"/>
        </w:rPr>
        <w:t xml:space="preserve">insert as applicable: </w:t>
      </w:r>
      <w:r w:rsidR="002D4C60" w:rsidRPr="00407F8B">
        <w:rPr>
          <w:color w:val="0000FF"/>
          <w:lang w:val="es-ES_tradnl"/>
        </w:rPr>
        <w:t>planes de salud de</w:t>
      </w:r>
      <w:r w:rsidR="002D4C60" w:rsidRPr="00407F8B">
        <w:rPr>
          <w:i/>
          <w:color w:val="0000FF"/>
          <w:lang w:val="es-ES_tradnl"/>
        </w:rPr>
        <w:t xml:space="preserve"> </w:t>
      </w:r>
      <w:r w:rsidRPr="00407F8B">
        <w:rPr>
          <w:color w:val="0000FF"/>
          <w:lang w:val="es-ES_tradnl"/>
        </w:rPr>
        <w:t xml:space="preserve">Medicare </w:t>
      </w:r>
      <w:r w:rsidRPr="00407F8B">
        <w:rPr>
          <w:i/>
          <w:color w:val="0000FF"/>
          <w:lang w:val="es-ES_tradnl"/>
        </w:rPr>
        <w:t>AND/OR</w:t>
      </w:r>
      <w:r w:rsidRPr="00407F8B">
        <w:rPr>
          <w:color w:val="0000FF"/>
          <w:lang w:val="es-ES_tradnl"/>
        </w:rPr>
        <w:t xml:space="preserve"> </w:t>
      </w:r>
      <w:r w:rsidR="002D4C60" w:rsidRPr="00407F8B">
        <w:rPr>
          <w:color w:val="0000FF"/>
          <w:lang w:val="es-ES_tradnl"/>
        </w:rPr>
        <w:t>y</w:t>
      </w:r>
      <w:r w:rsidRPr="00407F8B">
        <w:rPr>
          <w:color w:val="0000FF"/>
          <w:lang w:val="es-ES_tradnl"/>
        </w:rPr>
        <w:t xml:space="preserve"> </w:t>
      </w:r>
      <w:r w:rsidR="002D4C60" w:rsidRPr="00407F8B">
        <w:rPr>
          <w:color w:val="0000FF"/>
          <w:lang w:val="es-ES_tradnl"/>
        </w:rPr>
        <w:t xml:space="preserve">planes de medicamentos por receta de </w:t>
      </w:r>
      <w:r w:rsidRPr="00407F8B">
        <w:rPr>
          <w:color w:val="0000FF"/>
          <w:lang w:val="es-ES_tradnl"/>
        </w:rPr>
        <w:t xml:space="preserve">Medicare. </w:t>
      </w:r>
      <w:r w:rsidR="002D4C60" w:rsidRPr="00407F8B">
        <w:rPr>
          <w:color w:val="0000FF"/>
          <w:lang w:val="es-ES_tradnl"/>
        </w:rPr>
        <w:t>Estos otros</w:t>
      </w:r>
      <w:r w:rsidRPr="00407F8B">
        <w:rPr>
          <w:color w:val="0000FF"/>
          <w:lang w:val="es-ES_tradnl"/>
        </w:rPr>
        <w:t xml:space="preserve"> plan</w:t>
      </w:r>
      <w:r w:rsidR="002D4C60" w:rsidRPr="00407F8B">
        <w:rPr>
          <w:color w:val="0000FF"/>
          <w:lang w:val="es-ES_tradnl"/>
        </w:rPr>
        <w:t>e</w:t>
      </w:r>
      <w:r w:rsidRPr="00407F8B">
        <w:rPr>
          <w:color w:val="0000FF"/>
          <w:lang w:val="es-ES_tradnl"/>
        </w:rPr>
        <w:t xml:space="preserve">s </w:t>
      </w:r>
      <w:r w:rsidR="002D4C60" w:rsidRPr="00407F8B">
        <w:rPr>
          <w:color w:val="0000FF"/>
          <w:lang w:val="es-ES_tradnl"/>
        </w:rPr>
        <w:t>pu</w:t>
      </w:r>
      <w:r w:rsidR="00D73422">
        <w:rPr>
          <w:color w:val="0000FF"/>
          <w:lang w:val="es-ES_tradnl"/>
        </w:rPr>
        <w:t>e</w:t>
      </w:r>
      <w:r w:rsidR="002D4C60" w:rsidRPr="00407F8B">
        <w:rPr>
          <w:color w:val="0000FF"/>
          <w:lang w:val="es-ES_tradnl"/>
        </w:rPr>
        <w:t>den tener coberturas, primas mensuales y cantidades de costos compartidos</w:t>
      </w:r>
      <w:r w:rsidRPr="00407F8B">
        <w:rPr>
          <w:color w:val="0000FF"/>
          <w:lang w:val="es-ES_tradnl"/>
        </w:rPr>
        <w:t xml:space="preserve"> </w:t>
      </w:r>
      <w:r w:rsidR="002D4C60" w:rsidRPr="00407F8B">
        <w:rPr>
          <w:color w:val="0000FF"/>
          <w:lang w:val="es-ES_tradnl"/>
        </w:rPr>
        <w:t>diferentes</w:t>
      </w:r>
      <w:r w:rsidRPr="00407F8B">
        <w:rPr>
          <w:color w:val="0000FF"/>
          <w:lang w:val="es-ES_tradnl"/>
        </w:rPr>
        <w:t>.]</w:t>
      </w:r>
    </w:p>
    <w:p w:rsidR="008C3E86" w:rsidRPr="00407F8B" w:rsidRDefault="008C3E86" w:rsidP="00D72C27">
      <w:pPr>
        <w:pStyle w:val="StepHeading"/>
        <w:rPr>
          <w:lang w:val="es-ES_tradnl"/>
        </w:rPr>
      </w:pPr>
      <w:bookmarkStart w:id="61" w:name="_Toc167131416"/>
      <w:r w:rsidRPr="00407F8B">
        <w:rPr>
          <w:lang w:val="es-ES_tradnl"/>
        </w:rPr>
        <w:t>2</w:t>
      </w:r>
      <w:r w:rsidR="002D4C60" w:rsidRPr="00407F8B">
        <w:rPr>
          <w:lang w:val="es-ES_tradnl"/>
        </w:rPr>
        <w:t>do paso</w:t>
      </w:r>
      <w:r w:rsidRPr="00407F8B">
        <w:rPr>
          <w:lang w:val="es-ES_tradnl"/>
        </w:rPr>
        <w:t>: C</w:t>
      </w:r>
      <w:r w:rsidR="002D4C60" w:rsidRPr="00407F8B">
        <w:rPr>
          <w:lang w:val="es-ES_tradnl"/>
        </w:rPr>
        <w:t xml:space="preserve">ambiar su cobertura </w:t>
      </w:r>
    </w:p>
    <w:p w:rsidR="008C3E86" w:rsidRPr="00407F8B" w:rsidRDefault="002D4C60" w:rsidP="00FE6103">
      <w:pPr>
        <w:pStyle w:val="ListBullet"/>
        <w:rPr>
          <w:lang w:val="es-ES_tradnl"/>
        </w:rPr>
      </w:pPr>
      <w:r w:rsidRPr="00407F8B">
        <w:rPr>
          <w:lang w:val="es-ES_tradnl"/>
        </w:rPr>
        <w:t xml:space="preserve">Para cambiarse </w:t>
      </w:r>
      <w:r w:rsidR="008C3E86" w:rsidRPr="00407F8B">
        <w:rPr>
          <w:b/>
          <w:lang w:val="es-ES_tradnl"/>
        </w:rPr>
        <w:t xml:space="preserve">a </w:t>
      </w:r>
      <w:r w:rsidRPr="00407F8B">
        <w:rPr>
          <w:b/>
          <w:lang w:val="es-ES_tradnl"/>
        </w:rPr>
        <w:t>otro plan de medicamentos por receta de</w:t>
      </w:r>
      <w:r w:rsidR="008C3E86" w:rsidRPr="00407F8B">
        <w:rPr>
          <w:b/>
          <w:lang w:val="es-ES_tradnl"/>
        </w:rPr>
        <w:t xml:space="preserve"> Medicare</w:t>
      </w:r>
      <w:r w:rsidR="008C3E86" w:rsidRPr="00407F8B">
        <w:rPr>
          <w:lang w:val="es-ES_tradnl"/>
        </w:rPr>
        <w:t xml:space="preserve">, </w:t>
      </w:r>
      <w:r w:rsidRPr="00407F8B">
        <w:rPr>
          <w:lang w:val="es-ES_tradnl"/>
        </w:rPr>
        <w:t xml:space="preserve">inscríbase en un nuevo </w:t>
      </w:r>
      <w:r w:rsidR="008C3E86" w:rsidRPr="00407F8B">
        <w:rPr>
          <w:lang w:val="es-ES_tradnl"/>
        </w:rPr>
        <w:t xml:space="preserve">plan. </w:t>
      </w:r>
      <w:r w:rsidRPr="00407F8B">
        <w:rPr>
          <w:lang w:val="es-ES_tradnl"/>
        </w:rPr>
        <w:t>Automáticamente se le</w:t>
      </w:r>
      <w:r w:rsidR="008C3E86" w:rsidRPr="00407F8B">
        <w:rPr>
          <w:lang w:val="es-ES_tradnl"/>
        </w:rPr>
        <w:t xml:space="preserve"> </w:t>
      </w:r>
      <w:r w:rsidRPr="00407F8B">
        <w:rPr>
          <w:lang w:val="es-ES_tradnl"/>
        </w:rPr>
        <w:t>dará de baja</w:t>
      </w:r>
      <w:r w:rsidR="008C3E86" w:rsidRPr="00407F8B">
        <w:rPr>
          <w:lang w:val="es-ES_tradnl"/>
        </w:rPr>
        <w:t xml:space="preserve"> </w:t>
      </w:r>
      <w:r w:rsidRPr="00407F8B">
        <w:rPr>
          <w:lang w:val="es-ES_tradnl"/>
        </w:rPr>
        <w:t>del</w:t>
      </w:r>
      <w:r w:rsidR="008C3E86" w:rsidRPr="00407F8B">
        <w:rPr>
          <w:lang w:val="es-ES_tradnl"/>
        </w:rPr>
        <w:t xml:space="preserve"> </w:t>
      </w:r>
      <w:r w:rsidR="008C3E86" w:rsidRPr="00407F8B">
        <w:rPr>
          <w:i/>
          <w:color w:val="0000FF"/>
          <w:lang w:val="es-ES_tradnl"/>
        </w:rPr>
        <w:t xml:space="preserve">[insert </w:t>
      </w:r>
      <w:r w:rsidR="00FF075B" w:rsidRPr="00407F8B">
        <w:rPr>
          <w:i/>
          <w:color w:val="0000FF"/>
          <w:lang w:val="es-ES_tradnl"/>
        </w:rPr>
        <w:t>2015</w:t>
      </w:r>
      <w:r w:rsidR="008C3E86" w:rsidRPr="00407F8B">
        <w:rPr>
          <w:i/>
          <w:color w:val="0000FF"/>
          <w:lang w:val="es-ES_tradnl"/>
        </w:rPr>
        <w:t xml:space="preserve"> plan name]</w:t>
      </w:r>
      <w:r w:rsidR="008C3E86" w:rsidRPr="00407F8B">
        <w:rPr>
          <w:lang w:val="es-ES_tradnl"/>
        </w:rPr>
        <w:t xml:space="preserve">. </w:t>
      </w:r>
    </w:p>
    <w:p w:rsidR="008C3E86" w:rsidRPr="00407F8B" w:rsidRDefault="002D4C60" w:rsidP="00FE6103">
      <w:pPr>
        <w:pStyle w:val="ListBullet"/>
        <w:rPr>
          <w:b/>
          <w:lang w:val="es-ES_tradnl"/>
        </w:rPr>
      </w:pPr>
      <w:r w:rsidRPr="00407F8B">
        <w:rPr>
          <w:lang w:val="es-ES_tradnl"/>
        </w:rPr>
        <w:t>Para</w:t>
      </w:r>
      <w:r w:rsidR="008C3E86" w:rsidRPr="00407F8B">
        <w:rPr>
          <w:b/>
          <w:lang w:val="es-ES_tradnl"/>
        </w:rPr>
        <w:t xml:space="preserve"> c</w:t>
      </w:r>
      <w:r w:rsidRPr="00407F8B">
        <w:rPr>
          <w:b/>
          <w:lang w:val="es-ES_tradnl"/>
        </w:rPr>
        <w:t xml:space="preserve">ambiarse a un plan de salud de </w:t>
      </w:r>
      <w:r w:rsidR="00FF0283" w:rsidRPr="00407F8B">
        <w:rPr>
          <w:b/>
          <w:lang w:val="es-ES_tradnl"/>
        </w:rPr>
        <w:t xml:space="preserve">Medicare, </w:t>
      </w:r>
      <w:r w:rsidRPr="00407F8B">
        <w:rPr>
          <w:lang w:val="es-ES_tradnl"/>
        </w:rPr>
        <w:t xml:space="preserve">inscríbase en el nuevo </w:t>
      </w:r>
      <w:r w:rsidR="008C3E86" w:rsidRPr="00407F8B">
        <w:rPr>
          <w:lang w:val="es-ES_tradnl"/>
        </w:rPr>
        <w:t xml:space="preserve">plan. </w:t>
      </w:r>
      <w:r w:rsidR="005004B2" w:rsidRPr="00407F8B">
        <w:rPr>
          <w:lang w:val="es-ES_tradnl"/>
        </w:rPr>
        <w:t>Dependi</w:t>
      </w:r>
      <w:r w:rsidRPr="00407F8B">
        <w:rPr>
          <w:lang w:val="es-ES_tradnl"/>
        </w:rPr>
        <w:t xml:space="preserve">endo del tipo de plan que elija, podría dársele de baja automáticamente del </w:t>
      </w:r>
      <w:r w:rsidR="008C3E86" w:rsidRPr="00407F8B">
        <w:rPr>
          <w:i/>
          <w:color w:val="0000FF"/>
          <w:lang w:val="es-ES_tradnl"/>
        </w:rPr>
        <w:t xml:space="preserve">[insert </w:t>
      </w:r>
      <w:r w:rsidR="00FF075B" w:rsidRPr="00407F8B">
        <w:rPr>
          <w:i/>
          <w:color w:val="0000FF"/>
          <w:lang w:val="es-ES_tradnl"/>
        </w:rPr>
        <w:t>2015</w:t>
      </w:r>
      <w:r w:rsidR="008C3E86" w:rsidRPr="00407F8B">
        <w:rPr>
          <w:i/>
          <w:color w:val="0000FF"/>
          <w:lang w:val="es-ES_tradnl"/>
        </w:rPr>
        <w:t xml:space="preserve"> plan name]</w:t>
      </w:r>
      <w:r w:rsidR="008C3E86" w:rsidRPr="00407F8B">
        <w:rPr>
          <w:lang w:val="es-ES_tradnl"/>
        </w:rPr>
        <w:t xml:space="preserve">. </w:t>
      </w:r>
    </w:p>
    <w:p w:rsidR="005004B2" w:rsidRPr="00407F8B" w:rsidRDefault="00101978" w:rsidP="00A90EF6">
      <w:pPr>
        <w:pStyle w:val="ListBullet"/>
        <w:numPr>
          <w:ilvl w:val="1"/>
          <w:numId w:val="88"/>
        </w:numPr>
        <w:rPr>
          <w:lang w:val="es-ES_tradnl"/>
        </w:rPr>
      </w:pPr>
      <w:r w:rsidRPr="00407F8B">
        <w:rPr>
          <w:lang w:val="es-ES_tradnl"/>
        </w:rPr>
        <w:t xml:space="preserve">Automáticamente se le dará de baja del </w:t>
      </w:r>
      <w:r w:rsidR="005004B2" w:rsidRPr="00407F8B">
        <w:rPr>
          <w:i/>
          <w:color w:val="0000FF"/>
          <w:lang w:val="es-ES_tradnl"/>
        </w:rPr>
        <w:t xml:space="preserve">[insert </w:t>
      </w:r>
      <w:r w:rsidR="00FF075B" w:rsidRPr="00407F8B">
        <w:rPr>
          <w:i/>
          <w:color w:val="0000FF"/>
          <w:lang w:val="es-ES_tradnl"/>
        </w:rPr>
        <w:t>2015</w:t>
      </w:r>
      <w:r w:rsidR="005004B2" w:rsidRPr="00407F8B">
        <w:rPr>
          <w:i/>
          <w:color w:val="0000FF"/>
          <w:lang w:val="es-ES_tradnl"/>
        </w:rPr>
        <w:t xml:space="preserve"> plan name]</w:t>
      </w:r>
      <w:r w:rsidR="005004B2" w:rsidRPr="00407F8B">
        <w:rPr>
          <w:i/>
          <w:lang w:val="es-ES_tradnl"/>
        </w:rPr>
        <w:t xml:space="preserve"> </w:t>
      </w:r>
      <w:r w:rsidRPr="00407F8B">
        <w:rPr>
          <w:lang w:val="es-ES_tradnl"/>
        </w:rPr>
        <w:t xml:space="preserve">si usted se inscribe en un plan de salud de </w:t>
      </w:r>
      <w:r w:rsidR="005004B2" w:rsidRPr="00407F8B">
        <w:rPr>
          <w:lang w:val="es-ES_tradnl"/>
        </w:rPr>
        <w:t xml:space="preserve">Medicare </w:t>
      </w:r>
      <w:r w:rsidRPr="00407F8B">
        <w:rPr>
          <w:lang w:val="es-ES_tradnl"/>
        </w:rPr>
        <w:t>que incluya la cobertura de medicamentos por receta de la</w:t>
      </w:r>
      <w:r w:rsidR="005004B2" w:rsidRPr="00407F8B">
        <w:rPr>
          <w:lang w:val="es-ES_tradnl"/>
        </w:rPr>
        <w:t xml:space="preserve"> </w:t>
      </w:r>
      <w:r w:rsidR="00EA4DDD" w:rsidRPr="00407F8B">
        <w:rPr>
          <w:lang w:val="es-ES_tradnl"/>
        </w:rPr>
        <w:t>Part</w:t>
      </w:r>
      <w:r w:rsidRPr="00407F8B">
        <w:rPr>
          <w:lang w:val="es-ES_tradnl"/>
        </w:rPr>
        <w:t>e</w:t>
      </w:r>
      <w:r w:rsidR="00EA4DDD" w:rsidRPr="00407F8B">
        <w:rPr>
          <w:lang w:val="es-ES_tradnl"/>
        </w:rPr>
        <w:t xml:space="preserve"> D</w:t>
      </w:r>
      <w:r w:rsidR="005004B2" w:rsidRPr="00407F8B">
        <w:rPr>
          <w:lang w:val="es-ES_tradnl"/>
        </w:rPr>
        <w:t xml:space="preserve">. </w:t>
      </w:r>
      <w:r w:rsidRPr="00407F8B">
        <w:rPr>
          <w:lang w:val="es-ES_tradnl"/>
        </w:rPr>
        <w:t xml:space="preserve">Automáticamente también se le dará de baja </w:t>
      </w:r>
      <w:r w:rsidR="0023326F" w:rsidRPr="00407F8B">
        <w:rPr>
          <w:lang w:val="es-ES_tradnl"/>
        </w:rPr>
        <w:t>si se inscribe en un HMO de Medicare o en un PPO de Medicare</w:t>
      </w:r>
      <w:r w:rsidR="005004B2" w:rsidRPr="00407F8B">
        <w:rPr>
          <w:lang w:val="es-ES_tradnl"/>
        </w:rPr>
        <w:t xml:space="preserve">, </w:t>
      </w:r>
      <w:r w:rsidR="0023326F" w:rsidRPr="00407F8B">
        <w:rPr>
          <w:lang w:val="es-ES_tradnl"/>
        </w:rPr>
        <w:t>incluso si ese plan no incluye cobertura de medicamentos por receta</w:t>
      </w:r>
      <w:r w:rsidR="005004B2" w:rsidRPr="00407F8B">
        <w:rPr>
          <w:lang w:val="es-ES_tradnl"/>
        </w:rPr>
        <w:t>.</w:t>
      </w:r>
    </w:p>
    <w:p w:rsidR="005004B2" w:rsidRPr="00407F8B" w:rsidRDefault="003A4FCE" w:rsidP="00A90EF6">
      <w:pPr>
        <w:pStyle w:val="ListBullet"/>
        <w:numPr>
          <w:ilvl w:val="1"/>
          <w:numId w:val="88"/>
        </w:numPr>
        <w:rPr>
          <w:b/>
          <w:lang w:val="es-ES_tradnl"/>
        </w:rPr>
      </w:pPr>
      <w:r w:rsidRPr="00407F8B">
        <w:rPr>
          <w:lang w:val="es-ES_tradnl"/>
        </w:rPr>
        <w:t xml:space="preserve">Si usted elige un plan de Pago por servicio sin la cobertura de medicamentos de la </w:t>
      </w:r>
      <w:r w:rsidR="005004B2" w:rsidRPr="00407F8B">
        <w:rPr>
          <w:lang w:val="es-ES_tradnl"/>
        </w:rPr>
        <w:t>Part</w:t>
      </w:r>
      <w:r w:rsidRPr="00407F8B">
        <w:rPr>
          <w:lang w:val="es-ES_tradnl"/>
        </w:rPr>
        <w:t>e</w:t>
      </w:r>
      <w:r w:rsidR="005004B2" w:rsidRPr="00407F8B">
        <w:rPr>
          <w:lang w:val="es-ES_tradnl"/>
        </w:rPr>
        <w:t xml:space="preserve"> D, </w:t>
      </w:r>
      <w:r w:rsidRPr="00407F8B">
        <w:rPr>
          <w:lang w:val="es-ES_tradnl"/>
        </w:rPr>
        <w:t>un plan de Cuenta de Ahorros Médicos de</w:t>
      </w:r>
      <w:r w:rsidR="005004B2" w:rsidRPr="00407F8B">
        <w:rPr>
          <w:lang w:val="es-ES_tradnl"/>
        </w:rPr>
        <w:t xml:space="preserve"> Medicare o</w:t>
      </w:r>
      <w:r w:rsidRPr="00407F8B">
        <w:rPr>
          <w:lang w:val="es-ES_tradnl"/>
        </w:rPr>
        <w:t xml:space="preserve"> un Plan de Costos de</w:t>
      </w:r>
      <w:r w:rsidR="005004B2" w:rsidRPr="00407F8B">
        <w:rPr>
          <w:lang w:val="es-ES_tradnl"/>
        </w:rPr>
        <w:t xml:space="preserve"> Medicare, </w:t>
      </w:r>
      <w:r w:rsidRPr="00407F8B">
        <w:rPr>
          <w:lang w:val="es-ES_tradnl"/>
        </w:rPr>
        <w:t>puede inscribirse en ese nuevo</w:t>
      </w:r>
      <w:r w:rsidR="005004B2" w:rsidRPr="00407F8B">
        <w:rPr>
          <w:lang w:val="es-ES_tradnl"/>
        </w:rPr>
        <w:t xml:space="preserve"> plan </w:t>
      </w:r>
      <w:r w:rsidRPr="00407F8B">
        <w:rPr>
          <w:lang w:val="es-ES_tradnl"/>
        </w:rPr>
        <w:t>y seguir con</w:t>
      </w:r>
      <w:r w:rsidR="005004B2" w:rsidRPr="00407F8B">
        <w:rPr>
          <w:lang w:val="es-ES_tradnl"/>
        </w:rPr>
        <w:t xml:space="preserve"> </w:t>
      </w:r>
      <w:r w:rsidR="005004B2" w:rsidRPr="00407F8B">
        <w:rPr>
          <w:i/>
          <w:color w:val="0000FF"/>
          <w:lang w:val="es-ES_tradnl"/>
        </w:rPr>
        <w:t xml:space="preserve">[insert </w:t>
      </w:r>
      <w:r w:rsidR="00FF075B" w:rsidRPr="00407F8B">
        <w:rPr>
          <w:i/>
          <w:color w:val="0000FF"/>
          <w:lang w:val="es-ES_tradnl"/>
        </w:rPr>
        <w:t>2015</w:t>
      </w:r>
      <w:r w:rsidR="005004B2" w:rsidRPr="00407F8B">
        <w:rPr>
          <w:i/>
          <w:color w:val="0000FF"/>
          <w:lang w:val="es-ES_tradnl"/>
        </w:rPr>
        <w:t xml:space="preserve"> plan name]</w:t>
      </w:r>
      <w:r w:rsidR="005004B2" w:rsidRPr="00407F8B">
        <w:rPr>
          <w:lang w:val="es-ES_tradnl"/>
        </w:rPr>
        <w:t xml:space="preserve"> </w:t>
      </w:r>
      <w:r w:rsidRPr="00407F8B">
        <w:rPr>
          <w:lang w:val="es-ES_tradnl"/>
        </w:rPr>
        <w:t>para su cobertura de medicamentos</w:t>
      </w:r>
      <w:r w:rsidR="005004B2" w:rsidRPr="00407F8B">
        <w:rPr>
          <w:lang w:val="es-ES_tradnl"/>
        </w:rPr>
        <w:t xml:space="preserve">. </w:t>
      </w:r>
      <w:r w:rsidRPr="00407F8B">
        <w:rPr>
          <w:lang w:val="es-ES_tradnl"/>
        </w:rPr>
        <w:t>Inscribirse en uno de estos tipos de plan automáticamente no le dará de baja</w:t>
      </w:r>
      <w:r w:rsidR="005004B2" w:rsidRPr="00407F8B">
        <w:rPr>
          <w:lang w:val="es-ES_tradnl"/>
        </w:rPr>
        <w:t xml:space="preserve"> </w:t>
      </w:r>
      <w:r w:rsidRPr="00407F8B">
        <w:rPr>
          <w:lang w:val="es-ES_tradnl"/>
        </w:rPr>
        <w:t>del</w:t>
      </w:r>
      <w:r w:rsidR="005004B2" w:rsidRPr="00407F8B">
        <w:rPr>
          <w:lang w:val="es-ES_tradnl"/>
        </w:rPr>
        <w:t xml:space="preserve"> </w:t>
      </w:r>
      <w:r w:rsidR="005004B2" w:rsidRPr="00407F8B">
        <w:rPr>
          <w:i/>
          <w:color w:val="0000FF"/>
          <w:lang w:val="es-ES_tradnl"/>
        </w:rPr>
        <w:t xml:space="preserve">[insert </w:t>
      </w:r>
      <w:r w:rsidR="00FF075B" w:rsidRPr="00407F8B">
        <w:rPr>
          <w:i/>
          <w:color w:val="0000FF"/>
          <w:lang w:val="es-ES_tradnl"/>
        </w:rPr>
        <w:t>2015</w:t>
      </w:r>
      <w:r w:rsidR="005004B2" w:rsidRPr="00407F8B">
        <w:rPr>
          <w:i/>
          <w:color w:val="0000FF"/>
          <w:lang w:val="es-ES_tradnl"/>
        </w:rPr>
        <w:t xml:space="preserve"> plan name]. </w:t>
      </w:r>
      <w:r w:rsidRPr="00407F8B">
        <w:rPr>
          <w:lang w:val="es-ES_tradnl"/>
        </w:rPr>
        <w:t>Si usted se inscribe en uno de estos tipos de plan y quiere irse de nuestro plan, debe pedir que le den de baja de</w:t>
      </w:r>
      <w:r w:rsidR="005004B2" w:rsidRPr="00407F8B">
        <w:rPr>
          <w:lang w:val="es-ES_tradnl"/>
        </w:rPr>
        <w:t xml:space="preserve"> </w:t>
      </w:r>
      <w:r w:rsidR="005004B2" w:rsidRPr="00407F8B">
        <w:rPr>
          <w:i/>
          <w:color w:val="0000FF"/>
          <w:lang w:val="es-ES_tradnl"/>
        </w:rPr>
        <w:t xml:space="preserve">[insert </w:t>
      </w:r>
      <w:r w:rsidR="00FF075B" w:rsidRPr="00407F8B">
        <w:rPr>
          <w:i/>
          <w:color w:val="0000FF"/>
          <w:lang w:val="es-ES_tradnl"/>
        </w:rPr>
        <w:t>2015</w:t>
      </w:r>
      <w:r w:rsidR="005004B2" w:rsidRPr="00407F8B">
        <w:rPr>
          <w:i/>
          <w:color w:val="0000FF"/>
          <w:lang w:val="es-ES_tradnl"/>
        </w:rPr>
        <w:t xml:space="preserve"> plan name]</w:t>
      </w:r>
      <w:r w:rsidR="005004B2" w:rsidRPr="00407F8B">
        <w:rPr>
          <w:lang w:val="es-ES_tradnl"/>
        </w:rPr>
        <w:t xml:space="preserve">. </w:t>
      </w:r>
      <w:r w:rsidRPr="00407F8B">
        <w:rPr>
          <w:lang w:val="es-ES_tradnl"/>
        </w:rPr>
        <w:t>Para pedir que le den de baja</w:t>
      </w:r>
      <w:r w:rsidR="005004B2" w:rsidRPr="00407F8B">
        <w:rPr>
          <w:lang w:val="es-ES_tradnl"/>
        </w:rPr>
        <w:t xml:space="preserve">, </w:t>
      </w:r>
      <w:r w:rsidRPr="00407F8B">
        <w:rPr>
          <w:lang w:val="es-ES_tradnl"/>
        </w:rPr>
        <w:t>deberá enviarnos una solicitud por escrito o comunicarse con Medicare, llamando al</w:t>
      </w:r>
      <w:r w:rsidR="005004B2" w:rsidRPr="00407F8B">
        <w:rPr>
          <w:lang w:val="es-ES_tradnl"/>
        </w:rPr>
        <w:t xml:space="preserve"> 1-800-MEDICARE (1-800-633-4227), </w:t>
      </w:r>
      <w:r w:rsidRPr="00407F8B">
        <w:rPr>
          <w:lang w:val="es-ES_tradnl"/>
        </w:rPr>
        <w:t>las 24 ho</w:t>
      </w:r>
      <w:r w:rsidR="005004B2" w:rsidRPr="00407F8B">
        <w:rPr>
          <w:lang w:val="es-ES_tradnl"/>
        </w:rPr>
        <w:t>r</w:t>
      </w:r>
      <w:r w:rsidRPr="00407F8B">
        <w:rPr>
          <w:lang w:val="es-ES_tradnl"/>
        </w:rPr>
        <w:t>as</w:t>
      </w:r>
      <w:r w:rsidR="005004B2" w:rsidRPr="00407F8B">
        <w:rPr>
          <w:lang w:val="es-ES_tradnl"/>
        </w:rPr>
        <w:t xml:space="preserve">, </w:t>
      </w:r>
      <w:r w:rsidRPr="00407F8B">
        <w:rPr>
          <w:lang w:val="es-ES_tradnl"/>
        </w:rPr>
        <w:t xml:space="preserve">los </w:t>
      </w:r>
      <w:r w:rsidR="005004B2" w:rsidRPr="00407F8B">
        <w:rPr>
          <w:lang w:val="es-ES_tradnl"/>
        </w:rPr>
        <w:t xml:space="preserve">7 </w:t>
      </w:r>
      <w:r w:rsidRPr="00407F8B">
        <w:rPr>
          <w:lang w:val="es-ES_tradnl"/>
        </w:rPr>
        <w:t>días a la semana</w:t>
      </w:r>
      <w:r w:rsidR="005004B2" w:rsidRPr="00407F8B">
        <w:rPr>
          <w:lang w:val="es-ES_tradnl"/>
        </w:rPr>
        <w:t xml:space="preserve"> (</w:t>
      </w:r>
      <w:r w:rsidRPr="00407F8B">
        <w:rPr>
          <w:lang w:val="es-ES_tradnl"/>
        </w:rPr>
        <w:t xml:space="preserve">los usuarios de </w:t>
      </w:r>
      <w:r w:rsidR="005004B2" w:rsidRPr="00407F8B">
        <w:rPr>
          <w:lang w:val="es-ES_tradnl"/>
        </w:rPr>
        <w:t xml:space="preserve">TTY </w:t>
      </w:r>
      <w:r w:rsidRPr="00407F8B">
        <w:rPr>
          <w:lang w:val="es-ES_tradnl"/>
        </w:rPr>
        <w:t>deben llamar al</w:t>
      </w:r>
      <w:r w:rsidR="005004B2" w:rsidRPr="00407F8B">
        <w:rPr>
          <w:lang w:val="es-ES_tradnl"/>
        </w:rPr>
        <w:t xml:space="preserve"> 1-877-486-2048).</w:t>
      </w:r>
    </w:p>
    <w:p w:rsidR="008C3E86" w:rsidRPr="00407F8B" w:rsidRDefault="00551CBC" w:rsidP="00FE6103">
      <w:pPr>
        <w:pStyle w:val="ListBullet"/>
        <w:rPr>
          <w:lang w:val="es-ES_tradnl"/>
        </w:rPr>
      </w:pPr>
      <w:r w:rsidRPr="00407F8B">
        <w:rPr>
          <w:lang w:val="es-ES_tradnl"/>
        </w:rPr>
        <w:t>Para</w:t>
      </w:r>
      <w:r w:rsidR="008C3E86" w:rsidRPr="00407F8B">
        <w:rPr>
          <w:lang w:val="es-ES_tradnl"/>
        </w:rPr>
        <w:t xml:space="preserve"> </w:t>
      </w:r>
      <w:r w:rsidR="008C3E86" w:rsidRPr="00407F8B">
        <w:rPr>
          <w:rStyle w:val="Strong"/>
          <w:lang w:val="es-ES_tradnl"/>
        </w:rPr>
        <w:t>c</w:t>
      </w:r>
      <w:r w:rsidRPr="00407F8B">
        <w:rPr>
          <w:rStyle w:val="Strong"/>
          <w:lang w:val="es-ES_tradnl"/>
        </w:rPr>
        <w:t xml:space="preserve">ambiarse al </w:t>
      </w:r>
      <w:r w:rsidR="008C3E86" w:rsidRPr="00407F8B">
        <w:rPr>
          <w:rStyle w:val="Strong"/>
          <w:lang w:val="es-ES_tradnl"/>
        </w:rPr>
        <w:t xml:space="preserve">Medicare </w:t>
      </w:r>
      <w:r w:rsidRPr="00407F8B">
        <w:rPr>
          <w:rStyle w:val="Strong"/>
          <w:lang w:val="es-ES_tradnl"/>
        </w:rPr>
        <w:t>Original sin un plan de medicamentos por receta</w:t>
      </w:r>
      <w:r w:rsidR="008C3E86" w:rsidRPr="00407F8B">
        <w:rPr>
          <w:lang w:val="es-ES_tradnl"/>
        </w:rPr>
        <w:t xml:space="preserve">, </w:t>
      </w:r>
      <w:r w:rsidRPr="00407F8B">
        <w:rPr>
          <w:lang w:val="es-ES_tradnl"/>
        </w:rPr>
        <w:t>deberá o bien</w:t>
      </w:r>
      <w:r w:rsidR="008C3E86" w:rsidRPr="00407F8B">
        <w:rPr>
          <w:lang w:val="es-ES_tradnl"/>
        </w:rPr>
        <w:t xml:space="preserve">: </w:t>
      </w:r>
    </w:p>
    <w:p w:rsidR="008C3E86" w:rsidRPr="00407F8B" w:rsidRDefault="00551CBC" w:rsidP="00A90EF6">
      <w:pPr>
        <w:pStyle w:val="ListBullet"/>
        <w:numPr>
          <w:ilvl w:val="1"/>
          <w:numId w:val="88"/>
        </w:numPr>
        <w:rPr>
          <w:b/>
          <w:lang w:val="es-ES_tradnl"/>
        </w:rPr>
      </w:pPr>
      <w:r w:rsidRPr="00407F8B">
        <w:rPr>
          <w:lang w:val="es-ES_tradnl"/>
        </w:rPr>
        <w:t>Enviarnos una solicitud por escrito para que le demos de baja</w:t>
      </w:r>
      <w:r w:rsidR="008C3E86" w:rsidRPr="00407F8B">
        <w:rPr>
          <w:lang w:val="es-ES_tradnl"/>
        </w:rPr>
        <w:t>. Co</w:t>
      </w:r>
      <w:r w:rsidR="002412C4">
        <w:rPr>
          <w:lang w:val="es-ES_tradnl"/>
        </w:rPr>
        <w:t xml:space="preserve">muníquese con </w:t>
      </w:r>
      <w:r w:rsidRPr="00407F8B">
        <w:rPr>
          <w:lang w:val="es-ES_tradnl"/>
        </w:rPr>
        <w:t>Servicios para los Miembros si necesita más información sobre</w:t>
      </w:r>
      <w:r w:rsidR="008C3E86" w:rsidRPr="00407F8B">
        <w:rPr>
          <w:lang w:val="es-ES_tradnl"/>
        </w:rPr>
        <w:t xml:space="preserve"> </w:t>
      </w:r>
      <w:r w:rsidRPr="00407F8B">
        <w:rPr>
          <w:lang w:val="es-ES_tradnl"/>
        </w:rPr>
        <w:t>cómo hacerlo</w:t>
      </w:r>
      <w:r w:rsidR="008C3E86" w:rsidRPr="00407F8B">
        <w:rPr>
          <w:lang w:val="es-ES_tradnl"/>
        </w:rPr>
        <w:t xml:space="preserve"> (</w:t>
      </w:r>
      <w:r w:rsidRPr="00407F8B">
        <w:rPr>
          <w:lang w:val="es-ES_tradnl"/>
        </w:rPr>
        <w:t>los números de teléfono están en la</w:t>
      </w:r>
      <w:r w:rsidR="008C3E86" w:rsidRPr="00407F8B">
        <w:rPr>
          <w:lang w:val="es-ES_tradnl"/>
        </w:rPr>
        <w:t xml:space="preserve"> Sec</w:t>
      </w:r>
      <w:r w:rsidRPr="00407F8B">
        <w:rPr>
          <w:lang w:val="es-ES_tradnl"/>
        </w:rPr>
        <w:t>ció</w:t>
      </w:r>
      <w:r w:rsidR="008C3E86" w:rsidRPr="00407F8B">
        <w:rPr>
          <w:lang w:val="es-ES_tradnl"/>
        </w:rPr>
        <w:t xml:space="preserve">n </w:t>
      </w:r>
      <w:r w:rsidR="004317C8" w:rsidRPr="00407F8B">
        <w:rPr>
          <w:i/>
          <w:color w:val="0000FF"/>
          <w:lang w:val="es-ES_tradnl"/>
        </w:rPr>
        <w:t>[edit section number as needed</w:t>
      </w:r>
      <w:r w:rsidR="003012C6" w:rsidRPr="00407F8B">
        <w:rPr>
          <w:i/>
          <w:color w:val="0000FF"/>
          <w:lang w:val="es-ES_tradnl"/>
        </w:rPr>
        <w:t>]</w:t>
      </w:r>
      <w:r w:rsidR="003012C6" w:rsidRPr="00407F8B">
        <w:rPr>
          <w:lang w:val="es-ES_tradnl"/>
        </w:rPr>
        <w:t xml:space="preserve"> </w:t>
      </w:r>
      <w:r w:rsidR="008C3E86" w:rsidRPr="00407F8B">
        <w:rPr>
          <w:lang w:val="es-ES_tradnl"/>
        </w:rPr>
        <w:t xml:space="preserve">8.1 </w:t>
      </w:r>
      <w:r w:rsidRPr="00407F8B">
        <w:rPr>
          <w:lang w:val="es-ES_tradnl"/>
        </w:rPr>
        <w:t>de este folleto</w:t>
      </w:r>
      <w:r w:rsidR="008C3E86" w:rsidRPr="00407F8B">
        <w:rPr>
          <w:lang w:val="es-ES_tradnl"/>
        </w:rPr>
        <w:t>).</w:t>
      </w:r>
    </w:p>
    <w:p w:rsidR="008C3E86" w:rsidRPr="00407F8B" w:rsidRDefault="00551CBC" w:rsidP="00A90EF6">
      <w:pPr>
        <w:pStyle w:val="ListBullet"/>
        <w:numPr>
          <w:ilvl w:val="1"/>
          <w:numId w:val="88"/>
        </w:numPr>
        <w:rPr>
          <w:b/>
          <w:lang w:val="es-ES_tradnl"/>
        </w:rPr>
      </w:pPr>
      <w:r w:rsidRPr="00407F8B">
        <w:rPr>
          <w:i/>
          <w:lang w:val="es-ES_tradnl"/>
        </w:rPr>
        <w:t>– o</w:t>
      </w:r>
      <w:r w:rsidR="008C3E86" w:rsidRPr="00407F8B">
        <w:rPr>
          <w:i/>
          <w:lang w:val="es-ES_tradnl"/>
        </w:rPr>
        <w:t xml:space="preserve"> –</w:t>
      </w:r>
      <w:r w:rsidR="008C3E86" w:rsidRPr="00407F8B">
        <w:rPr>
          <w:lang w:val="es-ES_tradnl"/>
        </w:rPr>
        <w:t xml:space="preserve"> Co</w:t>
      </w:r>
      <w:r w:rsidRPr="00407F8B">
        <w:rPr>
          <w:lang w:val="es-ES_tradnl"/>
        </w:rPr>
        <w:t xml:space="preserve">muníquese con </w:t>
      </w:r>
      <w:r w:rsidR="008C3E86" w:rsidRPr="00407F8B">
        <w:rPr>
          <w:b/>
          <w:lang w:val="es-ES_tradnl"/>
        </w:rPr>
        <w:t>Medicare</w:t>
      </w:r>
      <w:r w:rsidR="008C3E86" w:rsidRPr="00407F8B">
        <w:rPr>
          <w:lang w:val="es-ES_tradnl"/>
        </w:rPr>
        <w:t xml:space="preserve"> </w:t>
      </w:r>
      <w:r w:rsidRPr="00407F8B">
        <w:rPr>
          <w:lang w:val="es-ES_tradnl"/>
        </w:rPr>
        <w:t xml:space="preserve">al </w:t>
      </w:r>
      <w:r w:rsidR="008C3E86" w:rsidRPr="00407F8B">
        <w:rPr>
          <w:lang w:val="es-ES_tradnl"/>
        </w:rPr>
        <w:t xml:space="preserve">1-800-MEDICARE (1-800-633-4227), </w:t>
      </w:r>
      <w:r w:rsidRPr="00407F8B">
        <w:rPr>
          <w:lang w:val="es-ES_tradnl"/>
        </w:rPr>
        <w:t>las 24 ho</w:t>
      </w:r>
      <w:r w:rsidR="008C3E86" w:rsidRPr="00407F8B">
        <w:rPr>
          <w:lang w:val="es-ES_tradnl"/>
        </w:rPr>
        <w:t>r</w:t>
      </w:r>
      <w:r w:rsidRPr="00407F8B">
        <w:rPr>
          <w:lang w:val="es-ES_tradnl"/>
        </w:rPr>
        <w:t>a</w:t>
      </w:r>
      <w:r w:rsidR="008C3E86" w:rsidRPr="00407F8B">
        <w:rPr>
          <w:lang w:val="es-ES_tradnl"/>
        </w:rPr>
        <w:t>s</w:t>
      </w:r>
      <w:r w:rsidRPr="00407F8B">
        <w:rPr>
          <w:lang w:val="es-ES_tradnl"/>
        </w:rPr>
        <w:t xml:space="preserve"> del d</w:t>
      </w:r>
      <w:r w:rsidR="002412C4">
        <w:rPr>
          <w:lang w:val="es-ES_tradnl"/>
        </w:rPr>
        <w:t>í</w:t>
      </w:r>
      <w:r w:rsidRPr="00407F8B">
        <w:rPr>
          <w:lang w:val="es-ES_tradnl"/>
        </w:rPr>
        <w:t>a, los 7 días de la semana</w:t>
      </w:r>
      <w:r w:rsidR="008C3E86" w:rsidRPr="00407F8B">
        <w:rPr>
          <w:lang w:val="es-ES_tradnl"/>
        </w:rPr>
        <w:t xml:space="preserve"> </w:t>
      </w:r>
      <w:r w:rsidRPr="00407F8B">
        <w:rPr>
          <w:lang w:val="es-ES_tradnl"/>
        </w:rPr>
        <w:t>y pida que le den de baja</w:t>
      </w:r>
      <w:r w:rsidR="008C3E86" w:rsidRPr="00407F8B">
        <w:rPr>
          <w:lang w:val="es-ES_tradnl"/>
        </w:rPr>
        <w:t xml:space="preserve">. </w:t>
      </w:r>
      <w:r w:rsidRPr="00407F8B">
        <w:rPr>
          <w:lang w:val="es-ES_tradnl"/>
        </w:rPr>
        <w:t xml:space="preserve">Los usuarios de </w:t>
      </w:r>
      <w:r w:rsidR="008C3E86" w:rsidRPr="00407F8B">
        <w:rPr>
          <w:lang w:val="es-ES_tradnl"/>
        </w:rPr>
        <w:t xml:space="preserve">TTY </w:t>
      </w:r>
      <w:r w:rsidRPr="00407F8B">
        <w:rPr>
          <w:lang w:val="es-ES_tradnl"/>
        </w:rPr>
        <w:t>deben llamar al</w:t>
      </w:r>
      <w:r w:rsidR="008C3E86" w:rsidRPr="00407F8B">
        <w:rPr>
          <w:lang w:val="es-ES_tradnl"/>
        </w:rPr>
        <w:t xml:space="preserve"> 1-877-486-2048.</w:t>
      </w:r>
    </w:p>
    <w:p w:rsidR="008C3E86" w:rsidRPr="00407F8B" w:rsidRDefault="008C3E86" w:rsidP="00D72C27">
      <w:pPr>
        <w:pStyle w:val="Heading2ANOC"/>
        <w:rPr>
          <w:lang w:val="es-ES_tradnl"/>
        </w:rPr>
      </w:pPr>
      <w:bookmarkStart w:id="62" w:name="_Toc190801633"/>
      <w:bookmarkStart w:id="63" w:name="_Toc228558851"/>
      <w:bookmarkStart w:id="64" w:name="_Toc384383669"/>
      <w:r w:rsidRPr="00407F8B">
        <w:rPr>
          <w:lang w:val="es-ES_tradnl"/>
        </w:rPr>
        <w:t>SEC</w:t>
      </w:r>
      <w:r w:rsidR="00551CBC" w:rsidRPr="00407F8B">
        <w:rPr>
          <w:lang w:val="es-ES_tradnl"/>
        </w:rPr>
        <w:t>CIÓ</w:t>
      </w:r>
      <w:r w:rsidRPr="00407F8B">
        <w:rPr>
          <w:lang w:val="es-ES_tradnl"/>
        </w:rPr>
        <w:t xml:space="preserve">N 5 </w:t>
      </w:r>
      <w:r w:rsidRPr="00407F8B">
        <w:rPr>
          <w:lang w:val="es-ES_tradnl"/>
        </w:rPr>
        <w:tab/>
      </w:r>
      <w:r w:rsidR="00551CBC" w:rsidRPr="00407F8B">
        <w:rPr>
          <w:lang w:val="es-ES_tradnl"/>
        </w:rPr>
        <w:t>Fecha límite para cambiar</w:t>
      </w:r>
      <w:r w:rsidR="002412C4">
        <w:rPr>
          <w:lang w:val="es-ES_tradnl"/>
        </w:rPr>
        <w:t>se</w:t>
      </w:r>
      <w:r w:rsidR="00551CBC" w:rsidRPr="00407F8B">
        <w:rPr>
          <w:lang w:val="es-ES_tradnl"/>
        </w:rPr>
        <w:t xml:space="preserve"> de plan </w:t>
      </w:r>
      <w:bookmarkEnd w:id="62"/>
      <w:bookmarkEnd w:id="63"/>
      <w:bookmarkEnd w:id="64"/>
    </w:p>
    <w:p w:rsidR="008C3E86" w:rsidRPr="00407F8B" w:rsidRDefault="00551CBC" w:rsidP="008C3E86">
      <w:pPr>
        <w:rPr>
          <w:lang w:val="es-ES_tradnl"/>
        </w:rPr>
      </w:pPr>
      <w:r w:rsidRPr="00407F8B">
        <w:rPr>
          <w:lang w:val="es-ES_tradnl"/>
        </w:rPr>
        <w:t>Si</w:t>
      </w:r>
      <w:r w:rsidR="008C3E86" w:rsidRPr="00407F8B">
        <w:rPr>
          <w:lang w:val="es-ES_tradnl"/>
        </w:rPr>
        <w:t xml:space="preserve"> </w:t>
      </w:r>
      <w:r w:rsidRPr="00407F8B">
        <w:rPr>
          <w:lang w:val="es-ES_tradnl"/>
        </w:rPr>
        <w:t xml:space="preserve">quiere cambiarse a otro plan de medicamentos por receta o a un plan de salud de </w:t>
      </w:r>
      <w:r w:rsidR="008C3E86" w:rsidRPr="00407F8B">
        <w:rPr>
          <w:lang w:val="es-ES_tradnl"/>
        </w:rPr>
        <w:t xml:space="preserve">Medicare </w:t>
      </w:r>
      <w:r w:rsidRPr="00407F8B">
        <w:rPr>
          <w:lang w:val="es-ES_tradnl"/>
        </w:rPr>
        <w:t>para el próximo año</w:t>
      </w:r>
      <w:r w:rsidR="008C3E86" w:rsidRPr="00407F8B">
        <w:rPr>
          <w:lang w:val="es-ES_tradnl"/>
        </w:rPr>
        <w:t xml:space="preserve">, </w:t>
      </w:r>
      <w:r w:rsidRPr="00407F8B">
        <w:rPr>
          <w:lang w:val="es-ES_tradnl"/>
        </w:rPr>
        <w:t xml:space="preserve">puede hacerlo entre el </w:t>
      </w:r>
      <w:r w:rsidR="008C3E86" w:rsidRPr="00407F8B">
        <w:rPr>
          <w:b/>
          <w:lang w:val="es-ES_tradnl"/>
        </w:rPr>
        <w:t>15</w:t>
      </w:r>
      <w:r w:rsidRPr="00407F8B">
        <w:rPr>
          <w:b/>
          <w:lang w:val="es-ES_tradnl"/>
        </w:rPr>
        <w:t xml:space="preserve"> de octubre y el 7 de diciembre</w:t>
      </w:r>
      <w:r w:rsidR="008C3E86" w:rsidRPr="00407F8B">
        <w:rPr>
          <w:lang w:val="es-ES_tradnl"/>
        </w:rPr>
        <w:t xml:space="preserve">. </w:t>
      </w:r>
      <w:r w:rsidRPr="00407F8B">
        <w:rPr>
          <w:lang w:val="es-ES_tradnl"/>
        </w:rPr>
        <w:t xml:space="preserve">El cambio entrará en vigor el 1 de enero de </w:t>
      </w:r>
      <w:r w:rsidR="00FF075B" w:rsidRPr="00407F8B">
        <w:rPr>
          <w:lang w:val="es-ES_tradnl"/>
        </w:rPr>
        <w:t>2015</w:t>
      </w:r>
      <w:r w:rsidR="008C3E86" w:rsidRPr="00407F8B">
        <w:rPr>
          <w:lang w:val="es-ES_tradnl"/>
        </w:rPr>
        <w:t xml:space="preserve">. </w:t>
      </w:r>
    </w:p>
    <w:p w:rsidR="008C3E86" w:rsidRPr="00407F8B" w:rsidRDefault="00551CBC" w:rsidP="00700BEF">
      <w:pPr>
        <w:pStyle w:val="subheading"/>
        <w:rPr>
          <w:lang w:val="es-ES_tradnl"/>
        </w:rPr>
      </w:pPr>
      <w:r w:rsidRPr="00407F8B">
        <w:rPr>
          <w:lang w:val="es-ES_tradnl"/>
        </w:rPr>
        <w:t>¿Se puede hacer el cambio en algún otro momento del año</w:t>
      </w:r>
      <w:r w:rsidR="008C3E86" w:rsidRPr="00407F8B">
        <w:rPr>
          <w:lang w:val="es-ES_tradnl"/>
        </w:rPr>
        <w:t>?</w:t>
      </w:r>
    </w:p>
    <w:p w:rsidR="008C3E86" w:rsidRPr="00407F8B" w:rsidRDefault="00551CBC" w:rsidP="008C3E86">
      <w:pPr>
        <w:keepLines/>
        <w:rPr>
          <w:bCs/>
          <w:i/>
          <w:lang w:val="es-ES_tradnl"/>
        </w:rPr>
      </w:pPr>
      <w:r w:rsidRPr="00407F8B">
        <w:rPr>
          <w:lang w:val="es-ES_tradnl"/>
        </w:rPr>
        <w:t xml:space="preserve">En determinadas situaciones se permiten cambios en otros momentos del año. Por ejemplo, las personas con </w:t>
      </w:r>
      <w:r w:rsidR="002412C4">
        <w:rPr>
          <w:bCs/>
          <w:lang w:val="es-ES_tradnl"/>
        </w:rPr>
        <w:t>Medicaid</w:t>
      </w:r>
      <w:r w:rsidR="008C3E86" w:rsidRPr="00407F8B">
        <w:rPr>
          <w:bCs/>
          <w:lang w:val="es-ES_tradnl"/>
        </w:rPr>
        <w:t xml:space="preserve"> </w:t>
      </w:r>
      <w:r w:rsidR="002412C4">
        <w:rPr>
          <w:lang w:val="es-ES_tradnl"/>
        </w:rPr>
        <w:t>que</w:t>
      </w:r>
      <w:r w:rsidRPr="00407F8B">
        <w:rPr>
          <w:lang w:val="es-ES_tradnl"/>
        </w:rPr>
        <w:t xml:space="preserve"> reciben</w:t>
      </w:r>
      <w:r w:rsidR="008A59A1" w:rsidRPr="00407F8B">
        <w:rPr>
          <w:lang w:val="es-ES_tradnl"/>
        </w:rPr>
        <w:t xml:space="preserve"> “</w:t>
      </w:r>
      <w:r w:rsidRPr="00407F8B">
        <w:rPr>
          <w:lang w:val="es-ES_tradnl"/>
        </w:rPr>
        <w:t>Ayuda Extra</w:t>
      </w:r>
      <w:r w:rsidR="008A59A1" w:rsidRPr="00407F8B">
        <w:rPr>
          <w:lang w:val="es-ES_tradnl"/>
        </w:rPr>
        <w:t>”</w:t>
      </w:r>
      <w:r w:rsidR="008C3E86" w:rsidRPr="00407F8B">
        <w:rPr>
          <w:lang w:val="es-ES_tradnl"/>
        </w:rPr>
        <w:t xml:space="preserve"> </w:t>
      </w:r>
      <w:r w:rsidRPr="00407F8B">
        <w:rPr>
          <w:lang w:val="es-ES_tradnl"/>
        </w:rPr>
        <w:t>para pagar por sus medicamentos y quienes se muden fuera del área de servicio pueden hacer el cambio en otros momentos del año. Para más información, vea el Capítulo</w:t>
      </w:r>
      <w:r w:rsidR="008C3E86" w:rsidRPr="00407F8B">
        <w:rPr>
          <w:bCs/>
          <w:lang w:val="es-ES_tradnl"/>
        </w:rPr>
        <w:t xml:space="preserve"> </w:t>
      </w:r>
      <w:r w:rsidR="00867B57" w:rsidRPr="00407F8B">
        <w:rPr>
          <w:lang w:val="es-ES_tradnl"/>
        </w:rPr>
        <w:t>8</w:t>
      </w:r>
      <w:r w:rsidR="008C3E86" w:rsidRPr="00407F8B">
        <w:rPr>
          <w:bCs/>
          <w:lang w:val="es-ES_tradnl"/>
        </w:rPr>
        <w:t>, Sec</w:t>
      </w:r>
      <w:r w:rsidRPr="00407F8B">
        <w:rPr>
          <w:bCs/>
          <w:lang w:val="es-ES_tradnl"/>
        </w:rPr>
        <w:t>ció</w:t>
      </w:r>
      <w:r w:rsidR="008C3E86" w:rsidRPr="00407F8B">
        <w:rPr>
          <w:bCs/>
          <w:lang w:val="es-ES_tradnl"/>
        </w:rPr>
        <w:t>n 2.</w:t>
      </w:r>
      <w:r w:rsidR="00867B57" w:rsidRPr="00407F8B">
        <w:rPr>
          <w:bCs/>
          <w:lang w:val="es-ES_tradnl"/>
        </w:rPr>
        <w:t>2</w:t>
      </w:r>
      <w:r w:rsidR="008C3E86" w:rsidRPr="00407F8B">
        <w:rPr>
          <w:bCs/>
          <w:lang w:val="es-ES_tradnl"/>
        </w:rPr>
        <w:t xml:space="preserve"> </w:t>
      </w:r>
      <w:r w:rsidRPr="00407F8B">
        <w:rPr>
          <w:bCs/>
          <w:lang w:val="es-ES_tradnl"/>
        </w:rPr>
        <w:t>de la</w:t>
      </w:r>
      <w:r w:rsidR="008C3E86" w:rsidRPr="00407F8B">
        <w:rPr>
          <w:bCs/>
          <w:lang w:val="es-ES_tradnl"/>
        </w:rPr>
        <w:t xml:space="preserve"> </w:t>
      </w:r>
      <w:r w:rsidR="008C3E86" w:rsidRPr="00407F8B">
        <w:rPr>
          <w:bCs/>
          <w:i/>
          <w:lang w:val="es-ES_tradnl"/>
        </w:rPr>
        <w:t>Evidenc</w:t>
      </w:r>
      <w:r w:rsidRPr="00407F8B">
        <w:rPr>
          <w:bCs/>
          <w:i/>
          <w:lang w:val="es-ES_tradnl"/>
        </w:rPr>
        <w:t>ia de Cobertura</w:t>
      </w:r>
      <w:r w:rsidR="008C3E86" w:rsidRPr="00407F8B">
        <w:rPr>
          <w:bCs/>
          <w:i/>
          <w:lang w:val="es-ES_tradnl"/>
        </w:rPr>
        <w:t>.</w:t>
      </w:r>
    </w:p>
    <w:p w:rsidR="008C3E86" w:rsidRPr="00407F8B" w:rsidRDefault="00551CBC" w:rsidP="00D72C27">
      <w:pPr>
        <w:pStyle w:val="Heading2ANOC"/>
        <w:rPr>
          <w:lang w:val="es-ES_tradnl"/>
        </w:rPr>
      </w:pPr>
      <w:bookmarkStart w:id="65" w:name="_Toc190801634"/>
      <w:bookmarkStart w:id="66" w:name="_Toc228558852"/>
      <w:bookmarkStart w:id="67" w:name="_Toc384383670"/>
      <w:r w:rsidRPr="00407F8B">
        <w:rPr>
          <w:lang w:val="es-ES_tradnl"/>
        </w:rPr>
        <w:t>SECCIÓ</w:t>
      </w:r>
      <w:r w:rsidR="008C3E86" w:rsidRPr="00407F8B">
        <w:rPr>
          <w:lang w:val="es-ES_tradnl"/>
        </w:rPr>
        <w:t xml:space="preserve">N 6 </w:t>
      </w:r>
      <w:r w:rsidR="008C3E86" w:rsidRPr="00407F8B">
        <w:rPr>
          <w:lang w:val="es-ES_tradnl"/>
        </w:rPr>
        <w:tab/>
        <w:t>Program</w:t>
      </w:r>
      <w:r w:rsidRPr="00407F8B">
        <w:rPr>
          <w:lang w:val="es-ES_tradnl"/>
        </w:rPr>
        <w:t>a</w:t>
      </w:r>
      <w:r w:rsidR="008C3E86" w:rsidRPr="00407F8B">
        <w:rPr>
          <w:lang w:val="es-ES_tradnl"/>
        </w:rPr>
        <w:t>s</w:t>
      </w:r>
      <w:r w:rsidRPr="00407F8B">
        <w:rPr>
          <w:lang w:val="es-ES_tradnl"/>
        </w:rPr>
        <w:t xml:space="preserve"> que ofrecen asesoría gratis sobre </w:t>
      </w:r>
      <w:r w:rsidR="008C3E86" w:rsidRPr="00407F8B">
        <w:rPr>
          <w:lang w:val="es-ES_tradnl"/>
        </w:rPr>
        <w:t>Medicare</w:t>
      </w:r>
      <w:bookmarkEnd w:id="65"/>
      <w:bookmarkEnd w:id="66"/>
      <w:bookmarkEnd w:id="67"/>
    </w:p>
    <w:bookmarkEnd w:id="61"/>
    <w:p w:rsidR="008C3E86" w:rsidRPr="007E68E1" w:rsidRDefault="008C3E86" w:rsidP="008C3E86">
      <w:pPr>
        <w:pStyle w:val="15paragraphafter15ptheading"/>
        <w:ind w:right="0"/>
        <w:rPr>
          <w:i/>
          <w:color w:val="0000FF"/>
          <w:sz w:val="24"/>
        </w:rPr>
      </w:pPr>
      <w:r w:rsidRPr="007E68E1">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rsidR="008C3E86" w:rsidRPr="007E68E1" w:rsidRDefault="00AF64BF" w:rsidP="008C3E86">
      <w:pPr>
        <w:pStyle w:val="15paragraphafter15ptheading"/>
        <w:ind w:right="0"/>
        <w:rPr>
          <w:sz w:val="24"/>
        </w:rPr>
      </w:pPr>
      <w:r w:rsidRPr="00407F8B">
        <w:rPr>
          <w:sz w:val="24"/>
          <w:lang w:val="es-ES_tradnl"/>
        </w:rPr>
        <w:t xml:space="preserve">El </w:t>
      </w:r>
      <w:r w:rsidR="00DD0835" w:rsidRPr="00407F8B">
        <w:rPr>
          <w:rFonts w:eastAsia="MS Gothic"/>
          <w:lang w:val="es-ES_tradnl"/>
        </w:rPr>
        <w:t xml:space="preserve">Programa </w:t>
      </w:r>
      <w:r w:rsidR="002412C4">
        <w:rPr>
          <w:rFonts w:eastAsia="MS Gothic"/>
          <w:lang w:val="es-ES_tradnl"/>
        </w:rPr>
        <w:t xml:space="preserve">Estatal </w:t>
      </w:r>
      <w:r w:rsidR="00DD0835" w:rsidRPr="00407F8B">
        <w:rPr>
          <w:rFonts w:eastAsia="MS Gothic"/>
          <w:lang w:val="es-ES_tradnl"/>
        </w:rPr>
        <w:t xml:space="preserve">de Asistencia con el Seguro </w:t>
      </w:r>
      <w:r w:rsidR="002412C4">
        <w:rPr>
          <w:rFonts w:eastAsia="MS Gothic"/>
          <w:lang w:val="es-ES_tradnl"/>
        </w:rPr>
        <w:t>Médico</w:t>
      </w:r>
      <w:r w:rsidR="00DD0835" w:rsidRPr="00407F8B">
        <w:rPr>
          <w:rFonts w:eastAsia="MS Gothic"/>
          <w:lang w:val="es-ES_tradnl"/>
        </w:rPr>
        <w:t xml:space="preserve"> </w:t>
      </w:r>
      <w:r w:rsidR="008C3E86" w:rsidRPr="00407F8B">
        <w:rPr>
          <w:sz w:val="24"/>
          <w:lang w:val="es-ES_tradnl"/>
        </w:rPr>
        <w:t xml:space="preserve">(SHIP) </w:t>
      </w:r>
      <w:r w:rsidRPr="00407F8B">
        <w:rPr>
          <w:sz w:val="24"/>
          <w:lang w:val="es-ES_tradnl"/>
        </w:rPr>
        <w:t xml:space="preserve">es un programa del gobierno con asesores capacitados en cada estado. </w:t>
      </w:r>
      <w:r w:rsidRPr="007E68E1">
        <w:rPr>
          <w:sz w:val="24"/>
        </w:rPr>
        <w:t>E</w:t>
      </w:r>
      <w:r w:rsidR="008C3E86" w:rsidRPr="007E68E1">
        <w:rPr>
          <w:sz w:val="24"/>
        </w:rPr>
        <w:t xml:space="preserve">n </w:t>
      </w:r>
      <w:r w:rsidR="008C3E86" w:rsidRPr="007E68E1">
        <w:rPr>
          <w:i/>
          <w:color w:val="0000FF"/>
          <w:sz w:val="24"/>
        </w:rPr>
        <w:t>[insert state]</w:t>
      </w:r>
      <w:r w:rsidR="008C3E86" w:rsidRPr="007E68E1">
        <w:rPr>
          <w:sz w:val="24"/>
        </w:rPr>
        <w:t xml:space="preserve">, </w:t>
      </w:r>
      <w:r w:rsidRPr="007E68E1">
        <w:rPr>
          <w:sz w:val="24"/>
        </w:rPr>
        <w:t>el</w:t>
      </w:r>
      <w:r w:rsidR="008C3E86" w:rsidRPr="007E68E1">
        <w:rPr>
          <w:sz w:val="24"/>
        </w:rPr>
        <w:t xml:space="preserve"> SHIP </w:t>
      </w:r>
      <w:r w:rsidRPr="007E68E1">
        <w:rPr>
          <w:sz w:val="24"/>
        </w:rPr>
        <w:t>se llama</w:t>
      </w:r>
      <w:r w:rsidR="008C3E86" w:rsidRPr="007E68E1">
        <w:rPr>
          <w:sz w:val="24"/>
        </w:rPr>
        <w:t xml:space="preserve"> </w:t>
      </w:r>
      <w:r w:rsidR="008C3E86" w:rsidRPr="007E68E1">
        <w:rPr>
          <w:i/>
          <w:color w:val="0000FF"/>
          <w:sz w:val="24"/>
        </w:rPr>
        <w:t>[insert state-specific SHIP name]</w:t>
      </w:r>
      <w:r w:rsidR="008C3E86" w:rsidRPr="007E68E1">
        <w:rPr>
          <w:sz w:val="24"/>
        </w:rPr>
        <w:t xml:space="preserve">. </w:t>
      </w:r>
    </w:p>
    <w:p w:rsidR="008C3E86" w:rsidRPr="007E68E1" w:rsidRDefault="008C3E86" w:rsidP="008C3E86">
      <w:pPr>
        <w:pStyle w:val="15paragraphafter15ptheading"/>
        <w:ind w:right="0"/>
        <w:rPr>
          <w:color w:val="0000FF"/>
          <w:sz w:val="24"/>
        </w:rPr>
      </w:pPr>
      <w:r w:rsidRPr="00407F8B">
        <w:rPr>
          <w:i/>
          <w:color w:val="0000FF"/>
          <w:sz w:val="24"/>
          <w:lang w:val="es-ES_tradnl"/>
        </w:rPr>
        <w:t xml:space="preserve">[Insert state-specific SHIP name] </w:t>
      </w:r>
      <w:r w:rsidR="00AF64BF" w:rsidRPr="00407F8B">
        <w:rPr>
          <w:sz w:val="24"/>
          <w:lang w:val="es-ES_tradnl"/>
        </w:rPr>
        <w:t>e</w:t>
      </w:r>
      <w:r w:rsidRPr="00407F8B">
        <w:rPr>
          <w:sz w:val="24"/>
          <w:lang w:val="es-ES_tradnl"/>
        </w:rPr>
        <w:t>s independ</w:t>
      </w:r>
      <w:r w:rsidR="00AF64BF" w:rsidRPr="00407F8B">
        <w:rPr>
          <w:sz w:val="24"/>
          <w:lang w:val="es-ES_tradnl"/>
        </w:rPr>
        <w:t>i</w:t>
      </w:r>
      <w:r w:rsidRPr="00407F8B">
        <w:rPr>
          <w:sz w:val="24"/>
          <w:lang w:val="es-ES_tradnl"/>
        </w:rPr>
        <w:t>ent</w:t>
      </w:r>
      <w:r w:rsidR="00AF64BF" w:rsidRPr="00407F8B">
        <w:rPr>
          <w:sz w:val="24"/>
          <w:lang w:val="es-ES_tradnl"/>
        </w:rPr>
        <w:t>e</w:t>
      </w:r>
      <w:r w:rsidRPr="00407F8B">
        <w:rPr>
          <w:sz w:val="24"/>
          <w:lang w:val="es-ES_tradnl"/>
        </w:rPr>
        <w:t xml:space="preserve"> (no</w:t>
      </w:r>
      <w:r w:rsidR="00AF64BF" w:rsidRPr="00407F8B">
        <w:rPr>
          <w:sz w:val="24"/>
          <w:lang w:val="es-ES_tradnl"/>
        </w:rPr>
        <w:t xml:space="preserve"> está relacio</w:t>
      </w:r>
      <w:r w:rsidR="00FA556F" w:rsidRPr="00407F8B">
        <w:rPr>
          <w:sz w:val="24"/>
          <w:lang w:val="es-ES_tradnl"/>
        </w:rPr>
        <w:t>nado con ninguna compañía de s</w:t>
      </w:r>
      <w:r w:rsidR="00AF64BF" w:rsidRPr="00407F8B">
        <w:rPr>
          <w:sz w:val="24"/>
          <w:lang w:val="es-ES_tradnl"/>
        </w:rPr>
        <w:t>e</w:t>
      </w:r>
      <w:r w:rsidR="00FA556F" w:rsidRPr="00407F8B">
        <w:rPr>
          <w:sz w:val="24"/>
          <w:lang w:val="es-ES_tradnl"/>
        </w:rPr>
        <w:t>g</w:t>
      </w:r>
      <w:r w:rsidR="00AF64BF" w:rsidRPr="00407F8B">
        <w:rPr>
          <w:sz w:val="24"/>
          <w:lang w:val="es-ES_tradnl"/>
        </w:rPr>
        <w:t xml:space="preserve">uro </w:t>
      </w:r>
      <w:r w:rsidR="00FA556F" w:rsidRPr="00407F8B">
        <w:rPr>
          <w:sz w:val="24"/>
          <w:lang w:val="es-ES_tradnl"/>
        </w:rPr>
        <w:t>o</w:t>
      </w:r>
      <w:r w:rsidRPr="00407F8B">
        <w:rPr>
          <w:sz w:val="24"/>
          <w:lang w:val="es-ES_tradnl"/>
        </w:rPr>
        <w:t xml:space="preserve"> plan</w:t>
      </w:r>
      <w:r w:rsidR="00FA556F" w:rsidRPr="00407F8B">
        <w:rPr>
          <w:sz w:val="24"/>
          <w:lang w:val="es-ES_tradnl"/>
        </w:rPr>
        <w:t xml:space="preserve"> de salud</w:t>
      </w:r>
      <w:r w:rsidRPr="00407F8B">
        <w:rPr>
          <w:sz w:val="24"/>
          <w:lang w:val="es-ES_tradnl"/>
        </w:rPr>
        <w:t xml:space="preserve">). </w:t>
      </w:r>
      <w:r w:rsidR="00FA556F" w:rsidRPr="00407F8B">
        <w:rPr>
          <w:sz w:val="24"/>
          <w:lang w:val="es-ES_tradnl"/>
        </w:rPr>
        <w:t xml:space="preserve">Es un programa del estado que recibe dinero del gobierno federal para ofrecer asesoría </w:t>
      </w:r>
      <w:r w:rsidR="00FA556F" w:rsidRPr="00407F8B">
        <w:rPr>
          <w:b/>
          <w:sz w:val="24"/>
          <w:lang w:val="es-ES_tradnl"/>
        </w:rPr>
        <w:t>gratis</w:t>
      </w:r>
      <w:r w:rsidR="00FA556F" w:rsidRPr="00407F8B">
        <w:rPr>
          <w:sz w:val="24"/>
          <w:lang w:val="es-ES_tradnl"/>
        </w:rPr>
        <w:t xml:space="preserve"> sobre seguros de salud a las personas con </w:t>
      </w:r>
      <w:r w:rsidRPr="00407F8B">
        <w:rPr>
          <w:sz w:val="24"/>
          <w:lang w:val="es-ES_tradnl"/>
        </w:rPr>
        <w:t xml:space="preserve">Medicare. </w:t>
      </w:r>
      <w:r w:rsidR="00FA556F" w:rsidRPr="00407F8B">
        <w:rPr>
          <w:sz w:val="24"/>
          <w:lang w:val="es-ES_tradnl"/>
        </w:rPr>
        <w:t xml:space="preserve">Los asesores de </w:t>
      </w:r>
      <w:r w:rsidRPr="00407F8B">
        <w:rPr>
          <w:i/>
          <w:color w:val="0000FF"/>
          <w:sz w:val="24"/>
          <w:lang w:val="es-ES_tradnl"/>
        </w:rPr>
        <w:t xml:space="preserve">[Insert state-specific SHIP name] </w:t>
      </w:r>
      <w:r w:rsidR="00FA556F" w:rsidRPr="00407F8B">
        <w:rPr>
          <w:sz w:val="24"/>
          <w:lang w:val="es-ES_tradnl"/>
        </w:rPr>
        <w:t xml:space="preserve">pueden ayudarlo con los problemas o las preguntas que tenga sobre </w:t>
      </w:r>
      <w:r w:rsidRPr="00407F8B">
        <w:rPr>
          <w:sz w:val="24"/>
          <w:lang w:val="es-ES_tradnl"/>
        </w:rPr>
        <w:t xml:space="preserve">Medicare. </w:t>
      </w:r>
      <w:r w:rsidR="00FA556F" w:rsidRPr="00407F8B">
        <w:rPr>
          <w:sz w:val="24"/>
          <w:lang w:val="es-ES_tradnl"/>
        </w:rPr>
        <w:t xml:space="preserve">Pueden ayudarlo a entender las opciones del plan de </w:t>
      </w:r>
      <w:r w:rsidRPr="00407F8B">
        <w:rPr>
          <w:sz w:val="24"/>
          <w:lang w:val="es-ES_tradnl"/>
        </w:rPr>
        <w:t xml:space="preserve">Medicare </w:t>
      </w:r>
      <w:r w:rsidR="00FA556F" w:rsidRPr="00407F8B">
        <w:rPr>
          <w:sz w:val="24"/>
          <w:lang w:val="es-ES_tradnl"/>
        </w:rPr>
        <w:t>y responder preguntas sobre cómo cambiarse de plan</w:t>
      </w:r>
      <w:r w:rsidRPr="00407F8B">
        <w:rPr>
          <w:sz w:val="24"/>
          <w:lang w:val="es-ES_tradnl"/>
        </w:rPr>
        <w:t xml:space="preserve">. </w:t>
      </w:r>
      <w:r w:rsidR="00FA556F" w:rsidRPr="007E68E1">
        <w:rPr>
          <w:sz w:val="24"/>
        </w:rPr>
        <w:t>Puede llamar a</w:t>
      </w:r>
      <w:r w:rsidRPr="007E68E1">
        <w:rPr>
          <w:sz w:val="24"/>
        </w:rPr>
        <w:t xml:space="preserve"> </w:t>
      </w:r>
      <w:r w:rsidRPr="007E68E1">
        <w:rPr>
          <w:i/>
          <w:color w:val="0000FF"/>
          <w:sz w:val="24"/>
        </w:rPr>
        <w:t xml:space="preserve">[insert state-specific SHIP name] </w:t>
      </w:r>
      <w:r w:rsidRPr="007E68E1">
        <w:rPr>
          <w:sz w:val="24"/>
        </w:rPr>
        <w:t>a</w:t>
      </w:r>
      <w:r w:rsidR="00FA556F" w:rsidRPr="007E68E1">
        <w:rPr>
          <w:sz w:val="24"/>
        </w:rPr>
        <w:t>l</w:t>
      </w:r>
      <w:r w:rsidRPr="007E68E1">
        <w:rPr>
          <w:sz w:val="24"/>
        </w:rPr>
        <w:t xml:space="preserve"> </w:t>
      </w:r>
      <w:r w:rsidRPr="007E68E1">
        <w:rPr>
          <w:i/>
          <w:color w:val="0000FF"/>
          <w:sz w:val="24"/>
        </w:rPr>
        <w:t>[insert SHIP phone number]</w:t>
      </w:r>
      <w:r w:rsidRPr="007E68E1">
        <w:rPr>
          <w:sz w:val="24"/>
        </w:rPr>
        <w:t xml:space="preserve">. </w:t>
      </w:r>
      <w:r w:rsidRPr="007E68E1">
        <w:rPr>
          <w:color w:val="0000FF"/>
          <w:sz w:val="24"/>
        </w:rPr>
        <w:t>[</w:t>
      </w:r>
      <w:r w:rsidRPr="007E68E1">
        <w:rPr>
          <w:i/>
          <w:color w:val="0000FF"/>
          <w:sz w:val="24"/>
        </w:rPr>
        <w:t>Plans may insert the following:</w:t>
      </w:r>
      <w:r w:rsidRPr="007E68E1">
        <w:rPr>
          <w:color w:val="0000FF"/>
          <w:sz w:val="24"/>
        </w:rPr>
        <w:t xml:space="preserve"> </w:t>
      </w:r>
      <w:r w:rsidR="00FA556F" w:rsidRPr="007E68E1">
        <w:rPr>
          <w:color w:val="0000FF"/>
          <w:sz w:val="24"/>
        </w:rPr>
        <w:t>Puede informarse más sobre</w:t>
      </w:r>
      <w:r w:rsidRPr="007E68E1">
        <w:rPr>
          <w:color w:val="0000FF"/>
          <w:sz w:val="24"/>
        </w:rPr>
        <w:t xml:space="preserve"> [</w:t>
      </w:r>
      <w:r w:rsidRPr="007E68E1">
        <w:rPr>
          <w:i/>
          <w:color w:val="0000FF"/>
          <w:sz w:val="24"/>
        </w:rPr>
        <w:t>insert state-specific SHIP name</w:t>
      </w:r>
      <w:r w:rsidRPr="007E68E1">
        <w:rPr>
          <w:color w:val="0000FF"/>
          <w:sz w:val="24"/>
        </w:rPr>
        <w:t xml:space="preserve">] </w:t>
      </w:r>
      <w:r w:rsidR="00FA556F" w:rsidRPr="007E68E1">
        <w:rPr>
          <w:color w:val="0000FF"/>
          <w:sz w:val="24"/>
        </w:rPr>
        <w:t>visitando su sitio de Internet</w:t>
      </w:r>
      <w:r w:rsidRPr="007E68E1">
        <w:rPr>
          <w:color w:val="0000FF"/>
          <w:sz w:val="24"/>
        </w:rPr>
        <w:t xml:space="preserve"> ([</w:t>
      </w:r>
      <w:r w:rsidRPr="007E68E1">
        <w:rPr>
          <w:i/>
          <w:color w:val="0000FF"/>
          <w:sz w:val="24"/>
        </w:rPr>
        <w:t xml:space="preserve">insert SHIP </w:t>
      </w:r>
      <w:r w:rsidR="00F21DDE" w:rsidRPr="007E68E1">
        <w:rPr>
          <w:i/>
          <w:color w:val="0000FF"/>
          <w:sz w:val="24"/>
        </w:rPr>
        <w:t>web</w:t>
      </w:r>
      <w:r w:rsidRPr="007E68E1">
        <w:rPr>
          <w:i/>
          <w:color w:val="0000FF"/>
          <w:sz w:val="24"/>
        </w:rPr>
        <w:t>site</w:t>
      </w:r>
      <w:r w:rsidRPr="007E68E1">
        <w:rPr>
          <w:color w:val="0000FF"/>
          <w:sz w:val="24"/>
        </w:rPr>
        <w:t>]).]</w:t>
      </w:r>
    </w:p>
    <w:p w:rsidR="008C3E86" w:rsidRPr="00407F8B" w:rsidRDefault="008C3E86" w:rsidP="004F7C13">
      <w:pPr>
        <w:pStyle w:val="Heading2ANOC"/>
        <w:rPr>
          <w:lang w:val="es-ES_tradnl"/>
        </w:rPr>
      </w:pPr>
      <w:bookmarkStart w:id="68" w:name="_Toc190801635"/>
      <w:bookmarkStart w:id="69" w:name="_Toc228558853"/>
      <w:bookmarkStart w:id="70" w:name="_Toc384383671"/>
      <w:r w:rsidRPr="00407F8B">
        <w:rPr>
          <w:lang w:val="es-ES_tradnl"/>
        </w:rPr>
        <w:t>SEC</w:t>
      </w:r>
      <w:r w:rsidR="00FA556F" w:rsidRPr="00407F8B">
        <w:rPr>
          <w:lang w:val="es-ES_tradnl"/>
        </w:rPr>
        <w:t>CIÓ</w:t>
      </w:r>
      <w:r w:rsidRPr="00407F8B">
        <w:rPr>
          <w:lang w:val="es-ES_tradnl"/>
        </w:rPr>
        <w:t xml:space="preserve">N 7 </w:t>
      </w:r>
      <w:r w:rsidRPr="00407F8B">
        <w:rPr>
          <w:lang w:val="es-ES_tradnl"/>
        </w:rPr>
        <w:tab/>
        <w:t>Program</w:t>
      </w:r>
      <w:r w:rsidR="00FA556F" w:rsidRPr="00407F8B">
        <w:rPr>
          <w:lang w:val="es-ES_tradnl"/>
        </w:rPr>
        <w:t>a</w:t>
      </w:r>
      <w:r w:rsidRPr="00407F8B">
        <w:rPr>
          <w:lang w:val="es-ES_tradnl"/>
        </w:rPr>
        <w:t>s</w:t>
      </w:r>
      <w:r w:rsidR="00FA556F" w:rsidRPr="00407F8B">
        <w:rPr>
          <w:lang w:val="es-ES_tradnl"/>
        </w:rPr>
        <w:t xml:space="preserve"> que ayudan a pagar por los medicamentos por receta </w:t>
      </w:r>
      <w:bookmarkEnd w:id="68"/>
      <w:bookmarkEnd w:id="69"/>
      <w:bookmarkEnd w:id="70"/>
    </w:p>
    <w:p w:rsidR="008C3E86" w:rsidRPr="007E68E1" w:rsidRDefault="00FA556F" w:rsidP="008C3E86">
      <w:r w:rsidRPr="00407F8B">
        <w:rPr>
          <w:lang w:val="es-ES_tradnl"/>
        </w:rPr>
        <w:t>Usted podría calificar para ayuda para pagar por los medicamentos por receta</w:t>
      </w:r>
      <w:r w:rsidR="008C3E86" w:rsidRPr="00407F8B">
        <w:rPr>
          <w:lang w:val="es-ES_tradnl"/>
        </w:rPr>
        <w:t xml:space="preserve">. </w:t>
      </w:r>
      <w:r w:rsidR="008C3E86" w:rsidRPr="007E68E1">
        <w:rPr>
          <w:i/>
          <w:color w:val="0000FF"/>
        </w:rPr>
        <w:t xml:space="preserve">[Plans in states without </w:t>
      </w:r>
      <w:r w:rsidR="004317C8" w:rsidRPr="007E68E1">
        <w:rPr>
          <w:i/>
          <w:color w:val="0000FF"/>
        </w:rPr>
        <w:t>SPAPs, delete the next sentence</w:t>
      </w:r>
      <w:r w:rsidR="008C3E86" w:rsidRPr="007E68E1">
        <w:rPr>
          <w:i/>
          <w:color w:val="0000FF"/>
        </w:rPr>
        <w:t>]</w:t>
      </w:r>
      <w:r w:rsidR="008C3E86" w:rsidRPr="007E68E1">
        <w:t xml:space="preserve"> </w:t>
      </w:r>
      <w:r w:rsidRPr="007E68E1">
        <w:t>Hay dos tipos básicos de ayuda</w:t>
      </w:r>
      <w:r w:rsidR="008C3E86" w:rsidRPr="007E68E1">
        <w:t xml:space="preserve">: </w:t>
      </w:r>
    </w:p>
    <w:p w:rsidR="008C3E86" w:rsidRPr="00407F8B" w:rsidRDefault="008C3E86" w:rsidP="00A90EF6">
      <w:pPr>
        <w:numPr>
          <w:ilvl w:val="0"/>
          <w:numId w:val="57"/>
        </w:numPr>
        <w:rPr>
          <w:lang w:val="es-ES_tradnl"/>
        </w:rPr>
      </w:pPr>
      <w:r w:rsidRPr="00407F8B">
        <w:rPr>
          <w:b/>
          <w:lang w:val="es-ES_tradnl"/>
        </w:rPr>
        <w:t>“</w:t>
      </w:r>
      <w:r w:rsidR="00FA556F" w:rsidRPr="00407F8B">
        <w:rPr>
          <w:b/>
          <w:lang w:val="es-ES_tradnl"/>
        </w:rPr>
        <w:t>Ayuda Extra</w:t>
      </w:r>
      <w:r w:rsidRPr="00407F8B">
        <w:rPr>
          <w:b/>
          <w:lang w:val="es-ES_tradnl"/>
        </w:rPr>
        <w:t xml:space="preserve">” </w:t>
      </w:r>
      <w:r w:rsidR="00FA556F" w:rsidRPr="00407F8B">
        <w:rPr>
          <w:b/>
          <w:lang w:val="es-ES_tradnl"/>
        </w:rPr>
        <w:t>de</w:t>
      </w:r>
      <w:r w:rsidRPr="00407F8B">
        <w:rPr>
          <w:b/>
          <w:lang w:val="es-ES_tradnl"/>
        </w:rPr>
        <w:t xml:space="preserve"> Medicare. </w:t>
      </w:r>
      <w:r w:rsidR="00FA556F" w:rsidRPr="00407F8B">
        <w:rPr>
          <w:lang w:val="es-ES_tradnl"/>
        </w:rPr>
        <w:t xml:space="preserve">Las personas con ingresos limitados podrían calificar para </w:t>
      </w:r>
      <w:r w:rsidR="008A59A1" w:rsidRPr="00407F8B">
        <w:rPr>
          <w:lang w:val="es-ES_tradnl"/>
        </w:rPr>
        <w:t>“</w:t>
      </w:r>
      <w:r w:rsidR="00FA556F" w:rsidRPr="00407F8B">
        <w:rPr>
          <w:lang w:val="es-ES_tradnl"/>
        </w:rPr>
        <w:t>Ayuda Extra</w:t>
      </w:r>
      <w:r w:rsidR="008A59A1" w:rsidRPr="00407F8B">
        <w:rPr>
          <w:lang w:val="es-ES_tradnl"/>
        </w:rPr>
        <w:t>”</w:t>
      </w:r>
      <w:r w:rsidRPr="00407F8B">
        <w:rPr>
          <w:lang w:val="es-ES_tradnl"/>
        </w:rPr>
        <w:t xml:space="preserve"> </w:t>
      </w:r>
      <w:r w:rsidR="00FA556F" w:rsidRPr="00407F8B">
        <w:rPr>
          <w:lang w:val="es-ES_tradnl"/>
        </w:rPr>
        <w:t>para pagar por sus gastos de medicamentos por receta. Si califica</w:t>
      </w:r>
      <w:r w:rsidRPr="00407F8B">
        <w:rPr>
          <w:lang w:val="es-ES_tradnl"/>
        </w:rPr>
        <w:t xml:space="preserve">, Medicare </w:t>
      </w:r>
      <w:r w:rsidR="00FA556F" w:rsidRPr="00407F8B">
        <w:rPr>
          <w:lang w:val="es-ES_tradnl"/>
        </w:rPr>
        <w:t>podría pagar hasta el</w:t>
      </w:r>
      <w:r w:rsidRPr="00407F8B">
        <w:rPr>
          <w:lang w:val="es-ES_tradnl"/>
        </w:rPr>
        <w:t xml:space="preserve"> </w:t>
      </w:r>
      <w:r w:rsidRPr="00407F8B">
        <w:rPr>
          <w:iCs/>
          <w:lang w:val="es-ES_tradnl"/>
        </w:rPr>
        <w:t>75</w:t>
      </w:r>
      <w:r w:rsidR="0077330B" w:rsidRPr="00407F8B">
        <w:rPr>
          <w:lang w:val="es-ES_tradnl"/>
        </w:rPr>
        <w:t>%</w:t>
      </w:r>
      <w:r w:rsidRPr="00407F8B">
        <w:rPr>
          <w:lang w:val="es-ES_tradnl"/>
        </w:rPr>
        <w:t xml:space="preserve"> </w:t>
      </w:r>
      <w:r w:rsidR="00FA556F" w:rsidRPr="00407F8B">
        <w:rPr>
          <w:lang w:val="es-ES_tradnl"/>
        </w:rPr>
        <w:t xml:space="preserve">o más de los gastos de sus medicamentos </w:t>
      </w:r>
      <w:r w:rsidR="00FA556F" w:rsidRPr="00407F8B">
        <w:rPr>
          <w:iCs/>
          <w:lang w:val="es-ES_tradnl"/>
        </w:rPr>
        <w:t>incluidas las primas</w:t>
      </w:r>
      <w:r w:rsidRPr="00407F8B">
        <w:rPr>
          <w:lang w:val="es-ES_tradnl"/>
        </w:rPr>
        <w:t xml:space="preserve"> </w:t>
      </w:r>
      <w:r w:rsidR="00FA556F" w:rsidRPr="00407F8B">
        <w:rPr>
          <w:lang w:val="es-ES_tradnl"/>
        </w:rPr>
        <w:t>mensuales de los medicamentos por receta</w:t>
      </w:r>
      <w:r w:rsidRPr="00407F8B">
        <w:rPr>
          <w:lang w:val="es-ES_tradnl"/>
        </w:rPr>
        <w:t xml:space="preserve">, </w:t>
      </w:r>
      <w:r w:rsidR="00FA556F" w:rsidRPr="00407F8B">
        <w:rPr>
          <w:lang w:val="es-ES_tradnl"/>
        </w:rPr>
        <w:t>los deducibles anuales y el coseguro. Además</w:t>
      </w:r>
      <w:r w:rsidRPr="00407F8B">
        <w:rPr>
          <w:lang w:val="es-ES_tradnl"/>
        </w:rPr>
        <w:t xml:space="preserve">, </w:t>
      </w:r>
      <w:r w:rsidR="00FA556F" w:rsidRPr="00407F8B">
        <w:rPr>
          <w:lang w:val="es-ES_tradnl"/>
        </w:rPr>
        <w:t>quienes califiquen no tendran brecha en la cobertura n</w:t>
      </w:r>
      <w:r w:rsidR="002412C4">
        <w:rPr>
          <w:lang w:val="es-ES_tradnl"/>
        </w:rPr>
        <w:t>i</w:t>
      </w:r>
      <w:r w:rsidR="00FA556F" w:rsidRPr="00407F8B">
        <w:rPr>
          <w:lang w:val="es-ES_tradnl"/>
        </w:rPr>
        <w:t xml:space="preserve"> penalidad por inscripción tardía. Muchas personas son elegiles y ni siquiera lo saben</w:t>
      </w:r>
      <w:r w:rsidRPr="00407F8B">
        <w:rPr>
          <w:lang w:val="es-ES_tradnl"/>
        </w:rPr>
        <w:t xml:space="preserve">. </w:t>
      </w:r>
      <w:r w:rsidR="00FA556F" w:rsidRPr="00407F8B">
        <w:rPr>
          <w:lang w:val="es-ES_tradnl"/>
        </w:rPr>
        <w:t>Par</w:t>
      </w:r>
      <w:r w:rsidR="002412C4">
        <w:rPr>
          <w:lang w:val="es-ES_tradnl"/>
        </w:rPr>
        <w:t>a</w:t>
      </w:r>
      <w:r w:rsidR="00FA556F" w:rsidRPr="00407F8B">
        <w:rPr>
          <w:lang w:val="es-ES_tradnl"/>
        </w:rPr>
        <w:t xml:space="preserve"> ver si usted califica, llame al</w:t>
      </w:r>
      <w:r w:rsidRPr="00407F8B">
        <w:rPr>
          <w:color w:val="000000"/>
          <w:lang w:val="es-ES_tradnl"/>
        </w:rPr>
        <w:t xml:space="preserve">: </w:t>
      </w:r>
    </w:p>
    <w:p w:rsidR="008C3E86" w:rsidRPr="00407F8B" w:rsidRDefault="008C3E86" w:rsidP="00A90EF6">
      <w:pPr>
        <w:numPr>
          <w:ilvl w:val="1"/>
          <w:numId w:val="57"/>
        </w:numPr>
        <w:spacing w:before="240" w:beforeAutospacing="0"/>
        <w:rPr>
          <w:lang w:val="es-ES_tradnl"/>
        </w:rPr>
      </w:pPr>
      <w:r w:rsidRPr="00407F8B">
        <w:rPr>
          <w:color w:val="000000"/>
          <w:lang w:val="es-ES_tradnl"/>
        </w:rPr>
        <w:t xml:space="preserve">1-800-MEDICARE (1-800-633-4227). </w:t>
      </w:r>
      <w:r w:rsidR="00FA556F" w:rsidRPr="00407F8B">
        <w:rPr>
          <w:color w:val="000000"/>
          <w:lang w:val="es-ES_tradnl"/>
        </w:rPr>
        <w:t xml:space="preserve">Los usuarios de </w:t>
      </w:r>
      <w:r w:rsidRPr="00407F8B">
        <w:rPr>
          <w:color w:val="000000"/>
          <w:lang w:val="es-ES_tradnl"/>
        </w:rPr>
        <w:t xml:space="preserve">TTY </w:t>
      </w:r>
      <w:r w:rsidR="00FA556F" w:rsidRPr="00407F8B">
        <w:rPr>
          <w:color w:val="000000"/>
          <w:lang w:val="es-ES_tradnl"/>
        </w:rPr>
        <w:t>deben llamar al</w:t>
      </w:r>
      <w:r w:rsidRPr="00407F8B">
        <w:rPr>
          <w:color w:val="000000"/>
          <w:lang w:val="es-ES_tradnl"/>
        </w:rPr>
        <w:t xml:space="preserve"> 1-877-486-2048, </w:t>
      </w:r>
      <w:r w:rsidR="00FA556F" w:rsidRPr="00407F8B">
        <w:rPr>
          <w:color w:val="000000"/>
          <w:lang w:val="es-ES_tradnl"/>
        </w:rPr>
        <w:t>las 24 ho</w:t>
      </w:r>
      <w:r w:rsidRPr="00407F8B">
        <w:rPr>
          <w:color w:val="000000"/>
          <w:lang w:val="es-ES_tradnl"/>
        </w:rPr>
        <w:t>r</w:t>
      </w:r>
      <w:r w:rsidR="00FA556F" w:rsidRPr="00407F8B">
        <w:rPr>
          <w:color w:val="000000"/>
          <w:lang w:val="es-ES_tradnl"/>
        </w:rPr>
        <w:t>a</w:t>
      </w:r>
      <w:r w:rsidRPr="00407F8B">
        <w:rPr>
          <w:color w:val="000000"/>
          <w:lang w:val="es-ES_tradnl"/>
        </w:rPr>
        <w:t xml:space="preserve">s </w:t>
      </w:r>
      <w:r w:rsidR="00FA556F" w:rsidRPr="00407F8B">
        <w:rPr>
          <w:color w:val="000000"/>
          <w:lang w:val="es-ES_tradnl"/>
        </w:rPr>
        <w:t>del día, los 7 días a l</w:t>
      </w:r>
      <w:r w:rsidRPr="00407F8B">
        <w:rPr>
          <w:color w:val="000000"/>
          <w:lang w:val="es-ES_tradnl"/>
        </w:rPr>
        <w:t>a</w:t>
      </w:r>
      <w:r w:rsidR="00FA556F" w:rsidRPr="00407F8B">
        <w:rPr>
          <w:color w:val="000000"/>
          <w:lang w:val="es-ES_tradnl"/>
        </w:rPr>
        <w:t xml:space="preserve"> semana</w:t>
      </w:r>
      <w:r w:rsidRPr="00407F8B">
        <w:rPr>
          <w:color w:val="000000"/>
          <w:lang w:val="es-ES_tradnl"/>
        </w:rPr>
        <w:t xml:space="preserve">; </w:t>
      </w:r>
    </w:p>
    <w:p w:rsidR="008C3E86" w:rsidRPr="00407F8B" w:rsidRDefault="00FA556F" w:rsidP="00A90EF6">
      <w:pPr>
        <w:numPr>
          <w:ilvl w:val="1"/>
          <w:numId w:val="57"/>
        </w:numPr>
        <w:spacing w:before="240" w:beforeAutospacing="0"/>
        <w:rPr>
          <w:lang w:val="es-ES_tradnl"/>
        </w:rPr>
      </w:pPr>
      <w:r w:rsidRPr="00407F8B">
        <w:rPr>
          <w:color w:val="000000"/>
          <w:lang w:val="es-ES_tradnl"/>
        </w:rPr>
        <w:t>La Oficina del Seguro</w:t>
      </w:r>
      <w:r w:rsidR="008C3E86" w:rsidRPr="00407F8B">
        <w:rPr>
          <w:color w:val="000000"/>
          <w:lang w:val="es-ES_tradnl"/>
        </w:rPr>
        <w:t xml:space="preserve"> Social </w:t>
      </w:r>
      <w:r w:rsidRPr="00407F8B">
        <w:rPr>
          <w:color w:val="000000"/>
          <w:lang w:val="es-ES_tradnl"/>
        </w:rPr>
        <w:t>al</w:t>
      </w:r>
      <w:r w:rsidR="008C3E86" w:rsidRPr="00407F8B">
        <w:rPr>
          <w:color w:val="000000"/>
          <w:lang w:val="es-ES_tradnl"/>
        </w:rPr>
        <w:t xml:space="preserve"> 1-800-772-1213 </w:t>
      </w:r>
      <w:r w:rsidRPr="00407F8B">
        <w:rPr>
          <w:color w:val="000000"/>
          <w:lang w:val="es-ES_tradnl"/>
        </w:rPr>
        <w:t xml:space="preserve">entre las </w:t>
      </w:r>
      <w:r w:rsidR="008C3E86" w:rsidRPr="00407F8B">
        <w:rPr>
          <w:color w:val="000000"/>
          <w:lang w:val="es-ES_tradnl"/>
        </w:rPr>
        <w:t xml:space="preserve">7 a.m. </w:t>
      </w:r>
      <w:r w:rsidRPr="00407F8B">
        <w:rPr>
          <w:color w:val="000000"/>
          <w:lang w:val="es-ES_tradnl"/>
        </w:rPr>
        <w:t>y las</w:t>
      </w:r>
      <w:r w:rsidR="008C3E86" w:rsidRPr="00407F8B">
        <w:rPr>
          <w:color w:val="000000"/>
          <w:lang w:val="es-ES_tradnl"/>
        </w:rPr>
        <w:t xml:space="preserve"> 7 p.m., </w:t>
      </w:r>
      <w:r w:rsidRPr="00407F8B">
        <w:rPr>
          <w:color w:val="000000"/>
          <w:lang w:val="es-ES_tradnl"/>
        </w:rPr>
        <w:t>de lunes a viernes. Los usuarios de</w:t>
      </w:r>
      <w:r w:rsidR="008C3E86" w:rsidRPr="00407F8B">
        <w:rPr>
          <w:color w:val="000000"/>
          <w:lang w:val="es-ES_tradnl"/>
        </w:rPr>
        <w:t xml:space="preserve"> TTY </w:t>
      </w:r>
      <w:r w:rsidRPr="00407F8B">
        <w:rPr>
          <w:color w:val="000000"/>
          <w:lang w:val="es-ES_tradnl"/>
        </w:rPr>
        <w:t>deben llamar al</w:t>
      </w:r>
      <w:r w:rsidR="008C3E86" w:rsidRPr="00407F8B">
        <w:rPr>
          <w:color w:val="000000"/>
          <w:lang w:val="es-ES_tradnl"/>
        </w:rPr>
        <w:t xml:space="preserve"> 1-800-325-0778</w:t>
      </w:r>
      <w:r w:rsidRPr="00407F8B">
        <w:rPr>
          <w:color w:val="000000"/>
          <w:lang w:val="es-ES_tradnl"/>
        </w:rPr>
        <w:t xml:space="preserve"> (a</w:t>
      </w:r>
      <w:r w:rsidR="00460D13" w:rsidRPr="00407F8B">
        <w:rPr>
          <w:color w:val="000000"/>
          <w:lang w:val="es-ES_tradnl"/>
        </w:rPr>
        <w:t>plica</w:t>
      </w:r>
      <w:r w:rsidRPr="00407F8B">
        <w:rPr>
          <w:color w:val="000000"/>
          <w:lang w:val="es-ES_tradnl"/>
        </w:rPr>
        <w:t>c</w:t>
      </w:r>
      <w:r w:rsidR="00460D13" w:rsidRPr="00407F8B">
        <w:rPr>
          <w:color w:val="000000"/>
          <w:lang w:val="es-ES_tradnl"/>
        </w:rPr>
        <w:t>ion</w:t>
      </w:r>
      <w:r w:rsidRPr="00407F8B">
        <w:rPr>
          <w:color w:val="000000"/>
          <w:lang w:val="es-ES_tradnl"/>
        </w:rPr>
        <w:t>e</w:t>
      </w:r>
      <w:r w:rsidR="00460D13" w:rsidRPr="00407F8B">
        <w:rPr>
          <w:color w:val="000000"/>
          <w:lang w:val="es-ES_tradnl"/>
        </w:rPr>
        <w:t>s)</w:t>
      </w:r>
      <w:r w:rsidR="008C3E86" w:rsidRPr="00407F8B">
        <w:rPr>
          <w:color w:val="000000"/>
          <w:lang w:val="es-ES_tradnl"/>
        </w:rPr>
        <w:t xml:space="preserve">; </w:t>
      </w:r>
      <w:r w:rsidR="00CE16E4" w:rsidRPr="00407F8B">
        <w:rPr>
          <w:color w:val="000000"/>
          <w:lang w:val="es-ES_tradnl"/>
        </w:rPr>
        <w:t>o</w:t>
      </w:r>
    </w:p>
    <w:p w:rsidR="004319A3" w:rsidRPr="00407F8B" w:rsidRDefault="00CB01BE" w:rsidP="00A90EF6">
      <w:pPr>
        <w:numPr>
          <w:ilvl w:val="1"/>
          <w:numId w:val="57"/>
        </w:numPr>
        <w:spacing w:before="240" w:beforeAutospacing="0"/>
        <w:rPr>
          <w:lang w:val="es-ES_tradnl"/>
        </w:rPr>
      </w:pPr>
      <w:r w:rsidRPr="00407F8B">
        <w:rPr>
          <w:color w:val="000000"/>
          <w:lang w:val="es-ES_tradnl"/>
        </w:rPr>
        <w:t xml:space="preserve">Su Oficina Estatal de </w:t>
      </w:r>
      <w:r w:rsidR="008C3E86" w:rsidRPr="00407F8B">
        <w:rPr>
          <w:color w:val="000000"/>
          <w:lang w:val="es-ES_tradnl"/>
        </w:rPr>
        <w:t xml:space="preserve">Medicaid </w:t>
      </w:r>
      <w:r w:rsidRPr="00407F8B">
        <w:rPr>
          <w:color w:val="000000"/>
          <w:lang w:val="es-ES_tradnl"/>
        </w:rPr>
        <w:t>(aplicac</w:t>
      </w:r>
      <w:r w:rsidR="00460D13" w:rsidRPr="00407F8B">
        <w:rPr>
          <w:color w:val="000000"/>
          <w:lang w:val="es-ES_tradnl"/>
        </w:rPr>
        <w:t>ion</w:t>
      </w:r>
      <w:r w:rsidRPr="00407F8B">
        <w:rPr>
          <w:color w:val="000000"/>
          <w:lang w:val="es-ES_tradnl"/>
        </w:rPr>
        <w:t>e</w:t>
      </w:r>
      <w:r w:rsidR="00460D13" w:rsidRPr="00407F8B">
        <w:rPr>
          <w:color w:val="000000"/>
          <w:lang w:val="es-ES_tradnl"/>
        </w:rPr>
        <w:t>s)</w:t>
      </w:r>
      <w:r w:rsidR="00CE16E4" w:rsidRPr="00407F8B">
        <w:rPr>
          <w:color w:val="000000"/>
          <w:lang w:val="es-ES_tradnl"/>
        </w:rPr>
        <w:t>.</w:t>
      </w:r>
    </w:p>
    <w:p w:rsidR="008C3E86" w:rsidRPr="00407F8B" w:rsidRDefault="008C3E86" w:rsidP="00A90EF6">
      <w:pPr>
        <w:numPr>
          <w:ilvl w:val="0"/>
          <w:numId w:val="57"/>
        </w:numPr>
        <w:spacing w:before="240" w:beforeAutospacing="0"/>
        <w:rPr>
          <w:rFonts w:ascii="Arial" w:hAnsi="Arial" w:cs="Arial"/>
          <w:b/>
          <w:lang w:val="es-ES_tradnl"/>
        </w:rPr>
      </w:pPr>
      <w:r w:rsidRPr="007E68E1">
        <w:rPr>
          <w:i/>
          <w:color w:val="0000FF"/>
        </w:rPr>
        <w:t>[Plans without an SPAP</w:t>
      </w:r>
      <w:r w:rsidR="00F9487B" w:rsidRPr="007E68E1">
        <w:rPr>
          <w:i/>
          <w:color w:val="0000FF"/>
        </w:rPr>
        <w:t xml:space="preserve"> </w:t>
      </w:r>
      <w:r w:rsidRPr="007E68E1">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00FE5078" w:rsidRPr="00407F8B">
        <w:rPr>
          <w:b/>
          <w:lang w:val="es-ES_tradnl"/>
        </w:rPr>
        <w:t>Ayuda del programa de asistencia farmacéutica de su estado</w:t>
      </w:r>
      <w:r w:rsidRPr="00407F8B">
        <w:rPr>
          <w:b/>
          <w:lang w:val="es-ES_tradnl"/>
        </w:rPr>
        <w:t>.</w:t>
      </w:r>
      <w:r w:rsidRPr="00407F8B">
        <w:rPr>
          <w:lang w:val="es-ES_tradnl"/>
        </w:rPr>
        <w:t xml:space="preserve"> </w:t>
      </w:r>
      <w:r w:rsidRPr="00407F8B">
        <w:rPr>
          <w:i/>
          <w:color w:val="0000FF"/>
          <w:lang w:val="es-ES_tradnl"/>
        </w:rPr>
        <w:t>[Insert state name]</w:t>
      </w:r>
      <w:r w:rsidRPr="00407F8B">
        <w:rPr>
          <w:color w:val="000000"/>
          <w:lang w:val="es-ES_tradnl"/>
        </w:rPr>
        <w:t xml:space="preserve"> </w:t>
      </w:r>
      <w:r w:rsidR="00FE5078" w:rsidRPr="00407F8B">
        <w:rPr>
          <w:color w:val="000000"/>
          <w:lang w:val="es-ES_tradnl"/>
        </w:rPr>
        <w:t>tiene un programa llamado</w:t>
      </w:r>
      <w:r w:rsidRPr="00407F8B">
        <w:rPr>
          <w:color w:val="000000"/>
          <w:lang w:val="es-ES_tradnl"/>
        </w:rPr>
        <w:t xml:space="preserve"> </w:t>
      </w:r>
      <w:r w:rsidRPr="00407F8B">
        <w:rPr>
          <w:i/>
          <w:color w:val="0000FF"/>
          <w:lang w:val="es-ES_tradnl"/>
        </w:rPr>
        <w:t xml:space="preserve">[insert state-specific SPAP name] </w:t>
      </w:r>
      <w:r w:rsidR="00FE5078" w:rsidRPr="00407F8B">
        <w:rPr>
          <w:lang w:val="es-ES_tradnl"/>
        </w:rPr>
        <w:t>que ayuda a las personas a pagar por sus medicamentos por receta según sus necesidades financieras, su edad o problema médico. Para informarse más sobre el programa</w:t>
      </w:r>
      <w:r w:rsidRPr="00407F8B">
        <w:rPr>
          <w:color w:val="000000"/>
          <w:lang w:val="es-ES_tradnl"/>
        </w:rPr>
        <w:t xml:space="preserve">, </w:t>
      </w:r>
      <w:r w:rsidR="00FE5078" w:rsidRPr="00407F8B">
        <w:rPr>
          <w:color w:val="000000"/>
          <w:lang w:val="es-ES_tradnl"/>
        </w:rPr>
        <w:t xml:space="preserve">averigue con su </w:t>
      </w:r>
      <w:r w:rsidR="00DD0835" w:rsidRPr="00407F8B">
        <w:rPr>
          <w:rFonts w:eastAsia="MS Gothic"/>
          <w:lang w:val="es-ES_tradnl"/>
        </w:rPr>
        <w:t xml:space="preserve">Programa de Asistencia con el Seguro de Salud de su Estado </w:t>
      </w:r>
      <w:r w:rsidRPr="00407F8B">
        <w:rPr>
          <w:lang w:val="es-ES_tradnl"/>
        </w:rPr>
        <w:t>(</w:t>
      </w:r>
      <w:r w:rsidR="00FE5078" w:rsidRPr="00407F8B">
        <w:rPr>
          <w:lang w:val="es-ES_tradnl"/>
        </w:rPr>
        <w:t>los nombres y números de teléfono</w:t>
      </w:r>
      <w:r w:rsidRPr="00407F8B">
        <w:rPr>
          <w:lang w:val="es-ES_tradnl"/>
        </w:rPr>
        <w:t xml:space="preserve"> </w:t>
      </w:r>
      <w:r w:rsidR="00FE5078" w:rsidRPr="00407F8B">
        <w:rPr>
          <w:lang w:val="es-ES_tradnl"/>
        </w:rPr>
        <w:t>de esta organización</w:t>
      </w:r>
      <w:r w:rsidRPr="00407F8B">
        <w:rPr>
          <w:lang w:val="es-ES_tradnl"/>
        </w:rPr>
        <w:t xml:space="preserve"> </w:t>
      </w:r>
      <w:r w:rsidR="00FE5078" w:rsidRPr="00407F8B">
        <w:rPr>
          <w:lang w:val="es-ES_tradnl"/>
        </w:rPr>
        <w:t xml:space="preserve">están en la Sección </w:t>
      </w:r>
      <w:r w:rsidR="004317C8" w:rsidRPr="00407F8B">
        <w:rPr>
          <w:i/>
          <w:color w:val="0000FF"/>
          <w:lang w:val="es-ES_tradnl"/>
        </w:rPr>
        <w:t>[edit section number as needed</w:t>
      </w:r>
      <w:r w:rsidR="00E91B7E" w:rsidRPr="00407F8B">
        <w:rPr>
          <w:i/>
          <w:color w:val="0000FF"/>
          <w:lang w:val="es-ES_tradnl"/>
        </w:rPr>
        <w:t>]</w:t>
      </w:r>
      <w:r w:rsidR="00E91B7E" w:rsidRPr="00407F8B">
        <w:rPr>
          <w:lang w:val="es-ES_tradnl"/>
        </w:rPr>
        <w:t xml:space="preserve"> </w:t>
      </w:r>
      <w:r w:rsidRPr="00407F8B">
        <w:rPr>
          <w:lang w:val="es-ES_tradnl"/>
        </w:rPr>
        <w:t xml:space="preserve">6 </w:t>
      </w:r>
      <w:r w:rsidR="00FE5078" w:rsidRPr="00407F8B">
        <w:rPr>
          <w:lang w:val="es-ES_tradnl"/>
        </w:rPr>
        <w:t>de este folleto</w:t>
      </w:r>
      <w:r w:rsidRPr="00407F8B">
        <w:rPr>
          <w:lang w:val="es-ES_tradnl"/>
        </w:rPr>
        <w:t>)</w:t>
      </w:r>
      <w:r w:rsidRPr="00407F8B">
        <w:rPr>
          <w:i/>
          <w:lang w:val="es-ES_tradnl"/>
        </w:rPr>
        <w:t>.</w:t>
      </w:r>
    </w:p>
    <w:p w:rsidR="004A1346" w:rsidRPr="00407F8B" w:rsidRDefault="004A1346" w:rsidP="00A90EF6">
      <w:pPr>
        <w:numPr>
          <w:ilvl w:val="0"/>
          <w:numId w:val="57"/>
        </w:numPr>
        <w:spacing w:before="240" w:beforeAutospacing="0"/>
        <w:rPr>
          <w:rFonts w:ascii="Arial" w:hAnsi="Arial" w:cs="Arial"/>
          <w:b/>
          <w:lang w:val="es-ES_tradnl"/>
        </w:rPr>
      </w:pPr>
      <w:r w:rsidRPr="007E68E1">
        <w:rPr>
          <w:i/>
          <w:color w:val="0000FF"/>
        </w:rPr>
        <w:t>[Plans with an ADAP in their state(s) that do NOT provide Insurance Assistance should delete this bullet.] [Plans with no Part D drug cost-sharing should delete this section]</w:t>
      </w:r>
      <w:r w:rsidRPr="007E68E1">
        <w:rPr>
          <w:rFonts w:ascii="Arial" w:hAnsi="Arial" w:cs="Arial"/>
          <w:b/>
          <w:i/>
        </w:rPr>
        <w:t xml:space="preserve"> </w:t>
      </w:r>
      <w:r w:rsidR="00D97A7B" w:rsidRPr="007E68E1">
        <w:rPr>
          <w:b/>
        </w:rPr>
        <w:t xml:space="preserve">¿Asistencia de costos compartidos para medicamentos por receta para personas con </w:t>
      </w:r>
      <w:r w:rsidRPr="007E68E1">
        <w:rPr>
          <w:b/>
        </w:rPr>
        <w:t>V</w:t>
      </w:r>
      <w:r w:rsidR="00D97A7B" w:rsidRPr="007E68E1">
        <w:rPr>
          <w:b/>
        </w:rPr>
        <w:t>IH/SIDA</w:t>
      </w:r>
      <w:r w:rsidRPr="007E68E1">
        <w:rPr>
          <w:b/>
        </w:rPr>
        <w:t>?</w:t>
      </w:r>
      <w:r w:rsidRPr="007E68E1">
        <w:t xml:space="preserve"> </w:t>
      </w:r>
      <w:r w:rsidR="00D97A7B" w:rsidRPr="00407F8B">
        <w:rPr>
          <w:bCs/>
          <w:lang w:val="es-ES_tradnl"/>
        </w:rPr>
        <w:t>El Programa de Asistencia con medicamento</w:t>
      </w:r>
      <w:r w:rsidR="006B4059" w:rsidRPr="00407F8B">
        <w:rPr>
          <w:bCs/>
          <w:lang w:val="es-ES_tradnl"/>
        </w:rPr>
        <w:t>s</w:t>
      </w:r>
      <w:r w:rsidR="00D97A7B" w:rsidRPr="00407F8B">
        <w:rPr>
          <w:bCs/>
          <w:lang w:val="es-ES_tradnl"/>
        </w:rPr>
        <w:t xml:space="preserve"> para el SIDA </w:t>
      </w:r>
      <w:r w:rsidRPr="00407F8B">
        <w:rPr>
          <w:bCs/>
          <w:lang w:val="es-ES_tradnl"/>
        </w:rPr>
        <w:t>(ADAP)</w:t>
      </w:r>
      <w:r w:rsidRPr="00407F8B">
        <w:rPr>
          <w:b/>
          <w:bCs/>
          <w:lang w:val="es-ES_tradnl"/>
        </w:rPr>
        <w:t xml:space="preserve"> </w:t>
      </w:r>
      <w:r w:rsidR="00D97A7B" w:rsidRPr="00407F8B">
        <w:rPr>
          <w:lang w:val="es-ES_tradnl"/>
        </w:rPr>
        <w:t>ayuda a garantizar que las personas elegibles para</w:t>
      </w:r>
      <w:r w:rsidRPr="00407F8B">
        <w:rPr>
          <w:lang w:val="es-ES_tradnl"/>
        </w:rPr>
        <w:t xml:space="preserve"> ADAP</w:t>
      </w:r>
      <w:r w:rsidR="00D97A7B" w:rsidRPr="00407F8B">
        <w:rPr>
          <w:lang w:val="es-ES_tradnl"/>
        </w:rPr>
        <w:t xml:space="preserve"> que viven con </w:t>
      </w:r>
      <w:r w:rsidRPr="00407F8B">
        <w:rPr>
          <w:lang w:val="es-ES_tradnl"/>
        </w:rPr>
        <w:t>V</w:t>
      </w:r>
      <w:r w:rsidR="00D97A7B" w:rsidRPr="00407F8B">
        <w:rPr>
          <w:lang w:val="es-ES_tradnl"/>
        </w:rPr>
        <w:t>IH/SIDA</w:t>
      </w:r>
      <w:r w:rsidRPr="00407F8B">
        <w:rPr>
          <w:lang w:val="es-ES_tradnl"/>
        </w:rPr>
        <w:t xml:space="preserve"> </w:t>
      </w:r>
      <w:r w:rsidR="00D97A7B" w:rsidRPr="00407F8B">
        <w:rPr>
          <w:lang w:val="es-ES_tradnl"/>
        </w:rPr>
        <w:t>tengan acceso a medicamentos para el VIH que salven la vida. Las personas deben cumplir con ciertos requisitos</w:t>
      </w:r>
      <w:r w:rsidRPr="00407F8B">
        <w:rPr>
          <w:lang w:val="es-ES_tradnl"/>
        </w:rPr>
        <w:t>, inclu</w:t>
      </w:r>
      <w:r w:rsidR="00D97A7B" w:rsidRPr="00407F8B">
        <w:rPr>
          <w:lang w:val="es-ES_tradnl"/>
        </w:rPr>
        <w:t>ida prueba de que reside</w:t>
      </w:r>
      <w:r w:rsidR="00221445">
        <w:rPr>
          <w:lang w:val="es-ES_tradnl"/>
        </w:rPr>
        <w:t>n</w:t>
      </w:r>
      <w:r w:rsidR="00D97A7B" w:rsidRPr="00407F8B">
        <w:rPr>
          <w:lang w:val="es-ES_tradnl"/>
        </w:rPr>
        <w:t xml:space="preserve"> en el estado y estatus de VIH</w:t>
      </w:r>
      <w:r w:rsidRPr="00407F8B">
        <w:rPr>
          <w:lang w:val="es-ES_tradnl"/>
        </w:rPr>
        <w:t xml:space="preserve">, </w:t>
      </w:r>
      <w:r w:rsidR="00D97A7B" w:rsidRPr="00407F8B">
        <w:rPr>
          <w:lang w:val="es-ES_tradnl"/>
        </w:rPr>
        <w:t>bajos ingresos según lo define el estado</w:t>
      </w:r>
      <w:r w:rsidRPr="00407F8B">
        <w:rPr>
          <w:lang w:val="es-ES_tradnl"/>
        </w:rPr>
        <w:t xml:space="preserve"> </w:t>
      </w:r>
      <w:r w:rsidR="00D97A7B" w:rsidRPr="00407F8B">
        <w:rPr>
          <w:lang w:val="es-ES_tradnl"/>
        </w:rPr>
        <w:t>y estatus de</w:t>
      </w:r>
      <w:r w:rsidRPr="00407F8B">
        <w:rPr>
          <w:lang w:val="es-ES_tradnl"/>
        </w:rPr>
        <w:t xml:space="preserve"> </w:t>
      </w:r>
      <w:r w:rsidR="00D97A7B" w:rsidRPr="00407F8B">
        <w:rPr>
          <w:lang w:val="es-ES_tradnl"/>
        </w:rPr>
        <w:t>sin seguro</w:t>
      </w:r>
      <w:r w:rsidRPr="00407F8B">
        <w:rPr>
          <w:lang w:val="es-ES_tradnl"/>
        </w:rPr>
        <w:t>/</w:t>
      </w:r>
      <w:r w:rsidR="006F664E" w:rsidRPr="00407F8B">
        <w:rPr>
          <w:lang w:val="es-ES_tradnl"/>
        </w:rPr>
        <w:t>con seguro insuficiente</w:t>
      </w:r>
      <w:r w:rsidRPr="00407F8B">
        <w:rPr>
          <w:lang w:val="es-ES_tradnl"/>
        </w:rPr>
        <w:t xml:space="preserve">. </w:t>
      </w:r>
      <w:r w:rsidR="006F664E" w:rsidRPr="00407F8B">
        <w:rPr>
          <w:lang w:val="es-ES_tradnl"/>
        </w:rPr>
        <w:t xml:space="preserve">Los medicamentos por receta de la Parte D de </w:t>
      </w:r>
      <w:r w:rsidRPr="00407F8B">
        <w:rPr>
          <w:lang w:val="es-ES_tradnl"/>
        </w:rPr>
        <w:t xml:space="preserve">Medicare </w:t>
      </w:r>
      <w:r w:rsidR="006F664E" w:rsidRPr="00407F8B">
        <w:rPr>
          <w:lang w:val="es-ES_tradnl"/>
        </w:rPr>
        <w:t>que también están cubiertas por el</w:t>
      </w:r>
      <w:r w:rsidRPr="00407F8B">
        <w:rPr>
          <w:lang w:val="es-ES_tradnl"/>
        </w:rPr>
        <w:t xml:space="preserve"> ADAP </w:t>
      </w:r>
      <w:r w:rsidR="006F664E" w:rsidRPr="00407F8B">
        <w:rPr>
          <w:lang w:val="es-ES_tradnl"/>
        </w:rPr>
        <w:t>califican para asistencia de costos compartidos para recetas a través del</w:t>
      </w:r>
      <w:r w:rsidRPr="00407F8B">
        <w:rPr>
          <w:lang w:val="es-ES_tradnl"/>
        </w:rPr>
        <w:t xml:space="preserve"> </w:t>
      </w:r>
      <w:r w:rsidRPr="00407F8B">
        <w:rPr>
          <w:i/>
          <w:color w:val="0000FF"/>
          <w:lang w:val="es-ES_tradnl"/>
        </w:rPr>
        <w:t>[insert State-specific ADAP name and information]</w:t>
      </w:r>
      <w:r w:rsidRPr="00407F8B">
        <w:rPr>
          <w:i/>
          <w:lang w:val="es-ES_tradnl"/>
        </w:rPr>
        <w:t>.</w:t>
      </w:r>
      <w:r w:rsidRPr="00407F8B">
        <w:rPr>
          <w:lang w:val="es-ES_tradnl"/>
        </w:rPr>
        <w:t xml:space="preserve"> </w:t>
      </w:r>
      <w:r w:rsidR="00221445">
        <w:rPr>
          <w:lang w:val="es-ES_tradnl"/>
        </w:rPr>
        <w:t xml:space="preserve">Para </w:t>
      </w:r>
      <w:r w:rsidR="006F664E" w:rsidRPr="00407F8B">
        <w:rPr>
          <w:lang w:val="es-ES_tradnl"/>
        </w:rPr>
        <w:t>información sobre los criterios de elegibilidad, medicamentos cubiertos o có</w:t>
      </w:r>
      <w:r w:rsidR="00221445">
        <w:rPr>
          <w:lang w:val="es-ES_tradnl"/>
        </w:rPr>
        <w:t>mo inscribirse en el programa, s</w:t>
      </w:r>
      <w:r w:rsidR="006F664E" w:rsidRPr="00407F8B">
        <w:rPr>
          <w:lang w:val="es-ES_tradnl"/>
        </w:rPr>
        <w:t>írvase llamar al</w:t>
      </w:r>
      <w:r w:rsidRPr="00407F8B">
        <w:rPr>
          <w:lang w:val="es-ES_tradnl"/>
        </w:rPr>
        <w:t xml:space="preserve"> </w:t>
      </w:r>
      <w:r w:rsidRPr="00407F8B">
        <w:rPr>
          <w:i/>
          <w:color w:val="0000FF"/>
          <w:lang w:val="es-ES_tradnl"/>
        </w:rPr>
        <w:t>[insert State-specific ADAP contact information].</w:t>
      </w:r>
    </w:p>
    <w:p w:rsidR="008C3E86" w:rsidRPr="00407F8B" w:rsidRDefault="008C3E86" w:rsidP="004F7C13">
      <w:pPr>
        <w:pStyle w:val="Heading2ANOC"/>
        <w:rPr>
          <w:lang w:val="es-ES_tradnl"/>
        </w:rPr>
      </w:pPr>
      <w:bookmarkStart w:id="71" w:name="_Toc190801636"/>
      <w:bookmarkStart w:id="72" w:name="_Toc228558854"/>
      <w:bookmarkStart w:id="73" w:name="_Toc384383672"/>
      <w:r w:rsidRPr="00407F8B">
        <w:rPr>
          <w:lang w:val="es-ES_tradnl"/>
        </w:rPr>
        <w:t>SEC</w:t>
      </w:r>
      <w:r w:rsidR="00852455" w:rsidRPr="00407F8B">
        <w:rPr>
          <w:lang w:val="es-ES_tradnl"/>
        </w:rPr>
        <w:t>CIÓ</w:t>
      </w:r>
      <w:r w:rsidRPr="00407F8B">
        <w:rPr>
          <w:lang w:val="es-ES_tradnl"/>
        </w:rPr>
        <w:t xml:space="preserve">N 8 </w:t>
      </w:r>
      <w:r w:rsidRPr="00407F8B">
        <w:rPr>
          <w:lang w:val="es-ES_tradnl"/>
        </w:rPr>
        <w:tab/>
      </w:r>
      <w:r w:rsidR="00852455" w:rsidRPr="00407F8B">
        <w:rPr>
          <w:lang w:val="es-ES_tradnl"/>
        </w:rPr>
        <w:t>¿</w:t>
      </w:r>
      <w:r w:rsidR="00221445">
        <w:rPr>
          <w:lang w:val="es-ES_tradnl"/>
        </w:rPr>
        <w:t>Tiene alguna pregunta</w:t>
      </w:r>
      <w:r w:rsidRPr="00407F8B">
        <w:rPr>
          <w:lang w:val="es-ES_tradnl"/>
        </w:rPr>
        <w:t>?</w:t>
      </w:r>
      <w:bookmarkEnd w:id="71"/>
      <w:bookmarkEnd w:id="72"/>
      <w:bookmarkEnd w:id="73"/>
    </w:p>
    <w:p w:rsidR="00781615" w:rsidRPr="00407F8B" w:rsidRDefault="00781615" w:rsidP="00D72C27">
      <w:pPr>
        <w:pStyle w:val="Heading3"/>
        <w:rPr>
          <w:lang w:val="es-ES_tradnl"/>
        </w:rPr>
      </w:pPr>
      <w:bookmarkStart w:id="74" w:name="_Toc228558855"/>
      <w:bookmarkStart w:id="75" w:name="_Toc384383673"/>
      <w:r w:rsidRPr="00407F8B">
        <w:rPr>
          <w:lang w:val="es-ES_tradnl"/>
        </w:rPr>
        <w:t>Sec</w:t>
      </w:r>
      <w:r w:rsidR="00852455" w:rsidRPr="00407F8B">
        <w:rPr>
          <w:lang w:val="es-ES_tradnl"/>
        </w:rPr>
        <w:t>ció</w:t>
      </w:r>
      <w:r w:rsidRPr="00407F8B">
        <w:rPr>
          <w:lang w:val="es-ES_tradnl"/>
        </w:rPr>
        <w:t xml:space="preserve">n 8.1 – </w:t>
      </w:r>
      <w:r w:rsidR="00852455" w:rsidRPr="00407F8B">
        <w:rPr>
          <w:noProof/>
          <w:lang w:val="es-ES_tradnl"/>
        </w:rPr>
        <w:t>Para recibir ayuda de</w:t>
      </w:r>
      <w:r w:rsidRPr="00407F8B">
        <w:rPr>
          <w:noProof/>
          <w:lang w:val="es-ES_tradnl"/>
        </w:rPr>
        <w:t xml:space="preserve"> </w:t>
      </w:r>
      <w:r w:rsidRPr="00407F8B">
        <w:rPr>
          <w:i/>
          <w:noProof/>
          <w:color w:val="0000FF"/>
          <w:lang w:val="es-ES_tradnl"/>
        </w:rPr>
        <w:t xml:space="preserve">[insert </w:t>
      </w:r>
      <w:r w:rsidR="00FF075B" w:rsidRPr="00407F8B">
        <w:rPr>
          <w:i/>
          <w:noProof/>
          <w:color w:val="0000FF"/>
          <w:lang w:val="es-ES_tradnl"/>
        </w:rPr>
        <w:t>2015</w:t>
      </w:r>
      <w:r w:rsidRPr="00407F8B">
        <w:rPr>
          <w:i/>
          <w:noProof/>
          <w:color w:val="0000FF"/>
          <w:lang w:val="es-ES_tradnl"/>
        </w:rPr>
        <w:t xml:space="preserve"> plan name]</w:t>
      </w:r>
      <w:bookmarkEnd w:id="74"/>
      <w:bookmarkEnd w:id="75"/>
    </w:p>
    <w:p w:rsidR="00781615" w:rsidRPr="00407F8B" w:rsidRDefault="00174E5F" w:rsidP="00781615">
      <w:pPr>
        <w:pStyle w:val="15paragraphafter15ptheading"/>
        <w:rPr>
          <w:color w:val="0000FF"/>
          <w:sz w:val="24"/>
          <w:szCs w:val="24"/>
          <w:lang w:val="es-ES_tradnl"/>
        </w:rPr>
      </w:pPr>
      <w:r w:rsidRPr="00407F8B">
        <w:rPr>
          <w:sz w:val="24"/>
          <w:szCs w:val="24"/>
          <w:lang w:val="es-ES_tradnl"/>
        </w:rPr>
        <w:t>¿Preguntas</w:t>
      </w:r>
      <w:r w:rsidR="00781615" w:rsidRPr="00407F8B">
        <w:rPr>
          <w:sz w:val="24"/>
          <w:szCs w:val="24"/>
          <w:lang w:val="es-ES_tradnl"/>
        </w:rPr>
        <w:t xml:space="preserve">? </w:t>
      </w:r>
      <w:r w:rsidRPr="00407F8B">
        <w:rPr>
          <w:sz w:val="24"/>
          <w:szCs w:val="24"/>
          <w:lang w:val="es-ES_tradnl"/>
        </w:rPr>
        <w:t>Estamos aquí para ayudarlo.</w:t>
      </w:r>
      <w:r w:rsidR="00781615" w:rsidRPr="00407F8B">
        <w:rPr>
          <w:sz w:val="24"/>
          <w:szCs w:val="24"/>
          <w:lang w:val="es-ES_tradnl"/>
        </w:rPr>
        <w:t xml:space="preserve"> </w:t>
      </w:r>
      <w:r w:rsidRPr="00407F8B">
        <w:rPr>
          <w:sz w:val="24"/>
          <w:szCs w:val="24"/>
          <w:lang w:val="es-ES_tradnl"/>
        </w:rPr>
        <w:t>Sírvase llamar a Servicios para los Miembros a</w:t>
      </w:r>
      <w:r w:rsidR="00781615" w:rsidRPr="00407F8B">
        <w:rPr>
          <w:sz w:val="24"/>
          <w:szCs w:val="24"/>
          <w:lang w:val="es-ES_tradnl"/>
        </w:rPr>
        <w:t xml:space="preserve"> </w:t>
      </w:r>
      <w:r w:rsidR="00781615" w:rsidRPr="00407F8B">
        <w:rPr>
          <w:i/>
          <w:color w:val="0000FF"/>
          <w:sz w:val="24"/>
          <w:szCs w:val="24"/>
          <w:lang w:val="es-ES_tradnl"/>
        </w:rPr>
        <w:t>[insert member services phone number].</w:t>
      </w:r>
      <w:r w:rsidR="00781615" w:rsidRPr="00407F8B">
        <w:rPr>
          <w:sz w:val="24"/>
          <w:szCs w:val="24"/>
          <w:lang w:val="es-ES_tradnl"/>
        </w:rPr>
        <w:t xml:space="preserve"> (</w:t>
      </w:r>
      <w:r w:rsidRPr="00407F8B">
        <w:rPr>
          <w:sz w:val="24"/>
          <w:szCs w:val="24"/>
          <w:lang w:val="es-ES_tradnl"/>
        </w:rPr>
        <w:t xml:space="preserve">Solo para los usuarios de </w:t>
      </w:r>
      <w:r w:rsidR="00781615" w:rsidRPr="00407F8B">
        <w:rPr>
          <w:sz w:val="24"/>
          <w:szCs w:val="24"/>
          <w:lang w:val="es-ES_tradnl"/>
        </w:rPr>
        <w:t>TTY</w:t>
      </w:r>
      <w:r w:rsidRPr="00407F8B">
        <w:rPr>
          <w:sz w:val="24"/>
          <w:szCs w:val="24"/>
          <w:lang w:val="es-ES_tradnl"/>
        </w:rPr>
        <w:t xml:space="preserve">, </w:t>
      </w:r>
      <w:r w:rsidR="00781615" w:rsidRPr="00407F8B">
        <w:rPr>
          <w:sz w:val="24"/>
          <w:szCs w:val="24"/>
          <w:lang w:val="es-ES_tradnl"/>
        </w:rPr>
        <w:t>ll</w:t>
      </w:r>
      <w:r w:rsidRPr="00407F8B">
        <w:rPr>
          <w:sz w:val="24"/>
          <w:szCs w:val="24"/>
          <w:lang w:val="es-ES_tradnl"/>
        </w:rPr>
        <w:t>amar al</w:t>
      </w:r>
      <w:r w:rsidR="00781615" w:rsidRPr="00407F8B">
        <w:rPr>
          <w:sz w:val="24"/>
          <w:szCs w:val="24"/>
          <w:lang w:val="es-ES_tradnl"/>
        </w:rPr>
        <w:t xml:space="preserve"> </w:t>
      </w:r>
      <w:r w:rsidR="00781615" w:rsidRPr="00407F8B">
        <w:rPr>
          <w:i/>
          <w:color w:val="0000FF"/>
          <w:sz w:val="24"/>
          <w:szCs w:val="24"/>
          <w:lang w:val="es-ES_tradnl"/>
        </w:rPr>
        <w:t>[insert TTY number].)</w:t>
      </w:r>
      <w:r w:rsidR="00781615" w:rsidRPr="00407F8B">
        <w:rPr>
          <w:sz w:val="24"/>
          <w:szCs w:val="24"/>
          <w:lang w:val="es-ES_tradnl"/>
        </w:rPr>
        <w:t xml:space="preserve"> </w:t>
      </w:r>
      <w:r w:rsidRPr="00407F8B">
        <w:rPr>
          <w:sz w:val="24"/>
          <w:szCs w:val="24"/>
          <w:lang w:val="es-ES_tradnl"/>
        </w:rPr>
        <w:t xml:space="preserve">Estamos disponibles para llamadas telefónicas </w:t>
      </w:r>
      <w:r w:rsidR="00781615" w:rsidRPr="00407F8B">
        <w:rPr>
          <w:i/>
          <w:color w:val="0000FF"/>
          <w:sz w:val="24"/>
          <w:szCs w:val="24"/>
          <w:lang w:val="es-ES_tradnl"/>
        </w:rPr>
        <w:t>[insert days and hours of operation]</w:t>
      </w:r>
      <w:r w:rsidR="00781615" w:rsidRPr="00407F8B">
        <w:rPr>
          <w:sz w:val="24"/>
          <w:szCs w:val="24"/>
          <w:lang w:val="es-ES_tradnl"/>
        </w:rPr>
        <w:t xml:space="preserve">. </w:t>
      </w:r>
      <w:r w:rsidR="00781615" w:rsidRPr="00407F8B">
        <w:rPr>
          <w:color w:val="0000FF"/>
          <w:sz w:val="24"/>
          <w:szCs w:val="24"/>
          <w:lang w:val="es-ES_tradnl"/>
        </w:rPr>
        <w:t>[</w:t>
      </w:r>
      <w:r w:rsidR="00781615" w:rsidRPr="00407F8B">
        <w:rPr>
          <w:i/>
          <w:color w:val="0000FF"/>
          <w:sz w:val="24"/>
          <w:szCs w:val="24"/>
          <w:lang w:val="es-ES_tradnl"/>
        </w:rPr>
        <w:t>Insert if applicable:</w:t>
      </w:r>
      <w:r w:rsidR="00781615" w:rsidRPr="00407F8B">
        <w:rPr>
          <w:color w:val="0000FF"/>
          <w:sz w:val="24"/>
          <w:szCs w:val="24"/>
          <w:lang w:val="es-ES_tradnl"/>
        </w:rPr>
        <w:t xml:space="preserve"> </w:t>
      </w:r>
      <w:r w:rsidRPr="00407F8B">
        <w:rPr>
          <w:color w:val="0000FF"/>
          <w:sz w:val="24"/>
          <w:szCs w:val="24"/>
          <w:lang w:val="es-ES_tradnl"/>
        </w:rPr>
        <w:t>Las llamadas a estos números son gratis</w:t>
      </w:r>
      <w:r w:rsidR="00781615" w:rsidRPr="00407F8B">
        <w:rPr>
          <w:color w:val="0000FF"/>
          <w:sz w:val="24"/>
          <w:szCs w:val="24"/>
          <w:lang w:val="es-ES_tradnl"/>
        </w:rPr>
        <w:t>.]</w:t>
      </w:r>
    </w:p>
    <w:p w:rsidR="008C3E86" w:rsidRPr="00407F8B" w:rsidRDefault="00174E5F" w:rsidP="00D72C27">
      <w:pPr>
        <w:pStyle w:val="subheading"/>
        <w:rPr>
          <w:lang w:val="es-ES_tradnl"/>
        </w:rPr>
      </w:pPr>
      <w:r w:rsidRPr="00407F8B">
        <w:rPr>
          <w:noProof/>
          <w:lang w:val="es-ES_tradnl"/>
        </w:rPr>
        <w:t xml:space="preserve">Lea su </w:t>
      </w:r>
      <w:r w:rsidR="008C3E86" w:rsidRPr="00407F8B">
        <w:rPr>
          <w:i/>
          <w:noProof/>
          <w:lang w:val="es-ES_tradnl"/>
        </w:rPr>
        <w:t>Evidenc</w:t>
      </w:r>
      <w:r w:rsidRPr="00407F8B">
        <w:rPr>
          <w:i/>
          <w:noProof/>
          <w:lang w:val="es-ES_tradnl"/>
        </w:rPr>
        <w:t xml:space="preserve">ia de Cobertura </w:t>
      </w:r>
      <w:r w:rsidRPr="00407F8B">
        <w:rPr>
          <w:noProof/>
          <w:lang w:val="es-ES_tradnl"/>
        </w:rPr>
        <w:t>del 2015</w:t>
      </w:r>
      <w:r w:rsidRPr="00407F8B">
        <w:rPr>
          <w:i/>
          <w:noProof/>
          <w:lang w:val="es-ES_tradnl"/>
        </w:rPr>
        <w:t xml:space="preserve"> </w:t>
      </w:r>
      <w:r w:rsidR="008C3E86" w:rsidRPr="00407F8B">
        <w:rPr>
          <w:noProof/>
          <w:lang w:val="es-ES_tradnl"/>
        </w:rPr>
        <w:t>(</w:t>
      </w:r>
      <w:r w:rsidRPr="00407F8B">
        <w:rPr>
          <w:noProof/>
          <w:lang w:val="es-ES_tradnl"/>
        </w:rPr>
        <w:t xml:space="preserve">contiene detalles sobre </w:t>
      </w:r>
      <w:r w:rsidR="002912DC" w:rsidRPr="00407F8B">
        <w:rPr>
          <w:noProof/>
          <w:lang w:val="es-ES_tradnl"/>
        </w:rPr>
        <w:t>los costos y beneficios del próximo año</w:t>
      </w:r>
      <w:r w:rsidR="008C3E86" w:rsidRPr="00407F8B">
        <w:rPr>
          <w:noProof/>
          <w:lang w:val="es-ES_tradnl"/>
        </w:rPr>
        <w:t>)</w:t>
      </w:r>
    </w:p>
    <w:p w:rsidR="008C3E86" w:rsidRPr="00407F8B" w:rsidRDefault="002912DC" w:rsidP="008C3E86">
      <w:pPr>
        <w:rPr>
          <w:color w:val="000000"/>
          <w:lang w:val="es-ES_tradnl"/>
        </w:rPr>
      </w:pPr>
      <w:r w:rsidRPr="00407F8B">
        <w:rPr>
          <w:lang w:val="es-ES_tradnl"/>
        </w:rPr>
        <w:t>Este</w:t>
      </w:r>
      <w:r w:rsidR="008C3E86" w:rsidRPr="00407F8B">
        <w:rPr>
          <w:lang w:val="es-ES_tradnl"/>
        </w:rPr>
        <w:t xml:space="preserve"> </w:t>
      </w:r>
      <w:r w:rsidR="008C3E86" w:rsidRPr="00407F8B">
        <w:rPr>
          <w:i/>
          <w:lang w:val="es-ES_tradnl"/>
        </w:rPr>
        <w:t>A</w:t>
      </w:r>
      <w:r w:rsidRPr="00407F8B">
        <w:rPr>
          <w:i/>
          <w:lang w:val="es-ES_tradnl"/>
        </w:rPr>
        <w:t xml:space="preserve">viso Anual de Cambios </w:t>
      </w:r>
      <w:r w:rsidRPr="00407F8B">
        <w:rPr>
          <w:lang w:val="es-ES_tradnl"/>
        </w:rPr>
        <w:t>le da un resumen de cambios a sus beneficios y costos para el</w:t>
      </w:r>
      <w:r w:rsidR="008C3E86" w:rsidRPr="00407F8B">
        <w:rPr>
          <w:lang w:val="es-ES_tradnl"/>
        </w:rPr>
        <w:t xml:space="preserve"> </w:t>
      </w:r>
      <w:r w:rsidR="00FF075B" w:rsidRPr="00407F8B">
        <w:rPr>
          <w:lang w:val="es-ES_tradnl"/>
        </w:rPr>
        <w:t>2015</w:t>
      </w:r>
      <w:r w:rsidR="008C3E86" w:rsidRPr="00407F8B">
        <w:rPr>
          <w:lang w:val="es-ES_tradnl"/>
        </w:rPr>
        <w:t xml:space="preserve">. </w:t>
      </w:r>
      <w:r w:rsidRPr="00407F8B">
        <w:rPr>
          <w:lang w:val="es-ES_tradnl"/>
        </w:rPr>
        <w:t>Para detalles, mire en su</w:t>
      </w:r>
      <w:r w:rsidR="008C3E86" w:rsidRPr="00407F8B">
        <w:rPr>
          <w:lang w:val="es-ES_tradnl"/>
        </w:rPr>
        <w:t xml:space="preserve"> </w:t>
      </w:r>
      <w:r w:rsidR="008C3E86" w:rsidRPr="00407F8B">
        <w:rPr>
          <w:i/>
          <w:lang w:val="es-ES_tradnl"/>
        </w:rPr>
        <w:t>Evidenc</w:t>
      </w:r>
      <w:r w:rsidRPr="00407F8B">
        <w:rPr>
          <w:i/>
          <w:lang w:val="es-ES_tradnl"/>
        </w:rPr>
        <w:t xml:space="preserve">ia de Cobertura </w:t>
      </w:r>
      <w:r w:rsidRPr="00407F8B">
        <w:rPr>
          <w:lang w:val="es-ES_tradnl"/>
        </w:rPr>
        <w:t>en el 2015</w:t>
      </w:r>
      <w:r w:rsidRPr="00407F8B">
        <w:rPr>
          <w:i/>
          <w:lang w:val="es-ES_tradnl"/>
        </w:rPr>
        <w:t xml:space="preserve"> </w:t>
      </w:r>
      <w:r w:rsidRPr="00407F8B">
        <w:rPr>
          <w:lang w:val="es-ES_tradnl"/>
        </w:rPr>
        <w:t>pa</w:t>
      </w:r>
      <w:r w:rsidR="008C3E86" w:rsidRPr="00407F8B">
        <w:rPr>
          <w:lang w:val="es-ES_tradnl"/>
        </w:rPr>
        <w:t>r</w:t>
      </w:r>
      <w:r w:rsidRPr="00407F8B">
        <w:rPr>
          <w:lang w:val="es-ES_tradnl"/>
        </w:rPr>
        <w:t>a</w:t>
      </w:r>
      <w:r w:rsidR="008C3E86" w:rsidRPr="00407F8B">
        <w:rPr>
          <w:lang w:val="es-ES_tradnl"/>
        </w:rPr>
        <w:t xml:space="preserve"> </w:t>
      </w:r>
      <w:r w:rsidR="008C3E86" w:rsidRPr="00407F8B">
        <w:rPr>
          <w:i/>
          <w:color w:val="0000FF"/>
          <w:lang w:val="es-ES_tradnl"/>
        </w:rPr>
        <w:t xml:space="preserve">[insert </w:t>
      </w:r>
      <w:r w:rsidR="00FF075B" w:rsidRPr="00407F8B">
        <w:rPr>
          <w:i/>
          <w:color w:val="0000FF"/>
          <w:lang w:val="es-ES_tradnl"/>
        </w:rPr>
        <w:t>2015</w:t>
      </w:r>
      <w:r w:rsidR="008C3E86" w:rsidRPr="00407F8B">
        <w:rPr>
          <w:i/>
          <w:color w:val="0000FF"/>
          <w:lang w:val="es-ES_tradnl"/>
        </w:rPr>
        <w:t xml:space="preserve"> plan name]</w:t>
      </w:r>
      <w:r w:rsidR="008C3E86" w:rsidRPr="00407F8B">
        <w:rPr>
          <w:i/>
          <w:lang w:val="es-ES_tradnl"/>
        </w:rPr>
        <w:t xml:space="preserve">. </w:t>
      </w:r>
      <w:r w:rsidRPr="00407F8B">
        <w:rPr>
          <w:lang w:val="es-ES_tradnl"/>
        </w:rPr>
        <w:t>La</w:t>
      </w:r>
      <w:r w:rsidR="008C3E86" w:rsidRPr="00407F8B">
        <w:rPr>
          <w:lang w:val="es-ES_tradnl"/>
        </w:rPr>
        <w:t xml:space="preserve"> </w:t>
      </w:r>
      <w:r w:rsidR="008C3E86" w:rsidRPr="00407F8B">
        <w:rPr>
          <w:i/>
          <w:lang w:val="es-ES_tradnl"/>
        </w:rPr>
        <w:t>Evidenc</w:t>
      </w:r>
      <w:r w:rsidRPr="00407F8B">
        <w:rPr>
          <w:i/>
          <w:lang w:val="es-ES_tradnl"/>
        </w:rPr>
        <w:t xml:space="preserve">ia de Cobertura </w:t>
      </w:r>
      <w:r w:rsidRPr="00407F8B">
        <w:rPr>
          <w:lang w:val="es-ES_tradnl"/>
        </w:rPr>
        <w:t>e</w:t>
      </w:r>
      <w:r w:rsidR="008C3E86" w:rsidRPr="00407F8B">
        <w:rPr>
          <w:lang w:val="es-ES_tradnl"/>
        </w:rPr>
        <w:t>s</w:t>
      </w:r>
      <w:r w:rsidRPr="00407F8B">
        <w:rPr>
          <w:lang w:val="es-ES_tradnl"/>
        </w:rPr>
        <w:t xml:space="preserve"> la descripción detallada y legal de</w:t>
      </w:r>
      <w:r w:rsidR="008C3E86" w:rsidRPr="00407F8B">
        <w:rPr>
          <w:lang w:val="es-ES_tradnl"/>
        </w:rPr>
        <w:t xml:space="preserve"> </w:t>
      </w:r>
      <w:r w:rsidRPr="00407F8B">
        <w:rPr>
          <w:lang w:val="es-ES_tradnl"/>
        </w:rPr>
        <w:t xml:space="preserve">los beneficios de su plan. Le explica sus derechos y las reglas que debe seguir para recibir los servicios y los medicamentos por receta cubiertos. En este sobre incluimos una copia de la </w:t>
      </w:r>
      <w:r w:rsidR="008C3E86" w:rsidRPr="00407F8B">
        <w:rPr>
          <w:i/>
          <w:lang w:val="es-ES_tradnl"/>
        </w:rPr>
        <w:t>Evidenc</w:t>
      </w:r>
      <w:r w:rsidRPr="00407F8B">
        <w:rPr>
          <w:i/>
          <w:lang w:val="es-ES_tradnl"/>
        </w:rPr>
        <w:t>ia de Cobertura</w:t>
      </w:r>
      <w:r w:rsidR="008C3E86" w:rsidRPr="00407F8B">
        <w:rPr>
          <w:lang w:val="es-ES_tradnl"/>
        </w:rPr>
        <w:t xml:space="preserve">. </w:t>
      </w:r>
    </w:p>
    <w:p w:rsidR="008C3E86" w:rsidRPr="00407F8B" w:rsidRDefault="008C3E86" w:rsidP="00D72C27">
      <w:pPr>
        <w:pStyle w:val="subheading"/>
        <w:rPr>
          <w:lang w:val="es-ES_tradnl"/>
        </w:rPr>
      </w:pPr>
      <w:r w:rsidRPr="00407F8B">
        <w:rPr>
          <w:noProof/>
          <w:lang w:val="es-ES_tradnl"/>
        </w:rPr>
        <w:t>Visit</w:t>
      </w:r>
      <w:r w:rsidR="002912DC" w:rsidRPr="00407F8B">
        <w:rPr>
          <w:noProof/>
          <w:lang w:val="es-ES_tradnl"/>
        </w:rPr>
        <w:t>e nuestro sitio de Internet</w:t>
      </w:r>
      <w:r w:rsidRPr="00407F8B">
        <w:rPr>
          <w:noProof/>
          <w:lang w:val="es-ES_tradnl"/>
        </w:rPr>
        <w:t xml:space="preserve"> </w:t>
      </w:r>
    </w:p>
    <w:p w:rsidR="008C3E86" w:rsidRPr="00407F8B" w:rsidRDefault="002912DC" w:rsidP="008C3E86">
      <w:pPr>
        <w:rPr>
          <w:lang w:val="es-ES_tradnl"/>
        </w:rPr>
      </w:pPr>
      <w:r w:rsidRPr="00407F8B">
        <w:rPr>
          <w:lang w:val="es-ES_tradnl"/>
        </w:rPr>
        <w:t>También puede visitar nuestro sitio de Internet en</w:t>
      </w:r>
      <w:r w:rsidR="008C3E86" w:rsidRPr="00407F8B">
        <w:rPr>
          <w:lang w:val="es-ES_tradnl"/>
        </w:rPr>
        <w:t xml:space="preserve"> </w:t>
      </w:r>
      <w:r w:rsidR="008C3E86" w:rsidRPr="00407F8B">
        <w:rPr>
          <w:i/>
          <w:color w:val="0000FF"/>
          <w:lang w:val="es-ES_tradnl"/>
        </w:rPr>
        <w:t>[insert URL]</w:t>
      </w:r>
      <w:r w:rsidR="008C3E86" w:rsidRPr="00407F8B">
        <w:rPr>
          <w:lang w:val="es-ES_tradnl"/>
        </w:rPr>
        <w:t xml:space="preserve">. </w:t>
      </w:r>
      <w:r w:rsidRPr="00407F8B">
        <w:rPr>
          <w:lang w:val="es-ES_tradnl"/>
        </w:rPr>
        <w:t>Como recordatorio</w:t>
      </w:r>
      <w:r w:rsidR="008C3E86" w:rsidRPr="00407F8B">
        <w:rPr>
          <w:lang w:val="es-ES_tradnl"/>
        </w:rPr>
        <w:t xml:space="preserve">, </w:t>
      </w:r>
      <w:r w:rsidRPr="00407F8B">
        <w:rPr>
          <w:lang w:val="es-ES_tradnl"/>
        </w:rPr>
        <w:t>nuestro sitio de Internet tiene la informac</w:t>
      </w:r>
      <w:r w:rsidR="00774937">
        <w:rPr>
          <w:lang w:val="es-ES_tradnl"/>
        </w:rPr>
        <w:t xml:space="preserve">ión más actualizada sobre </w:t>
      </w:r>
      <w:r w:rsidRPr="00407F8B">
        <w:rPr>
          <w:lang w:val="es-ES_tradnl"/>
        </w:rPr>
        <w:t>nuestra red de farmacias</w:t>
      </w:r>
      <w:r w:rsidR="008C3E86" w:rsidRPr="00407F8B">
        <w:rPr>
          <w:lang w:val="es-ES_tradnl"/>
        </w:rPr>
        <w:t xml:space="preserve"> (</w:t>
      </w:r>
      <w:r w:rsidRPr="00407F8B">
        <w:rPr>
          <w:lang w:val="es-ES_tradnl"/>
        </w:rPr>
        <w:t xml:space="preserve">Directorio de Farmacias) y nuestra lista de medicamentos cubiertos </w:t>
      </w:r>
      <w:r w:rsidR="008C3E86" w:rsidRPr="00407F8B">
        <w:rPr>
          <w:lang w:val="es-ES_tradnl"/>
        </w:rPr>
        <w:t>(Formular</w:t>
      </w:r>
      <w:r w:rsidRPr="00407F8B">
        <w:rPr>
          <w:lang w:val="es-ES_tradnl"/>
        </w:rPr>
        <w:t>io/</w:t>
      </w:r>
      <w:r w:rsidR="008C3E86" w:rsidRPr="00407F8B">
        <w:rPr>
          <w:lang w:val="es-ES_tradnl"/>
        </w:rPr>
        <w:t>List</w:t>
      </w:r>
      <w:r w:rsidRPr="00407F8B">
        <w:rPr>
          <w:lang w:val="es-ES_tradnl"/>
        </w:rPr>
        <w:t>a de medicamentos</w:t>
      </w:r>
      <w:r w:rsidR="008C3E86" w:rsidRPr="00407F8B">
        <w:rPr>
          <w:lang w:val="es-ES_tradnl"/>
        </w:rPr>
        <w:t xml:space="preserve">). </w:t>
      </w:r>
    </w:p>
    <w:p w:rsidR="008C3E86" w:rsidRPr="00407F8B" w:rsidRDefault="008C3E86" w:rsidP="00D72C27">
      <w:pPr>
        <w:pStyle w:val="Heading3"/>
        <w:rPr>
          <w:lang w:val="es-ES_tradnl"/>
        </w:rPr>
      </w:pPr>
      <w:bookmarkStart w:id="76" w:name="_Toc190801638"/>
      <w:bookmarkStart w:id="77" w:name="_Toc228558856"/>
      <w:bookmarkStart w:id="78" w:name="_Toc384383674"/>
      <w:r w:rsidRPr="00407F8B">
        <w:rPr>
          <w:lang w:val="es-ES_tradnl"/>
        </w:rPr>
        <w:t>Sec</w:t>
      </w:r>
      <w:r w:rsidR="002912DC" w:rsidRPr="00407F8B">
        <w:rPr>
          <w:lang w:val="es-ES_tradnl"/>
        </w:rPr>
        <w:t>ció</w:t>
      </w:r>
      <w:r w:rsidRPr="00407F8B">
        <w:rPr>
          <w:lang w:val="es-ES_tradnl"/>
        </w:rPr>
        <w:t xml:space="preserve">n 8.2 – </w:t>
      </w:r>
      <w:r w:rsidR="002912DC" w:rsidRPr="00407F8B">
        <w:rPr>
          <w:noProof/>
          <w:lang w:val="es-ES_tradnl"/>
        </w:rPr>
        <w:t>Para recibir ayuda de</w:t>
      </w:r>
      <w:r w:rsidRPr="00407F8B">
        <w:rPr>
          <w:noProof/>
          <w:lang w:val="es-ES_tradnl"/>
        </w:rPr>
        <w:t xml:space="preserve"> Medicare</w:t>
      </w:r>
      <w:bookmarkEnd w:id="76"/>
      <w:bookmarkEnd w:id="77"/>
      <w:bookmarkEnd w:id="78"/>
    </w:p>
    <w:p w:rsidR="008C3E86" w:rsidRPr="00407F8B" w:rsidRDefault="002912DC" w:rsidP="00D72C27">
      <w:pPr>
        <w:keepNext/>
        <w:rPr>
          <w:lang w:val="es-ES_tradnl"/>
        </w:rPr>
      </w:pPr>
      <w:r w:rsidRPr="00407F8B">
        <w:rPr>
          <w:lang w:val="es-ES_tradnl"/>
        </w:rPr>
        <w:t xml:space="preserve">Para recibir información directamente de </w:t>
      </w:r>
      <w:r w:rsidR="008C3E86" w:rsidRPr="00407F8B">
        <w:rPr>
          <w:lang w:val="es-ES_tradnl"/>
        </w:rPr>
        <w:t>Medicare:</w:t>
      </w:r>
    </w:p>
    <w:p w:rsidR="008C3E86" w:rsidRPr="00407F8B" w:rsidRDefault="002912DC" w:rsidP="00D72C27">
      <w:pPr>
        <w:pStyle w:val="subheading"/>
        <w:rPr>
          <w:lang w:val="es-ES_tradnl"/>
        </w:rPr>
      </w:pPr>
      <w:r w:rsidRPr="00407F8B">
        <w:rPr>
          <w:lang w:val="es-ES_tradnl"/>
        </w:rPr>
        <w:t xml:space="preserve">Llame al </w:t>
      </w:r>
      <w:r w:rsidR="008C3E86" w:rsidRPr="00407F8B">
        <w:rPr>
          <w:lang w:val="es-ES_tradnl"/>
        </w:rPr>
        <w:t>1-800-MEDICARE (1-800-633-4227)</w:t>
      </w:r>
    </w:p>
    <w:p w:rsidR="008C3E86" w:rsidRPr="00407F8B" w:rsidRDefault="002912DC" w:rsidP="00D72C27">
      <w:pPr>
        <w:rPr>
          <w:lang w:val="es-ES_tradnl"/>
        </w:rPr>
      </w:pPr>
      <w:r w:rsidRPr="00407F8B">
        <w:rPr>
          <w:lang w:val="es-ES_tradnl"/>
        </w:rPr>
        <w:t>Puede llamar al</w:t>
      </w:r>
      <w:r w:rsidR="008C3E86" w:rsidRPr="00407F8B">
        <w:rPr>
          <w:lang w:val="es-ES_tradnl"/>
        </w:rPr>
        <w:t xml:space="preserve"> 1-800-MEDICARE (1-800-633-4227), </w:t>
      </w:r>
      <w:r w:rsidRPr="00407F8B">
        <w:rPr>
          <w:lang w:val="es-ES_tradnl"/>
        </w:rPr>
        <w:t>las 24 ho</w:t>
      </w:r>
      <w:r w:rsidR="008C3E86" w:rsidRPr="00407F8B">
        <w:rPr>
          <w:lang w:val="es-ES_tradnl"/>
        </w:rPr>
        <w:t>r</w:t>
      </w:r>
      <w:r w:rsidRPr="00407F8B">
        <w:rPr>
          <w:lang w:val="es-ES_tradnl"/>
        </w:rPr>
        <w:t>a</w:t>
      </w:r>
      <w:r w:rsidR="008C3E86" w:rsidRPr="00407F8B">
        <w:rPr>
          <w:lang w:val="es-ES_tradnl"/>
        </w:rPr>
        <w:t>s</w:t>
      </w:r>
      <w:r w:rsidRPr="00407F8B">
        <w:rPr>
          <w:lang w:val="es-ES_tradnl"/>
        </w:rPr>
        <w:t xml:space="preserve"> del día, los 7 días de la semana. Los usuarios de </w:t>
      </w:r>
      <w:r w:rsidR="008C3E86" w:rsidRPr="00407F8B">
        <w:rPr>
          <w:lang w:val="es-ES_tradnl"/>
        </w:rPr>
        <w:t xml:space="preserve">TTY </w:t>
      </w:r>
      <w:r w:rsidRPr="00407F8B">
        <w:rPr>
          <w:lang w:val="es-ES_tradnl"/>
        </w:rPr>
        <w:t>deben llamar al</w:t>
      </w:r>
      <w:r w:rsidR="008C3E86" w:rsidRPr="00407F8B">
        <w:rPr>
          <w:lang w:val="es-ES_tradnl"/>
        </w:rPr>
        <w:t xml:space="preserve"> 1-877-486-2048. </w:t>
      </w:r>
    </w:p>
    <w:p w:rsidR="008C3E86" w:rsidRPr="00407F8B" w:rsidRDefault="008C3E86" w:rsidP="00D72C27">
      <w:pPr>
        <w:pStyle w:val="subheading"/>
        <w:rPr>
          <w:noProof/>
          <w:lang w:val="es-ES_tradnl"/>
        </w:rPr>
      </w:pPr>
      <w:r w:rsidRPr="00407F8B">
        <w:rPr>
          <w:noProof/>
          <w:lang w:val="es-ES_tradnl"/>
        </w:rPr>
        <w:t>Visit</w:t>
      </w:r>
      <w:r w:rsidR="002912DC" w:rsidRPr="00407F8B">
        <w:rPr>
          <w:noProof/>
          <w:lang w:val="es-ES_tradnl"/>
        </w:rPr>
        <w:t>e</w:t>
      </w:r>
      <w:r w:rsidRPr="00407F8B">
        <w:rPr>
          <w:noProof/>
          <w:lang w:val="es-ES_tradnl"/>
        </w:rPr>
        <w:t xml:space="preserve"> </w:t>
      </w:r>
      <w:r w:rsidR="002912DC" w:rsidRPr="00407F8B">
        <w:rPr>
          <w:noProof/>
          <w:lang w:val="es-ES_tradnl"/>
        </w:rPr>
        <w:t>el sitio de Internet de</w:t>
      </w:r>
      <w:r w:rsidRPr="00407F8B">
        <w:rPr>
          <w:noProof/>
          <w:lang w:val="es-ES_tradnl"/>
        </w:rPr>
        <w:t xml:space="preserve"> Medicare </w:t>
      </w:r>
    </w:p>
    <w:p w:rsidR="008C3E86" w:rsidRPr="00407F8B" w:rsidRDefault="00B50270" w:rsidP="008C3E86">
      <w:pPr>
        <w:rPr>
          <w:noProof/>
          <w:lang w:val="es-ES_tradnl"/>
        </w:rPr>
      </w:pPr>
      <w:r w:rsidRPr="00407F8B">
        <w:rPr>
          <w:noProof/>
          <w:lang w:val="es-ES_tradnl"/>
        </w:rPr>
        <w:t>Puede visitar el sitio de Internet de</w:t>
      </w:r>
      <w:r w:rsidR="008C3E86" w:rsidRPr="00407F8B">
        <w:rPr>
          <w:lang w:val="es-ES_tradnl"/>
        </w:rPr>
        <w:t xml:space="preserve"> Medicare (</w:t>
      </w:r>
      <w:hyperlink r:id="rId12" w:tooltip="Medicare website" w:history="1">
        <w:r w:rsidR="005A15A6" w:rsidRPr="00407F8B">
          <w:rPr>
            <w:rStyle w:val="Hyperlink"/>
            <w:lang w:val="es-ES_tradnl"/>
          </w:rPr>
          <w:t>http://www.medicare.gov</w:t>
        </w:r>
      </w:hyperlink>
      <w:r w:rsidR="005A15A6" w:rsidRPr="00407F8B">
        <w:rPr>
          <w:lang w:val="es-ES_tradnl"/>
        </w:rPr>
        <w:t xml:space="preserve"> </w:t>
      </w:r>
      <w:r w:rsidR="008C3E86" w:rsidRPr="00407F8B">
        <w:rPr>
          <w:lang w:val="es-ES_tradnl"/>
        </w:rPr>
        <w:t xml:space="preserve">). </w:t>
      </w:r>
      <w:r w:rsidRPr="00407F8B">
        <w:rPr>
          <w:noProof/>
          <w:lang w:val="es-ES_tradnl"/>
        </w:rPr>
        <w:t>Tiene información sobre los costos, la cobertura y l</w:t>
      </w:r>
      <w:r w:rsidR="002978E2" w:rsidRPr="00407F8B">
        <w:rPr>
          <w:noProof/>
          <w:lang w:val="es-ES_tradnl"/>
        </w:rPr>
        <w:t>a</w:t>
      </w:r>
      <w:r w:rsidRPr="00407F8B">
        <w:rPr>
          <w:noProof/>
          <w:lang w:val="es-ES_tradnl"/>
        </w:rPr>
        <w:t xml:space="preserve">s </w:t>
      </w:r>
      <w:r w:rsidR="002978E2" w:rsidRPr="00407F8B">
        <w:rPr>
          <w:noProof/>
          <w:lang w:val="es-ES_tradnl"/>
        </w:rPr>
        <w:t>calificaciones de calidad</w:t>
      </w:r>
      <w:r w:rsidR="008C3E86" w:rsidRPr="00407F8B">
        <w:rPr>
          <w:noProof/>
          <w:lang w:val="es-ES_tradnl"/>
        </w:rPr>
        <w:t xml:space="preserve"> </w:t>
      </w:r>
      <w:r w:rsidR="002978E2" w:rsidRPr="00407F8B">
        <w:rPr>
          <w:noProof/>
          <w:lang w:val="es-ES_tradnl"/>
        </w:rPr>
        <w:t>para ayudarlo a comparar los planes de medicamentos por receta de</w:t>
      </w:r>
      <w:r w:rsidR="008C3E86" w:rsidRPr="00407F8B">
        <w:rPr>
          <w:noProof/>
          <w:lang w:val="es-ES_tradnl"/>
        </w:rPr>
        <w:t xml:space="preserve"> Medicare. </w:t>
      </w:r>
      <w:r w:rsidR="002978E2" w:rsidRPr="00407F8B">
        <w:rPr>
          <w:noProof/>
          <w:lang w:val="es-ES_tradnl"/>
        </w:rPr>
        <w:t xml:space="preserve">Usted puede encontrar información sobre los planes disponibles en su área, usando el Buscador de </w:t>
      </w:r>
      <w:r w:rsidR="002978E2" w:rsidRPr="00407F8B">
        <w:rPr>
          <w:bCs/>
          <w:iCs/>
          <w:lang w:val="es-ES_tradnl"/>
        </w:rPr>
        <w:t>Planes d</w:t>
      </w:r>
      <w:r w:rsidR="008C3E86" w:rsidRPr="00407F8B">
        <w:rPr>
          <w:lang w:val="es-ES_tradnl"/>
        </w:rPr>
        <w:t xml:space="preserve">e Medicare </w:t>
      </w:r>
      <w:r w:rsidR="002978E2" w:rsidRPr="00407F8B">
        <w:rPr>
          <w:lang w:val="es-ES_tradnl"/>
        </w:rPr>
        <w:t>en el sitio de Internet de</w:t>
      </w:r>
      <w:r w:rsidR="008C3E86" w:rsidRPr="00407F8B">
        <w:rPr>
          <w:lang w:val="es-ES_tradnl"/>
        </w:rPr>
        <w:t xml:space="preserve"> Medicare. (</w:t>
      </w:r>
      <w:r w:rsidR="002978E2" w:rsidRPr="00407F8B">
        <w:rPr>
          <w:lang w:val="es-ES_tradnl"/>
        </w:rPr>
        <w:t>Para ver la información sobre los</w:t>
      </w:r>
      <w:r w:rsidR="008C3E86" w:rsidRPr="00407F8B">
        <w:rPr>
          <w:lang w:val="es-ES_tradnl"/>
        </w:rPr>
        <w:t xml:space="preserve"> plan</w:t>
      </w:r>
      <w:r w:rsidR="002978E2" w:rsidRPr="00407F8B">
        <w:rPr>
          <w:lang w:val="es-ES_tradnl"/>
        </w:rPr>
        <w:t>e</w:t>
      </w:r>
      <w:r w:rsidR="008C3E86" w:rsidRPr="00407F8B">
        <w:rPr>
          <w:lang w:val="es-ES_tradnl"/>
        </w:rPr>
        <w:t xml:space="preserve">s, </w:t>
      </w:r>
      <w:r w:rsidR="002978E2" w:rsidRPr="00407F8B">
        <w:rPr>
          <w:lang w:val="es-ES_tradnl"/>
        </w:rPr>
        <w:t>vaya a</w:t>
      </w:r>
      <w:r w:rsidR="008C3E86" w:rsidRPr="00407F8B">
        <w:rPr>
          <w:lang w:val="es-ES_tradnl"/>
        </w:rPr>
        <w:t xml:space="preserve"> http://www.medicare.gov </w:t>
      </w:r>
      <w:r w:rsidR="002978E2" w:rsidRPr="00407F8B">
        <w:rPr>
          <w:lang w:val="es-ES_tradnl"/>
        </w:rPr>
        <w:t xml:space="preserve">y haga clic en </w:t>
      </w:r>
      <w:r w:rsidR="008C3E86" w:rsidRPr="00407F8B">
        <w:rPr>
          <w:lang w:val="es-ES_tradnl"/>
        </w:rPr>
        <w:t>“</w:t>
      </w:r>
      <w:r w:rsidR="008D18AB" w:rsidRPr="00407F8B">
        <w:rPr>
          <w:lang w:val="es-ES_tradnl"/>
        </w:rPr>
        <w:t>Revi</w:t>
      </w:r>
      <w:r w:rsidR="00774937">
        <w:rPr>
          <w:lang w:val="es-ES_tradnl"/>
        </w:rPr>
        <w:t>sar y Comparar su</w:t>
      </w:r>
      <w:r w:rsidR="002978E2" w:rsidRPr="00407F8B">
        <w:rPr>
          <w:lang w:val="es-ES_tradnl"/>
        </w:rPr>
        <w:t>s Opciones de Cobertura</w:t>
      </w:r>
      <w:r w:rsidR="008C3E86" w:rsidRPr="00407F8B">
        <w:rPr>
          <w:lang w:val="es-ES_tradnl"/>
        </w:rPr>
        <w:t>”)</w:t>
      </w:r>
      <w:r w:rsidR="002978E2" w:rsidRPr="00407F8B">
        <w:rPr>
          <w:lang w:val="es-ES_tradnl"/>
        </w:rPr>
        <w:t>.</w:t>
      </w:r>
    </w:p>
    <w:p w:rsidR="008C3E86" w:rsidRPr="00407F8B" w:rsidRDefault="002978E2" w:rsidP="005A15A6">
      <w:pPr>
        <w:pStyle w:val="subheading"/>
        <w:rPr>
          <w:lang w:val="es-ES_tradnl"/>
        </w:rPr>
      </w:pPr>
      <w:r w:rsidRPr="00407F8B">
        <w:rPr>
          <w:lang w:val="es-ES_tradnl"/>
        </w:rPr>
        <w:t>Lea</w:t>
      </w:r>
      <w:r w:rsidR="008C3E86" w:rsidRPr="00407F8B">
        <w:rPr>
          <w:lang w:val="es-ES_tradnl"/>
        </w:rPr>
        <w:t xml:space="preserve"> </w:t>
      </w:r>
      <w:r w:rsidR="008C3E86" w:rsidRPr="00407F8B">
        <w:rPr>
          <w:i/>
          <w:lang w:val="es-ES_tradnl"/>
        </w:rPr>
        <w:t xml:space="preserve">Medicare </w:t>
      </w:r>
      <w:r w:rsidRPr="00407F8B">
        <w:rPr>
          <w:i/>
          <w:lang w:val="es-ES_tradnl"/>
        </w:rPr>
        <w:t>y Usted</w:t>
      </w:r>
      <w:r w:rsidR="008C3E86" w:rsidRPr="00407F8B">
        <w:rPr>
          <w:i/>
          <w:lang w:val="es-ES_tradnl"/>
        </w:rPr>
        <w:t xml:space="preserve"> </w:t>
      </w:r>
      <w:r w:rsidR="00FF075B" w:rsidRPr="00407F8B">
        <w:rPr>
          <w:i/>
          <w:lang w:val="es-ES_tradnl"/>
        </w:rPr>
        <w:t>2015</w:t>
      </w:r>
      <w:r w:rsidR="008C3E86" w:rsidRPr="00407F8B">
        <w:rPr>
          <w:lang w:val="es-ES_tradnl"/>
        </w:rPr>
        <w:t xml:space="preserve"> </w:t>
      </w:r>
    </w:p>
    <w:p w:rsidR="00CF5B65" w:rsidRPr="00407F8B" w:rsidRDefault="002978E2" w:rsidP="00496A42">
      <w:pPr>
        <w:spacing w:before="120" w:after="240"/>
        <w:rPr>
          <w:lang w:val="es-ES_tradnl"/>
        </w:rPr>
      </w:pPr>
      <w:r w:rsidRPr="00407F8B">
        <w:rPr>
          <w:lang w:val="es-ES_tradnl"/>
        </w:rPr>
        <w:t>Usted puede leer el folleto</w:t>
      </w:r>
      <w:r w:rsidR="008C3E86" w:rsidRPr="00407F8B">
        <w:rPr>
          <w:i/>
          <w:lang w:val="es-ES_tradnl"/>
        </w:rPr>
        <w:t xml:space="preserve"> Medicare </w:t>
      </w:r>
      <w:r w:rsidRPr="00407F8B">
        <w:rPr>
          <w:i/>
          <w:lang w:val="es-ES_tradnl"/>
        </w:rPr>
        <w:t>y Usted</w:t>
      </w:r>
      <w:r w:rsidR="008C3E86" w:rsidRPr="00407F8B">
        <w:rPr>
          <w:i/>
          <w:lang w:val="es-ES_tradnl"/>
        </w:rPr>
        <w:t xml:space="preserve"> </w:t>
      </w:r>
      <w:r w:rsidR="00FF075B" w:rsidRPr="00407F8B">
        <w:rPr>
          <w:i/>
          <w:lang w:val="es-ES_tradnl"/>
        </w:rPr>
        <w:t>2015</w:t>
      </w:r>
      <w:r w:rsidR="008C3E86" w:rsidRPr="00407F8B">
        <w:rPr>
          <w:lang w:val="es-ES_tradnl"/>
        </w:rPr>
        <w:t xml:space="preserve">. </w:t>
      </w:r>
      <w:r w:rsidRPr="00407F8B">
        <w:rPr>
          <w:lang w:val="es-ES_tradnl"/>
        </w:rPr>
        <w:t xml:space="preserve">Cada año durante el otoño, se envía este folleto a las personas que tienen </w:t>
      </w:r>
      <w:r w:rsidR="008C3E86" w:rsidRPr="00407F8B">
        <w:rPr>
          <w:lang w:val="es-ES_tradnl"/>
        </w:rPr>
        <w:t xml:space="preserve">Medicare. </w:t>
      </w:r>
      <w:r w:rsidRPr="00407F8B">
        <w:rPr>
          <w:lang w:val="es-ES_tradnl"/>
        </w:rPr>
        <w:t>Contiene un resumen de los beneficios de</w:t>
      </w:r>
      <w:r w:rsidR="008C3E86" w:rsidRPr="00407F8B">
        <w:rPr>
          <w:lang w:val="es-ES_tradnl"/>
        </w:rPr>
        <w:t xml:space="preserve"> Medicare, </w:t>
      </w:r>
      <w:r w:rsidRPr="00407F8B">
        <w:rPr>
          <w:lang w:val="es-ES_tradnl"/>
        </w:rPr>
        <w:t>sus derechos y protecciones y da respuesta a las preguntas más frecuentes sobre</w:t>
      </w:r>
      <w:r w:rsidR="008C3E86" w:rsidRPr="00407F8B">
        <w:rPr>
          <w:lang w:val="es-ES_tradnl"/>
        </w:rPr>
        <w:t xml:space="preserve"> Medicare. </w:t>
      </w:r>
      <w:r w:rsidRPr="00407F8B">
        <w:rPr>
          <w:lang w:val="es-ES_tradnl"/>
        </w:rPr>
        <w:t xml:space="preserve">Si usted no tiene una copia de este folleto, puede obtenerlo en el sitio de Internet de </w:t>
      </w:r>
      <w:r w:rsidR="008C3E86" w:rsidRPr="00407F8B">
        <w:rPr>
          <w:lang w:val="es-ES_tradnl"/>
        </w:rPr>
        <w:t xml:space="preserve">Medicare (http://www.medicare.gov) </w:t>
      </w:r>
      <w:r w:rsidRPr="00407F8B">
        <w:rPr>
          <w:lang w:val="es-ES_tradnl"/>
        </w:rPr>
        <w:t>o llamando al</w:t>
      </w:r>
      <w:r w:rsidR="008C3E86" w:rsidRPr="00407F8B">
        <w:rPr>
          <w:lang w:val="es-ES_tradnl"/>
        </w:rPr>
        <w:t xml:space="preserve"> 1-800-MEDICARE (1-800-633-4227), </w:t>
      </w:r>
      <w:r w:rsidRPr="00407F8B">
        <w:rPr>
          <w:lang w:val="es-ES_tradnl"/>
        </w:rPr>
        <w:t>las 24 ho</w:t>
      </w:r>
      <w:r w:rsidR="008C3E86" w:rsidRPr="00407F8B">
        <w:rPr>
          <w:lang w:val="es-ES_tradnl"/>
        </w:rPr>
        <w:t>r</w:t>
      </w:r>
      <w:r w:rsidRPr="00407F8B">
        <w:rPr>
          <w:lang w:val="es-ES_tradnl"/>
        </w:rPr>
        <w:t>a</w:t>
      </w:r>
      <w:r w:rsidR="008C3E86" w:rsidRPr="00407F8B">
        <w:rPr>
          <w:lang w:val="es-ES_tradnl"/>
        </w:rPr>
        <w:t>s</w:t>
      </w:r>
      <w:r w:rsidRPr="00407F8B">
        <w:rPr>
          <w:lang w:val="es-ES_tradnl"/>
        </w:rPr>
        <w:t xml:space="preserve"> del día, los 7 días de la semana.</w:t>
      </w:r>
      <w:r w:rsidR="008C3E86" w:rsidRPr="00407F8B">
        <w:rPr>
          <w:lang w:val="es-ES_tradnl"/>
        </w:rPr>
        <w:t xml:space="preserve"> </w:t>
      </w:r>
      <w:r w:rsidRPr="00407F8B">
        <w:rPr>
          <w:lang w:val="es-ES_tradnl"/>
        </w:rPr>
        <w:t xml:space="preserve">Los usuarios de </w:t>
      </w:r>
      <w:r w:rsidR="008C3E86" w:rsidRPr="00407F8B">
        <w:rPr>
          <w:lang w:val="es-ES_tradnl"/>
        </w:rPr>
        <w:t xml:space="preserve">TTY </w:t>
      </w:r>
      <w:r w:rsidRPr="00407F8B">
        <w:rPr>
          <w:lang w:val="es-ES_tradnl"/>
        </w:rPr>
        <w:t>deben llamar al</w:t>
      </w:r>
      <w:r w:rsidR="008C3E86" w:rsidRPr="00407F8B">
        <w:rPr>
          <w:lang w:val="es-ES_tradnl"/>
        </w:rPr>
        <w:t xml:space="preserve"> 1-877-486-2048.</w:t>
      </w:r>
    </w:p>
    <w:bookmarkEnd w:id="4"/>
    <w:p w:rsidR="005A15A6" w:rsidRPr="00407F8B" w:rsidRDefault="005A15A6" w:rsidP="00496A42">
      <w:pPr>
        <w:spacing w:before="120" w:after="240"/>
        <w:rPr>
          <w:lang w:val="es-ES_tradnl"/>
        </w:rPr>
      </w:pPr>
    </w:p>
    <w:p w:rsidR="00CF5B65" w:rsidRPr="00407F8B" w:rsidRDefault="00CF5B65" w:rsidP="00496A42">
      <w:pPr>
        <w:spacing w:before="120" w:after="240"/>
        <w:rPr>
          <w:b/>
          <w:i/>
          <w:color w:val="0000FF"/>
          <w:szCs w:val="26"/>
          <w:lang w:val="es-ES_tradnl"/>
        </w:rPr>
        <w:sectPr w:rsidR="00CF5B65" w:rsidRPr="00407F8B">
          <w:footerReference w:type="even" r:id="rId13"/>
          <w:footerReference w:type="default" r:id="rId14"/>
          <w:pgSz w:w="12240" w:h="15840" w:code="1"/>
          <w:pgMar w:top="1440" w:right="1440" w:bottom="1152" w:left="1440" w:header="619" w:gutter="0"/>
          <w:docGrid w:linePitch="360"/>
        </w:sectPr>
      </w:pPr>
    </w:p>
    <w:p w:rsidR="00675612" w:rsidRPr="00407F8B" w:rsidRDefault="00675612" w:rsidP="000A6F48">
      <w:pPr>
        <w:jc w:val="center"/>
        <w:rPr>
          <w:b/>
          <w:color w:val="008000"/>
          <w:lang w:val="es-ES_tradnl"/>
        </w:rPr>
      </w:pPr>
      <w:r w:rsidRPr="00407F8B">
        <w:rPr>
          <w:b/>
          <w:color w:val="008000"/>
          <w:lang w:val="es-ES_tradnl"/>
        </w:rPr>
        <w:t>[</w:t>
      </w:r>
      <w:r w:rsidR="00FF075B" w:rsidRPr="00407F8B">
        <w:rPr>
          <w:b/>
          <w:color w:val="008000"/>
          <w:lang w:val="es-ES_tradnl"/>
        </w:rPr>
        <w:t>2015</w:t>
      </w:r>
      <w:r w:rsidRPr="00407F8B">
        <w:rPr>
          <w:b/>
          <w:color w:val="008000"/>
          <w:lang w:val="es-ES_tradnl"/>
        </w:rPr>
        <w:t xml:space="preserve"> EOC</w:t>
      </w:r>
      <w:r w:rsidR="00D9147C" w:rsidRPr="00407F8B">
        <w:rPr>
          <w:b/>
          <w:color w:val="008000"/>
          <w:lang w:val="es-ES_tradnl"/>
        </w:rPr>
        <w:t xml:space="preserve"> template</w:t>
      </w:r>
      <w:r w:rsidRPr="00407F8B">
        <w:rPr>
          <w:b/>
          <w:color w:val="008000"/>
          <w:lang w:val="es-ES_tradnl"/>
        </w:rPr>
        <w:t>]</w:t>
      </w:r>
    </w:p>
    <w:p w:rsidR="00675612" w:rsidRPr="00407F8B"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_tradnl" w:bidi="en-US"/>
        </w:rPr>
      </w:pPr>
      <w:r w:rsidRPr="00407F8B">
        <w:rPr>
          <w:rFonts w:cs="ArialMT"/>
          <w:b/>
          <w:bCs/>
          <w:sz w:val="28"/>
          <w:szCs w:val="28"/>
          <w:lang w:val="es-ES_tradnl" w:bidi="en-US"/>
        </w:rPr>
        <w:t xml:space="preserve">1 </w:t>
      </w:r>
      <w:r w:rsidR="00710572" w:rsidRPr="00407F8B">
        <w:rPr>
          <w:rFonts w:cs="ArialMT"/>
          <w:b/>
          <w:bCs/>
          <w:sz w:val="28"/>
          <w:szCs w:val="28"/>
          <w:lang w:val="es-ES_tradnl" w:bidi="en-US"/>
        </w:rPr>
        <w:t>de enero al 31 de diciembre de</w:t>
      </w:r>
      <w:r w:rsidRPr="00407F8B">
        <w:rPr>
          <w:rFonts w:cs="ArialMT"/>
          <w:b/>
          <w:bCs/>
          <w:sz w:val="28"/>
          <w:szCs w:val="28"/>
          <w:lang w:val="es-ES_tradnl" w:bidi="en-US"/>
        </w:rPr>
        <w:t xml:space="preserve"> </w:t>
      </w:r>
      <w:r w:rsidR="00FF075B" w:rsidRPr="00407F8B">
        <w:rPr>
          <w:rFonts w:cs="ArialMT"/>
          <w:b/>
          <w:bCs/>
          <w:sz w:val="28"/>
          <w:szCs w:val="28"/>
          <w:lang w:val="es-ES_tradnl" w:bidi="en-US"/>
        </w:rPr>
        <w:t>2015</w:t>
      </w:r>
      <w:r w:rsidRPr="00407F8B">
        <w:rPr>
          <w:rFonts w:cs="ArialMT"/>
          <w:b/>
          <w:bCs/>
          <w:sz w:val="28"/>
          <w:szCs w:val="28"/>
          <w:lang w:val="es-ES_tradnl" w:bidi="en-US"/>
        </w:rPr>
        <w:t xml:space="preserve"> </w:t>
      </w:r>
    </w:p>
    <w:p w:rsidR="00675612" w:rsidRPr="00407F8B" w:rsidRDefault="00675612" w:rsidP="00EC0A23">
      <w:pPr>
        <w:pStyle w:val="Heading1"/>
        <w:spacing w:before="100" w:after="100"/>
        <w:rPr>
          <w:lang w:val="es-ES_tradnl"/>
        </w:rPr>
      </w:pPr>
      <w:r w:rsidRPr="00407F8B">
        <w:rPr>
          <w:lang w:val="es-ES_tradnl"/>
        </w:rPr>
        <w:t>Evidenc</w:t>
      </w:r>
      <w:r w:rsidR="00710572" w:rsidRPr="00407F8B">
        <w:rPr>
          <w:lang w:val="es-ES_tradnl"/>
        </w:rPr>
        <w:t>ia de Cobertura</w:t>
      </w:r>
      <w:r w:rsidRPr="00407F8B">
        <w:rPr>
          <w:lang w:val="es-ES_tradnl"/>
        </w:rPr>
        <w:t>:</w:t>
      </w:r>
    </w:p>
    <w:p w:rsidR="00675612" w:rsidRPr="00407F8B" w:rsidRDefault="0071057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ES_tradnl" w:bidi="en-US"/>
        </w:rPr>
      </w:pPr>
      <w:r w:rsidRPr="00407F8B">
        <w:rPr>
          <w:b/>
          <w:sz w:val="28"/>
          <w:szCs w:val="36"/>
          <w:lang w:val="es-ES_tradnl"/>
        </w:rPr>
        <w:t xml:space="preserve">Su Cobertura de Medicamentos por receta de </w:t>
      </w:r>
      <w:r w:rsidR="00675612" w:rsidRPr="00407F8B">
        <w:rPr>
          <w:b/>
          <w:sz w:val="28"/>
          <w:szCs w:val="36"/>
          <w:lang w:val="es-ES_tradnl"/>
        </w:rPr>
        <w:t xml:space="preserve">Medicare </w:t>
      </w:r>
      <w:r w:rsidRPr="00407F8B">
        <w:rPr>
          <w:b/>
          <w:color w:val="000000"/>
          <w:sz w:val="28"/>
          <w:szCs w:val="36"/>
          <w:lang w:val="es-ES_tradnl"/>
        </w:rPr>
        <w:t>como miembro de</w:t>
      </w:r>
      <w:r w:rsidR="00675612" w:rsidRPr="00407F8B">
        <w:rPr>
          <w:b/>
          <w:sz w:val="28"/>
          <w:szCs w:val="36"/>
          <w:lang w:val="es-ES_tradnl"/>
        </w:rPr>
        <w:t xml:space="preserve"> </w:t>
      </w:r>
      <w:r w:rsidR="00675612" w:rsidRPr="00407F8B">
        <w:rPr>
          <w:b/>
          <w:color w:val="0000FF"/>
          <w:sz w:val="28"/>
          <w:szCs w:val="36"/>
          <w:lang w:val="es-ES_tradnl"/>
        </w:rPr>
        <w:t>[</w:t>
      </w:r>
      <w:r w:rsidR="00796EF1" w:rsidRPr="00407F8B">
        <w:rPr>
          <w:b/>
          <w:i/>
          <w:color w:val="0000FF"/>
          <w:sz w:val="28"/>
          <w:szCs w:val="36"/>
          <w:lang w:val="es-ES_tradnl"/>
        </w:rPr>
        <w:t xml:space="preserve">insert </w:t>
      </w:r>
      <w:r w:rsidR="00FF075B" w:rsidRPr="00407F8B">
        <w:rPr>
          <w:b/>
          <w:i/>
          <w:color w:val="0000FF"/>
          <w:sz w:val="28"/>
          <w:szCs w:val="36"/>
          <w:lang w:val="es-ES_tradnl"/>
        </w:rPr>
        <w:t>2015</w:t>
      </w:r>
      <w:r w:rsidR="00796EF1" w:rsidRPr="00407F8B">
        <w:rPr>
          <w:b/>
          <w:i/>
          <w:color w:val="0000FF"/>
          <w:sz w:val="28"/>
          <w:szCs w:val="36"/>
          <w:lang w:val="es-ES_tradnl"/>
        </w:rPr>
        <w:t xml:space="preserve"> plan name</w:t>
      </w:r>
      <w:r w:rsidR="00675612" w:rsidRPr="00407F8B">
        <w:rPr>
          <w:b/>
          <w:color w:val="0000FF"/>
          <w:sz w:val="28"/>
          <w:szCs w:val="36"/>
          <w:lang w:val="es-ES_tradnl"/>
        </w:rPr>
        <w:t>]</w:t>
      </w:r>
      <w:r w:rsidR="00675612" w:rsidRPr="00407F8B">
        <w:rPr>
          <w:b/>
          <w:color w:val="0000FF"/>
          <w:sz w:val="28"/>
          <w:lang w:val="es-ES_tradnl"/>
        </w:rPr>
        <w:t>[</w:t>
      </w:r>
      <w:r w:rsidR="00675612" w:rsidRPr="00407F8B">
        <w:rPr>
          <w:b/>
          <w:i/>
          <w:color w:val="0000FF"/>
          <w:sz w:val="28"/>
          <w:lang w:val="es-ES_tradnl"/>
        </w:rPr>
        <w:t>insert plan type</w:t>
      </w:r>
      <w:r w:rsidR="00675612" w:rsidRPr="00407F8B">
        <w:rPr>
          <w:b/>
          <w:color w:val="0000FF"/>
          <w:sz w:val="28"/>
          <w:lang w:val="es-ES_tradnl"/>
        </w:rPr>
        <w:t>]</w:t>
      </w:r>
    </w:p>
    <w:p w:rsidR="00675612" w:rsidRPr="007E68E1" w:rsidRDefault="00675612" w:rsidP="00675612">
      <w:pPr>
        <w:rPr>
          <w:color w:val="0000FF"/>
        </w:rPr>
      </w:pPr>
      <w:r w:rsidRPr="007E68E1">
        <w:rPr>
          <w:color w:val="0000FF"/>
        </w:rPr>
        <w:t>[</w:t>
      </w:r>
      <w:r w:rsidRPr="007E68E1">
        <w:rPr>
          <w:b/>
          <w:i/>
          <w:color w:val="0000FF"/>
        </w:rPr>
        <w:t>Optional:</w:t>
      </w:r>
      <w:r w:rsidRPr="007E68E1">
        <w:rPr>
          <w:i/>
          <w:color w:val="0000FF"/>
        </w:rPr>
        <w:t xml:space="preserve"> insert beneficiary name</w:t>
      </w:r>
      <w:r w:rsidRPr="007E68E1">
        <w:rPr>
          <w:color w:val="0000FF"/>
        </w:rPr>
        <w:t>]</w:t>
      </w:r>
      <w:r w:rsidRPr="007E68E1">
        <w:rPr>
          <w:color w:val="0000FF"/>
        </w:rPr>
        <w:br/>
        <w:t>[</w:t>
      </w:r>
      <w:r w:rsidRPr="007E68E1">
        <w:rPr>
          <w:b/>
          <w:i/>
          <w:color w:val="0000FF"/>
        </w:rPr>
        <w:t>Optional:</w:t>
      </w:r>
      <w:r w:rsidRPr="007E68E1">
        <w:rPr>
          <w:i/>
          <w:color w:val="0000FF"/>
        </w:rPr>
        <w:t xml:space="preserve"> insert beneficiary address</w:t>
      </w:r>
      <w:r w:rsidRPr="007E68E1">
        <w:rPr>
          <w:color w:val="0000FF"/>
        </w:rPr>
        <w:t>]</w:t>
      </w:r>
    </w:p>
    <w:p w:rsidR="00675612" w:rsidRPr="00407F8B" w:rsidRDefault="006F7462" w:rsidP="00675612">
      <w:pPr>
        <w:rPr>
          <w:b/>
          <w:color w:val="0000FF"/>
          <w:lang w:val="es-ES_tradnl"/>
        </w:rPr>
      </w:pPr>
      <w:r w:rsidRPr="00407F8B">
        <w:rPr>
          <w:lang w:val="es-ES_tradnl"/>
        </w:rPr>
        <w:t>Este folleto le da detalles sobre su cobertura de medicamentos por receta</w:t>
      </w:r>
      <w:r w:rsidR="00121DC9" w:rsidRPr="00407F8B">
        <w:rPr>
          <w:lang w:val="es-ES_tradnl"/>
        </w:rPr>
        <w:t xml:space="preserve"> de </w:t>
      </w:r>
      <w:r w:rsidR="00675612" w:rsidRPr="00407F8B">
        <w:rPr>
          <w:color w:val="000000"/>
          <w:lang w:val="es-ES_tradnl"/>
        </w:rPr>
        <w:t xml:space="preserve">Medicare </w:t>
      </w:r>
      <w:r w:rsidR="00121DC9" w:rsidRPr="00407F8B">
        <w:rPr>
          <w:color w:val="000000"/>
          <w:lang w:val="es-ES_tradnl"/>
        </w:rPr>
        <w:t>desde el 1 de enero hasta el 31 de diciembre de</w:t>
      </w:r>
      <w:r w:rsidR="00675612" w:rsidRPr="00407F8B">
        <w:rPr>
          <w:color w:val="000000"/>
          <w:lang w:val="es-ES_tradnl"/>
        </w:rPr>
        <w:t xml:space="preserve"> </w:t>
      </w:r>
      <w:r w:rsidR="00FF075B" w:rsidRPr="00407F8B">
        <w:rPr>
          <w:color w:val="000000"/>
          <w:lang w:val="es-ES_tradnl"/>
        </w:rPr>
        <w:t>2015</w:t>
      </w:r>
      <w:r w:rsidR="00675612" w:rsidRPr="00407F8B">
        <w:rPr>
          <w:color w:val="000000"/>
          <w:lang w:val="es-ES_tradnl"/>
        </w:rPr>
        <w:t xml:space="preserve">. </w:t>
      </w:r>
      <w:r w:rsidR="00121DC9" w:rsidRPr="00407F8B">
        <w:rPr>
          <w:color w:val="000000"/>
          <w:lang w:val="es-ES_tradnl"/>
        </w:rPr>
        <w:t>Le explica cómo obtener cobertura para los medicamentos por receta que usted necesita</w:t>
      </w:r>
      <w:r w:rsidR="00675612" w:rsidRPr="00407F8B">
        <w:rPr>
          <w:lang w:val="es-ES_tradnl"/>
        </w:rPr>
        <w:t xml:space="preserve">. </w:t>
      </w:r>
      <w:r w:rsidR="00121DC9" w:rsidRPr="00407F8B">
        <w:rPr>
          <w:b/>
          <w:lang w:val="es-ES_tradnl"/>
        </w:rPr>
        <w:t xml:space="preserve">Este es un documento legal importante. Guárdelo en un lugar seguro. </w:t>
      </w:r>
      <w:r w:rsidR="00675612" w:rsidRPr="00407F8B">
        <w:rPr>
          <w:b/>
          <w:lang w:val="es-ES_tradnl"/>
        </w:rPr>
        <w:t xml:space="preserve"> </w:t>
      </w:r>
    </w:p>
    <w:p w:rsidR="003C1C3B" w:rsidRPr="00407F8B" w:rsidRDefault="003C1C3B" w:rsidP="00D72C27">
      <w:pPr>
        <w:rPr>
          <w:lang w:val="es-ES_tradnl"/>
        </w:rPr>
      </w:pPr>
    </w:p>
    <w:p w:rsidR="00675612" w:rsidRPr="00407F8B" w:rsidRDefault="00121DC9" w:rsidP="00675612">
      <w:pPr>
        <w:autoSpaceDE w:val="0"/>
        <w:autoSpaceDN w:val="0"/>
        <w:adjustRightInd w:val="0"/>
        <w:rPr>
          <w:lang w:val="es-ES_tradnl"/>
        </w:rPr>
      </w:pPr>
      <w:r w:rsidRPr="00407F8B">
        <w:rPr>
          <w:lang w:val="es-ES_tradnl"/>
        </w:rPr>
        <w:t>Este</w:t>
      </w:r>
      <w:r w:rsidR="00675612" w:rsidRPr="00407F8B">
        <w:rPr>
          <w:lang w:val="es-ES_tradnl"/>
        </w:rPr>
        <w:t xml:space="preserve"> plan, </w:t>
      </w:r>
      <w:r w:rsidR="00675612"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00675612" w:rsidRPr="00407F8B">
        <w:rPr>
          <w:i/>
          <w:color w:val="0000FF"/>
          <w:lang w:val="es-ES_tradnl"/>
        </w:rPr>
        <w:t>],</w:t>
      </w:r>
      <w:r w:rsidR="00675612" w:rsidRPr="00407F8B">
        <w:rPr>
          <w:lang w:val="es-ES_tradnl"/>
        </w:rPr>
        <w:t xml:space="preserve"> </w:t>
      </w:r>
      <w:r w:rsidRPr="00407F8B">
        <w:rPr>
          <w:lang w:val="es-ES_tradnl"/>
        </w:rPr>
        <w:t>es ofrecido por</w:t>
      </w:r>
      <w:r w:rsidR="00675612" w:rsidRPr="00407F8B">
        <w:rPr>
          <w:lang w:val="es-ES_tradnl"/>
        </w:rPr>
        <w:t xml:space="preserve"> </w:t>
      </w:r>
      <w:r w:rsidR="00675612" w:rsidRPr="00407F8B">
        <w:rPr>
          <w:i/>
          <w:color w:val="0000FF"/>
          <w:lang w:val="es-ES_tradnl"/>
        </w:rPr>
        <w:t xml:space="preserve">[insert </w:t>
      </w:r>
      <w:r w:rsidR="00665CC2" w:rsidRPr="00407F8B">
        <w:rPr>
          <w:i/>
          <w:color w:val="0000FF"/>
          <w:lang w:val="es-ES_tradnl"/>
        </w:rPr>
        <w:t xml:space="preserve">Part D </w:t>
      </w:r>
      <w:r w:rsidR="00675612" w:rsidRPr="00407F8B">
        <w:rPr>
          <w:i/>
          <w:color w:val="0000FF"/>
          <w:lang w:val="es-ES_tradnl"/>
        </w:rPr>
        <w:t>sponsor name]</w:t>
      </w:r>
      <w:r w:rsidR="00675612" w:rsidRPr="00407F8B">
        <w:rPr>
          <w:lang w:val="es-ES_tradnl"/>
        </w:rPr>
        <w:t>. (</w:t>
      </w:r>
      <w:r w:rsidRPr="00407F8B">
        <w:rPr>
          <w:lang w:val="es-ES_tradnl"/>
        </w:rPr>
        <w:t>Cuando esta</w:t>
      </w:r>
      <w:r w:rsidR="00675612" w:rsidRPr="00407F8B">
        <w:rPr>
          <w:lang w:val="es-ES_tradnl"/>
        </w:rPr>
        <w:t xml:space="preserve"> </w:t>
      </w:r>
      <w:r w:rsidR="00675612" w:rsidRPr="00407F8B">
        <w:rPr>
          <w:i/>
          <w:lang w:val="es-ES_tradnl"/>
        </w:rPr>
        <w:t>Evidenc</w:t>
      </w:r>
      <w:r w:rsidRPr="00407F8B">
        <w:rPr>
          <w:i/>
          <w:lang w:val="es-ES_tradnl"/>
        </w:rPr>
        <w:t xml:space="preserve">ia de Cobertura </w:t>
      </w:r>
      <w:r w:rsidRPr="00407F8B">
        <w:rPr>
          <w:lang w:val="es-ES_tradnl"/>
        </w:rPr>
        <w:t>dice</w:t>
      </w:r>
      <w:r w:rsidR="00675612" w:rsidRPr="00407F8B">
        <w:rPr>
          <w:i/>
          <w:lang w:val="es-ES_tradnl"/>
        </w:rPr>
        <w:t xml:space="preserve"> </w:t>
      </w:r>
      <w:r w:rsidR="00675612" w:rsidRPr="00407F8B">
        <w:rPr>
          <w:lang w:val="es-ES_tradnl"/>
        </w:rPr>
        <w:t>“</w:t>
      </w:r>
      <w:r w:rsidRPr="00407F8B">
        <w:rPr>
          <w:lang w:val="es-ES_tradnl"/>
        </w:rPr>
        <w:t>nosotros(as)</w:t>
      </w:r>
      <w:r w:rsidR="00675612" w:rsidRPr="00407F8B">
        <w:rPr>
          <w:lang w:val="es-ES_tradnl"/>
        </w:rPr>
        <w:t>”</w:t>
      </w:r>
      <w:r w:rsidRPr="00407F8B">
        <w:rPr>
          <w:lang w:val="es-ES_tradnl"/>
        </w:rPr>
        <w:t>,</w:t>
      </w:r>
      <w:r w:rsidR="00675612" w:rsidRPr="00407F8B">
        <w:rPr>
          <w:lang w:val="es-ES_tradnl"/>
        </w:rPr>
        <w:t xml:space="preserve"> “</w:t>
      </w:r>
      <w:r w:rsidRPr="00407F8B">
        <w:rPr>
          <w:lang w:val="es-ES_tradnl"/>
        </w:rPr>
        <w:t>nos” o</w:t>
      </w:r>
      <w:r w:rsidR="00675612" w:rsidRPr="00407F8B">
        <w:rPr>
          <w:lang w:val="es-ES_tradnl"/>
        </w:rPr>
        <w:t xml:space="preserve"> “</w:t>
      </w:r>
      <w:r w:rsidRPr="00407F8B">
        <w:rPr>
          <w:lang w:val="es-ES_tradnl"/>
        </w:rPr>
        <w:t>nuestro(a)</w:t>
      </w:r>
      <w:r w:rsidR="00675612" w:rsidRPr="00407F8B">
        <w:rPr>
          <w:lang w:val="es-ES_tradnl"/>
        </w:rPr>
        <w:t xml:space="preserve">” </w:t>
      </w:r>
      <w:r w:rsidRPr="00407F8B">
        <w:rPr>
          <w:lang w:val="es-ES_tradnl"/>
        </w:rPr>
        <w:t>significa</w:t>
      </w:r>
      <w:r w:rsidR="00675612" w:rsidRPr="00407F8B">
        <w:rPr>
          <w:lang w:val="es-ES_tradnl"/>
        </w:rPr>
        <w:t xml:space="preserve"> </w:t>
      </w:r>
      <w:r w:rsidR="00675612" w:rsidRPr="00407F8B">
        <w:rPr>
          <w:i/>
          <w:color w:val="0000FF"/>
          <w:lang w:val="es-ES_tradnl"/>
        </w:rPr>
        <w:t xml:space="preserve">[insert </w:t>
      </w:r>
      <w:r w:rsidR="00665CC2" w:rsidRPr="00407F8B">
        <w:rPr>
          <w:i/>
          <w:color w:val="0000FF"/>
          <w:lang w:val="es-ES_tradnl"/>
        </w:rPr>
        <w:t xml:space="preserve">Part D </w:t>
      </w:r>
      <w:r w:rsidR="00675612" w:rsidRPr="00407F8B">
        <w:rPr>
          <w:i/>
          <w:color w:val="0000FF"/>
          <w:lang w:val="es-ES_tradnl"/>
        </w:rPr>
        <w:t>sponsor name]</w:t>
      </w:r>
      <w:r w:rsidR="00675612" w:rsidRPr="00407F8B">
        <w:rPr>
          <w:i/>
          <w:lang w:val="es-ES_tradnl"/>
        </w:rPr>
        <w:t>.</w:t>
      </w:r>
      <w:r w:rsidR="00675612" w:rsidRPr="00407F8B">
        <w:rPr>
          <w:lang w:val="es-ES_tradnl"/>
        </w:rPr>
        <w:t xml:space="preserve"> </w:t>
      </w:r>
      <w:r w:rsidRPr="00407F8B">
        <w:rPr>
          <w:lang w:val="es-ES_tradnl"/>
        </w:rPr>
        <w:t>Cuando dice “plan” o</w:t>
      </w:r>
      <w:r w:rsidR="00675612" w:rsidRPr="00407F8B">
        <w:rPr>
          <w:lang w:val="es-ES_tradnl"/>
        </w:rPr>
        <w:t xml:space="preserve"> “</w:t>
      </w:r>
      <w:r w:rsidRPr="00407F8B">
        <w:rPr>
          <w:lang w:val="es-ES_tradnl"/>
        </w:rPr>
        <w:t>nuestro plan</w:t>
      </w:r>
      <w:r w:rsidR="00675612" w:rsidRPr="00407F8B">
        <w:rPr>
          <w:lang w:val="es-ES_tradnl"/>
        </w:rPr>
        <w:t>”</w:t>
      </w:r>
      <w:r w:rsidRPr="00407F8B">
        <w:rPr>
          <w:lang w:val="es-ES_tradnl"/>
        </w:rPr>
        <w:t xml:space="preserve">, significa </w:t>
      </w:r>
      <w:r w:rsidR="00675612"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00675612" w:rsidRPr="00407F8B">
        <w:rPr>
          <w:i/>
          <w:color w:val="0000FF"/>
          <w:lang w:val="es-ES_tradnl"/>
        </w:rPr>
        <w:t>]</w:t>
      </w:r>
      <w:r w:rsidR="00675612" w:rsidRPr="00407F8B">
        <w:rPr>
          <w:i/>
          <w:lang w:val="es-ES_tradnl"/>
        </w:rPr>
        <w:t>.</w:t>
      </w:r>
      <w:r w:rsidR="00675612" w:rsidRPr="00407F8B">
        <w:rPr>
          <w:lang w:val="es-ES_tradnl"/>
        </w:rPr>
        <w:t>)</w:t>
      </w:r>
    </w:p>
    <w:p w:rsidR="00675612" w:rsidRPr="007E68E1" w:rsidRDefault="00675612" w:rsidP="00675612">
      <w:pPr>
        <w:autoSpaceDE w:val="0"/>
        <w:autoSpaceDN w:val="0"/>
        <w:adjustRightInd w:val="0"/>
      </w:pPr>
      <w:r w:rsidRPr="007E68E1">
        <w:rPr>
          <w:i/>
          <w:color w:val="0000FF"/>
        </w:rPr>
        <w:t>[Insert Federal contracting statement.]</w:t>
      </w:r>
    </w:p>
    <w:p w:rsidR="00816134" w:rsidRPr="00407F8B" w:rsidRDefault="00816134" w:rsidP="00816134">
      <w:pPr>
        <w:rPr>
          <w:lang w:val="es-ES_tradnl"/>
        </w:rPr>
      </w:pPr>
      <w:r w:rsidRPr="007E68E1">
        <w:rPr>
          <w:color w:val="0000FF"/>
        </w:rPr>
        <w:t>[</w:t>
      </w:r>
      <w:r w:rsidRPr="007E68E1">
        <w:rPr>
          <w:i/>
          <w:color w:val="0000FF"/>
        </w:rPr>
        <w:t xml:space="preserve">Plans that meet </w:t>
      </w:r>
      <w:r w:rsidR="00440186" w:rsidRPr="007E68E1">
        <w:rPr>
          <w:i/>
          <w:color w:val="0000FF"/>
        </w:rPr>
        <w:t xml:space="preserve">the </w:t>
      </w:r>
      <w:r w:rsidRPr="007E68E1">
        <w:rPr>
          <w:i/>
          <w:color w:val="0000FF"/>
        </w:rPr>
        <w:t xml:space="preserve">5% </w:t>
      </w:r>
      <w:r w:rsidR="007D5AB4" w:rsidRPr="007E68E1">
        <w:rPr>
          <w:i/>
          <w:color w:val="0000FF"/>
        </w:rPr>
        <w:t xml:space="preserve">alternative language </w:t>
      </w:r>
      <w:r w:rsidRPr="007E68E1">
        <w:rPr>
          <w:i/>
          <w:color w:val="0000FF"/>
        </w:rPr>
        <w:t>threshold insert:</w:t>
      </w:r>
      <w:r w:rsidRPr="007E68E1">
        <w:rPr>
          <w:color w:val="0000FF"/>
        </w:rPr>
        <w:t xml:space="preserve"> </w:t>
      </w:r>
      <w:r w:rsidR="006022F8">
        <w:rPr>
          <w:iCs/>
          <w:color w:val="0000FF"/>
        </w:rPr>
        <w:t>Esta información está disponible de forma gratuita en otros idiomas</w:t>
      </w:r>
      <w:r w:rsidR="006022F8" w:rsidRPr="0006282D">
        <w:rPr>
          <w:iCs/>
          <w:color w:val="0000FF"/>
        </w:rPr>
        <w:t xml:space="preserve">. </w:t>
      </w:r>
      <w:r w:rsidR="006022F8">
        <w:rPr>
          <w:iCs/>
          <w:color w:val="0000FF"/>
        </w:rPr>
        <w:t xml:space="preserve">Sírvase comunicarse con el número de Servicios para los Miembros </w:t>
      </w:r>
      <w:r w:rsidR="006022F8" w:rsidRPr="007E68E1">
        <w:rPr>
          <w:i/>
          <w:iCs/>
          <w:color w:val="0000FF"/>
        </w:rPr>
        <w:t>[insert phone number]</w:t>
      </w:r>
      <w:r w:rsidR="006022F8" w:rsidRPr="007E68E1">
        <w:rPr>
          <w:iCs/>
          <w:color w:val="0000FF"/>
        </w:rPr>
        <w:t xml:space="preserve"> </w:t>
      </w:r>
      <w:r w:rsidR="006022F8">
        <w:rPr>
          <w:iCs/>
          <w:color w:val="0000FF"/>
        </w:rPr>
        <w:t>si desea más información</w:t>
      </w:r>
      <w:r w:rsidR="006022F8" w:rsidRPr="007E68E1">
        <w:rPr>
          <w:iCs/>
          <w:color w:val="0000FF"/>
        </w:rPr>
        <w:t>.</w:t>
      </w:r>
      <w:r w:rsidR="006022F8" w:rsidRPr="007E68E1">
        <w:rPr>
          <w:color w:val="0000FF"/>
        </w:rPr>
        <w:t xml:space="preserve"> </w:t>
      </w:r>
      <w:r w:rsidR="006022F8" w:rsidRPr="007E68E1">
        <w:rPr>
          <w:color w:val="0000FF"/>
          <w:szCs w:val="26"/>
        </w:rPr>
        <w:t>(</w:t>
      </w:r>
      <w:r w:rsidR="006022F8">
        <w:rPr>
          <w:color w:val="0000FF"/>
          <w:szCs w:val="26"/>
        </w:rPr>
        <w:t xml:space="preserve">Los usuarios de </w:t>
      </w:r>
      <w:r w:rsidR="006022F8" w:rsidRPr="007E68E1">
        <w:rPr>
          <w:color w:val="0000FF"/>
          <w:szCs w:val="26"/>
        </w:rPr>
        <w:t xml:space="preserve">TTY </w:t>
      </w:r>
      <w:r w:rsidR="006022F8">
        <w:rPr>
          <w:color w:val="0000FF"/>
          <w:szCs w:val="26"/>
        </w:rPr>
        <w:t>deben llamar al</w:t>
      </w:r>
      <w:r w:rsidR="006022F8" w:rsidRPr="007E68E1">
        <w:rPr>
          <w:color w:val="0000FF"/>
          <w:szCs w:val="26"/>
        </w:rPr>
        <w:t xml:space="preserve"> [</w:t>
      </w:r>
      <w:r w:rsidR="006022F8" w:rsidRPr="007E68E1">
        <w:rPr>
          <w:i/>
          <w:color w:val="0000FF"/>
          <w:szCs w:val="26"/>
        </w:rPr>
        <w:t>insert TTY number</w:t>
      </w:r>
      <w:r w:rsidR="006022F8" w:rsidRPr="007E68E1">
        <w:rPr>
          <w:color w:val="0000FF"/>
          <w:szCs w:val="26"/>
        </w:rPr>
        <w:t xml:space="preserve">]). </w:t>
      </w:r>
      <w:r w:rsidR="006022F8">
        <w:rPr>
          <w:color w:val="0000FF"/>
          <w:szCs w:val="26"/>
        </w:rPr>
        <w:t>El horario es</w:t>
      </w:r>
      <w:r w:rsidR="006022F8" w:rsidRPr="007E68E1">
        <w:rPr>
          <w:color w:val="0000FF"/>
          <w:szCs w:val="26"/>
        </w:rPr>
        <w:t xml:space="preserve"> </w:t>
      </w:r>
      <w:r w:rsidR="006022F8" w:rsidRPr="007E68E1">
        <w:rPr>
          <w:i/>
          <w:color w:val="0000FF"/>
          <w:szCs w:val="26"/>
        </w:rPr>
        <w:t>[insert days and hours of operation]</w:t>
      </w:r>
      <w:r w:rsidR="006022F8" w:rsidRPr="007E68E1">
        <w:rPr>
          <w:color w:val="0000FF"/>
          <w:szCs w:val="26"/>
        </w:rPr>
        <w:t>.]</w:t>
      </w:r>
      <w:r w:rsidR="006022F8" w:rsidRPr="007E68E1">
        <w:rPr>
          <w:szCs w:val="26"/>
        </w:rPr>
        <w:t xml:space="preserve"> </w:t>
      </w:r>
      <w:r w:rsidR="006022F8" w:rsidRPr="00407F8B">
        <w:rPr>
          <w:lang w:val="es-ES_tradnl"/>
        </w:rPr>
        <w:t xml:space="preserve">Los Servicios </w:t>
      </w:r>
      <w:r w:rsidR="006022F8">
        <w:rPr>
          <w:lang w:val="es-ES_tradnl"/>
        </w:rPr>
        <w:t>par</w:t>
      </w:r>
      <w:r w:rsidR="006022F8" w:rsidRPr="00407F8B">
        <w:rPr>
          <w:lang w:val="es-ES_tradnl"/>
        </w:rPr>
        <w:t xml:space="preserve">a los Miembros </w:t>
      </w:r>
      <w:r w:rsidR="006022F8" w:rsidRPr="00407F8B">
        <w:rPr>
          <w:color w:val="0000FF"/>
          <w:lang w:val="es-ES_tradnl"/>
        </w:rPr>
        <w:t>[</w:t>
      </w:r>
      <w:r w:rsidR="006022F8" w:rsidRPr="00407F8B">
        <w:rPr>
          <w:i/>
          <w:color w:val="0000FF"/>
          <w:lang w:val="es-ES_tradnl"/>
        </w:rPr>
        <w:t>plans that meet the 5% threshold insert:</w:t>
      </w:r>
      <w:r w:rsidR="006022F8" w:rsidRPr="00407F8B">
        <w:rPr>
          <w:color w:val="0000FF"/>
          <w:lang w:val="es-ES_tradnl"/>
        </w:rPr>
        <w:t xml:space="preserve"> also] </w:t>
      </w:r>
      <w:r w:rsidR="006022F8" w:rsidRPr="00407F8B">
        <w:rPr>
          <w:lang w:val="es-ES_tradnl"/>
        </w:rPr>
        <w:t xml:space="preserve">ofrecen servicios gratis de intérpretes de idioma para quienes no hablen inglés. </w:t>
      </w:r>
      <w:r w:rsidRPr="00407F8B">
        <w:rPr>
          <w:i/>
          <w:color w:val="0000FF"/>
          <w:lang w:val="es-ES_tradnl"/>
        </w:rPr>
        <w:t xml:space="preserve">[plans that meet </w:t>
      </w:r>
      <w:r w:rsidR="00440186" w:rsidRPr="00407F8B">
        <w:rPr>
          <w:i/>
          <w:color w:val="0000FF"/>
          <w:lang w:val="es-ES_tradnl"/>
        </w:rPr>
        <w:t xml:space="preserve">the </w:t>
      </w:r>
      <w:r w:rsidRPr="00407F8B">
        <w:rPr>
          <w:i/>
          <w:color w:val="0000FF"/>
          <w:lang w:val="es-ES_tradnl"/>
        </w:rPr>
        <w:t>5% threshold delete t</w:t>
      </w:r>
      <w:r w:rsidR="004317C8" w:rsidRPr="00407F8B">
        <w:rPr>
          <w:i/>
          <w:color w:val="0000FF"/>
          <w:lang w:val="es-ES_tradnl"/>
        </w:rPr>
        <w:t>he rest of this sentence</w:t>
      </w:r>
      <w:r w:rsidRPr="00407F8B">
        <w:rPr>
          <w:i/>
          <w:color w:val="0000FF"/>
          <w:lang w:val="es-ES_tradnl"/>
        </w:rPr>
        <w:t>]</w:t>
      </w:r>
      <w:r w:rsidRPr="00407F8B">
        <w:rPr>
          <w:i/>
          <w:lang w:val="es-ES_tradnl"/>
        </w:rPr>
        <w:t xml:space="preserve"> </w:t>
      </w:r>
      <w:r w:rsidR="00607F2D" w:rsidRPr="00407F8B">
        <w:rPr>
          <w:lang w:val="es-ES_tradnl"/>
        </w:rPr>
        <w:t>(los números de teléfono están impresos en la contraportada de este folleto</w:t>
      </w:r>
      <w:r w:rsidRPr="00407F8B">
        <w:rPr>
          <w:lang w:val="es-ES_tradnl"/>
        </w:rPr>
        <w:t>).</w:t>
      </w:r>
      <w:r w:rsidR="00EF5ED7" w:rsidRPr="00EF5ED7">
        <w:rPr>
          <w:iCs/>
          <w:color w:val="0000FF"/>
        </w:rPr>
        <w:t xml:space="preserve"> </w:t>
      </w:r>
    </w:p>
    <w:p w:rsidR="00816134" w:rsidRPr="007E68E1" w:rsidRDefault="00816134" w:rsidP="00816134">
      <w:pPr>
        <w:rPr>
          <w:i/>
          <w:color w:val="0000FF"/>
        </w:rPr>
      </w:pPr>
      <w:r w:rsidRPr="007E68E1">
        <w:rPr>
          <w:i/>
          <w:color w:val="0000FF"/>
        </w:rPr>
        <w:t xml:space="preserve">[Plans that meet </w:t>
      </w:r>
      <w:r w:rsidR="00440186" w:rsidRPr="007E68E1">
        <w:rPr>
          <w:i/>
          <w:color w:val="0000FF"/>
        </w:rPr>
        <w:t xml:space="preserve">the </w:t>
      </w:r>
      <w:r w:rsidRPr="007E68E1">
        <w:rPr>
          <w:i/>
          <w:color w:val="0000FF"/>
        </w:rPr>
        <w:t>5% threshold insert the paragraph above in all applicable languages.]</w:t>
      </w:r>
    </w:p>
    <w:p w:rsidR="00816134" w:rsidRPr="007E68E1" w:rsidRDefault="00816134" w:rsidP="00816134">
      <w:pPr>
        <w:rPr>
          <w:i/>
          <w:color w:val="0000FF"/>
        </w:rPr>
      </w:pPr>
      <w:r w:rsidRPr="007E68E1">
        <w:rPr>
          <w:i/>
          <w:color w:val="0000FF"/>
        </w:rPr>
        <w:t xml:space="preserve">[Plans </w:t>
      </w:r>
      <w:r w:rsidR="00842F72" w:rsidRPr="007E68E1">
        <w:rPr>
          <w:i/>
          <w:color w:val="0000FF"/>
        </w:rPr>
        <w:t xml:space="preserve">must </w:t>
      </w:r>
      <w:r w:rsidRPr="007E68E1">
        <w:rPr>
          <w:i/>
          <w:color w:val="0000FF"/>
        </w:rPr>
        <w:t>insert language about availability of alternate formats (e.g., Braille, large print, audio tapes) as applicable.]</w:t>
      </w:r>
    </w:p>
    <w:p w:rsidR="003C1C3B" w:rsidRPr="00407F8B" w:rsidRDefault="00172BF6" w:rsidP="00C909CF">
      <w:pPr>
        <w:rPr>
          <w:i/>
          <w:color w:val="0000FF"/>
          <w:lang w:val="es-ES_tradnl"/>
        </w:rPr>
      </w:pPr>
      <w:r w:rsidRPr="00407F8B">
        <w:rPr>
          <w:i/>
          <w:color w:val="0000FF"/>
          <w:lang w:val="es-ES_tradnl"/>
        </w:rPr>
        <w:t xml:space="preserve">[Remove terms as </w:t>
      </w:r>
      <w:r w:rsidR="004317C8" w:rsidRPr="00407F8B">
        <w:rPr>
          <w:i/>
          <w:color w:val="0000FF"/>
          <w:lang w:val="es-ES_tradnl"/>
        </w:rPr>
        <w:t>needed to reflect plan benefits</w:t>
      </w:r>
      <w:r w:rsidRPr="00407F8B">
        <w:rPr>
          <w:i/>
          <w:color w:val="0000FF"/>
          <w:lang w:val="es-ES_tradnl"/>
        </w:rPr>
        <w:t xml:space="preserve">] </w:t>
      </w:r>
      <w:r w:rsidR="00607F2D" w:rsidRPr="00407F8B">
        <w:rPr>
          <w:lang w:val="es-ES_tradnl"/>
        </w:rPr>
        <w:t>Los beneficios, el formulario, la red de farmacias, la prima, el deducible y /o los</w:t>
      </w:r>
      <w:r w:rsidRPr="00407F8B">
        <w:rPr>
          <w:lang w:val="es-ES_tradnl"/>
        </w:rPr>
        <w:t xml:space="preserve"> copa</w:t>
      </w:r>
      <w:r w:rsidR="00607F2D" w:rsidRPr="00407F8B">
        <w:rPr>
          <w:lang w:val="es-ES_tradnl"/>
        </w:rPr>
        <w:t>go</w:t>
      </w:r>
      <w:r w:rsidRPr="00407F8B">
        <w:rPr>
          <w:lang w:val="es-ES_tradnl"/>
        </w:rPr>
        <w:t>s/</w:t>
      </w:r>
      <w:r w:rsidR="00607F2D" w:rsidRPr="00407F8B">
        <w:rPr>
          <w:lang w:val="es-ES_tradnl"/>
        </w:rPr>
        <w:t xml:space="preserve">el </w:t>
      </w:r>
      <w:r w:rsidRPr="00407F8B">
        <w:rPr>
          <w:lang w:val="es-ES_tradnl"/>
        </w:rPr>
        <w:t>co</w:t>
      </w:r>
      <w:r w:rsidR="00607F2D" w:rsidRPr="00407F8B">
        <w:rPr>
          <w:lang w:val="es-ES_tradnl"/>
        </w:rPr>
        <w:t xml:space="preserve">seguro pueden cambiar el 1 de enero de </w:t>
      </w:r>
      <w:r w:rsidR="007D299F" w:rsidRPr="00407F8B">
        <w:rPr>
          <w:lang w:val="es-ES_tradnl"/>
        </w:rPr>
        <w:t>2015</w:t>
      </w:r>
      <w:r w:rsidRPr="00407F8B">
        <w:rPr>
          <w:lang w:val="es-ES_tradnl"/>
        </w:rPr>
        <w:t>.</w:t>
      </w:r>
    </w:p>
    <w:p w:rsidR="003C1C3B" w:rsidRPr="00407F8B" w:rsidRDefault="003C1C3B" w:rsidP="00C909CF">
      <w:pPr>
        <w:rPr>
          <w:i/>
          <w:color w:val="0000FF"/>
          <w:lang w:val="es-ES_tradnl"/>
        </w:rPr>
      </w:pPr>
    </w:p>
    <w:p w:rsidR="00675612" w:rsidRPr="00407F8B" w:rsidRDefault="00675612" w:rsidP="00120B5D">
      <w:pPr>
        <w:jc w:val="center"/>
        <w:rPr>
          <w:i/>
          <w:color w:val="0000FF"/>
          <w:szCs w:val="26"/>
          <w:lang w:val="es-ES_tradnl"/>
        </w:rPr>
        <w:sectPr w:rsidR="00675612" w:rsidRPr="00407F8B">
          <w:headerReference w:type="default" r:id="rId15"/>
          <w:headerReference w:type="first" r:id="rId16"/>
          <w:pgSz w:w="12240" w:h="15840" w:code="1"/>
          <w:pgMar w:top="1440" w:right="1440" w:bottom="1152" w:left="1440" w:header="619" w:gutter="0"/>
          <w:pgNumType w:start="1"/>
          <w:titlePg/>
          <w:docGrid w:linePitch="360"/>
        </w:sectPr>
      </w:pPr>
      <w:r w:rsidRPr="00407F8B">
        <w:rPr>
          <w:color w:val="0000FF"/>
          <w:lang w:val="es-ES_tradnl"/>
        </w:rPr>
        <w:t>[</w:t>
      </w:r>
      <w:r w:rsidRPr="00407F8B">
        <w:rPr>
          <w:i/>
          <w:color w:val="0000FF"/>
          <w:lang w:val="es-ES_tradnl"/>
        </w:rPr>
        <w:t xml:space="preserve">Insert as applicable: [insert Material ID] </w:t>
      </w:r>
      <w:r w:rsidR="00D3501B" w:rsidRPr="00407F8B">
        <w:rPr>
          <w:color w:val="0000FF"/>
          <w:lang w:val="es-ES_tradnl"/>
        </w:rPr>
        <w:t>Aproba</w:t>
      </w:r>
      <w:r w:rsidRPr="00407F8B">
        <w:rPr>
          <w:color w:val="0000FF"/>
          <w:lang w:val="es-ES_tradnl"/>
        </w:rPr>
        <w:t>d</w:t>
      </w:r>
      <w:r w:rsidR="00D3501B" w:rsidRPr="00407F8B">
        <w:rPr>
          <w:color w:val="0000FF"/>
          <w:lang w:val="es-ES_tradnl"/>
        </w:rPr>
        <w:t>o por los CMS</w:t>
      </w:r>
      <w:r w:rsidRPr="00407F8B">
        <w:rPr>
          <w:i/>
          <w:color w:val="0000FF"/>
          <w:lang w:val="es-ES_tradnl"/>
        </w:rPr>
        <w:t xml:space="preserve"> </w:t>
      </w:r>
      <w:r w:rsidR="003257C2" w:rsidRPr="00407F8B">
        <w:rPr>
          <w:color w:val="0000FF"/>
          <w:lang w:val="es-ES_tradnl"/>
        </w:rPr>
        <w:t>[MMDDYYYY]</w:t>
      </w:r>
      <w:r w:rsidR="00802CE5" w:rsidRPr="00407F8B">
        <w:rPr>
          <w:color w:val="0000FF"/>
          <w:lang w:val="es-ES_tradnl"/>
        </w:rPr>
        <w:t xml:space="preserve"> </w:t>
      </w:r>
      <w:r w:rsidRPr="00407F8B">
        <w:rPr>
          <w:i/>
          <w:color w:val="0000FF"/>
          <w:lang w:val="es-ES_tradnl"/>
        </w:rPr>
        <w:br/>
        <w:t xml:space="preserve">OR [insert Material ID] </w:t>
      </w:r>
      <w:r w:rsidR="00D3501B" w:rsidRPr="00407F8B">
        <w:rPr>
          <w:color w:val="0000FF"/>
          <w:lang w:val="es-ES_tradnl"/>
        </w:rPr>
        <w:t>Archivo y uso</w:t>
      </w:r>
      <w:r w:rsidRPr="00407F8B">
        <w:rPr>
          <w:i/>
          <w:color w:val="0000FF"/>
          <w:lang w:val="es-ES_tradnl"/>
        </w:rPr>
        <w:t xml:space="preserve"> </w:t>
      </w:r>
      <w:r w:rsidR="003257C2" w:rsidRPr="00407F8B">
        <w:rPr>
          <w:color w:val="0000FF"/>
          <w:lang w:val="es-ES_tradnl"/>
        </w:rPr>
        <w:t>[MMDDYYYY]</w:t>
      </w:r>
      <w:r w:rsidRPr="00407F8B">
        <w:rPr>
          <w:color w:val="0000FF"/>
          <w:lang w:val="es-ES_tradnl"/>
        </w:rPr>
        <w:t>]</w:t>
      </w:r>
    </w:p>
    <w:p w:rsidR="00675612" w:rsidRPr="00407F8B" w:rsidRDefault="00675612" w:rsidP="00675612">
      <w:pPr>
        <w:autoSpaceDE w:val="0"/>
        <w:autoSpaceDN w:val="0"/>
        <w:adjustRightInd w:val="0"/>
        <w:spacing w:before="0" w:beforeAutospacing="0" w:after="0" w:afterAutospacing="0"/>
        <w:jc w:val="center"/>
        <w:rPr>
          <w:rFonts w:ascii="Arial" w:hAnsi="Arial"/>
          <w:b/>
          <w:u w:val="single"/>
          <w:lang w:val="es-ES_tradnl"/>
        </w:rPr>
      </w:pPr>
      <w:r w:rsidRPr="00407F8B">
        <w:rPr>
          <w:rFonts w:ascii="Arial" w:hAnsi="Arial"/>
          <w:b/>
          <w:u w:val="single"/>
          <w:lang w:val="es-ES_tradnl"/>
        </w:rPr>
        <w:t>Evidenc</w:t>
      </w:r>
      <w:r w:rsidR="0066060C" w:rsidRPr="00407F8B">
        <w:rPr>
          <w:rFonts w:ascii="Arial" w:hAnsi="Arial"/>
          <w:b/>
          <w:u w:val="single"/>
          <w:lang w:val="es-ES_tradnl"/>
        </w:rPr>
        <w:t xml:space="preserve">ia de Cobertura 2015 </w:t>
      </w:r>
    </w:p>
    <w:p w:rsidR="00675612" w:rsidRPr="00407F8B" w:rsidRDefault="00675612" w:rsidP="00675612">
      <w:pPr>
        <w:autoSpaceDE w:val="0"/>
        <w:autoSpaceDN w:val="0"/>
        <w:adjustRightInd w:val="0"/>
        <w:spacing w:before="0" w:beforeAutospacing="0" w:after="0" w:afterAutospacing="0"/>
        <w:jc w:val="center"/>
        <w:rPr>
          <w:rFonts w:ascii="Arial" w:hAnsi="Arial"/>
          <w:b/>
          <w:u w:val="single"/>
          <w:lang w:val="es-ES_tradnl"/>
        </w:rPr>
      </w:pPr>
    </w:p>
    <w:p w:rsidR="00675612" w:rsidRPr="00407F8B" w:rsidRDefault="0066060C" w:rsidP="00675612">
      <w:pPr>
        <w:autoSpaceDE w:val="0"/>
        <w:autoSpaceDN w:val="0"/>
        <w:adjustRightInd w:val="0"/>
        <w:spacing w:before="0" w:beforeAutospacing="0" w:after="0" w:afterAutospacing="0"/>
        <w:jc w:val="center"/>
        <w:rPr>
          <w:rFonts w:ascii="Arial" w:hAnsi="Arial"/>
          <w:b/>
          <w:bCs/>
          <w:u w:val="single"/>
          <w:lang w:val="es-ES_tradnl"/>
        </w:rPr>
      </w:pPr>
      <w:r w:rsidRPr="00407F8B">
        <w:rPr>
          <w:rFonts w:ascii="Arial" w:hAnsi="Arial"/>
          <w:b/>
          <w:u w:val="single"/>
          <w:lang w:val="es-ES_tradnl"/>
        </w:rPr>
        <w:t>Índice</w:t>
      </w:r>
    </w:p>
    <w:p w:rsidR="00675612" w:rsidRPr="00407F8B" w:rsidRDefault="0066060C" w:rsidP="00D11C36">
      <w:pPr>
        <w:rPr>
          <w:b/>
          <w:lang w:val="es-ES_tradnl"/>
        </w:rPr>
      </w:pPr>
      <w:bookmarkStart w:id="79" w:name="_Toc190801639"/>
      <w:r w:rsidRPr="00407F8B">
        <w:rPr>
          <w:lang w:val="es-ES_tradnl"/>
        </w:rPr>
        <w:t>Esta lista de capítulos y números de páginas es su punto de partida. Para más ayuda para encontrar la información que necesita</w:t>
      </w:r>
      <w:r w:rsidR="00325744" w:rsidRPr="00407F8B">
        <w:rPr>
          <w:lang w:val="es-ES_tradnl"/>
        </w:rPr>
        <w:t>, vaya a</w:t>
      </w:r>
      <w:r w:rsidR="008F3456">
        <w:rPr>
          <w:lang w:val="es-ES_tradnl"/>
        </w:rPr>
        <w:t xml:space="preserve"> </w:t>
      </w:r>
      <w:r w:rsidR="00325744" w:rsidRPr="00407F8B">
        <w:rPr>
          <w:lang w:val="es-ES_tradnl"/>
        </w:rPr>
        <w:t>l</w:t>
      </w:r>
      <w:r w:rsidR="008F3456">
        <w:rPr>
          <w:lang w:val="es-ES_tradnl"/>
        </w:rPr>
        <w:t>a primera página del capítulo</w:t>
      </w:r>
      <w:r w:rsidR="00325744" w:rsidRPr="00407F8B">
        <w:rPr>
          <w:lang w:val="es-ES_tradnl"/>
        </w:rPr>
        <w:t>.</w:t>
      </w:r>
      <w:r w:rsidR="00675612" w:rsidRPr="00407F8B">
        <w:rPr>
          <w:lang w:val="es-ES_tradnl"/>
        </w:rPr>
        <w:t xml:space="preserve"> </w:t>
      </w:r>
      <w:r w:rsidR="00325744" w:rsidRPr="00407F8B">
        <w:rPr>
          <w:b/>
          <w:lang w:val="es-ES_tradnl"/>
        </w:rPr>
        <w:t>Encontrará un</w:t>
      </w:r>
      <w:r w:rsidR="00675612" w:rsidRPr="00407F8B">
        <w:rPr>
          <w:b/>
          <w:lang w:val="es-ES_tradnl"/>
        </w:rPr>
        <w:t xml:space="preserve">a </w:t>
      </w:r>
      <w:r w:rsidR="00325744" w:rsidRPr="00407F8B">
        <w:rPr>
          <w:b/>
          <w:lang w:val="es-ES_tradnl"/>
        </w:rPr>
        <w:t>lista detallada de temas al principio de cada capítulo</w:t>
      </w:r>
      <w:r w:rsidR="00675612" w:rsidRPr="00407F8B">
        <w:rPr>
          <w:b/>
          <w:lang w:val="es-ES_tradnl"/>
        </w:rPr>
        <w:t>.</w:t>
      </w:r>
      <w:bookmarkEnd w:id="79"/>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Ch1 \h </w:instrText>
      </w:r>
      <w:r w:rsidR="001B5951" w:rsidRPr="0012514B">
        <w:rPr>
          <w:lang w:val="es-ES_tradnl"/>
        </w:rPr>
      </w:r>
      <w:r w:rsidRPr="00407F8B">
        <w:rPr>
          <w:lang w:val="es-ES_tradnl"/>
        </w:rPr>
        <w:fldChar w:fldCharType="separate"/>
      </w:r>
      <w:r w:rsidR="00EC0A23" w:rsidRPr="00407F8B">
        <w:rPr>
          <w:lang w:val="es-ES_tradnl"/>
        </w:rPr>
        <w:t>C</w:t>
      </w:r>
      <w:r w:rsidR="00325744" w:rsidRPr="00407F8B">
        <w:rPr>
          <w:lang w:val="es-ES_tradnl"/>
        </w:rPr>
        <w:t>apítulo 1.</w:t>
      </w:r>
      <w:r w:rsidR="00325744" w:rsidRPr="00407F8B">
        <w:rPr>
          <w:lang w:val="es-ES_tradnl"/>
        </w:rPr>
        <w:tab/>
        <w:t>Para empezar como miemb</w:t>
      </w:r>
      <w:r w:rsidR="00EC0A23" w:rsidRPr="00407F8B">
        <w:rPr>
          <w:lang w:val="es-ES_tradnl"/>
        </w:rPr>
        <w:t>r</w:t>
      </w:r>
      <w:r w:rsidRPr="00407F8B">
        <w:rPr>
          <w:lang w:val="es-ES_tradnl"/>
        </w:rPr>
        <w:fldChar w:fldCharType="end"/>
      </w:r>
      <w:r w:rsidR="00325744" w:rsidRPr="00407F8B">
        <w:rPr>
          <w:lang w:val="es-ES_tradnl"/>
        </w:rPr>
        <w:t>o</w:t>
      </w:r>
      <w:r w:rsidR="00120B5D" w:rsidRPr="00407F8B">
        <w:rPr>
          <w:lang w:val="es-ES_tradnl"/>
        </w:rPr>
        <w:tab/>
      </w:r>
      <w:r w:rsidRPr="00407F8B">
        <w:rPr>
          <w:lang w:val="es-ES_tradnl"/>
        </w:rPr>
        <w:fldChar w:fldCharType="begin"/>
      </w:r>
      <w:r w:rsidR="00120B5D" w:rsidRPr="00407F8B">
        <w:rPr>
          <w:lang w:val="es-ES_tradnl"/>
        </w:rPr>
        <w:instrText xml:space="preserve"> PAGEREF  Ch1 \h </w:instrText>
      </w:r>
      <w:r w:rsidR="001B5951" w:rsidRPr="0012514B">
        <w:rPr>
          <w:lang w:val="es-ES_tradnl"/>
        </w:rPr>
      </w:r>
      <w:r w:rsidRPr="00407F8B">
        <w:rPr>
          <w:lang w:val="es-ES_tradnl"/>
        </w:rPr>
        <w:fldChar w:fldCharType="separate"/>
      </w:r>
      <w:r w:rsidR="00EC0A23" w:rsidRPr="00407F8B">
        <w:rPr>
          <w:noProof/>
          <w:lang w:val="es-ES_tradnl"/>
        </w:rPr>
        <w:t>3</w:t>
      </w:r>
      <w:r w:rsidRPr="00407F8B">
        <w:rPr>
          <w:lang w:val="es-ES_tradnl"/>
        </w:rPr>
        <w:fldChar w:fldCharType="end"/>
      </w:r>
    </w:p>
    <w:p w:rsidR="00120B5D" w:rsidRPr="00407F8B" w:rsidRDefault="00120B5D" w:rsidP="00120B5D">
      <w:pPr>
        <w:pStyle w:val="ChapterDescription"/>
        <w:rPr>
          <w:lang w:val="es-ES_tradnl"/>
        </w:rPr>
      </w:pPr>
      <w:r w:rsidRPr="00407F8B">
        <w:rPr>
          <w:lang w:val="es-ES_tradnl"/>
        </w:rPr>
        <w:t>Expl</w:t>
      </w:r>
      <w:r w:rsidR="00F22386" w:rsidRPr="00407F8B">
        <w:rPr>
          <w:lang w:val="es-ES_tradnl"/>
        </w:rPr>
        <w:t xml:space="preserve">ica lo que significa estar en un plan de medicamentos de </w:t>
      </w:r>
      <w:r w:rsidRPr="00407F8B">
        <w:rPr>
          <w:lang w:val="es-ES_tradnl"/>
        </w:rPr>
        <w:t xml:space="preserve">Medicare </w:t>
      </w:r>
      <w:r w:rsidR="00F22386" w:rsidRPr="00407F8B">
        <w:rPr>
          <w:lang w:val="es-ES_tradnl"/>
        </w:rPr>
        <w:t>y cómo usar este folleto</w:t>
      </w:r>
      <w:r w:rsidRPr="00407F8B">
        <w:rPr>
          <w:lang w:val="es-ES_tradnl"/>
        </w:rPr>
        <w:t xml:space="preserve">. </w:t>
      </w:r>
      <w:r w:rsidR="00F22386" w:rsidRPr="00407F8B">
        <w:rPr>
          <w:lang w:val="es-ES_tradnl"/>
        </w:rPr>
        <w:t xml:space="preserve">Habla de los materiales que le enviaremos, sobre la prima de su plan, sobre la tarjeta de membresía del </w:t>
      </w:r>
      <w:r w:rsidRPr="00407F8B">
        <w:rPr>
          <w:lang w:val="es-ES_tradnl"/>
        </w:rPr>
        <w:t xml:space="preserve">plan </w:t>
      </w:r>
      <w:r w:rsidR="00F22386" w:rsidRPr="00407F8B">
        <w:rPr>
          <w:lang w:val="es-ES_tradnl"/>
        </w:rPr>
        <w:t>y cómo mantener el réc</w:t>
      </w:r>
      <w:r w:rsidR="00901A1D" w:rsidRPr="00407F8B">
        <w:rPr>
          <w:lang w:val="es-ES_tradnl"/>
        </w:rPr>
        <w:t>o</w:t>
      </w:r>
      <w:r w:rsidR="00F22386" w:rsidRPr="00407F8B">
        <w:rPr>
          <w:lang w:val="es-ES_tradnl"/>
        </w:rPr>
        <w:t xml:space="preserve">rd de su membresía actualizado. </w:t>
      </w:r>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Ch2 \h </w:instrText>
      </w:r>
      <w:r w:rsidR="001B5951" w:rsidRPr="0012514B">
        <w:rPr>
          <w:lang w:val="es-ES_tradnl"/>
        </w:rPr>
      </w:r>
      <w:r w:rsidRPr="00407F8B">
        <w:rPr>
          <w:lang w:val="es-ES_tradnl"/>
        </w:rPr>
        <w:fldChar w:fldCharType="separate"/>
      </w:r>
      <w:r w:rsidR="00F22386" w:rsidRPr="00407F8B">
        <w:rPr>
          <w:lang w:val="es-ES_tradnl"/>
        </w:rPr>
        <w:t>Capítulo 2.</w:t>
      </w:r>
      <w:r w:rsidR="00F22386" w:rsidRPr="00407F8B">
        <w:rPr>
          <w:lang w:val="es-ES_tradnl"/>
        </w:rPr>
        <w:tab/>
        <w:t>Números de teléfono y recursos important</w:t>
      </w:r>
      <w:r w:rsidR="00EC0A23" w:rsidRPr="00407F8B">
        <w:rPr>
          <w:lang w:val="es-ES_tradnl"/>
        </w:rPr>
        <w:t>es</w:t>
      </w:r>
      <w:r w:rsidRPr="00407F8B">
        <w:rPr>
          <w:lang w:val="es-ES_tradnl"/>
        </w:rPr>
        <w:fldChar w:fldCharType="end"/>
      </w:r>
      <w:r w:rsidR="00120B5D" w:rsidRPr="00407F8B">
        <w:rPr>
          <w:lang w:val="es-ES_tradnl"/>
        </w:rPr>
        <w:tab/>
      </w:r>
      <w:r w:rsidRPr="00407F8B">
        <w:rPr>
          <w:lang w:val="es-ES_tradnl"/>
        </w:rPr>
        <w:fldChar w:fldCharType="begin"/>
      </w:r>
      <w:r w:rsidR="00120B5D" w:rsidRPr="00407F8B">
        <w:rPr>
          <w:lang w:val="es-ES_tradnl"/>
        </w:rPr>
        <w:instrText xml:space="preserve"> PAGEREF  Ch2 \h </w:instrText>
      </w:r>
      <w:r w:rsidR="001B5951" w:rsidRPr="0012514B">
        <w:rPr>
          <w:lang w:val="es-ES_tradnl"/>
        </w:rPr>
      </w:r>
      <w:r w:rsidRPr="00407F8B">
        <w:rPr>
          <w:lang w:val="es-ES_tradnl"/>
        </w:rPr>
        <w:fldChar w:fldCharType="separate"/>
      </w:r>
      <w:r w:rsidR="00EC0A23" w:rsidRPr="00407F8B">
        <w:rPr>
          <w:noProof/>
          <w:lang w:val="es-ES_tradnl"/>
        </w:rPr>
        <w:t>16</w:t>
      </w:r>
      <w:r w:rsidRPr="00407F8B">
        <w:rPr>
          <w:lang w:val="es-ES_tradnl"/>
        </w:rPr>
        <w:fldChar w:fldCharType="end"/>
      </w:r>
    </w:p>
    <w:p w:rsidR="00120B5D" w:rsidRPr="00407F8B" w:rsidRDefault="006806C5" w:rsidP="00120B5D">
      <w:pPr>
        <w:pStyle w:val="ChapterDescription"/>
        <w:rPr>
          <w:lang w:val="es-ES_tradnl"/>
        </w:rPr>
      </w:pPr>
      <w:r w:rsidRPr="00407F8B">
        <w:rPr>
          <w:lang w:val="es-ES_tradnl"/>
        </w:rPr>
        <w:t xml:space="preserve">Le dice cómo comunicarse con su </w:t>
      </w:r>
      <w:r w:rsidR="00120B5D" w:rsidRPr="00407F8B">
        <w:rPr>
          <w:lang w:val="es-ES_tradnl"/>
        </w:rPr>
        <w:t>plan (</w:t>
      </w:r>
      <w:r w:rsidR="00120B5D" w:rsidRPr="00407F8B">
        <w:rPr>
          <w:i/>
          <w:color w:val="0000FF"/>
          <w:lang w:val="es-ES_tradnl"/>
        </w:rPr>
        <w:t>[insert 2015 plan name]</w:t>
      </w:r>
      <w:r w:rsidR="00120B5D" w:rsidRPr="00407F8B">
        <w:rPr>
          <w:lang w:val="es-ES_tradnl"/>
        </w:rPr>
        <w:t xml:space="preserve">) </w:t>
      </w:r>
      <w:r w:rsidR="00E45612" w:rsidRPr="00407F8B">
        <w:rPr>
          <w:lang w:val="es-ES_tradnl"/>
        </w:rPr>
        <w:t>y con otras orgnizaciones</w:t>
      </w:r>
      <w:r w:rsidR="00120B5D" w:rsidRPr="00407F8B">
        <w:rPr>
          <w:lang w:val="es-ES_tradnl"/>
        </w:rPr>
        <w:t xml:space="preserve"> </w:t>
      </w:r>
      <w:r w:rsidR="00E45612" w:rsidRPr="00407F8B">
        <w:rPr>
          <w:lang w:val="es-ES_tradnl"/>
        </w:rPr>
        <w:t xml:space="preserve">incluidas </w:t>
      </w:r>
      <w:r w:rsidR="00120B5D" w:rsidRPr="00407F8B">
        <w:rPr>
          <w:lang w:val="es-ES_tradnl"/>
        </w:rPr>
        <w:t xml:space="preserve">Medicare, </w:t>
      </w:r>
      <w:r w:rsidR="00E45612" w:rsidRPr="00407F8B">
        <w:rPr>
          <w:lang w:val="es-ES_tradnl"/>
        </w:rPr>
        <w:t xml:space="preserve">el </w:t>
      </w:r>
      <w:r w:rsidR="00DD0835" w:rsidRPr="00407F8B">
        <w:rPr>
          <w:rFonts w:eastAsia="MS Gothic"/>
          <w:lang w:val="es-ES_tradnl"/>
        </w:rPr>
        <w:t xml:space="preserve">Programa </w:t>
      </w:r>
      <w:r w:rsidR="008F3456">
        <w:rPr>
          <w:rFonts w:eastAsia="MS Gothic"/>
          <w:lang w:val="es-ES_tradnl"/>
        </w:rPr>
        <w:t xml:space="preserve">Estatal </w:t>
      </w:r>
      <w:r w:rsidR="00DD0835" w:rsidRPr="00407F8B">
        <w:rPr>
          <w:rFonts w:eastAsia="MS Gothic"/>
          <w:lang w:val="es-ES_tradnl"/>
        </w:rPr>
        <w:t xml:space="preserve">de Asistencia con el Seguro </w:t>
      </w:r>
      <w:r w:rsidR="008F3456">
        <w:rPr>
          <w:rFonts w:eastAsia="MS Gothic"/>
          <w:lang w:val="es-ES_tradnl"/>
        </w:rPr>
        <w:t>Médico</w:t>
      </w:r>
      <w:r w:rsidR="00E45612" w:rsidRPr="00407F8B">
        <w:rPr>
          <w:lang w:val="es-ES_tradnl"/>
        </w:rPr>
        <w:t xml:space="preserve"> </w:t>
      </w:r>
      <w:r w:rsidR="00120B5D" w:rsidRPr="00407F8B">
        <w:rPr>
          <w:lang w:val="es-ES_tradnl"/>
        </w:rPr>
        <w:t xml:space="preserve">(SHIP), </w:t>
      </w:r>
      <w:r w:rsidR="00E45612" w:rsidRPr="00407F8B">
        <w:rPr>
          <w:lang w:val="es-ES_tradnl"/>
        </w:rPr>
        <w:t>la Organización para Mejora</w:t>
      </w:r>
      <w:r w:rsidR="008F3456">
        <w:rPr>
          <w:lang w:val="es-ES_tradnl"/>
        </w:rPr>
        <w:t>s</w:t>
      </w:r>
      <w:r w:rsidR="00E45612" w:rsidRPr="00407F8B">
        <w:rPr>
          <w:lang w:val="es-ES_tradnl"/>
        </w:rPr>
        <w:t xml:space="preserve"> de la Calidad</w:t>
      </w:r>
      <w:r w:rsidR="00120B5D" w:rsidRPr="00407F8B">
        <w:rPr>
          <w:lang w:val="es-ES_tradnl"/>
        </w:rPr>
        <w:t>, S</w:t>
      </w:r>
      <w:r w:rsidR="00E45612" w:rsidRPr="00407F8B">
        <w:rPr>
          <w:lang w:val="es-ES_tradnl"/>
        </w:rPr>
        <w:t>eguro S</w:t>
      </w:r>
      <w:r w:rsidR="00120B5D" w:rsidRPr="00407F8B">
        <w:rPr>
          <w:lang w:val="es-ES_tradnl"/>
        </w:rPr>
        <w:t>ocial, Medicaid (</w:t>
      </w:r>
      <w:r w:rsidR="00E45612" w:rsidRPr="00407F8B">
        <w:rPr>
          <w:lang w:val="es-ES_tradnl"/>
        </w:rPr>
        <w:t xml:space="preserve">el programa </w:t>
      </w:r>
      <w:r w:rsidR="008F3456">
        <w:rPr>
          <w:lang w:val="es-ES_tradnl"/>
        </w:rPr>
        <w:t xml:space="preserve">estatal </w:t>
      </w:r>
      <w:r w:rsidR="00E45612" w:rsidRPr="00407F8B">
        <w:rPr>
          <w:lang w:val="es-ES_tradnl"/>
        </w:rPr>
        <w:t xml:space="preserve">de seguro </w:t>
      </w:r>
      <w:r w:rsidR="008F3456">
        <w:rPr>
          <w:lang w:val="es-ES_tradnl"/>
        </w:rPr>
        <w:t>médico</w:t>
      </w:r>
      <w:r w:rsidR="00E45612" w:rsidRPr="00407F8B">
        <w:rPr>
          <w:lang w:val="es-ES_tradnl"/>
        </w:rPr>
        <w:t xml:space="preserve"> para las personas con bajos ingresos</w:t>
      </w:r>
      <w:r w:rsidR="00120B5D" w:rsidRPr="00407F8B">
        <w:rPr>
          <w:lang w:val="es-ES_tradnl"/>
        </w:rPr>
        <w:t>), program</w:t>
      </w:r>
      <w:r w:rsidR="00E45612" w:rsidRPr="00407F8B">
        <w:rPr>
          <w:lang w:val="es-ES_tradnl"/>
        </w:rPr>
        <w:t>a</w:t>
      </w:r>
      <w:r w:rsidR="00120B5D" w:rsidRPr="00407F8B">
        <w:rPr>
          <w:lang w:val="es-ES_tradnl"/>
        </w:rPr>
        <w:t xml:space="preserve">s </w:t>
      </w:r>
      <w:r w:rsidR="00E45612" w:rsidRPr="00407F8B">
        <w:rPr>
          <w:lang w:val="es-ES_tradnl"/>
        </w:rPr>
        <w:t>que ayudan a las personas a pagar por sus medicamentos por receta y la Junta de Retiro Ferroviario</w:t>
      </w:r>
      <w:r w:rsidR="00120B5D" w:rsidRPr="00407F8B">
        <w:rPr>
          <w:lang w:val="es-ES_tradnl"/>
        </w:rPr>
        <w:t>.</w:t>
      </w:r>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Ch3 \h </w:instrText>
      </w:r>
      <w:r w:rsidR="001B5951" w:rsidRPr="0012514B">
        <w:rPr>
          <w:lang w:val="es-ES_tradnl"/>
        </w:rPr>
      </w:r>
      <w:r w:rsidRPr="00407F8B">
        <w:rPr>
          <w:lang w:val="es-ES_tradnl"/>
        </w:rPr>
        <w:fldChar w:fldCharType="separate"/>
      </w:r>
      <w:r w:rsidR="00E45612" w:rsidRPr="00407F8B">
        <w:rPr>
          <w:lang w:val="es-ES_tradnl"/>
        </w:rPr>
        <w:t>Capítulo 3.</w:t>
      </w:r>
      <w:r w:rsidR="00E45612" w:rsidRPr="00407F8B">
        <w:rPr>
          <w:lang w:val="es-ES_tradnl"/>
        </w:rPr>
        <w:tab/>
        <w:t>Para usar la cobertura del plan para los medicamentos por receta de la</w:t>
      </w:r>
      <w:r w:rsidR="00EC0A23" w:rsidRPr="00407F8B">
        <w:rPr>
          <w:lang w:val="es-ES_tradnl"/>
        </w:rPr>
        <w:t xml:space="preserve"> Part</w:t>
      </w:r>
      <w:r w:rsidR="00E45612" w:rsidRPr="00407F8B">
        <w:rPr>
          <w:lang w:val="es-ES_tradnl"/>
        </w:rPr>
        <w:t xml:space="preserve">e D </w:t>
      </w:r>
      <w:r w:rsidRPr="00407F8B">
        <w:rPr>
          <w:lang w:val="es-ES_tradnl"/>
        </w:rPr>
        <w:fldChar w:fldCharType="end"/>
      </w:r>
      <w:r w:rsidR="00120B5D" w:rsidRPr="00407F8B">
        <w:rPr>
          <w:lang w:val="es-ES_tradnl"/>
        </w:rPr>
        <w:tab/>
      </w:r>
      <w:r w:rsidRPr="00407F8B">
        <w:rPr>
          <w:lang w:val="es-ES_tradnl"/>
        </w:rPr>
        <w:fldChar w:fldCharType="begin"/>
      </w:r>
      <w:r w:rsidR="00120B5D" w:rsidRPr="00407F8B">
        <w:rPr>
          <w:lang w:val="es-ES_tradnl"/>
        </w:rPr>
        <w:instrText xml:space="preserve"> PAGEREF  Ch3 \h </w:instrText>
      </w:r>
      <w:r w:rsidR="001B5951" w:rsidRPr="0012514B">
        <w:rPr>
          <w:lang w:val="es-ES_tradnl"/>
        </w:rPr>
      </w:r>
      <w:r w:rsidRPr="00407F8B">
        <w:rPr>
          <w:lang w:val="es-ES_tradnl"/>
        </w:rPr>
        <w:fldChar w:fldCharType="separate"/>
      </w:r>
      <w:r w:rsidR="00EC0A23" w:rsidRPr="00407F8B">
        <w:rPr>
          <w:noProof/>
          <w:lang w:val="es-ES_tradnl"/>
        </w:rPr>
        <w:t>33</w:t>
      </w:r>
      <w:r w:rsidRPr="00407F8B">
        <w:rPr>
          <w:lang w:val="es-ES_tradnl"/>
        </w:rPr>
        <w:fldChar w:fldCharType="end"/>
      </w:r>
    </w:p>
    <w:p w:rsidR="00120B5D" w:rsidRPr="00407F8B" w:rsidRDefault="00120B5D" w:rsidP="00120B5D">
      <w:pPr>
        <w:pStyle w:val="ChapterDescription"/>
        <w:rPr>
          <w:lang w:val="es-ES_tradnl"/>
        </w:rPr>
      </w:pPr>
      <w:r w:rsidRPr="00407F8B">
        <w:rPr>
          <w:lang w:val="es-ES_tradnl"/>
        </w:rPr>
        <w:t>Expl</w:t>
      </w:r>
      <w:r w:rsidR="00B22FAE" w:rsidRPr="00407F8B">
        <w:rPr>
          <w:lang w:val="es-ES_tradnl"/>
        </w:rPr>
        <w:t xml:space="preserve">ica las reglas que debe seguir cuando reciba sus medicamentos de la </w:t>
      </w:r>
      <w:r w:rsidRPr="00407F8B">
        <w:rPr>
          <w:lang w:val="es-ES_tradnl"/>
        </w:rPr>
        <w:t>Part</w:t>
      </w:r>
      <w:r w:rsidR="00B22FAE" w:rsidRPr="00407F8B">
        <w:rPr>
          <w:lang w:val="es-ES_tradnl"/>
        </w:rPr>
        <w:t>e</w:t>
      </w:r>
      <w:r w:rsidRPr="00407F8B">
        <w:rPr>
          <w:lang w:val="es-ES_tradnl"/>
        </w:rPr>
        <w:t xml:space="preserve"> D. </w:t>
      </w:r>
      <w:r w:rsidR="00B22FAE" w:rsidRPr="00407F8B">
        <w:rPr>
          <w:lang w:val="es-ES_tradnl"/>
        </w:rPr>
        <w:t>Le dice cómo usar</w:t>
      </w:r>
      <w:r w:rsidRPr="00407F8B">
        <w:rPr>
          <w:lang w:val="es-ES_tradnl"/>
        </w:rPr>
        <w:t xml:space="preserve"> </w:t>
      </w:r>
      <w:r w:rsidR="00B22FAE" w:rsidRPr="00407F8B">
        <w:rPr>
          <w:lang w:val="es-ES_tradnl"/>
        </w:rPr>
        <w:t>la</w:t>
      </w:r>
      <w:r w:rsidRPr="00407F8B">
        <w:rPr>
          <w:lang w:val="es-ES_tradnl"/>
        </w:rPr>
        <w:t xml:space="preserve"> </w:t>
      </w:r>
      <w:r w:rsidRPr="00407F8B">
        <w:rPr>
          <w:i/>
          <w:lang w:val="es-ES_tradnl"/>
        </w:rPr>
        <w:t>List</w:t>
      </w:r>
      <w:r w:rsidR="00B22FAE" w:rsidRPr="00407F8B">
        <w:rPr>
          <w:i/>
          <w:lang w:val="es-ES_tradnl"/>
        </w:rPr>
        <w:t xml:space="preserve">a de medicamentos cubiertos </w:t>
      </w:r>
      <w:r w:rsidR="00B22FAE" w:rsidRPr="00407F8B">
        <w:rPr>
          <w:lang w:val="es-ES_tradnl"/>
        </w:rPr>
        <w:t>del plan</w:t>
      </w:r>
      <w:r w:rsidRPr="00407F8B">
        <w:rPr>
          <w:i/>
          <w:lang w:val="es-ES_tradnl"/>
        </w:rPr>
        <w:t xml:space="preserve"> (Formular</w:t>
      </w:r>
      <w:r w:rsidR="00B22FAE" w:rsidRPr="00407F8B">
        <w:rPr>
          <w:i/>
          <w:lang w:val="es-ES_tradnl"/>
        </w:rPr>
        <w:t>io</w:t>
      </w:r>
      <w:r w:rsidRPr="00407F8B">
        <w:rPr>
          <w:i/>
          <w:lang w:val="es-ES_tradnl"/>
        </w:rPr>
        <w:t>)</w:t>
      </w:r>
      <w:r w:rsidRPr="00407F8B">
        <w:rPr>
          <w:lang w:val="es-ES_tradnl"/>
        </w:rPr>
        <w:t xml:space="preserve"> </w:t>
      </w:r>
      <w:r w:rsidR="00B22FAE" w:rsidRPr="00407F8B">
        <w:rPr>
          <w:lang w:val="es-ES_tradnl"/>
        </w:rPr>
        <w:t>para que averigue qué medicamentos están cubiertos.</w:t>
      </w:r>
      <w:r w:rsidRPr="00407F8B">
        <w:rPr>
          <w:lang w:val="es-ES_tradnl"/>
        </w:rPr>
        <w:t xml:space="preserve"> </w:t>
      </w:r>
      <w:r w:rsidR="00B22FAE" w:rsidRPr="00407F8B">
        <w:rPr>
          <w:lang w:val="es-ES_tradnl"/>
        </w:rPr>
        <w:t>Le dice qué tipo de mediamentos</w:t>
      </w:r>
      <w:r w:rsidRPr="00407F8B">
        <w:rPr>
          <w:lang w:val="es-ES_tradnl"/>
        </w:rPr>
        <w:t xml:space="preserve"> </w:t>
      </w:r>
      <w:r w:rsidRPr="00407F8B">
        <w:rPr>
          <w:i/>
          <w:lang w:val="es-ES_tradnl"/>
        </w:rPr>
        <w:t>no</w:t>
      </w:r>
      <w:r w:rsidR="00B22FAE" w:rsidRPr="00407F8B">
        <w:rPr>
          <w:i/>
          <w:lang w:val="es-ES_tradnl"/>
        </w:rPr>
        <w:t xml:space="preserve"> es</w:t>
      </w:r>
      <w:r w:rsidRPr="00407F8B">
        <w:rPr>
          <w:i/>
          <w:lang w:val="es-ES_tradnl"/>
        </w:rPr>
        <w:t>t</w:t>
      </w:r>
      <w:r w:rsidR="00B22FAE" w:rsidRPr="00407F8B">
        <w:rPr>
          <w:i/>
          <w:lang w:val="es-ES_tradnl"/>
        </w:rPr>
        <w:t>án</w:t>
      </w:r>
      <w:r w:rsidRPr="00407F8B">
        <w:rPr>
          <w:lang w:val="es-ES_tradnl"/>
        </w:rPr>
        <w:t xml:space="preserve"> c</w:t>
      </w:r>
      <w:r w:rsidR="00B22FAE" w:rsidRPr="00407F8B">
        <w:rPr>
          <w:lang w:val="es-ES_tradnl"/>
        </w:rPr>
        <w:t>ubiertos</w:t>
      </w:r>
      <w:r w:rsidRPr="00407F8B">
        <w:rPr>
          <w:lang w:val="es-ES_tradnl"/>
        </w:rPr>
        <w:t>. Expl</w:t>
      </w:r>
      <w:r w:rsidR="00B22FAE" w:rsidRPr="00407F8B">
        <w:rPr>
          <w:lang w:val="es-ES_tradnl"/>
        </w:rPr>
        <w:t>ica los diferentes tipos de restricciones que se aplican a la cobertura de ciertos medicamentos. Explica</w:t>
      </w:r>
      <w:r w:rsidRPr="00407F8B">
        <w:rPr>
          <w:lang w:val="es-ES_tradnl"/>
        </w:rPr>
        <w:t xml:space="preserve"> </w:t>
      </w:r>
      <w:r w:rsidR="00B22FAE" w:rsidRPr="00407F8B">
        <w:rPr>
          <w:lang w:val="es-ES_tradnl"/>
        </w:rPr>
        <w:t>dónde surtir sus medicamentos por receta</w:t>
      </w:r>
      <w:r w:rsidRPr="00407F8B">
        <w:rPr>
          <w:lang w:val="es-ES_tradnl"/>
        </w:rPr>
        <w:t xml:space="preserve">. </w:t>
      </w:r>
      <w:r w:rsidR="00B22FAE" w:rsidRPr="00407F8B">
        <w:rPr>
          <w:lang w:val="es-ES_tradnl"/>
        </w:rPr>
        <w:t xml:space="preserve">Le dice sobre los programas del plan para seguridad del medicamento y manejo de fármacos. </w:t>
      </w:r>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Ch4 \h </w:instrText>
      </w:r>
      <w:r w:rsidR="001B5951" w:rsidRPr="0012514B">
        <w:rPr>
          <w:lang w:val="es-ES_tradnl"/>
        </w:rPr>
      </w:r>
      <w:r w:rsidRPr="00407F8B">
        <w:rPr>
          <w:lang w:val="es-ES_tradnl"/>
        </w:rPr>
        <w:fldChar w:fldCharType="separate"/>
      </w:r>
      <w:r w:rsidR="00B22FAE" w:rsidRPr="00407F8B">
        <w:rPr>
          <w:lang w:val="es-ES_tradnl"/>
        </w:rPr>
        <w:t>Capítulo 4.</w:t>
      </w:r>
      <w:r w:rsidR="00B22FAE" w:rsidRPr="00407F8B">
        <w:rPr>
          <w:lang w:val="es-ES_tradnl"/>
        </w:rPr>
        <w:tab/>
        <w:t xml:space="preserve">Lo que paga por los medicamentos por receta de la Parte D </w:t>
      </w:r>
      <w:r w:rsidRPr="00407F8B">
        <w:rPr>
          <w:lang w:val="es-ES_tradnl"/>
        </w:rPr>
        <w:fldChar w:fldCharType="end"/>
      </w:r>
      <w:r w:rsidR="00120B5D" w:rsidRPr="00407F8B">
        <w:rPr>
          <w:lang w:val="es-ES_tradnl"/>
        </w:rPr>
        <w:tab/>
      </w:r>
      <w:r w:rsidRPr="00407F8B">
        <w:rPr>
          <w:lang w:val="es-ES_tradnl"/>
        </w:rPr>
        <w:fldChar w:fldCharType="begin"/>
      </w:r>
      <w:r w:rsidR="00120B5D" w:rsidRPr="00407F8B">
        <w:rPr>
          <w:lang w:val="es-ES_tradnl"/>
        </w:rPr>
        <w:instrText xml:space="preserve"> PAGEREF  Ch4 \h </w:instrText>
      </w:r>
      <w:r w:rsidR="001B5951" w:rsidRPr="0012514B">
        <w:rPr>
          <w:lang w:val="es-ES_tradnl"/>
        </w:rPr>
      </w:r>
      <w:r w:rsidRPr="00407F8B">
        <w:rPr>
          <w:lang w:val="es-ES_tradnl"/>
        </w:rPr>
        <w:fldChar w:fldCharType="separate"/>
      </w:r>
      <w:r w:rsidR="00EC0A23" w:rsidRPr="00407F8B">
        <w:rPr>
          <w:noProof/>
          <w:lang w:val="es-ES_tradnl"/>
        </w:rPr>
        <w:t>57</w:t>
      </w:r>
      <w:r w:rsidRPr="00407F8B">
        <w:rPr>
          <w:lang w:val="es-ES_tradnl"/>
        </w:rPr>
        <w:fldChar w:fldCharType="end"/>
      </w:r>
    </w:p>
    <w:p w:rsidR="00120B5D" w:rsidRPr="00407F8B" w:rsidRDefault="005F6175" w:rsidP="00120B5D">
      <w:pPr>
        <w:pStyle w:val="ChapterDescription"/>
        <w:rPr>
          <w:lang w:val="es-ES_tradnl"/>
        </w:rPr>
      </w:pPr>
      <w:r w:rsidRPr="00407F8B">
        <w:rPr>
          <w:lang w:val="es-ES_tradnl"/>
        </w:rPr>
        <w:t>Habla de las</w:t>
      </w:r>
      <w:r w:rsidR="00120B5D" w:rsidRPr="00407F8B">
        <w:rPr>
          <w:lang w:val="es-ES_tradnl"/>
        </w:rPr>
        <w:t xml:space="preserve"> </w:t>
      </w:r>
      <w:r w:rsidR="00120B5D" w:rsidRPr="00407F8B">
        <w:rPr>
          <w:i/>
          <w:color w:val="0000FF"/>
          <w:lang w:val="es-ES_tradnl"/>
        </w:rPr>
        <w:t>[insert number of stages]</w:t>
      </w:r>
      <w:r w:rsidR="00120B5D" w:rsidRPr="00407F8B">
        <w:rPr>
          <w:lang w:val="es-ES_tradnl"/>
        </w:rPr>
        <w:t xml:space="preserve"> </w:t>
      </w:r>
      <w:r w:rsidRPr="00407F8B">
        <w:rPr>
          <w:lang w:val="es-ES_tradnl"/>
        </w:rPr>
        <w:t>etapas de la cobertura de medicamentos</w:t>
      </w:r>
      <w:r w:rsidR="00120B5D" w:rsidRPr="00407F8B">
        <w:rPr>
          <w:lang w:val="es-ES_tradnl"/>
        </w:rPr>
        <w:t xml:space="preserve"> (</w:t>
      </w:r>
      <w:r w:rsidR="00120B5D" w:rsidRPr="00407F8B">
        <w:rPr>
          <w:i/>
          <w:color w:val="0000FF"/>
          <w:lang w:val="es-ES_tradnl"/>
        </w:rPr>
        <w:t xml:space="preserve">[delete any stages that are not applicable] </w:t>
      </w:r>
      <w:r w:rsidRPr="00407F8B">
        <w:rPr>
          <w:i/>
          <w:lang w:val="es-ES_tradnl"/>
        </w:rPr>
        <w:t>Etapa de deduc</w:t>
      </w:r>
      <w:r w:rsidR="00120B5D" w:rsidRPr="00407F8B">
        <w:rPr>
          <w:i/>
          <w:lang w:val="es-ES_tradnl"/>
        </w:rPr>
        <w:t>ible</w:t>
      </w:r>
      <w:r w:rsidR="00120B5D" w:rsidRPr="00407F8B">
        <w:rPr>
          <w:lang w:val="es-ES_tradnl"/>
        </w:rPr>
        <w:t xml:space="preserve">, </w:t>
      </w:r>
      <w:r w:rsidR="00120B5D" w:rsidRPr="00407F8B">
        <w:rPr>
          <w:i/>
          <w:lang w:val="es-ES_tradnl"/>
        </w:rPr>
        <w:t>Period</w:t>
      </w:r>
      <w:r w:rsidRPr="00407F8B">
        <w:rPr>
          <w:i/>
          <w:lang w:val="es-ES_tradnl"/>
        </w:rPr>
        <w:t>o de Cobertura Inicial</w:t>
      </w:r>
      <w:r w:rsidR="00120B5D" w:rsidRPr="00407F8B">
        <w:rPr>
          <w:lang w:val="es-ES_tradnl"/>
        </w:rPr>
        <w:t xml:space="preserve">, </w:t>
      </w:r>
      <w:r w:rsidRPr="00407F8B">
        <w:rPr>
          <w:i/>
          <w:lang w:val="es-ES_tradnl"/>
        </w:rPr>
        <w:t>Etapa de Brecha en la Cobertura</w:t>
      </w:r>
      <w:r w:rsidR="00120B5D" w:rsidRPr="00407F8B">
        <w:rPr>
          <w:lang w:val="es-ES_tradnl"/>
        </w:rPr>
        <w:t xml:space="preserve">, </w:t>
      </w:r>
      <w:r w:rsidRPr="00407F8B">
        <w:rPr>
          <w:i/>
          <w:lang w:val="es-ES_tradnl"/>
        </w:rPr>
        <w:t>Etapa de Cobertura Catastrófica</w:t>
      </w:r>
      <w:r w:rsidR="00120B5D" w:rsidRPr="00407F8B">
        <w:rPr>
          <w:lang w:val="es-ES_tradnl"/>
        </w:rPr>
        <w:t xml:space="preserve">) </w:t>
      </w:r>
      <w:r w:rsidRPr="00407F8B">
        <w:rPr>
          <w:lang w:val="es-ES_tradnl"/>
        </w:rPr>
        <w:t>y cómo estas etapas influ</w:t>
      </w:r>
      <w:r w:rsidR="008F3456">
        <w:rPr>
          <w:lang w:val="es-ES_tradnl"/>
        </w:rPr>
        <w:t>y</w:t>
      </w:r>
      <w:r w:rsidRPr="00407F8B">
        <w:rPr>
          <w:lang w:val="es-ES_tradnl"/>
        </w:rPr>
        <w:t>en en lo que usted paga por los medicamentos</w:t>
      </w:r>
      <w:r w:rsidR="00120B5D" w:rsidRPr="00407F8B">
        <w:rPr>
          <w:lang w:val="es-ES_tradnl"/>
        </w:rPr>
        <w:t xml:space="preserve">. </w:t>
      </w:r>
      <w:r w:rsidR="00120B5D" w:rsidRPr="00407F8B">
        <w:rPr>
          <w:i/>
          <w:color w:val="0000FF"/>
          <w:lang w:val="es-ES_tradnl"/>
        </w:rPr>
        <w:t>[Plans without drug tiers, delete the following sentence.]</w:t>
      </w:r>
      <w:r w:rsidR="00120B5D" w:rsidRPr="00407F8B">
        <w:rPr>
          <w:lang w:val="es-ES_tradnl"/>
        </w:rPr>
        <w:t xml:space="preserve"> Expl</w:t>
      </w:r>
      <w:r w:rsidRPr="00407F8B">
        <w:rPr>
          <w:lang w:val="es-ES_tradnl"/>
        </w:rPr>
        <w:t xml:space="preserve">ica los </w:t>
      </w:r>
      <w:r w:rsidR="00120B5D" w:rsidRPr="00407F8B">
        <w:rPr>
          <w:i/>
          <w:color w:val="0000FF"/>
          <w:lang w:val="es-ES_tradnl"/>
        </w:rPr>
        <w:t>[insert number of tiers]</w:t>
      </w:r>
      <w:r w:rsidR="00120B5D" w:rsidRPr="00407F8B">
        <w:rPr>
          <w:lang w:val="es-ES_tradnl"/>
        </w:rPr>
        <w:t xml:space="preserve"> </w:t>
      </w:r>
      <w:r w:rsidRPr="00407F8B">
        <w:rPr>
          <w:lang w:val="es-ES_tradnl"/>
        </w:rPr>
        <w:t>niveles de costos compartidos</w:t>
      </w:r>
      <w:r w:rsidR="00120B5D" w:rsidRPr="00407F8B">
        <w:rPr>
          <w:lang w:val="es-ES_tradnl"/>
        </w:rPr>
        <w:t xml:space="preserve"> </w:t>
      </w:r>
      <w:r w:rsidRPr="00407F8B">
        <w:rPr>
          <w:lang w:val="es-ES_tradnl"/>
        </w:rPr>
        <w:t xml:space="preserve">para los medicamentos de la </w:t>
      </w:r>
      <w:r w:rsidR="00120B5D" w:rsidRPr="00407F8B">
        <w:rPr>
          <w:lang w:val="es-ES_tradnl"/>
        </w:rPr>
        <w:t>Part</w:t>
      </w:r>
      <w:r w:rsidRPr="00407F8B">
        <w:rPr>
          <w:lang w:val="es-ES_tradnl"/>
        </w:rPr>
        <w:t>e</w:t>
      </w:r>
      <w:r w:rsidR="00120B5D" w:rsidRPr="00407F8B">
        <w:rPr>
          <w:lang w:val="es-ES_tradnl"/>
        </w:rPr>
        <w:t xml:space="preserve"> D </w:t>
      </w:r>
      <w:r w:rsidRPr="00407F8B">
        <w:rPr>
          <w:lang w:val="es-ES_tradnl"/>
        </w:rPr>
        <w:t>y le dice lo que deberá pagar por un medicamento en cada nivel de costos compartidos</w:t>
      </w:r>
      <w:r w:rsidR="00120B5D" w:rsidRPr="00407F8B">
        <w:rPr>
          <w:lang w:val="es-ES_tradnl"/>
        </w:rPr>
        <w:t xml:space="preserve">. </w:t>
      </w:r>
      <w:r w:rsidRPr="00407F8B">
        <w:rPr>
          <w:lang w:val="es-ES_tradnl"/>
        </w:rPr>
        <w:t>Habla de la penalidad por inscripción tardía</w:t>
      </w:r>
      <w:r w:rsidR="00120B5D" w:rsidRPr="00407F8B">
        <w:rPr>
          <w:lang w:val="es-ES_tradnl"/>
        </w:rPr>
        <w:t>.</w:t>
      </w:r>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Ch5 \h </w:instrText>
      </w:r>
      <w:r w:rsidR="001B5951" w:rsidRPr="0012514B">
        <w:rPr>
          <w:lang w:val="es-ES_tradnl"/>
        </w:rPr>
      </w:r>
      <w:r w:rsidRPr="00407F8B">
        <w:rPr>
          <w:lang w:val="es-ES_tradnl"/>
        </w:rPr>
        <w:fldChar w:fldCharType="separate"/>
      </w:r>
      <w:r w:rsidR="005F6175" w:rsidRPr="00407F8B">
        <w:rPr>
          <w:lang w:val="es-ES_tradnl"/>
        </w:rPr>
        <w:t>Capítulo 5.</w:t>
      </w:r>
      <w:r w:rsidR="005F6175" w:rsidRPr="00407F8B">
        <w:rPr>
          <w:lang w:val="es-ES_tradnl"/>
        </w:rPr>
        <w:tab/>
        <w:t xml:space="preserve">Pedirnos que paguemos nuestra parte de los costos por los medicamentos cubiertos </w:t>
      </w:r>
      <w:r w:rsidRPr="00407F8B">
        <w:rPr>
          <w:lang w:val="es-ES_tradnl"/>
        </w:rPr>
        <w:fldChar w:fldCharType="end"/>
      </w:r>
      <w:r w:rsidR="00120B5D" w:rsidRPr="00407F8B">
        <w:rPr>
          <w:lang w:val="es-ES_tradnl"/>
        </w:rPr>
        <w:tab/>
      </w:r>
      <w:r w:rsidRPr="00407F8B">
        <w:rPr>
          <w:lang w:val="es-ES_tradnl"/>
        </w:rPr>
        <w:fldChar w:fldCharType="begin"/>
      </w:r>
      <w:r w:rsidR="00120B5D" w:rsidRPr="00407F8B">
        <w:rPr>
          <w:lang w:val="es-ES_tradnl"/>
        </w:rPr>
        <w:instrText xml:space="preserve"> PAGEREF Ch5 \h </w:instrText>
      </w:r>
      <w:r w:rsidR="001B5951" w:rsidRPr="0012514B">
        <w:rPr>
          <w:lang w:val="es-ES_tradnl"/>
        </w:rPr>
      </w:r>
      <w:r w:rsidRPr="00407F8B">
        <w:rPr>
          <w:lang w:val="es-ES_tradnl"/>
        </w:rPr>
        <w:fldChar w:fldCharType="separate"/>
      </w:r>
      <w:r w:rsidR="00EC0A23" w:rsidRPr="00407F8B">
        <w:rPr>
          <w:noProof/>
          <w:lang w:val="es-ES_tradnl"/>
        </w:rPr>
        <w:t>84</w:t>
      </w:r>
      <w:r w:rsidRPr="00407F8B">
        <w:rPr>
          <w:lang w:val="es-ES_tradnl"/>
        </w:rPr>
        <w:fldChar w:fldCharType="end"/>
      </w:r>
    </w:p>
    <w:p w:rsidR="00120B5D" w:rsidRPr="00407F8B" w:rsidRDefault="00120B5D" w:rsidP="00120B5D">
      <w:pPr>
        <w:pStyle w:val="ChapterDescription"/>
        <w:rPr>
          <w:lang w:val="es-ES_tradnl"/>
        </w:rPr>
      </w:pPr>
      <w:r w:rsidRPr="00407F8B">
        <w:rPr>
          <w:lang w:val="es-ES_tradnl"/>
        </w:rPr>
        <w:t>Expl</w:t>
      </w:r>
      <w:r w:rsidR="005F6175" w:rsidRPr="00407F8B">
        <w:rPr>
          <w:lang w:val="es-ES_tradnl"/>
        </w:rPr>
        <w:t>ica cuándo y cómo enviarnos una cuenta cuando quiera pedirnos que le paguemos de vuelta la parte que nos corresponde del costo de los medicamentos cubiertos</w:t>
      </w:r>
      <w:r w:rsidRPr="00407F8B">
        <w:rPr>
          <w:lang w:val="es-ES_tradnl"/>
        </w:rPr>
        <w:t>.</w:t>
      </w:r>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Ch6 \h </w:instrText>
      </w:r>
      <w:r w:rsidR="001B5951" w:rsidRPr="0012514B">
        <w:rPr>
          <w:lang w:val="es-ES_tradnl"/>
        </w:rPr>
      </w:r>
      <w:r w:rsidRPr="00407F8B">
        <w:rPr>
          <w:lang w:val="es-ES_tradnl"/>
        </w:rPr>
        <w:fldChar w:fldCharType="separate"/>
      </w:r>
      <w:r w:rsidR="005F6175" w:rsidRPr="00407F8B">
        <w:rPr>
          <w:lang w:val="es-ES_tradnl"/>
        </w:rPr>
        <w:t>Capítulo 6.</w:t>
      </w:r>
      <w:r w:rsidR="005F6175" w:rsidRPr="00407F8B">
        <w:rPr>
          <w:lang w:val="es-ES_tradnl"/>
        </w:rPr>
        <w:tab/>
        <w:t xml:space="preserve">Sus derechos y responsabilidades </w:t>
      </w:r>
      <w:r w:rsidRPr="00407F8B">
        <w:rPr>
          <w:lang w:val="es-ES_tradnl"/>
        </w:rPr>
        <w:fldChar w:fldCharType="end"/>
      </w:r>
      <w:r w:rsidR="00120B5D" w:rsidRPr="00407F8B">
        <w:rPr>
          <w:lang w:val="es-ES_tradnl"/>
        </w:rPr>
        <w:tab/>
      </w:r>
      <w:r w:rsidRPr="00407F8B">
        <w:rPr>
          <w:lang w:val="es-ES_tradnl"/>
        </w:rPr>
        <w:fldChar w:fldCharType="begin"/>
      </w:r>
      <w:r w:rsidR="00120B5D" w:rsidRPr="00407F8B">
        <w:rPr>
          <w:lang w:val="es-ES_tradnl"/>
        </w:rPr>
        <w:instrText xml:space="preserve"> PAGEREF  Ch6 \h </w:instrText>
      </w:r>
      <w:r w:rsidR="001B5951" w:rsidRPr="0012514B">
        <w:rPr>
          <w:lang w:val="es-ES_tradnl"/>
        </w:rPr>
      </w:r>
      <w:r w:rsidRPr="00407F8B">
        <w:rPr>
          <w:lang w:val="es-ES_tradnl"/>
        </w:rPr>
        <w:fldChar w:fldCharType="separate"/>
      </w:r>
      <w:r w:rsidR="00EC0A23" w:rsidRPr="00407F8B">
        <w:rPr>
          <w:noProof/>
          <w:lang w:val="es-ES_tradnl"/>
        </w:rPr>
        <w:t>90</w:t>
      </w:r>
      <w:r w:rsidRPr="00407F8B">
        <w:rPr>
          <w:lang w:val="es-ES_tradnl"/>
        </w:rPr>
        <w:fldChar w:fldCharType="end"/>
      </w:r>
    </w:p>
    <w:p w:rsidR="00120B5D" w:rsidRPr="00407F8B" w:rsidRDefault="00120B5D" w:rsidP="00120B5D">
      <w:pPr>
        <w:pStyle w:val="ChapterDescription"/>
        <w:keepLines/>
        <w:ind w:right="547"/>
        <w:rPr>
          <w:lang w:val="es-ES_tradnl"/>
        </w:rPr>
      </w:pPr>
      <w:r w:rsidRPr="00407F8B">
        <w:rPr>
          <w:lang w:val="es-ES_tradnl"/>
        </w:rPr>
        <w:t>Expl</w:t>
      </w:r>
      <w:r w:rsidR="005F6175" w:rsidRPr="00407F8B">
        <w:rPr>
          <w:lang w:val="es-ES_tradnl"/>
        </w:rPr>
        <w:t xml:space="preserve">ica los derechos y responsabilidades que usted tiene como miembro de nuestro </w:t>
      </w:r>
      <w:r w:rsidRPr="00407F8B">
        <w:rPr>
          <w:lang w:val="es-ES_tradnl"/>
        </w:rPr>
        <w:t xml:space="preserve">plan. </w:t>
      </w:r>
      <w:r w:rsidR="00676270" w:rsidRPr="00407F8B">
        <w:rPr>
          <w:lang w:val="es-ES_tradnl"/>
        </w:rPr>
        <w:t>Le dice qué puede hacer si piensa que no se han respetado sus derechos</w:t>
      </w:r>
      <w:r w:rsidRPr="00407F8B">
        <w:rPr>
          <w:lang w:val="es-ES_tradnl"/>
        </w:rPr>
        <w:t>.</w:t>
      </w:r>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Ch7 \h </w:instrText>
      </w:r>
      <w:r w:rsidR="001B5951" w:rsidRPr="0012514B">
        <w:rPr>
          <w:lang w:val="es-ES_tradnl"/>
        </w:rPr>
      </w:r>
      <w:r w:rsidRPr="00407F8B">
        <w:rPr>
          <w:lang w:val="es-ES_tradnl"/>
        </w:rPr>
        <w:fldChar w:fldCharType="separate"/>
      </w:r>
      <w:r w:rsidR="00676270" w:rsidRPr="00407F8B">
        <w:rPr>
          <w:lang w:val="es-ES_tradnl"/>
        </w:rPr>
        <w:t>Capítulo 7.</w:t>
      </w:r>
      <w:r w:rsidR="00676270" w:rsidRPr="00407F8B">
        <w:rPr>
          <w:lang w:val="es-ES_tradnl"/>
        </w:rPr>
        <w:tab/>
        <w:t xml:space="preserve">Qué hacer si tiene un problema o queja  </w:t>
      </w:r>
      <w:r w:rsidR="00676270" w:rsidRPr="00407F8B">
        <w:rPr>
          <w:lang w:val="es-ES_tradnl"/>
        </w:rPr>
        <w:br/>
        <w:t>(</w:t>
      </w:r>
      <w:r w:rsidR="00EC0A23" w:rsidRPr="00407F8B">
        <w:rPr>
          <w:lang w:val="es-ES_tradnl"/>
        </w:rPr>
        <w:t>decision</w:t>
      </w:r>
      <w:r w:rsidR="00676270" w:rsidRPr="00407F8B">
        <w:rPr>
          <w:lang w:val="es-ES_tradnl"/>
        </w:rPr>
        <w:t>e</w:t>
      </w:r>
      <w:r w:rsidR="00EC0A23" w:rsidRPr="00407F8B">
        <w:rPr>
          <w:lang w:val="es-ES_tradnl"/>
        </w:rPr>
        <w:t>s</w:t>
      </w:r>
      <w:r w:rsidR="00676270" w:rsidRPr="00407F8B">
        <w:rPr>
          <w:lang w:val="es-ES_tradnl"/>
        </w:rPr>
        <w:t xml:space="preserve"> de cobertura, ape</w:t>
      </w:r>
      <w:r w:rsidR="00EC0A23" w:rsidRPr="00407F8B">
        <w:rPr>
          <w:lang w:val="es-ES_tradnl"/>
        </w:rPr>
        <w:t>l</w:t>
      </w:r>
      <w:r w:rsidR="00676270" w:rsidRPr="00407F8B">
        <w:rPr>
          <w:lang w:val="es-ES_tradnl"/>
        </w:rPr>
        <w:t>aciones, queja</w:t>
      </w:r>
      <w:r w:rsidR="00EC0A23" w:rsidRPr="00407F8B">
        <w:rPr>
          <w:lang w:val="es-ES_tradnl"/>
        </w:rPr>
        <w:t>s)</w:t>
      </w:r>
      <w:r w:rsidRPr="00407F8B">
        <w:rPr>
          <w:lang w:val="es-ES_tradnl"/>
        </w:rPr>
        <w:fldChar w:fldCharType="end"/>
      </w:r>
      <w:r w:rsidR="00120B5D" w:rsidRPr="00407F8B">
        <w:rPr>
          <w:lang w:val="es-ES_tradnl"/>
        </w:rPr>
        <w:tab/>
      </w:r>
      <w:r w:rsidRPr="00407F8B">
        <w:rPr>
          <w:lang w:val="es-ES_tradnl"/>
        </w:rPr>
        <w:fldChar w:fldCharType="begin"/>
      </w:r>
      <w:r w:rsidR="00120B5D" w:rsidRPr="00407F8B">
        <w:rPr>
          <w:lang w:val="es-ES_tradnl"/>
        </w:rPr>
        <w:instrText xml:space="preserve"> PAGEREF  Ch7 \h </w:instrText>
      </w:r>
      <w:r w:rsidR="001B5951" w:rsidRPr="0012514B">
        <w:rPr>
          <w:lang w:val="es-ES_tradnl"/>
        </w:rPr>
      </w:r>
      <w:r w:rsidRPr="00407F8B">
        <w:rPr>
          <w:lang w:val="es-ES_tradnl"/>
        </w:rPr>
        <w:fldChar w:fldCharType="separate"/>
      </w:r>
      <w:r w:rsidR="00EC0A23" w:rsidRPr="00407F8B">
        <w:rPr>
          <w:noProof/>
          <w:lang w:val="es-ES_tradnl"/>
        </w:rPr>
        <w:t>100</w:t>
      </w:r>
      <w:r w:rsidRPr="00407F8B">
        <w:rPr>
          <w:lang w:val="es-ES_tradnl"/>
        </w:rPr>
        <w:fldChar w:fldCharType="end"/>
      </w:r>
    </w:p>
    <w:p w:rsidR="00120B5D" w:rsidRPr="00407F8B" w:rsidRDefault="006C602F" w:rsidP="00120B5D">
      <w:pPr>
        <w:spacing w:before="120" w:beforeAutospacing="0" w:after="120" w:afterAutospacing="0"/>
        <w:ind w:left="1560" w:right="274"/>
        <w:rPr>
          <w:noProof/>
          <w:szCs w:val="26"/>
          <w:lang w:val="es-ES_tradnl"/>
        </w:rPr>
      </w:pPr>
      <w:r w:rsidRPr="00407F8B">
        <w:rPr>
          <w:noProof/>
          <w:szCs w:val="26"/>
          <w:lang w:val="es-ES_tradnl"/>
        </w:rPr>
        <w:t xml:space="preserve">Le dice paso a paso qué hacer si está teniendo problemas o preocupaciones como miembro de nuestro </w:t>
      </w:r>
      <w:r w:rsidR="00120B5D" w:rsidRPr="00407F8B">
        <w:rPr>
          <w:noProof/>
          <w:szCs w:val="26"/>
          <w:lang w:val="es-ES_tradnl"/>
        </w:rPr>
        <w:t xml:space="preserve">plan. </w:t>
      </w:r>
    </w:p>
    <w:p w:rsidR="00120B5D" w:rsidRPr="00407F8B" w:rsidRDefault="00717FE2" w:rsidP="00A90EF6">
      <w:pPr>
        <w:numPr>
          <w:ilvl w:val="0"/>
          <w:numId w:val="56"/>
        </w:numPr>
        <w:spacing w:before="120" w:beforeAutospacing="0"/>
        <w:ind w:left="1980" w:right="270"/>
        <w:rPr>
          <w:noProof/>
          <w:szCs w:val="26"/>
          <w:lang w:val="es-ES_tradnl"/>
        </w:rPr>
      </w:pPr>
      <w:r w:rsidRPr="00407F8B">
        <w:rPr>
          <w:noProof/>
          <w:szCs w:val="26"/>
          <w:lang w:val="es-ES_tradnl"/>
        </w:rPr>
        <w:t>Le explica cómo preguntar por decisiones de cobertura y hacer apelaciones si está teniendo problemas para obtener los medicamentos por receta que</w:t>
      </w:r>
      <w:r w:rsidR="00120B5D" w:rsidRPr="00407F8B">
        <w:rPr>
          <w:noProof/>
          <w:szCs w:val="26"/>
          <w:lang w:val="es-ES_tradnl"/>
        </w:rPr>
        <w:t xml:space="preserve"> </w:t>
      </w:r>
      <w:r w:rsidRPr="00407F8B">
        <w:rPr>
          <w:noProof/>
          <w:szCs w:val="26"/>
          <w:lang w:val="es-ES_tradnl"/>
        </w:rPr>
        <w:t xml:space="preserve">usted piensa están cubiertos por nuestro </w:t>
      </w:r>
      <w:r w:rsidR="00120B5D" w:rsidRPr="00407F8B">
        <w:rPr>
          <w:noProof/>
          <w:szCs w:val="26"/>
          <w:lang w:val="es-ES_tradnl"/>
        </w:rPr>
        <w:t xml:space="preserve">plan. </w:t>
      </w:r>
      <w:r w:rsidR="008F3456">
        <w:rPr>
          <w:noProof/>
          <w:color w:val="000000"/>
          <w:lang w:val="es-ES_tradnl"/>
        </w:rPr>
        <w:t>Esto incluye pedirnos que hagam</w:t>
      </w:r>
      <w:r w:rsidRPr="00407F8B">
        <w:rPr>
          <w:noProof/>
          <w:color w:val="000000"/>
          <w:lang w:val="es-ES_tradnl"/>
        </w:rPr>
        <w:t>o</w:t>
      </w:r>
      <w:r w:rsidR="008F3456">
        <w:rPr>
          <w:noProof/>
          <w:color w:val="000000"/>
          <w:lang w:val="es-ES_tradnl"/>
        </w:rPr>
        <w:t>s</w:t>
      </w:r>
      <w:r w:rsidRPr="00407F8B">
        <w:rPr>
          <w:noProof/>
          <w:color w:val="000000"/>
          <w:lang w:val="es-ES_tradnl"/>
        </w:rPr>
        <w:t xml:space="preserve"> excepciones a la regla</w:t>
      </w:r>
      <w:r w:rsidR="00120B5D" w:rsidRPr="00407F8B">
        <w:rPr>
          <w:noProof/>
          <w:color w:val="000000"/>
          <w:lang w:val="es-ES_tradnl"/>
        </w:rPr>
        <w:t xml:space="preserve"> </w:t>
      </w:r>
      <w:r w:rsidRPr="00407F8B">
        <w:rPr>
          <w:noProof/>
          <w:color w:val="000000"/>
          <w:lang w:val="es-ES_tradnl"/>
        </w:rPr>
        <w:t xml:space="preserve">y/o </w:t>
      </w:r>
      <w:r w:rsidR="00120B5D" w:rsidRPr="00407F8B">
        <w:rPr>
          <w:noProof/>
          <w:color w:val="000000"/>
          <w:lang w:val="es-ES_tradnl"/>
        </w:rPr>
        <w:t>restric</w:t>
      </w:r>
      <w:r w:rsidRPr="00407F8B">
        <w:rPr>
          <w:noProof/>
          <w:color w:val="000000"/>
          <w:lang w:val="es-ES_tradnl"/>
        </w:rPr>
        <w:t>ciones</w:t>
      </w:r>
      <w:r w:rsidR="00120B5D" w:rsidRPr="00407F8B">
        <w:rPr>
          <w:noProof/>
          <w:color w:val="000000"/>
          <w:lang w:val="es-ES_tradnl"/>
        </w:rPr>
        <w:t xml:space="preserve"> </w:t>
      </w:r>
      <w:r w:rsidRPr="00407F8B">
        <w:rPr>
          <w:noProof/>
          <w:color w:val="000000"/>
          <w:lang w:val="es-ES_tradnl"/>
        </w:rPr>
        <w:t>extra en su cobertura</w:t>
      </w:r>
      <w:r w:rsidR="00120B5D" w:rsidRPr="00407F8B">
        <w:rPr>
          <w:noProof/>
          <w:color w:val="000000"/>
          <w:lang w:val="es-ES_tradnl"/>
        </w:rPr>
        <w:t>.</w:t>
      </w:r>
    </w:p>
    <w:p w:rsidR="00120B5D" w:rsidRPr="00407F8B" w:rsidRDefault="00717FE2" w:rsidP="00A90EF6">
      <w:pPr>
        <w:numPr>
          <w:ilvl w:val="0"/>
          <w:numId w:val="56"/>
        </w:numPr>
        <w:spacing w:before="120" w:beforeAutospacing="0"/>
        <w:ind w:left="1980" w:right="270"/>
        <w:rPr>
          <w:noProof/>
          <w:lang w:val="es-ES_tradnl"/>
        </w:rPr>
      </w:pPr>
      <w:r w:rsidRPr="00407F8B">
        <w:rPr>
          <w:noProof/>
          <w:szCs w:val="26"/>
          <w:lang w:val="es-ES_tradnl"/>
        </w:rPr>
        <w:t xml:space="preserve">Le explica cómo </w:t>
      </w:r>
      <w:r w:rsidR="008F3456">
        <w:rPr>
          <w:noProof/>
          <w:szCs w:val="26"/>
          <w:lang w:val="es-ES_tradnl"/>
        </w:rPr>
        <w:t>presentar</w:t>
      </w:r>
      <w:r w:rsidRPr="00407F8B">
        <w:rPr>
          <w:noProof/>
          <w:szCs w:val="26"/>
          <w:lang w:val="es-ES_tradnl"/>
        </w:rPr>
        <w:t xml:space="preserve"> quejas sobre la calidad de la atención, tiempos de espera, servicio al consumidor</w:t>
      </w:r>
      <w:r w:rsidR="00120B5D" w:rsidRPr="00407F8B">
        <w:rPr>
          <w:noProof/>
          <w:szCs w:val="26"/>
          <w:lang w:val="es-ES_tradnl"/>
        </w:rPr>
        <w:t xml:space="preserve"> </w:t>
      </w:r>
      <w:r w:rsidRPr="00407F8B">
        <w:rPr>
          <w:noProof/>
          <w:szCs w:val="26"/>
          <w:lang w:val="es-ES_tradnl"/>
        </w:rPr>
        <w:t>y otras preocupaciones</w:t>
      </w:r>
      <w:r w:rsidR="00120B5D" w:rsidRPr="00407F8B">
        <w:rPr>
          <w:noProof/>
          <w:szCs w:val="26"/>
          <w:lang w:val="es-ES_tradnl"/>
        </w:rPr>
        <w:t xml:space="preserve">. </w:t>
      </w:r>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Ch8 \h </w:instrText>
      </w:r>
      <w:r w:rsidR="001B5951" w:rsidRPr="0012514B">
        <w:rPr>
          <w:lang w:val="es-ES_tradnl"/>
        </w:rPr>
      </w:r>
      <w:r w:rsidRPr="00407F8B">
        <w:rPr>
          <w:lang w:val="es-ES_tradnl"/>
        </w:rPr>
        <w:fldChar w:fldCharType="separate"/>
      </w:r>
      <w:r w:rsidR="00717FE2" w:rsidRPr="00407F8B">
        <w:rPr>
          <w:lang w:val="es-ES_tradnl"/>
        </w:rPr>
        <w:t>Capítulo 8.</w:t>
      </w:r>
      <w:r w:rsidR="00717FE2" w:rsidRPr="00407F8B">
        <w:rPr>
          <w:lang w:val="es-ES_tradnl"/>
        </w:rPr>
        <w:tab/>
        <w:t>Para poner fin a su membresía en el</w:t>
      </w:r>
      <w:r w:rsidR="00EC0A23" w:rsidRPr="00407F8B">
        <w:rPr>
          <w:lang w:val="es-ES_tradnl"/>
        </w:rPr>
        <w:t xml:space="preserve"> plan</w:t>
      </w:r>
      <w:r w:rsidRPr="00407F8B">
        <w:rPr>
          <w:lang w:val="es-ES_tradnl"/>
        </w:rPr>
        <w:fldChar w:fldCharType="end"/>
      </w:r>
      <w:r w:rsidR="00120B5D" w:rsidRPr="00407F8B">
        <w:rPr>
          <w:lang w:val="es-ES_tradnl"/>
        </w:rPr>
        <w:tab/>
      </w:r>
      <w:r w:rsidRPr="00407F8B">
        <w:rPr>
          <w:lang w:val="es-ES_tradnl"/>
        </w:rPr>
        <w:fldChar w:fldCharType="begin"/>
      </w:r>
      <w:r w:rsidR="00120B5D" w:rsidRPr="00407F8B">
        <w:rPr>
          <w:lang w:val="es-ES_tradnl"/>
        </w:rPr>
        <w:instrText xml:space="preserve"> PAGEREF Ch8 \h </w:instrText>
      </w:r>
      <w:r w:rsidR="001B5951" w:rsidRPr="0012514B">
        <w:rPr>
          <w:lang w:val="es-ES_tradnl"/>
        </w:rPr>
      </w:r>
      <w:r w:rsidRPr="00407F8B">
        <w:rPr>
          <w:lang w:val="es-ES_tradnl"/>
        </w:rPr>
        <w:fldChar w:fldCharType="separate"/>
      </w:r>
      <w:r w:rsidR="00EC0A23" w:rsidRPr="00407F8B">
        <w:rPr>
          <w:noProof/>
          <w:lang w:val="es-ES_tradnl"/>
        </w:rPr>
        <w:t>125</w:t>
      </w:r>
      <w:r w:rsidRPr="00407F8B">
        <w:rPr>
          <w:lang w:val="es-ES_tradnl"/>
        </w:rPr>
        <w:fldChar w:fldCharType="end"/>
      </w:r>
    </w:p>
    <w:p w:rsidR="00120B5D" w:rsidRPr="00407F8B" w:rsidRDefault="00717FE2" w:rsidP="00120B5D">
      <w:pPr>
        <w:pStyle w:val="ChapterDescription"/>
        <w:rPr>
          <w:lang w:val="es-ES_tradnl"/>
        </w:rPr>
      </w:pPr>
      <w:r w:rsidRPr="00407F8B">
        <w:rPr>
          <w:lang w:val="es-ES_tradnl"/>
        </w:rPr>
        <w:t xml:space="preserve">Le explica cuándo y cómo puede poner fin a su membresía en el </w:t>
      </w:r>
      <w:r w:rsidR="00120B5D" w:rsidRPr="00407F8B">
        <w:rPr>
          <w:szCs w:val="26"/>
          <w:lang w:val="es-ES_tradnl"/>
        </w:rPr>
        <w:t xml:space="preserve">plan. </w:t>
      </w:r>
      <w:r w:rsidRPr="00407F8B">
        <w:rPr>
          <w:szCs w:val="26"/>
          <w:lang w:val="es-ES_tradnl"/>
        </w:rPr>
        <w:t>Le explica situaciones en las que nuestro</w:t>
      </w:r>
      <w:r w:rsidR="00120B5D" w:rsidRPr="00407F8B">
        <w:rPr>
          <w:szCs w:val="26"/>
          <w:lang w:val="es-ES_tradnl"/>
        </w:rPr>
        <w:t xml:space="preserve"> plan </w:t>
      </w:r>
      <w:r w:rsidRPr="00407F8B">
        <w:rPr>
          <w:szCs w:val="26"/>
          <w:lang w:val="es-ES_tradnl"/>
        </w:rPr>
        <w:t>deberá poner fin a su membresía</w:t>
      </w:r>
      <w:r w:rsidR="00120B5D" w:rsidRPr="00407F8B">
        <w:rPr>
          <w:szCs w:val="26"/>
          <w:lang w:val="es-ES_tradnl"/>
        </w:rPr>
        <w:t>.</w:t>
      </w:r>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Ch9 \h </w:instrText>
      </w:r>
      <w:r w:rsidR="001B5951" w:rsidRPr="0012514B">
        <w:rPr>
          <w:lang w:val="es-ES_tradnl"/>
        </w:rPr>
      </w:r>
      <w:r w:rsidRPr="00407F8B">
        <w:rPr>
          <w:lang w:val="es-ES_tradnl"/>
        </w:rPr>
        <w:fldChar w:fldCharType="separate"/>
      </w:r>
      <w:r w:rsidR="00717FE2" w:rsidRPr="00407F8B">
        <w:rPr>
          <w:lang w:val="es-ES_tradnl"/>
        </w:rPr>
        <w:t>Capítulo 9.</w:t>
      </w:r>
      <w:r w:rsidR="00717FE2" w:rsidRPr="00407F8B">
        <w:rPr>
          <w:lang w:val="es-ES_tradnl"/>
        </w:rPr>
        <w:tab/>
        <w:t>Avisos legal</w:t>
      </w:r>
      <w:r w:rsidR="00EC0A23" w:rsidRPr="00407F8B">
        <w:rPr>
          <w:lang w:val="es-ES_tradnl"/>
        </w:rPr>
        <w:t>es</w:t>
      </w:r>
      <w:r w:rsidRPr="00407F8B">
        <w:rPr>
          <w:lang w:val="es-ES_tradnl"/>
        </w:rPr>
        <w:fldChar w:fldCharType="end"/>
      </w:r>
      <w:r w:rsidR="00120B5D" w:rsidRPr="00407F8B">
        <w:rPr>
          <w:lang w:val="es-ES_tradnl"/>
        </w:rPr>
        <w:tab/>
      </w:r>
      <w:r w:rsidRPr="00407F8B">
        <w:rPr>
          <w:lang w:val="es-ES_tradnl"/>
        </w:rPr>
        <w:fldChar w:fldCharType="begin"/>
      </w:r>
      <w:r w:rsidR="00120B5D" w:rsidRPr="00407F8B">
        <w:rPr>
          <w:lang w:val="es-ES_tradnl"/>
        </w:rPr>
        <w:instrText xml:space="preserve"> PAGEREF  Ch9 \h </w:instrText>
      </w:r>
      <w:r w:rsidR="001B5951" w:rsidRPr="0012514B">
        <w:rPr>
          <w:lang w:val="es-ES_tradnl"/>
        </w:rPr>
      </w:r>
      <w:r w:rsidRPr="00407F8B">
        <w:rPr>
          <w:lang w:val="es-ES_tradnl"/>
        </w:rPr>
        <w:fldChar w:fldCharType="separate"/>
      </w:r>
      <w:r w:rsidR="00EC0A23" w:rsidRPr="00407F8B">
        <w:rPr>
          <w:noProof/>
          <w:lang w:val="es-ES_tradnl"/>
        </w:rPr>
        <w:t>134</w:t>
      </w:r>
      <w:r w:rsidRPr="00407F8B">
        <w:rPr>
          <w:lang w:val="es-ES_tradnl"/>
        </w:rPr>
        <w:fldChar w:fldCharType="end"/>
      </w:r>
    </w:p>
    <w:p w:rsidR="00120B5D" w:rsidRPr="00407F8B" w:rsidRDefault="00120B5D" w:rsidP="00120B5D">
      <w:pPr>
        <w:pStyle w:val="ChapterDescription"/>
        <w:rPr>
          <w:lang w:val="es-ES_tradnl"/>
        </w:rPr>
      </w:pPr>
      <w:r w:rsidRPr="00407F8B">
        <w:rPr>
          <w:szCs w:val="26"/>
          <w:lang w:val="es-ES_tradnl"/>
        </w:rPr>
        <w:t>Inclu</w:t>
      </w:r>
      <w:r w:rsidR="00717FE2" w:rsidRPr="00407F8B">
        <w:rPr>
          <w:szCs w:val="26"/>
          <w:lang w:val="es-ES_tradnl"/>
        </w:rPr>
        <w:t>ye avisos sobre las leyes aplicables y sobre la no discriminación</w:t>
      </w:r>
      <w:r w:rsidRPr="00407F8B">
        <w:rPr>
          <w:szCs w:val="26"/>
          <w:lang w:val="es-ES_tradnl"/>
        </w:rPr>
        <w:t>.</w:t>
      </w:r>
    </w:p>
    <w:p w:rsidR="00120B5D" w:rsidRPr="00407F8B" w:rsidRDefault="0012514B" w:rsidP="00120B5D">
      <w:pPr>
        <w:pStyle w:val="TOC1"/>
        <w:rPr>
          <w:lang w:val="es-ES_tradnl"/>
        </w:rPr>
      </w:pPr>
      <w:r w:rsidRPr="00407F8B">
        <w:rPr>
          <w:lang w:val="es-ES_tradnl"/>
        </w:rPr>
        <w:fldChar w:fldCharType="begin"/>
      </w:r>
      <w:r w:rsidR="00120B5D" w:rsidRPr="00407F8B">
        <w:rPr>
          <w:lang w:val="es-ES_tradnl"/>
        </w:rPr>
        <w:instrText xml:space="preserve"> REF Ch10 \h </w:instrText>
      </w:r>
      <w:r w:rsidR="001B5951" w:rsidRPr="0012514B">
        <w:rPr>
          <w:lang w:val="es-ES_tradnl"/>
        </w:rPr>
      </w:r>
      <w:r w:rsidRPr="00407F8B">
        <w:rPr>
          <w:lang w:val="es-ES_tradnl"/>
        </w:rPr>
        <w:fldChar w:fldCharType="separate"/>
      </w:r>
      <w:r w:rsidR="00717FE2" w:rsidRPr="00407F8B">
        <w:rPr>
          <w:lang w:val="es-ES_tradnl"/>
        </w:rPr>
        <w:t>Capítulo 10. Definic</w:t>
      </w:r>
      <w:r w:rsidR="00EC0A23" w:rsidRPr="00407F8B">
        <w:rPr>
          <w:lang w:val="es-ES_tradnl"/>
        </w:rPr>
        <w:t>ion</w:t>
      </w:r>
      <w:r w:rsidR="00717FE2" w:rsidRPr="00407F8B">
        <w:rPr>
          <w:lang w:val="es-ES_tradnl"/>
        </w:rPr>
        <w:t>e</w:t>
      </w:r>
      <w:r w:rsidR="00EC0A23" w:rsidRPr="00407F8B">
        <w:rPr>
          <w:lang w:val="es-ES_tradnl"/>
        </w:rPr>
        <w:t xml:space="preserve">s </w:t>
      </w:r>
      <w:r w:rsidR="00717FE2" w:rsidRPr="00407F8B">
        <w:rPr>
          <w:lang w:val="es-ES_tradnl"/>
        </w:rPr>
        <w:t>de palabras importante</w:t>
      </w:r>
      <w:r w:rsidR="00EC0A23" w:rsidRPr="00407F8B">
        <w:rPr>
          <w:lang w:val="es-ES_tradnl"/>
        </w:rPr>
        <w:t>s</w:t>
      </w:r>
      <w:r w:rsidRPr="00407F8B">
        <w:rPr>
          <w:lang w:val="es-ES_tradnl"/>
        </w:rPr>
        <w:fldChar w:fldCharType="end"/>
      </w:r>
      <w:r w:rsidR="00120B5D" w:rsidRPr="00407F8B">
        <w:rPr>
          <w:lang w:val="es-ES_tradnl"/>
        </w:rPr>
        <w:tab/>
      </w:r>
      <w:r w:rsidRPr="00407F8B">
        <w:rPr>
          <w:lang w:val="es-ES_tradnl"/>
        </w:rPr>
        <w:fldChar w:fldCharType="begin"/>
      </w:r>
      <w:r w:rsidR="00120B5D" w:rsidRPr="00407F8B">
        <w:rPr>
          <w:lang w:val="es-ES_tradnl"/>
        </w:rPr>
        <w:instrText xml:space="preserve"> PAGEREF  Ch10 \h </w:instrText>
      </w:r>
      <w:r w:rsidR="001B5951" w:rsidRPr="0012514B">
        <w:rPr>
          <w:lang w:val="es-ES_tradnl"/>
        </w:rPr>
      </w:r>
      <w:r w:rsidRPr="00407F8B">
        <w:rPr>
          <w:lang w:val="es-ES_tradnl"/>
        </w:rPr>
        <w:fldChar w:fldCharType="separate"/>
      </w:r>
      <w:r w:rsidR="00EC0A23" w:rsidRPr="00407F8B">
        <w:rPr>
          <w:noProof/>
          <w:lang w:val="es-ES_tradnl"/>
        </w:rPr>
        <w:t>136</w:t>
      </w:r>
      <w:r w:rsidRPr="00407F8B">
        <w:rPr>
          <w:lang w:val="es-ES_tradnl"/>
        </w:rPr>
        <w:fldChar w:fldCharType="end"/>
      </w:r>
    </w:p>
    <w:p w:rsidR="004319A3" w:rsidRPr="00407F8B" w:rsidRDefault="00717FE2" w:rsidP="00120B5D">
      <w:pPr>
        <w:pStyle w:val="ChapterDescription"/>
        <w:rPr>
          <w:lang w:val="es-ES_tradnl"/>
        </w:rPr>
      </w:pPr>
      <w:r w:rsidRPr="00407F8B">
        <w:rPr>
          <w:lang w:val="es-ES_tradnl"/>
        </w:rPr>
        <w:t>Le explica los términos clave que se usan en este folleto</w:t>
      </w:r>
      <w:r w:rsidR="00120B5D" w:rsidRPr="00407F8B">
        <w:rPr>
          <w:lang w:val="es-ES_tradnl"/>
        </w:rPr>
        <w:t>.</w:t>
      </w:r>
    </w:p>
    <w:p w:rsidR="00675612" w:rsidRPr="00407F8B" w:rsidRDefault="00675612" w:rsidP="00120B5D">
      <w:pPr>
        <w:rPr>
          <w:lang w:val="es-ES_tradnl"/>
        </w:rPr>
        <w:sectPr w:rsidR="00675612" w:rsidRPr="00407F8B">
          <w:headerReference w:type="default" r:id="rId17"/>
          <w:endnotePr>
            <w:numFmt w:val="decimal"/>
          </w:endnotePr>
          <w:pgSz w:w="12240" w:h="15840" w:code="1"/>
          <w:pgMar w:top="1440" w:right="1440" w:bottom="1152" w:left="1440" w:header="619" w:gutter="0"/>
          <w:pgNumType w:start="1"/>
          <w:docGrid w:linePitch="360"/>
        </w:sectPr>
      </w:pPr>
    </w:p>
    <w:p w:rsidR="00675612" w:rsidRPr="00407F8B" w:rsidRDefault="00675612" w:rsidP="00120B5D">
      <w:pPr>
        <w:pStyle w:val="Heading2"/>
        <w:rPr>
          <w:lang w:val="es-ES_tradnl"/>
        </w:rPr>
      </w:pPr>
      <w:bookmarkStart w:id="80" w:name="_Toc110614050"/>
      <w:bookmarkStart w:id="81" w:name="Ch1"/>
      <w:bookmarkStart w:id="82" w:name="s1"/>
      <w:r w:rsidRPr="00407F8B">
        <w:rPr>
          <w:lang w:val="es-ES_tradnl"/>
        </w:rPr>
        <w:t>C</w:t>
      </w:r>
      <w:r w:rsidR="00221AF2" w:rsidRPr="00407F8B">
        <w:rPr>
          <w:lang w:val="es-ES_tradnl"/>
        </w:rPr>
        <w:t>apítulo</w:t>
      </w:r>
      <w:r w:rsidRPr="00407F8B">
        <w:rPr>
          <w:lang w:val="es-ES_tradnl"/>
        </w:rPr>
        <w:t xml:space="preserve"> 1.</w:t>
      </w:r>
      <w:r w:rsidRPr="00407F8B">
        <w:rPr>
          <w:lang w:val="es-ES_tradnl"/>
        </w:rPr>
        <w:tab/>
      </w:r>
      <w:r w:rsidR="00221AF2" w:rsidRPr="00407F8B">
        <w:rPr>
          <w:lang w:val="es-ES_tradnl"/>
        </w:rPr>
        <w:t>Para empezar como miembro</w:t>
      </w:r>
      <w:r w:rsidRPr="00407F8B">
        <w:rPr>
          <w:lang w:val="es-ES_tradnl"/>
        </w:rPr>
        <w:t xml:space="preserve"> </w:t>
      </w:r>
      <w:bookmarkEnd w:id="80"/>
      <w:bookmarkEnd w:id="81"/>
      <w:r w:rsidR="00120B5D" w:rsidRPr="00407F8B">
        <w:rPr>
          <w:lang w:val="es-ES_tradnl"/>
        </w:rPr>
        <w:t xml:space="preserve"> </w:t>
      </w:r>
    </w:p>
    <w:p w:rsidR="00EC0A23" w:rsidRPr="00407F8B" w:rsidRDefault="0012514B">
      <w:pPr>
        <w:pStyle w:val="TOC3"/>
        <w:rPr>
          <w:rFonts w:asciiTheme="minorHAnsi" w:eastAsiaTheme="minorEastAsia" w:hAnsiTheme="minorHAnsi" w:cstheme="minorBidi"/>
          <w:b w:val="0"/>
          <w:sz w:val="22"/>
          <w:szCs w:val="22"/>
          <w:lang w:val="es-ES_tradnl"/>
        </w:rPr>
      </w:pPr>
      <w:r w:rsidRPr="0012514B">
        <w:rPr>
          <w:lang w:val="es-ES_tradnl"/>
        </w:rPr>
        <w:fldChar w:fldCharType="begin"/>
      </w:r>
      <w:r w:rsidR="00771F84" w:rsidRPr="00407F8B">
        <w:rPr>
          <w:lang w:val="es-ES_tradnl"/>
        </w:rPr>
        <w:instrText xml:space="preserve"> TOC \o "3-4" \b s1 </w:instrText>
      </w:r>
      <w:r w:rsidRPr="0012514B">
        <w:rPr>
          <w:lang w:val="es-ES_tradnl"/>
        </w:rPr>
        <w:fldChar w:fldCharType="separate"/>
      </w:r>
      <w:r w:rsidR="00EC0A23" w:rsidRPr="00407F8B">
        <w:rPr>
          <w:lang w:val="es-ES_tradnl"/>
        </w:rPr>
        <w:t>SEC</w:t>
      </w:r>
      <w:r w:rsidR="00221AF2" w:rsidRPr="00407F8B">
        <w:rPr>
          <w:lang w:val="es-ES_tradnl"/>
        </w:rPr>
        <w:t>CIÓ</w:t>
      </w:r>
      <w:r w:rsidR="00EC0A23" w:rsidRPr="00407F8B">
        <w:rPr>
          <w:lang w:val="es-ES_tradnl"/>
        </w:rPr>
        <w:t>N 1</w:t>
      </w:r>
      <w:r w:rsidR="00EC0A23" w:rsidRPr="00407F8B">
        <w:rPr>
          <w:rFonts w:asciiTheme="minorHAnsi" w:eastAsiaTheme="minorEastAsia" w:hAnsiTheme="minorHAnsi" w:cstheme="minorBidi"/>
          <w:b w:val="0"/>
          <w:sz w:val="22"/>
          <w:szCs w:val="22"/>
          <w:lang w:val="es-ES_tradnl"/>
        </w:rPr>
        <w:tab/>
      </w:r>
      <w:r w:rsidR="00221AF2" w:rsidRPr="00407F8B">
        <w:rPr>
          <w:lang w:val="es-ES_tradnl"/>
        </w:rPr>
        <w:t>Introducció</w:t>
      </w:r>
      <w:r w:rsidR="00EC0A23" w:rsidRPr="00407F8B">
        <w:rPr>
          <w:lang w:val="es-ES_tradnl"/>
        </w:rPr>
        <w:t>n</w:t>
      </w:r>
      <w:r w:rsidR="00EC0A23" w:rsidRPr="00407F8B">
        <w:rPr>
          <w:lang w:val="es-ES_tradnl"/>
        </w:rPr>
        <w:tab/>
      </w:r>
      <w:r w:rsidRPr="00407F8B">
        <w:rPr>
          <w:lang w:val="es-ES_tradnl"/>
        </w:rPr>
        <w:fldChar w:fldCharType="begin"/>
      </w:r>
      <w:r w:rsidR="00EC0A23" w:rsidRPr="00407F8B">
        <w:rPr>
          <w:lang w:val="es-ES_tradnl"/>
        </w:rPr>
        <w:instrText xml:space="preserve"> PAGEREF _Toc384383675 \h </w:instrText>
      </w:r>
      <w:r w:rsidR="001B5951" w:rsidRPr="0012514B">
        <w:rPr>
          <w:lang w:val="es-ES_tradnl"/>
        </w:rPr>
      </w:r>
      <w:r w:rsidRPr="00407F8B">
        <w:rPr>
          <w:lang w:val="es-ES_tradnl"/>
        </w:rPr>
        <w:fldChar w:fldCharType="separate"/>
      </w:r>
      <w:r w:rsidR="00EC0A23" w:rsidRPr="00407F8B">
        <w:rPr>
          <w:lang w:val="es-ES_tradnl"/>
        </w:rPr>
        <w:t>4</w:t>
      </w:r>
      <w:r w:rsidRPr="00407F8B">
        <w:rPr>
          <w:lang w:val="es-ES_tradnl"/>
        </w:rPr>
        <w:fldChar w:fldCharType="end"/>
      </w:r>
    </w:p>
    <w:p w:rsidR="00EC0A23" w:rsidRPr="00407F8B" w:rsidRDefault="00221AF2">
      <w:pPr>
        <w:pStyle w:val="TOC4"/>
        <w:rPr>
          <w:rFonts w:asciiTheme="minorHAnsi" w:eastAsiaTheme="minorEastAsia" w:hAnsiTheme="minorHAnsi" w:cstheme="minorBidi"/>
          <w:sz w:val="22"/>
          <w:szCs w:val="22"/>
          <w:lang w:val="es-ES_tradnl"/>
        </w:rPr>
      </w:pPr>
      <w:r w:rsidRPr="00407F8B">
        <w:rPr>
          <w:lang w:val="es-ES_tradnl"/>
        </w:rPr>
        <w:t>Secció</w:t>
      </w:r>
      <w:r w:rsidR="00EC0A23" w:rsidRPr="00407F8B">
        <w:rPr>
          <w:lang w:val="es-ES_tradnl"/>
        </w:rPr>
        <w:t xml:space="preserve">n 1.1 </w:t>
      </w:r>
      <w:r w:rsidR="00EC0A23" w:rsidRPr="00407F8B">
        <w:rPr>
          <w:rFonts w:asciiTheme="minorHAnsi" w:eastAsiaTheme="minorEastAsia" w:hAnsiTheme="minorHAnsi" w:cstheme="minorBidi"/>
          <w:sz w:val="22"/>
          <w:szCs w:val="22"/>
          <w:lang w:val="es-ES_tradnl"/>
        </w:rPr>
        <w:tab/>
      </w:r>
      <w:r w:rsidRPr="00407F8B">
        <w:rPr>
          <w:lang w:val="es-ES_tradnl"/>
        </w:rPr>
        <w:t>Usted está inscrito en</w:t>
      </w:r>
      <w:r w:rsidR="00EC0A23" w:rsidRPr="00407F8B">
        <w:rPr>
          <w:lang w:val="es-ES_tradnl"/>
        </w:rPr>
        <w:t xml:space="preserve"> </w:t>
      </w:r>
      <w:r w:rsidR="00EC0A23" w:rsidRPr="00407F8B">
        <w:rPr>
          <w:i/>
          <w:color w:val="0000FF"/>
          <w:lang w:val="es-ES_tradnl"/>
        </w:rPr>
        <w:t>[insert 2015 plan name]</w:t>
      </w:r>
      <w:r w:rsidRPr="00407F8B">
        <w:rPr>
          <w:lang w:val="es-ES_tradnl"/>
        </w:rPr>
        <w:t xml:space="preserve">, el cual es un Plan de Medicamentos por Receta de </w:t>
      </w:r>
      <w:r w:rsidR="00EC0A23" w:rsidRPr="00407F8B">
        <w:rPr>
          <w:lang w:val="es-ES_tradnl"/>
        </w:rPr>
        <w:t>Medicare</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_Toc384383676 \h </w:instrText>
      </w:r>
      <w:r w:rsidR="001B5951" w:rsidRPr="0012514B">
        <w:rPr>
          <w:lang w:val="es-ES_tradnl"/>
        </w:rPr>
      </w:r>
      <w:r w:rsidR="0012514B" w:rsidRPr="00407F8B">
        <w:rPr>
          <w:lang w:val="es-ES_tradnl"/>
        </w:rPr>
        <w:fldChar w:fldCharType="separate"/>
      </w:r>
      <w:r w:rsidR="00EC0A23" w:rsidRPr="00407F8B">
        <w:rPr>
          <w:lang w:val="es-ES_tradnl"/>
        </w:rPr>
        <w:t>4</w:t>
      </w:r>
      <w:r w:rsidR="0012514B" w:rsidRPr="00407F8B">
        <w:rPr>
          <w:lang w:val="es-ES_tradnl"/>
        </w:rPr>
        <w:fldChar w:fldCharType="end"/>
      </w:r>
    </w:p>
    <w:p w:rsidR="00EC0A23" w:rsidRPr="00407F8B" w:rsidRDefault="00221AF2">
      <w:pPr>
        <w:pStyle w:val="TOC4"/>
        <w:rPr>
          <w:rFonts w:asciiTheme="minorHAnsi" w:eastAsiaTheme="minorEastAsia" w:hAnsiTheme="minorHAnsi" w:cstheme="minorBidi"/>
          <w:sz w:val="22"/>
          <w:szCs w:val="22"/>
          <w:lang w:val="es-ES_tradnl"/>
        </w:rPr>
      </w:pPr>
      <w:r w:rsidRPr="00407F8B">
        <w:rPr>
          <w:lang w:val="es-ES_tradnl"/>
        </w:rPr>
        <w:t>Secció</w:t>
      </w:r>
      <w:r w:rsidR="00EC0A23" w:rsidRPr="00407F8B">
        <w:rPr>
          <w:lang w:val="es-ES_tradnl"/>
        </w:rPr>
        <w:t xml:space="preserve">n 1.2 </w:t>
      </w:r>
      <w:r w:rsidR="00EC0A23" w:rsidRPr="00407F8B">
        <w:rPr>
          <w:rFonts w:asciiTheme="minorHAnsi" w:eastAsiaTheme="minorEastAsia" w:hAnsiTheme="minorHAnsi" w:cstheme="minorBidi"/>
          <w:sz w:val="22"/>
          <w:szCs w:val="22"/>
          <w:lang w:val="es-ES_tradnl"/>
        </w:rPr>
        <w:tab/>
      </w:r>
      <w:r w:rsidRPr="00407F8B">
        <w:rPr>
          <w:lang w:val="es-ES_tradnl"/>
        </w:rPr>
        <w:t>¿</w:t>
      </w:r>
      <w:r w:rsidR="00731030">
        <w:rPr>
          <w:lang w:val="es-ES_tradnl"/>
        </w:rPr>
        <w:t>Qué es</w:t>
      </w:r>
      <w:r w:rsidRPr="00407F8B">
        <w:rPr>
          <w:lang w:val="es-ES_tradnl"/>
        </w:rPr>
        <w:t xml:space="preserve"> el folleto de la</w:t>
      </w:r>
      <w:r w:rsidR="00EC0A23" w:rsidRPr="00407F8B">
        <w:rPr>
          <w:lang w:val="es-ES_tradnl"/>
        </w:rPr>
        <w:t xml:space="preserve"> </w:t>
      </w:r>
      <w:r w:rsidR="00EC0A23" w:rsidRPr="00407F8B">
        <w:rPr>
          <w:i/>
          <w:lang w:val="es-ES_tradnl"/>
        </w:rPr>
        <w:t>Evidenc</w:t>
      </w:r>
      <w:r w:rsidRPr="00407F8B">
        <w:rPr>
          <w:i/>
          <w:lang w:val="es-ES_tradnl"/>
        </w:rPr>
        <w:t>ia de Cobertura</w:t>
      </w:r>
      <w:r w:rsidR="00EC0A23" w:rsidRPr="00407F8B">
        <w:rPr>
          <w:lang w:val="es-ES_tradnl"/>
        </w:rPr>
        <w:t>?</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_Toc384383677 \h </w:instrText>
      </w:r>
      <w:r w:rsidR="001B5951" w:rsidRPr="0012514B">
        <w:rPr>
          <w:lang w:val="es-ES_tradnl"/>
        </w:rPr>
      </w:r>
      <w:r w:rsidR="0012514B" w:rsidRPr="00407F8B">
        <w:rPr>
          <w:lang w:val="es-ES_tradnl"/>
        </w:rPr>
        <w:fldChar w:fldCharType="separate"/>
      </w:r>
      <w:r w:rsidR="00EC0A23" w:rsidRPr="00407F8B">
        <w:rPr>
          <w:lang w:val="es-ES_tradnl"/>
        </w:rPr>
        <w:t>4</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n 1.3</w:t>
      </w:r>
      <w:r w:rsidRPr="00407F8B">
        <w:rPr>
          <w:rFonts w:asciiTheme="minorHAnsi" w:eastAsiaTheme="minorEastAsia" w:hAnsiTheme="minorHAnsi" w:cstheme="minorBidi"/>
          <w:sz w:val="22"/>
          <w:szCs w:val="22"/>
          <w:lang w:val="es-ES_tradnl"/>
        </w:rPr>
        <w:tab/>
      </w:r>
      <w:r w:rsidR="00221AF2" w:rsidRPr="00407F8B">
        <w:rPr>
          <w:lang w:val="es-ES_tradnl"/>
        </w:rPr>
        <w:t>¿Qué le dice este Capítulo</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_Toc384383678 \h </w:instrText>
      </w:r>
      <w:r w:rsidR="001B5951" w:rsidRPr="0012514B">
        <w:rPr>
          <w:lang w:val="es-ES_tradnl"/>
        </w:rPr>
      </w:r>
      <w:r w:rsidR="0012514B" w:rsidRPr="00407F8B">
        <w:rPr>
          <w:lang w:val="es-ES_tradnl"/>
        </w:rPr>
        <w:fldChar w:fldCharType="separate"/>
      </w:r>
      <w:r w:rsidRPr="00407F8B">
        <w:rPr>
          <w:lang w:val="es-ES_tradnl"/>
        </w:rPr>
        <w:t>4</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n 1.4</w:t>
      </w:r>
      <w:r w:rsidRPr="00407F8B">
        <w:rPr>
          <w:rFonts w:asciiTheme="minorHAnsi" w:eastAsiaTheme="minorEastAsia" w:hAnsiTheme="minorHAnsi" w:cstheme="minorBidi"/>
          <w:sz w:val="22"/>
          <w:szCs w:val="22"/>
          <w:lang w:val="es-ES_tradnl"/>
        </w:rPr>
        <w:tab/>
      </w:r>
      <w:r w:rsidR="00221AF2" w:rsidRPr="00407F8B">
        <w:rPr>
          <w:lang w:val="es-ES_tradnl"/>
        </w:rPr>
        <w:t>¿Qué pasa si es nuevo en el</w:t>
      </w:r>
      <w:r w:rsidRPr="00407F8B">
        <w:rPr>
          <w:lang w:val="es-ES_tradnl"/>
        </w:rPr>
        <w:t xml:space="preserve"> </w:t>
      </w:r>
      <w:r w:rsidRPr="00407F8B">
        <w:rPr>
          <w:i/>
          <w:color w:val="0000FF"/>
          <w:lang w:val="es-ES_tradnl"/>
        </w:rPr>
        <w:t>[insert 2015 plan name]</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_Toc384383679 \h </w:instrText>
      </w:r>
      <w:r w:rsidR="001B5951" w:rsidRPr="0012514B">
        <w:rPr>
          <w:lang w:val="es-ES_tradnl"/>
        </w:rPr>
      </w:r>
      <w:r w:rsidR="0012514B" w:rsidRPr="00407F8B">
        <w:rPr>
          <w:lang w:val="es-ES_tradnl"/>
        </w:rPr>
        <w:fldChar w:fldCharType="separate"/>
      </w:r>
      <w:r w:rsidRPr="00407F8B">
        <w:rPr>
          <w:lang w:val="es-ES_tradnl"/>
        </w:rPr>
        <w:t>4</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n 1.5</w:t>
      </w:r>
      <w:r w:rsidRPr="00407F8B">
        <w:rPr>
          <w:rFonts w:asciiTheme="minorHAnsi" w:eastAsiaTheme="minorEastAsia" w:hAnsiTheme="minorHAnsi" w:cstheme="minorBidi"/>
          <w:sz w:val="22"/>
          <w:szCs w:val="22"/>
          <w:lang w:val="es-ES_tradnl"/>
        </w:rPr>
        <w:tab/>
      </w:r>
      <w:r w:rsidR="00221AF2" w:rsidRPr="00407F8B">
        <w:rPr>
          <w:lang w:val="es-ES_tradnl"/>
        </w:rPr>
        <w:t>Información l</w:t>
      </w:r>
      <w:r w:rsidRPr="00407F8B">
        <w:rPr>
          <w:lang w:val="es-ES_tradnl"/>
        </w:rPr>
        <w:t xml:space="preserve">egal </w:t>
      </w:r>
      <w:r w:rsidR="00221AF2" w:rsidRPr="00407F8B">
        <w:rPr>
          <w:lang w:val="es-ES_tradnl"/>
        </w:rPr>
        <w:t xml:space="preserve">sobre la </w:t>
      </w:r>
      <w:r w:rsidRPr="00407F8B">
        <w:rPr>
          <w:i/>
          <w:lang w:val="es-ES_tradnl"/>
        </w:rPr>
        <w:t>Evidenc</w:t>
      </w:r>
      <w:r w:rsidR="00221AF2" w:rsidRPr="00407F8B">
        <w:rPr>
          <w:i/>
          <w:lang w:val="es-ES_tradnl"/>
        </w:rPr>
        <w:t xml:space="preserve">ia de Cobertura </w:t>
      </w:r>
      <w:r w:rsidRPr="00407F8B">
        <w:rPr>
          <w:lang w:val="es-ES_tradnl"/>
        </w:rPr>
        <w:tab/>
      </w:r>
      <w:r w:rsidR="0012514B" w:rsidRPr="00407F8B">
        <w:rPr>
          <w:lang w:val="es-ES_tradnl"/>
        </w:rPr>
        <w:fldChar w:fldCharType="begin"/>
      </w:r>
      <w:r w:rsidRPr="00407F8B">
        <w:rPr>
          <w:lang w:val="es-ES_tradnl"/>
        </w:rPr>
        <w:instrText xml:space="preserve"> PAGEREF _Toc384383680 \h </w:instrText>
      </w:r>
      <w:r w:rsidR="001B5951" w:rsidRPr="0012514B">
        <w:rPr>
          <w:lang w:val="es-ES_tradnl"/>
        </w:rPr>
      </w:r>
      <w:r w:rsidR="0012514B" w:rsidRPr="00407F8B">
        <w:rPr>
          <w:lang w:val="es-ES_tradnl"/>
        </w:rPr>
        <w:fldChar w:fldCharType="separate"/>
      </w:r>
      <w:r w:rsidRPr="00407F8B">
        <w:rPr>
          <w:lang w:val="es-ES_tradnl"/>
        </w:rPr>
        <w:t>5</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221AF2" w:rsidRPr="00407F8B">
        <w:rPr>
          <w:lang w:val="es-ES_tradnl"/>
        </w:rPr>
        <w:t>CIÓ</w:t>
      </w:r>
      <w:r w:rsidRPr="00407F8B">
        <w:rPr>
          <w:lang w:val="es-ES_tradnl"/>
        </w:rPr>
        <w:t>N 2</w:t>
      </w:r>
      <w:r w:rsidRPr="00407F8B">
        <w:rPr>
          <w:rFonts w:asciiTheme="minorHAnsi" w:eastAsiaTheme="minorEastAsia" w:hAnsiTheme="minorHAnsi" w:cstheme="minorBidi"/>
          <w:b w:val="0"/>
          <w:sz w:val="22"/>
          <w:szCs w:val="22"/>
          <w:lang w:val="es-ES_tradnl"/>
        </w:rPr>
        <w:tab/>
      </w:r>
      <w:r w:rsidR="00221AF2" w:rsidRPr="00407F8B">
        <w:rPr>
          <w:lang w:val="es-ES_tradnl"/>
        </w:rPr>
        <w:t>¿Qué lo hace elegible para</w:t>
      </w:r>
      <w:r w:rsidRPr="00407F8B">
        <w:rPr>
          <w:lang w:val="es-ES_tradnl"/>
        </w:rPr>
        <w:t xml:space="preserve"> </w:t>
      </w:r>
      <w:r w:rsidR="00221AF2" w:rsidRPr="00407F8B">
        <w:rPr>
          <w:lang w:val="es-ES_tradnl"/>
        </w:rPr>
        <w:t>ser un miembro del</w:t>
      </w:r>
      <w:r w:rsidRPr="00407F8B">
        <w:rPr>
          <w:lang w:val="es-ES_tradnl"/>
        </w:rPr>
        <w:t xml:space="preserve"> plan?</w:t>
      </w:r>
      <w:r w:rsidRPr="00407F8B">
        <w:rPr>
          <w:lang w:val="es-ES_tradnl"/>
        </w:rPr>
        <w:tab/>
      </w:r>
      <w:r w:rsidR="0012514B" w:rsidRPr="00407F8B">
        <w:rPr>
          <w:lang w:val="es-ES_tradnl"/>
        </w:rPr>
        <w:fldChar w:fldCharType="begin"/>
      </w:r>
      <w:r w:rsidRPr="00407F8B">
        <w:rPr>
          <w:lang w:val="es-ES_tradnl"/>
        </w:rPr>
        <w:instrText xml:space="preserve"> PAGEREF _Toc384383681 \h </w:instrText>
      </w:r>
      <w:r w:rsidR="001B5951" w:rsidRPr="0012514B">
        <w:rPr>
          <w:lang w:val="es-ES_tradnl"/>
        </w:rPr>
      </w:r>
      <w:r w:rsidR="0012514B" w:rsidRPr="00407F8B">
        <w:rPr>
          <w:lang w:val="es-ES_tradnl"/>
        </w:rPr>
        <w:fldChar w:fldCharType="separate"/>
      </w:r>
      <w:r w:rsidRPr="00407F8B">
        <w:rPr>
          <w:lang w:val="es-ES_tradnl"/>
        </w:rPr>
        <w:t>5</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 xml:space="preserve">n 2.1 </w:t>
      </w:r>
      <w:r w:rsidRPr="00407F8B">
        <w:rPr>
          <w:rFonts w:asciiTheme="minorHAnsi" w:eastAsiaTheme="minorEastAsia" w:hAnsiTheme="minorHAnsi" w:cstheme="minorBidi"/>
          <w:sz w:val="22"/>
          <w:szCs w:val="22"/>
          <w:lang w:val="es-ES_tradnl"/>
        </w:rPr>
        <w:tab/>
      </w:r>
      <w:r w:rsidR="00221AF2" w:rsidRPr="00407F8B">
        <w:rPr>
          <w:lang w:val="es-ES_tradnl"/>
        </w:rPr>
        <w:t xml:space="preserve">Sus requisitos de elegibilidad </w:t>
      </w:r>
      <w:r w:rsidRPr="00407F8B">
        <w:rPr>
          <w:lang w:val="es-ES_tradnl"/>
        </w:rPr>
        <w:tab/>
      </w:r>
      <w:r w:rsidR="0012514B" w:rsidRPr="00407F8B">
        <w:rPr>
          <w:lang w:val="es-ES_tradnl"/>
        </w:rPr>
        <w:fldChar w:fldCharType="begin"/>
      </w:r>
      <w:r w:rsidRPr="00407F8B">
        <w:rPr>
          <w:lang w:val="es-ES_tradnl"/>
        </w:rPr>
        <w:instrText xml:space="preserve"> PAGEREF _Toc384383682 \h </w:instrText>
      </w:r>
      <w:r w:rsidR="001B5951" w:rsidRPr="0012514B">
        <w:rPr>
          <w:lang w:val="es-ES_tradnl"/>
        </w:rPr>
      </w:r>
      <w:r w:rsidR="0012514B" w:rsidRPr="00407F8B">
        <w:rPr>
          <w:lang w:val="es-ES_tradnl"/>
        </w:rPr>
        <w:fldChar w:fldCharType="separate"/>
      </w:r>
      <w:r w:rsidRPr="00407F8B">
        <w:rPr>
          <w:lang w:val="es-ES_tradnl"/>
        </w:rPr>
        <w:t>5</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n 2.2</w:t>
      </w:r>
      <w:r w:rsidRPr="00407F8B">
        <w:rPr>
          <w:rFonts w:asciiTheme="minorHAnsi" w:eastAsiaTheme="minorEastAsia" w:hAnsiTheme="minorHAnsi" w:cstheme="minorBidi"/>
          <w:sz w:val="22"/>
          <w:szCs w:val="22"/>
          <w:lang w:val="es-ES_tradnl"/>
        </w:rPr>
        <w:tab/>
      </w:r>
      <w:r w:rsidR="00221AF2" w:rsidRPr="00407F8B">
        <w:rPr>
          <w:lang w:val="es-ES_tradnl"/>
        </w:rPr>
        <w:t>¿Qué son la Parte A y la Parte B de Medicare</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_Toc384383683 \h </w:instrText>
      </w:r>
      <w:r w:rsidR="001B5951" w:rsidRPr="0012514B">
        <w:rPr>
          <w:lang w:val="es-ES_tradnl"/>
        </w:rPr>
      </w:r>
      <w:r w:rsidR="0012514B" w:rsidRPr="00407F8B">
        <w:rPr>
          <w:lang w:val="es-ES_tradnl"/>
        </w:rPr>
        <w:fldChar w:fldCharType="separate"/>
      </w:r>
      <w:r w:rsidRPr="00407F8B">
        <w:rPr>
          <w:lang w:val="es-ES_tradnl"/>
        </w:rPr>
        <w:t>5</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n 2.3</w:t>
      </w:r>
      <w:r w:rsidRPr="00407F8B">
        <w:rPr>
          <w:rFonts w:asciiTheme="minorHAnsi" w:eastAsiaTheme="minorEastAsia" w:hAnsiTheme="minorHAnsi" w:cstheme="minorBidi"/>
          <w:sz w:val="22"/>
          <w:szCs w:val="22"/>
          <w:lang w:val="es-ES_tradnl"/>
        </w:rPr>
        <w:tab/>
      </w:r>
      <w:r w:rsidR="00221AF2" w:rsidRPr="00407F8B">
        <w:rPr>
          <w:lang w:val="es-ES_tradnl"/>
        </w:rPr>
        <w:t>Est</w:t>
      </w:r>
      <w:r w:rsidR="00731030">
        <w:rPr>
          <w:lang w:val="es-ES_tradnl"/>
        </w:rPr>
        <w:t>e es el ár</w:t>
      </w:r>
      <w:r w:rsidR="00221AF2" w:rsidRPr="00407F8B">
        <w:rPr>
          <w:lang w:val="es-ES_tradnl"/>
        </w:rPr>
        <w:t xml:space="preserve">ea de servicio del </w:t>
      </w:r>
      <w:r w:rsidRPr="00407F8B">
        <w:rPr>
          <w:lang w:val="es-ES_tradnl"/>
        </w:rPr>
        <w:t xml:space="preserve">plan </w:t>
      </w:r>
      <w:r w:rsidR="00221AF2" w:rsidRPr="00407F8B">
        <w:rPr>
          <w:lang w:val="es-ES_tradnl"/>
        </w:rPr>
        <w:t xml:space="preserve">para </w:t>
      </w:r>
      <w:r w:rsidRPr="00407F8B">
        <w:rPr>
          <w:lang w:val="es-ES_tradnl"/>
        </w:rPr>
        <w:t xml:space="preserve"> </w:t>
      </w:r>
      <w:r w:rsidRPr="00407F8B">
        <w:rPr>
          <w:i/>
          <w:color w:val="0000FF"/>
          <w:lang w:val="es-ES_tradnl"/>
        </w:rPr>
        <w:t>[insert 2015 plan name]</w:t>
      </w:r>
      <w:r w:rsidRPr="00407F8B">
        <w:rPr>
          <w:lang w:val="es-ES_tradnl"/>
        </w:rPr>
        <w:tab/>
      </w:r>
      <w:r w:rsidR="0012514B" w:rsidRPr="00407F8B">
        <w:rPr>
          <w:lang w:val="es-ES_tradnl"/>
        </w:rPr>
        <w:fldChar w:fldCharType="begin"/>
      </w:r>
      <w:r w:rsidRPr="00407F8B">
        <w:rPr>
          <w:lang w:val="es-ES_tradnl"/>
        </w:rPr>
        <w:instrText xml:space="preserve"> PAGEREF _Toc384383684 \h </w:instrText>
      </w:r>
      <w:r w:rsidR="001B5951" w:rsidRPr="0012514B">
        <w:rPr>
          <w:lang w:val="es-ES_tradnl"/>
        </w:rPr>
      </w:r>
      <w:r w:rsidR="0012514B" w:rsidRPr="00407F8B">
        <w:rPr>
          <w:lang w:val="es-ES_tradnl"/>
        </w:rPr>
        <w:fldChar w:fldCharType="separate"/>
      </w:r>
      <w:r w:rsidRPr="00407F8B">
        <w:rPr>
          <w:lang w:val="es-ES_tradnl"/>
        </w:rPr>
        <w:t>6</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221AF2" w:rsidRPr="00407F8B">
        <w:rPr>
          <w:lang w:val="es-ES_tradnl"/>
        </w:rPr>
        <w:t>CIÓ</w:t>
      </w:r>
      <w:r w:rsidRPr="00407F8B">
        <w:rPr>
          <w:lang w:val="es-ES_tradnl"/>
        </w:rPr>
        <w:t>N 3</w:t>
      </w:r>
      <w:r w:rsidRPr="00407F8B">
        <w:rPr>
          <w:rFonts w:asciiTheme="minorHAnsi" w:eastAsiaTheme="minorEastAsia" w:hAnsiTheme="minorHAnsi" w:cstheme="minorBidi"/>
          <w:b w:val="0"/>
          <w:sz w:val="22"/>
          <w:szCs w:val="22"/>
          <w:lang w:val="es-ES_tradnl"/>
        </w:rPr>
        <w:tab/>
      </w:r>
      <w:r w:rsidR="00221AF2" w:rsidRPr="00407F8B">
        <w:rPr>
          <w:lang w:val="es-ES_tradnl"/>
        </w:rPr>
        <w:t xml:space="preserve">¿Qué otros materiales le enviaremos? </w:t>
      </w:r>
      <w:r w:rsidRPr="00407F8B">
        <w:rPr>
          <w:lang w:val="es-ES_tradnl"/>
        </w:rPr>
        <w:tab/>
      </w:r>
      <w:r w:rsidR="0012514B" w:rsidRPr="00407F8B">
        <w:rPr>
          <w:lang w:val="es-ES_tradnl"/>
        </w:rPr>
        <w:fldChar w:fldCharType="begin"/>
      </w:r>
      <w:r w:rsidRPr="00407F8B">
        <w:rPr>
          <w:lang w:val="es-ES_tradnl"/>
        </w:rPr>
        <w:instrText xml:space="preserve"> PAGEREF _Toc384383685 \h </w:instrText>
      </w:r>
      <w:r w:rsidR="001B5951" w:rsidRPr="0012514B">
        <w:rPr>
          <w:lang w:val="es-ES_tradnl"/>
        </w:rPr>
      </w:r>
      <w:r w:rsidR="0012514B" w:rsidRPr="00407F8B">
        <w:rPr>
          <w:lang w:val="es-ES_tradnl"/>
        </w:rPr>
        <w:fldChar w:fldCharType="separate"/>
      </w:r>
      <w:r w:rsidRPr="00407F8B">
        <w:rPr>
          <w:lang w:val="es-ES_tradnl"/>
        </w:rPr>
        <w:t>6</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 xml:space="preserve">n 3.1 </w:t>
      </w:r>
      <w:r w:rsidRPr="00407F8B">
        <w:rPr>
          <w:rFonts w:asciiTheme="minorHAnsi" w:eastAsiaTheme="minorEastAsia" w:hAnsiTheme="minorHAnsi" w:cstheme="minorBidi"/>
          <w:sz w:val="22"/>
          <w:szCs w:val="22"/>
          <w:lang w:val="es-ES_tradnl"/>
        </w:rPr>
        <w:tab/>
      </w:r>
      <w:r w:rsidR="00221AF2" w:rsidRPr="00407F8B">
        <w:rPr>
          <w:lang w:val="es-ES_tradnl"/>
        </w:rPr>
        <w:t>La tarjeta de membresía de su</w:t>
      </w:r>
      <w:r w:rsidRPr="00407F8B">
        <w:rPr>
          <w:lang w:val="es-ES_tradnl"/>
        </w:rPr>
        <w:t xml:space="preserve"> plan – </w:t>
      </w:r>
      <w:r w:rsidR="00221AF2" w:rsidRPr="00407F8B">
        <w:rPr>
          <w:lang w:val="es-ES_tradnl"/>
        </w:rPr>
        <w:t xml:space="preserve">Úsela para todos los medicamentos por receta cubiertos </w:t>
      </w:r>
      <w:r w:rsidRPr="00407F8B">
        <w:rPr>
          <w:lang w:val="es-ES_tradnl"/>
        </w:rPr>
        <w:tab/>
      </w:r>
      <w:r w:rsidR="0012514B" w:rsidRPr="00407F8B">
        <w:rPr>
          <w:lang w:val="es-ES_tradnl"/>
        </w:rPr>
        <w:fldChar w:fldCharType="begin"/>
      </w:r>
      <w:r w:rsidRPr="00407F8B">
        <w:rPr>
          <w:lang w:val="es-ES_tradnl"/>
        </w:rPr>
        <w:instrText xml:space="preserve"> PAGEREF _Toc384383686 \h </w:instrText>
      </w:r>
      <w:r w:rsidR="001B5951" w:rsidRPr="0012514B">
        <w:rPr>
          <w:lang w:val="es-ES_tradnl"/>
        </w:rPr>
      </w:r>
      <w:r w:rsidR="0012514B" w:rsidRPr="00407F8B">
        <w:rPr>
          <w:lang w:val="es-ES_tradnl"/>
        </w:rPr>
        <w:fldChar w:fldCharType="separate"/>
      </w:r>
      <w:r w:rsidRPr="00407F8B">
        <w:rPr>
          <w:lang w:val="es-ES_tradnl"/>
        </w:rPr>
        <w:t>6</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 xml:space="preserve">n 3.2 </w:t>
      </w:r>
      <w:r w:rsidRPr="00407F8B">
        <w:rPr>
          <w:rFonts w:asciiTheme="minorHAnsi" w:eastAsiaTheme="minorEastAsia" w:hAnsiTheme="minorHAnsi" w:cstheme="minorBidi"/>
          <w:sz w:val="22"/>
          <w:szCs w:val="22"/>
          <w:lang w:val="es-ES_tradnl"/>
        </w:rPr>
        <w:tab/>
      </w:r>
      <w:r w:rsidR="00221AF2" w:rsidRPr="00407F8B">
        <w:rPr>
          <w:lang w:val="es-ES_tradnl"/>
        </w:rPr>
        <w:t>El</w:t>
      </w:r>
      <w:r w:rsidRPr="00407F8B">
        <w:rPr>
          <w:lang w:val="es-ES_tradnl"/>
        </w:rPr>
        <w:t xml:space="preserve"> </w:t>
      </w:r>
      <w:r w:rsidRPr="00407F8B">
        <w:rPr>
          <w:i/>
          <w:lang w:val="es-ES_tradnl"/>
        </w:rPr>
        <w:t>Director</w:t>
      </w:r>
      <w:r w:rsidR="00221AF2" w:rsidRPr="00407F8B">
        <w:rPr>
          <w:i/>
          <w:lang w:val="es-ES_tradnl"/>
        </w:rPr>
        <w:t>io de Farmacias</w:t>
      </w:r>
      <w:r w:rsidRPr="00407F8B">
        <w:rPr>
          <w:lang w:val="es-ES_tradnl"/>
        </w:rPr>
        <w:t xml:space="preserve">: </w:t>
      </w:r>
      <w:r w:rsidR="00221AF2" w:rsidRPr="00407F8B">
        <w:rPr>
          <w:lang w:val="es-ES_tradnl"/>
        </w:rPr>
        <w:t>Su guía para las farmacias de nuestra red</w:t>
      </w:r>
      <w:r w:rsidRPr="00407F8B">
        <w:rPr>
          <w:lang w:val="es-ES_tradnl"/>
        </w:rPr>
        <w:tab/>
      </w:r>
      <w:r w:rsidR="0012514B" w:rsidRPr="00407F8B">
        <w:rPr>
          <w:lang w:val="es-ES_tradnl"/>
        </w:rPr>
        <w:fldChar w:fldCharType="begin"/>
      </w:r>
      <w:r w:rsidRPr="00407F8B">
        <w:rPr>
          <w:lang w:val="es-ES_tradnl"/>
        </w:rPr>
        <w:instrText xml:space="preserve"> PAGEREF _Toc384383687 \h </w:instrText>
      </w:r>
      <w:r w:rsidR="001B5951" w:rsidRPr="0012514B">
        <w:rPr>
          <w:lang w:val="es-ES_tradnl"/>
        </w:rPr>
      </w:r>
      <w:r w:rsidR="0012514B" w:rsidRPr="00407F8B">
        <w:rPr>
          <w:lang w:val="es-ES_tradnl"/>
        </w:rPr>
        <w:fldChar w:fldCharType="separate"/>
      </w:r>
      <w:r w:rsidRPr="00407F8B">
        <w:rPr>
          <w:lang w:val="es-ES_tradnl"/>
        </w:rPr>
        <w:t>7</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n 3.3</w:t>
      </w:r>
      <w:r w:rsidRPr="00407F8B">
        <w:rPr>
          <w:rFonts w:asciiTheme="minorHAnsi" w:eastAsiaTheme="minorEastAsia" w:hAnsiTheme="minorHAnsi" w:cstheme="minorBidi"/>
          <w:sz w:val="22"/>
          <w:szCs w:val="22"/>
          <w:lang w:val="es-ES_tradnl"/>
        </w:rPr>
        <w:tab/>
      </w:r>
      <w:r w:rsidR="00221AF2" w:rsidRPr="00407F8B">
        <w:rPr>
          <w:lang w:val="es-ES_tradnl"/>
        </w:rPr>
        <w:t>La</w:t>
      </w:r>
      <w:r w:rsidRPr="00407F8B">
        <w:rPr>
          <w:lang w:val="es-ES_tradnl"/>
        </w:rPr>
        <w:t xml:space="preserve"> </w:t>
      </w:r>
      <w:r w:rsidRPr="00407F8B">
        <w:rPr>
          <w:i/>
          <w:lang w:val="es-ES_tradnl"/>
        </w:rPr>
        <w:t>List</w:t>
      </w:r>
      <w:r w:rsidR="00221AF2" w:rsidRPr="00407F8B">
        <w:rPr>
          <w:i/>
          <w:lang w:val="es-ES_tradnl"/>
        </w:rPr>
        <w:t xml:space="preserve">a de medicamentos cubiertos </w:t>
      </w:r>
      <w:r w:rsidR="00221AF2" w:rsidRPr="00407F8B">
        <w:rPr>
          <w:lang w:val="es-ES_tradnl"/>
        </w:rPr>
        <w:t>del plan</w:t>
      </w:r>
      <w:r w:rsidRPr="00407F8B">
        <w:rPr>
          <w:i/>
          <w:lang w:val="es-ES_tradnl"/>
        </w:rPr>
        <w:t xml:space="preserve"> (Formular</w:t>
      </w:r>
      <w:r w:rsidR="00221AF2" w:rsidRPr="00407F8B">
        <w:rPr>
          <w:i/>
          <w:lang w:val="es-ES_tradnl"/>
        </w:rPr>
        <w:t>io</w:t>
      </w:r>
      <w:r w:rsidRPr="00407F8B">
        <w:rPr>
          <w:i/>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_Toc384383688 \h </w:instrText>
      </w:r>
      <w:r w:rsidR="001B5951" w:rsidRPr="0012514B">
        <w:rPr>
          <w:lang w:val="es-ES_tradnl"/>
        </w:rPr>
      </w:r>
      <w:r w:rsidR="0012514B" w:rsidRPr="00407F8B">
        <w:rPr>
          <w:lang w:val="es-ES_tradnl"/>
        </w:rPr>
        <w:fldChar w:fldCharType="separate"/>
      </w:r>
      <w:r w:rsidRPr="00407F8B">
        <w:rPr>
          <w:lang w:val="es-ES_tradnl"/>
        </w:rPr>
        <w:t>7</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1AF2" w:rsidRPr="00407F8B">
        <w:rPr>
          <w:lang w:val="es-ES_tradnl"/>
        </w:rPr>
        <w:t>ció</w:t>
      </w:r>
      <w:r w:rsidRPr="00407F8B">
        <w:rPr>
          <w:lang w:val="es-ES_tradnl"/>
        </w:rPr>
        <w:t xml:space="preserve">n 3.4 </w:t>
      </w:r>
      <w:r w:rsidRPr="00407F8B">
        <w:rPr>
          <w:rFonts w:asciiTheme="minorHAnsi" w:eastAsiaTheme="minorEastAsia" w:hAnsiTheme="minorHAnsi" w:cstheme="minorBidi"/>
          <w:sz w:val="22"/>
          <w:szCs w:val="22"/>
          <w:lang w:val="es-ES_tradnl"/>
        </w:rPr>
        <w:tab/>
      </w:r>
      <w:r w:rsidR="00A21638" w:rsidRPr="00407F8B">
        <w:rPr>
          <w:lang w:val="es-ES_tradnl"/>
        </w:rPr>
        <w:t xml:space="preserve">La </w:t>
      </w:r>
      <w:r w:rsidR="00A21638" w:rsidRPr="00407F8B">
        <w:rPr>
          <w:i/>
          <w:lang w:val="es-ES_tradnl"/>
        </w:rPr>
        <w:t>Explicación de Beneficios de la</w:t>
      </w:r>
      <w:r w:rsidRPr="00407F8B">
        <w:rPr>
          <w:lang w:val="es-ES_tradnl"/>
        </w:rPr>
        <w:t xml:space="preserve"> </w:t>
      </w:r>
      <w:r w:rsidRPr="00407F8B">
        <w:rPr>
          <w:i/>
          <w:lang w:val="es-ES_tradnl"/>
        </w:rPr>
        <w:t>Part</w:t>
      </w:r>
      <w:r w:rsidR="00A21638" w:rsidRPr="00407F8B">
        <w:rPr>
          <w:i/>
          <w:lang w:val="es-ES_tradnl"/>
        </w:rPr>
        <w:t>e</w:t>
      </w:r>
      <w:r w:rsidRPr="00407F8B">
        <w:rPr>
          <w:i/>
          <w:lang w:val="es-ES_tradnl"/>
        </w:rPr>
        <w:t xml:space="preserve"> D </w:t>
      </w:r>
      <w:r w:rsidRPr="00407F8B">
        <w:rPr>
          <w:lang w:val="es-ES_tradnl"/>
        </w:rPr>
        <w:t>(</w:t>
      </w:r>
      <w:r w:rsidR="00A21638" w:rsidRPr="00407F8B">
        <w:rPr>
          <w:lang w:val="es-ES_tradnl"/>
        </w:rPr>
        <w:t>la</w:t>
      </w:r>
      <w:r w:rsidRPr="00407F8B">
        <w:rPr>
          <w:lang w:val="es-ES_tradnl"/>
        </w:rPr>
        <w:t xml:space="preserve"> “</w:t>
      </w:r>
      <w:r w:rsidR="00A21638" w:rsidRPr="00407F8B">
        <w:rPr>
          <w:lang w:val="es-ES_tradnl"/>
        </w:rPr>
        <w:t xml:space="preserve">EOB de la </w:t>
      </w:r>
      <w:r w:rsidRPr="00407F8B">
        <w:rPr>
          <w:lang w:val="es-ES_tradnl"/>
        </w:rPr>
        <w:t>Part</w:t>
      </w:r>
      <w:r w:rsidR="00A21638" w:rsidRPr="00407F8B">
        <w:rPr>
          <w:lang w:val="es-ES_tradnl"/>
        </w:rPr>
        <w:t>e</w:t>
      </w:r>
      <w:r w:rsidRPr="00407F8B">
        <w:rPr>
          <w:lang w:val="es-ES_tradnl"/>
        </w:rPr>
        <w:t xml:space="preserve"> D”): </w:t>
      </w:r>
      <w:r w:rsidR="00A21638" w:rsidRPr="00407F8B">
        <w:rPr>
          <w:lang w:val="es-ES_tradnl"/>
        </w:rPr>
        <w:t>Informe</w:t>
      </w:r>
      <w:r w:rsidRPr="00407F8B">
        <w:rPr>
          <w:lang w:val="es-ES_tradnl"/>
        </w:rPr>
        <w:t>s</w:t>
      </w:r>
      <w:r w:rsidR="00A21638" w:rsidRPr="00407F8B">
        <w:rPr>
          <w:lang w:val="es-ES_tradnl"/>
        </w:rPr>
        <w:t xml:space="preserve"> con un resumen</w:t>
      </w:r>
      <w:r w:rsidRPr="00407F8B">
        <w:rPr>
          <w:lang w:val="es-ES_tradnl"/>
        </w:rPr>
        <w:t xml:space="preserve"> </w:t>
      </w:r>
      <w:r w:rsidR="00A21638" w:rsidRPr="00407F8B">
        <w:rPr>
          <w:lang w:val="es-ES_tradnl"/>
        </w:rPr>
        <w:t xml:space="preserve">de los pagos hechos por sus medicamentos por receta de la </w:t>
      </w:r>
      <w:r w:rsidRPr="00407F8B">
        <w:rPr>
          <w:lang w:val="es-ES_tradnl"/>
        </w:rPr>
        <w:t>Part</w:t>
      </w:r>
      <w:r w:rsidR="00A21638" w:rsidRPr="00407F8B">
        <w:rPr>
          <w:lang w:val="es-ES_tradnl"/>
        </w:rPr>
        <w:t>e D</w:t>
      </w:r>
      <w:r w:rsidRPr="00407F8B">
        <w:rPr>
          <w:lang w:val="es-ES_tradnl"/>
        </w:rPr>
        <w:tab/>
      </w:r>
      <w:r w:rsidR="0012514B" w:rsidRPr="00407F8B">
        <w:rPr>
          <w:lang w:val="es-ES_tradnl"/>
        </w:rPr>
        <w:fldChar w:fldCharType="begin"/>
      </w:r>
      <w:r w:rsidRPr="00407F8B">
        <w:rPr>
          <w:lang w:val="es-ES_tradnl"/>
        </w:rPr>
        <w:instrText xml:space="preserve"> PAGEREF _Toc384383689 \h </w:instrText>
      </w:r>
      <w:r w:rsidR="001B5951" w:rsidRPr="0012514B">
        <w:rPr>
          <w:lang w:val="es-ES_tradnl"/>
        </w:rPr>
      </w:r>
      <w:r w:rsidR="0012514B" w:rsidRPr="00407F8B">
        <w:rPr>
          <w:lang w:val="es-ES_tradnl"/>
        </w:rPr>
        <w:fldChar w:fldCharType="separate"/>
      </w:r>
      <w:r w:rsidRPr="00407F8B">
        <w:rPr>
          <w:lang w:val="es-ES_tradnl"/>
        </w:rPr>
        <w:t>8</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221AF2" w:rsidRPr="00407F8B">
        <w:rPr>
          <w:lang w:val="es-ES_tradnl"/>
        </w:rPr>
        <w:t>CIÓ</w:t>
      </w:r>
      <w:r w:rsidRPr="00407F8B">
        <w:rPr>
          <w:lang w:val="es-ES_tradnl"/>
        </w:rPr>
        <w:t>N 4</w:t>
      </w:r>
      <w:r w:rsidRPr="00407F8B">
        <w:rPr>
          <w:rFonts w:asciiTheme="minorHAnsi" w:eastAsiaTheme="minorEastAsia" w:hAnsiTheme="minorHAnsi" w:cstheme="minorBidi"/>
          <w:b w:val="0"/>
          <w:sz w:val="22"/>
          <w:szCs w:val="22"/>
          <w:lang w:val="es-ES_tradnl"/>
        </w:rPr>
        <w:tab/>
      </w:r>
      <w:r w:rsidR="00A21638" w:rsidRPr="00407F8B">
        <w:rPr>
          <w:lang w:val="es-ES_tradnl"/>
        </w:rPr>
        <w:t xml:space="preserve">Su prima mensual para </w:t>
      </w:r>
      <w:r w:rsidRPr="00407F8B">
        <w:rPr>
          <w:i/>
          <w:color w:val="0000FF"/>
          <w:lang w:val="es-ES_tradnl"/>
        </w:rPr>
        <w:t>[insert 2015 plan name]</w:t>
      </w:r>
      <w:r w:rsidRPr="00407F8B">
        <w:rPr>
          <w:lang w:val="es-ES_tradnl"/>
        </w:rPr>
        <w:tab/>
      </w:r>
      <w:r w:rsidR="0012514B" w:rsidRPr="00407F8B">
        <w:rPr>
          <w:lang w:val="es-ES_tradnl"/>
        </w:rPr>
        <w:fldChar w:fldCharType="begin"/>
      </w:r>
      <w:r w:rsidRPr="00407F8B">
        <w:rPr>
          <w:lang w:val="es-ES_tradnl"/>
        </w:rPr>
        <w:instrText xml:space="preserve"> PAGEREF _Toc384383690 \h </w:instrText>
      </w:r>
      <w:r w:rsidR="001B5951" w:rsidRPr="0012514B">
        <w:rPr>
          <w:lang w:val="es-ES_tradnl"/>
        </w:rPr>
      </w:r>
      <w:r w:rsidR="0012514B" w:rsidRPr="00407F8B">
        <w:rPr>
          <w:lang w:val="es-ES_tradnl"/>
        </w:rPr>
        <w:fldChar w:fldCharType="separate"/>
      </w:r>
      <w:r w:rsidRPr="00407F8B">
        <w:rPr>
          <w:lang w:val="es-ES_tradnl"/>
        </w:rPr>
        <w:t>8</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21638" w:rsidRPr="00407F8B">
        <w:rPr>
          <w:lang w:val="es-ES_tradnl"/>
        </w:rPr>
        <w:t>ció</w:t>
      </w:r>
      <w:r w:rsidRPr="00407F8B">
        <w:rPr>
          <w:lang w:val="es-ES_tradnl"/>
        </w:rPr>
        <w:t xml:space="preserve">n 4.1 </w:t>
      </w:r>
      <w:r w:rsidRPr="00407F8B">
        <w:rPr>
          <w:rFonts w:asciiTheme="minorHAnsi" w:eastAsiaTheme="minorEastAsia" w:hAnsiTheme="minorHAnsi" w:cstheme="minorBidi"/>
          <w:sz w:val="22"/>
          <w:szCs w:val="22"/>
          <w:lang w:val="es-ES_tradnl"/>
        </w:rPr>
        <w:tab/>
      </w:r>
      <w:r w:rsidR="00A21638" w:rsidRPr="00407F8B">
        <w:rPr>
          <w:lang w:val="es-ES_tradnl"/>
        </w:rPr>
        <w:t>¿Cuánto es la prima mensual</w:t>
      </w:r>
      <w:r w:rsidRPr="00407F8B">
        <w:rPr>
          <w:lang w:val="es-ES_tradnl"/>
        </w:rPr>
        <w:t xml:space="preserve"> </w:t>
      </w:r>
      <w:r w:rsidR="00A21638" w:rsidRPr="00407F8B">
        <w:rPr>
          <w:lang w:val="es-ES_tradnl"/>
        </w:rPr>
        <w:t>de su plan</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_Toc384383691 \h </w:instrText>
      </w:r>
      <w:r w:rsidR="001B5951" w:rsidRPr="0012514B">
        <w:rPr>
          <w:lang w:val="es-ES_tradnl"/>
        </w:rPr>
      </w:r>
      <w:r w:rsidR="0012514B" w:rsidRPr="00407F8B">
        <w:rPr>
          <w:lang w:val="es-ES_tradnl"/>
        </w:rPr>
        <w:fldChar w:fldCharType="separate"/>
      </w:r>
      <w:r w:rsidRPr="00407F8B">
        <w:rPr>
          <w:lang w:val="es-ES_tradnl"/>
        </w:rPr>
        <w:t>8</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21638" w:rsidRPr="00407F8B">
        <w:rPr>
          <w:lang w:val="es-ES_tradnl"/>
        </w:rPr>
        <w:t>ció</w:t>
      </w:r>
      <w:r w:rsidRPr="00407F8B">
        <w:rPr>
          <w:lang w:val="es-ES_tradnl"/>
        </w:rPr>
        <w:t xml:space="preserve">n 4.2 </w:t>
      </w:r>
      <w:r w:rsidRPr="00407F8B">
        <w:rPr>
          <w:rFonts w:asciiTheme="minorHAnsi" w:eastAsiaTheme="minorEastAsia" w:hAnsiTheme="minorHAnsi" w:cstheme="minorBidi"/>
          <w:sz w:val="22"/>
          <w:szCs w:val="22"/>
          <w:lang w:val="es-ES_tradnl"/>
        </w:rPr>
        <w:tab/>
      </w:r>
      <w:r w:rsidR="00A21638" w:rsidRPr="00407F8B">
        <w:rPr>
          <w:lang w:val="es-ES_tradnl"/>
        </w:rPr>
        <w:t xml:space="preserve">Hay varias formas en las que usted puede pagar por la prima de su </w:t>
      </w:r>
      <w:r w:rsidRPr="00407F8B">
        <w:rPr>
          <w:lang w:val="es-ES_tradnl"/>
        </w:rPr>
        <w:t>plan</w:t>
      </w:r>
      <w:r w:rsidRPr="00407F8B">
        <w:rPr>
          <w:lang w:val="es-ES_tradnl"/>
        </w:rPr>
        <w:tab/>
      </w:r>
      <w:r w:rsidR="0012514B" w:rsidRPr="00407F8B">
        <w:rPr>
          <w:lang w:val="es-ES_tradnl"/>
        </w:rPr>
        <w:fldChar w:fldCharType="begin"/>
      </w:r>
      <w:r w:rsidRPr="00407F8B">
        <w:rPr>
          <w:lang w:val="es-ES_tradnl"/>
        </w:rPr>
        <w:instrText xml:space="preserve"> PAGEREF _Toc384383692 \h </w:instrText>
      </w:r>
      <w:r w:rsidR="001B5951" w:rsidRPr="0012514B">
        <w:rPr>
          <w:lang w:val="es-ES_tradnl"/>
        </w:rPr>
      </w:r>
      <w:r w:rsidR="0012514B" w:rsidRPr="00407F8B">
        <w:rPr>
          <w:lang w:val="es-ES_tradnl"/>
        </w:rPr>
        <w:fldChar w:fldCharType="separate"/>
      </w:r>
      <w:r w:rsidRPr="00407F8B">
        <w:rPr>
          <w:lang w:val="es-ES_tradnl"/>
        </w:rPr>
        <w:t>10</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21638" w:rsidRPr="00407F8B">
        <w:rPr>
          <w:lang w:val="es-ES_tradnl"/>
        </w:rPr>
        <w:t>ció</w:t>
      </w:r>
      <w:r w:rsidRPr="00407F8B">
        <w:rPr>
          <w:lang w:val="es-ES_tradnl"/>
        </w:rPr>
        <w:t xml:space="preserve">n 4.3 </w:t>
      </w:r>
      <w:r w:rsidRPr="00407F8B">
        <w:rPr>
          <w:rFonts w:asciiTheme="minorHAnsi" w:eastAsiaTheme="minorEastAsia" w:hAnsiTheme="minorHAnsi" w:cstheme="minorBidi"/>
          <w:sz w:val="22"/>
          <w:szCs w:val="22"/>
          <w:lang w:val="es-ES_tradnl"/>
        </w:rPr>
        <w:tab/>
      </w:r>
      <w:r w:rsidR="00A21638" w:rsidRPr="00407F8B">
        <w:rPr>
          <w:lang w:val="es-ES_tradnl"/>
        </w:rPr>
        <w:t>¿Podemos cambiar su prima mensual del plan</w:t>
      </w:r>
      <w:r w:rsidRPr="00407F8B">
        <w:rPr>
          <w:lang w:val="es-ES_tradnl"/>
        </w:rPr>
        <w:t xml:space="preserve"> </w:t>
      </w:r>
      <w:r w:rsidR="00A21638" w:rsidRPr="00407F8B">
        <w:rPr>
          <w:lang w:val="es-ES_tradnl"/>
        </w:rPr>
        <w:t>durante el año</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_Toc384383693 \h </w:instrText>
      </w:r>
      <w:r w:rsidR="001B5951" w:rsidRPr="0012514B">
        <w:rPr>
          <w:lang w:val="es-ES_tradnl"/>
        </w:rPr>
      </w:r>
      <w:r w:rsidR="0012514B" w:rsidRPr="00407F8B">
        <w:rPr>
          <w:lang w:val="es-ES_tradnl"/>
        </w:rPr>
        <w:fldChar w:fldCharType="separate"/>
      </w:r>
      <w:r w:rsidRPr="00407F8B">
        <w:rPr>
          <w:lang w:val="es-ES_tradnl"/>
        </w:rPr>
        <w:t>12</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A21638" w:rsidRPr="00407F8B">
        <w:rPr>
          <w:lang w:val="es-ES_tradnl"/>
        </w:rPr>
        <w:t>CIÓ</w:t>
      </w:r>
      <w:r w:rsidRPr="00407F8B">
        <w:rPr>
          <w:lang w:val="es-ES_tradnl"/>
        </w:rPr>
        <w:t>N 5</w:t>
      </w:r>
      <w:r w:rsidRPr="00407F8B">
        <w:rPr>
          <w:rFonts w:asciiTheme="minorHAnsi" w:eastAsiaTheme="minorEastAsia" w:hAnsiTheme="minorHAnsi" w:cstheme="minorBidi"/>
          <w:b w:val="0"/>
          <w:sz w:val="22"/>
          <w:szCs w:val="22"/>
          <w:lang w:val="es-ES_tradnl"/>
        </w:rPr>
        <w:tab/>
      </w:r>
      <w:r w:rsidR="00731030">
        <w:rPr>
          <w:lang w:val="es-ES_tradnl"/>
        </w:rPr>
        <w:t>Mantenga el récord de su mem</w:t>
      </w:r>
      <w:r w:rsidR="00A21638" w:rsidRPr="00407F8B">
        <w:rPr>
          <w:lang w:val="es-ES_tradnl"/>
        </w:rPr>
        <w:t>bresía actualizado</w:t>
      </w:r>
      <w:r w:rsidRPr="00407F8B">
        <w:rPr>
          <w:lang w:val="es-ES_tradnl"/>
        </w:rPr>
        <w:tab/>
      </w:r>
      <w:r w:rsidR="0012514B" w:rsidRPr="00407F8B">
        <w:rPr>
          <w:lang w:val="es-ES_tradnl"/>
        </w:rPr>
        <w:fldChar w:fldCharType="begin"/>
      </w:r>
      <w:r w:rsidRPr="00407F8B">
        <w:rPr>
          <w:lang w:val="es-ES_tradnl"/>
        </w:rPr>
        <w:instrText xml:space="preserve"> PAGEREF _Toc384383694 \h </w:instrText>
      </w:r>
      <w:r w:rsidR="001B5951" w:rsidRPr="0012514B">
        <w:rPr>
          <w:lang w:val="es-ES_tradnl"/>
        </w:rPr>
      </w:r>
      <w:r w:rsidR="0012514B" w:rsidRPr="00407F8B">
        <w:rPr>
          <w:lang w:val="es-ES_tradnl"/>
        </w:rPr>
        <w:fldChar w:fldCharType="separate"/>
      </w:r>
      <w:r w:rsidRPr="00407F8B">
        <w:rPr>
          <w:lang w:val="es-ES_tradnl"/>
        </w:rPr>
        <w:t>12</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21638" w:rsidRPr="00407F8B">
        <w:rPr>
          <w:lang w:val="es-ES_tradnl"/>
        </w:rPr>
        <w:t>ció</w:t>
      </w:r>
      <w:r w:rsidRPr="00407F8B">
        <w:rPr>
          <w:lang w:val="es-ES_tradnl"/>
        </w:rPr>
        <w:t xml:space="preserve">n 5.1 </w:t>
      </w:r>
      <w:r w:rsidRPr="00407F8B">
        <w:rPr>
          <w:rFonts w:asciiTheme="minorHAnsi" w:eastAsiaTheme="minorEastAsia" w:hAnsiTheme="minorHAnsi" w:cstheme="minorBidi"/>
          <w:sz w:val="22"/>
          <w:szCs w:val="22"/>
          <w:lang w:val="es-ES_tradnl"/>
        </w:rPr>
        <w:tab/>
      </w:r>
      <w:r w:rsidR="00901A1D" w:rsidRPr="00407F8B">
        <w:rPr>
          <w:lang w:val="es-ES_tradnl"/>
        </w:rPr>
        <w:t xml:space="preserve">Cómo ayudar a garantizar que tenemos información precisa sobre usted  </w:t>
      </w:r>
      <w:r w:rsidRPr="00407F8B">
        <w:rPr>
          <w:lang w:val="es-ES_tradnl"/>
        </w:rPr>
        <w:tab/>
      </w:r>
      <w:r w:rsidR="0012514B" w:rsidRPr="00407F8B">
        <w:rPr>
          <w:lang w:val="es-ES_tradnl"/>
        </w:rPr>
        <w:fldChar w:fldCharType="begin"/>
      </w:r>
      <w:r w:rsidRPr="00407F8B">
        <w:rPr>
          <w:lang w:val="es-ES_tradnl"/>
        </w:rPr>
        <w:instrText xml:space="preserve"> PAGEREF _Toc384383695 \h </w:instrText>
      </w:r>
      <w:r w:rsidR="001B5951" w:rsidRPr="0012514B">
        <w:rPr>
          <w:lang w:val="es-ES_tradnl"/>
        </w:rPr>
      </w:r>
      <w:r w:rsidR="0012514B" w:rsidRPr="00407F8B">
        <w:rPr>
          <w:lang w:val="es-ES_tradnl"/>
        </w:rPr>
        <w:fldChar w:fldCharType="separate"/>
      </w:r>
      <w:r w:rsidRPr="00407F8B">
        <w:rPr>
          <w:lang w:val="es-ES_tradnl"/>
        </w:rPr>
        <w:t>12</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A21638" w:rsidRPr="00407F8B">
        <w:rPr>
          <w:lang w:val="es-ES_tradnl"/>
        </w:rPr>
        <w:t>CIÓ</w:t>
      </w:r>
      <w:r w:rsidRPr="00407F8B">
        <w:rPr>
          <w:lang w:val="es-ES_tradnl"/>
        </w:rPr>
        <w:t>N 6</w:t>
      </w:r>
      <w:r w:rsidRPr="00407F8B">
        <w:rPr>
          <w:rFonts w:asciiTheme="minorHAnsi" w:eastAsiaTheme="minorEastAsia" w:hAnsiTheme="minorHAnsi" w:cstheme="minorBidi"/>
          <w:b w:val="0"/>
          <w:sz w:val="22"/>
          <w:szCs w:val="22"/>
          <w:lang w:val="es-ES_tradnl"/>
        </w:rPr>
        <w:tab/>
      </w:r>
      <w:r w:rsidR="00901A1D" w:rsidRPr="00407F8B">
        <w:rPr>
          <w:lang w:val="es-ES_tradnl"/>
        </w:rPr>
        <w:t>Nosotros protegemos la privacidad de su información de salud personal</w:t>
      </w:r>
      <w:r w:rsidRPr="00407F8B">
        <w:rPr>
          <w:lang w:val="es-ES_tradnl"/>
        </w:rPr>
        <w:tab/>
      </w:r>
      <w:r w:rsidR="0012514B" w:rsidRPr="00407F8B">
        <w:rPr>
          <w:lang w:val="es-ES_tradnl"/>
        </w:rPr>
        <w:fldChar w:fldCharType="begin"/>
      </w:r>
      <w:r w:rsidRPr="00407F8B">
        <w:rPr>
          <w:lang w:val="es-ES_tradnl"/>
        </w:rPr>
        <w:instrText xml:space="preserve"> PAGEREF _Toc384383696 \h </w:instrText>
      </w:r>
      <w:r w:rsidR="001B5951" w:rsidRPr="0012514B">
        <w:rPr>
          <w:lang w:val="es-ES_tradnl"/>
        </w:rPr>
      </w:r>
      <w:r w:rsidR="0012514B" w:rsidRPr="00407F8B">
        <w:rPr>
          <w:lang w:val="es-ES_tradnl"/>
        </w:rPr>
        <w:fldChar w:fldCharType="separate"/>
      </w:r>
      <w:r w:rsidRPr="00407F8B">
        <w:rPr>
          <w:lang w:val="es-ES_tradnl"/>
        </w:rPr>
        <w:t>13</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21638" w:rsidRPr="00407F8B">
        <w:rPr>
          <w:lang w:val="es-ES_tradnl"/>
        </w:rPr>
        <w:t>ció</w:t>
      </w:r>
      <w:r w:rsidRPr="00407F8B">
        <w:rPr>
          <w:lang w:val="es-ES_tradnl"/>
        </w:rPr>
        <w:t xml:space="preserve">n 6.1 </w:t>
      </w:r>
      <w:r w:rsidRPr="00407F8B">
        <w:rPr>
          <w:rFonts w:asciiTheme="minorHAnsi" w:eastAsiaTheme="minorEastAsia" w:hAnsiTheme="minorHAnsi" w:cstheme="minorBidi"/>
          <w:sz w:val="22"/>
          <w:szCs w:val="22"/>
          <w:lang w:val="es-ES_tradnl"/>
        </w:rPr>
        <w:tab/>
      </w:r>
      <w:r w:rsidR="00901A1D" w:rsidRPr="00407F8B">
        <w:rPr>
          <w:lang w:val="es-ES_tradnl"/>
        </w:rPr>
        <w:t>Nosotros nos aseguramos de que su información de salud esté protegida</w:t>
      </w:r>
      <w:r w:rsidRPr="00407F8B">
        <w:rPr>
          <w:lang w:val="es-ES_tradnl"/>
        </w:rPr>
        <w:tab/>
      </w:r>
      <w:r w:rsidR="0012514B" w:rsidRPr="00407F8B">
        <w:rPr>
          <w:lang w:val="es-ES_tradnl"/>
        </w:rPr>
        <w:fldChar w:fldCharType="begin"/>
      </w:r>
      <w:r w:rsidRPr="00407F8B">
        <w:rPr>
          <w:lang w:val="es-ES_tradnl"/>
        </w:rPr>
        <w:instrText xml:space="preserve"> PAGEREF _Toc384383697 \h </w:instrText>
      </w:r>
      <w:r w:rsidR="001B5951" w:rsidRPr="0012514B">
        <w:rPr>
          <w:lang w:val="es-ES_tradnl"/>
        </w:rPr>
      </w:r>
      <w:r w:rsidR="0012514B" w:rsidRPr="00407F8B">
        <w:rPr>
          <w:lang w:val="es-ES_tradnl"/>
        </w:rPr>
        <w:fldChar w:fldCharType="separate"/>
      </w:r>
      <w:r w:rsidRPr="00407F8B">
        <w:rPr>
          <w:lang w:val="es-ES_tradnl"/>
        </w:rPr>
        <w:t>13</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A21638" w:rsidRPr="00407F8B">
        <w:rPr>
          <w:lang w:val="es-ES_tradnl"/>
        </w:rPr>
        <w:t>CIÓ</w:t>
      </w:r>
      <w:r w:rsidRPr="00407F8B">
        <w:rPr>
          <w:lang w:val="es-ES_tradnl"/>
        </w:rPr>
        <w:t>N 7</w:t>
      </w:r>
      <w:r w:rsidRPr="00407F8B">
        <w:rPr>
          <w:rFonts w:asciiTheme="minorHAnsi" w:eastAsiaTheme="minorEastAsia" w:hAnsiTheme="minorHAnsi" w:cstheme="minorBidi"/>
          <w:b w:val="0"/>
          <w:sz w:val="22"/>
          <w:szCs w:val="22"/>
          <w:lang w:val="es-ES_tradnl"/>
        </w:rPr>
        <w:tab/>
      </w:r>
      <w:r w:rsidR="00901A1D" w:rsidRPr="00407F8B">
        <w:rPr>
          <w:lang w:val="es-ES_tradnl"/>
        </w:rPr>
        <w:t xml:space="preserve">Cómo trabajan otros seguros con nuestro </w:t>
      </w:r>
      <w:r w:rsidRPr="00407F8B">
        <w:rPr>
          <w:lang w:val="es-ES_tradnl"/>
        </w:rPr>
        <w:t>plan</w:t>
      </w:r>
      <w:r w:rsidRPr="00407F8B">
        <w:rPr>
          <w:lang w:val="es-ES_tradnl"/>
        </w:rPr>
        <w:tab/>
      </w:r>
      <w:r w:rsidR="0012514B" w:rsidRPr="00407F8B">
        <w:rPr>
          <w:lang w:val="es-ES_tradnl"/>
        </w:rPr>
        <w:fldChar w:fldCharType="begin"/>
      </w:r>
      <w:r w:rsidRPr="00407F8B">
        <w:rPr>
          <w:lang w:val="es-ES_tradnl"/>
        </w:rPr>
        <w:instrText xml:space="preserve"> PAGEREF _Toc384383698 \h </w:instrText>
      </w:r>
      <w:r w:rsidR="001B5951" w:rsidRPr="0012514B">
        <w:rPr>
          <w:lang w:val="es-ES_tradnl"/>
        </w:rPr>
      </w:r>
      <w:r w:rsidR="0012514B" w:rsidRPr="00407F8B">
        <w:rPr>
          <w:lang w:val="es-ES_tradnl"/>
        </w:rPr>
        <w:fldChar w:fldCharType="separate"/>
      </w:r>
      <w:r w:rsidRPr="00407F8B">
        <w:rPr>
          <w:lang w:val="es-ES_tradnl"/>
        </w:rPr>
        <w:t>14</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21638" w:rsidRPr="00407F8B">
        <w:rPr>
          <w:lang w:val="es-ES_tradnl"/>
        </w:rPr>
        <w:t>ció</w:t>
      </w:r>
      <w:r w:rsidRPr="00407F8B">
        <w:rPr>
          <w:lang w:val="es-ES_tradnl"/>
        </w:rPr>
        <w:t xml:space="preserve">n 7.1 </w:t>
      </w:r>
      <w:r w:rsidRPr="00407F8B">
        <w:rPr>
          <w:rFonts w:asciiTheme="minorHAnsi" w:eastAsiaTheme="minorEastAsia" w:hAnsiTheme="minorHAnsi" w:cstheme="minorBidi"/>
          <w:sz w:val="22"/>
          <w:szCs w:val="22"/>
          <w:lang w:val="es-ES_tradnl"/>
        </w:rPr>
        <w:tab/>
      </w:r>
      <w:r w:rsidR="00901A1D" w:rsidRPr="00407F8B">
        <w:rPr>
          <w:lang w:val="es-ES_tradnl"/>
        </w:rPr>
        <w:t>¿Qué plan paga primero</w:t>
      </w:r>
      <w:r w:rsidRPr="00407F8B">
        <w:rPr>
          <w:lang w:val="es-ES_tradnl"/>
        </w:rPr>
        <w:t xml:space="preserve"> </w:t>
      </w:r>
      <w:r w:rsidR="00901A1D" w:rsidRPr="00407F8B">
        <w:rPr>
          <w:lang w:val="es-ES_tradnl"/>
        </w:rPr>
        <w:t>cuando usted tiene otro seguro</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_Toc384383699 \h </w:instrText>
      </w:r>
      <w:r w:rsidR="001B5951" w:rsidRPr="0012514B">
        <w:rPr>
          <w:lang w:val="es-ES_tradnl"/>
        </w:rPr>
      </w:r>
      <w:r w:rsidR="0012514B" w:rsidRPr="00407F8B">
        <w:rPr>
          <w:lang w:val="es-ES_tradnl"/>
        </w:rPr>
        <w:fldChar w:fldCharType="separate"/>
      </w:r>
      <w:r w:rsidRPr="00407F8B">
        <w:rPr>
          <w:lang w:val="es-ES_tradnl"/>
        </w:rPr>
        <w:t>14</w:t>
      </w:r>
      <w:r w:rsidR="0012514B" w:rsidRPr="00407F8B">
        <w:rPr>
          <w:lang w:val="es-ES_tradnl"/>
        </w:rPr>
        <w:fldChar w:fldCharType="end"/>
      </w:r>
    </w:p>
    <w:p w:rsidR="00697F3C" w:rsidRPr="00407F8B" w:rsidRDefault="0012514B" w:rsidP="00675612">
      <w:pPr>
        <w:pStyle w:val="TOC2"/>
        <w:rPr>
          <w:lang w:val="es-ES_tradnl"/>
        </w:rPr>
      </w:pPr>
      <w:r w:rsidRPr="00407F8B">
        <w:rPr>
          <w:lang w:val="es-ES_tradnl"/>
        </w:rPr>
        <w:fldChar w:fldCharType="end"/>
      </w:r>
    </w:p>
    <w:p w:rsidR="00675612" w:rsidRPr="00407F8B" w:rsidRDefault="00697F3C" w:rsidP="00697F3C">
      <w:pPr>
        <w:spacing w:before="0" w:beforeAutospacing="0" w:after="0" w:afterAutospacing="0"/>
        <w:rPr>
          <w:sz w:val="4"/>
          <w:lang w:val="es-ES_tradnl"/>
        </w:rPr>
      </w:pPr>
      <w:r w:rsidRPr="00407F8B">
        <w:rPr>
          <w:lang w:val="es-ES_tradnl"/>
        </w:rPr>
        <w:br w:type="page"/>
      </w:r>
    </w:p>
    <w:p w:rsidR="00675612" w:rsidRPr="00407F8B" w:rsidRDefault="00675612" w:rsidP="00D72C27">
      <w:pPr>
        <w:pStyle w:val="Heading3"/>
        <w:rPr>
          <w:lang w:val="es-ES_tradnl"/>
        </w:rPr>
      </w:pPr>
      <w:bookmarkStart w:id="83" w:name="_Toc233882503"/>
      <w:bookmarkStart w:id="84" w:name="_Toc109299871"/>
      <w:bookmarkStart w:id="85" w:name="_Toc109300170"/>
      <w:bookmarkStart w:id="86" w:name="_Toc190801640"/>
      <w:bookmarkStart w:id="87" w:name="_Toc384383675"/>
      <w:r w:rsidRPr="00407F8B">
        <w:rPr>
          <w:lang w:val="es-ES_tradnl"/>
        </w:rPr>
        <w:t>SEC</w:t>
      </w:r>
      <w:r w:rsidR="00A01AE2" w:rsidRPr="00407F8B">
        <w:rPr>
          <w:lang w:val="es-ES_tradnl"/>
        </w:rPr>
        <w:t>CIÓ</w:t>
      </w:r>
      <w:r w:rsidRPr="00407F8B">
        <w:rPr>
          <w:lang w:val="es-ES_tradnl"/>
        </w:rPr>
        <w:t>N 1</w:t>
      </w:r>
      <w:r w:rsidRPr="00407F8B">
        <w:rPr>
          <w:lang w:val="es-ES_tradnl"/>
        </w:rPr>
        <w:tab/>
        <w:t>Introduc</w:t>
      </w:r>
      <w:r w:rsidR="00A01AE2" w:rsidRPr="00407F8B">
        <w:rPr>
          <w:lang w:val="es-ES_tradnl"/>
        </w:rPr>
        <w:t>ció</w:t>
      </w:r>
      <w:r w:rsidRPr="00407F8B">
        <w:rPr>
          <w:lang w:val="es-ES_tradnl"/>
        </w:rPr>
        <w:t>n</w:t>
      </w:r>
      <w:bookmarkEnd w:id="83"/>
      <w:bookmarkEnd w:id="84"/>
      <w:bookmarkEnd w:id="85"/>
      <w:bookmarkEnd w:id="86"/>
      <w:bookmarkEnd w:id="87"/>
    </w:p>
    <w:p w:rsidR="00675612" w:rsidRPr="00407F8B" w:rsidRDefault="00675612" w:rsidP="00D72C27">
      <w:pPr>
        <w:pStyle w:val="Heading4"/>
        <w:rPr>
          <w:lang w:val="es-ES_tradnl"/>
        </w:rPr>
      </w:pPr>
      <w:bookmarkStart w:id="88" w:name="_Toc190801641"/>
      <w:bookmarkStart w:id="89" w:name="_Toc384383676"/>
      <w:bookmarkStart w:id="90" w:name="_Toc233882504"/>
      <w:bookmarkStart w:id="91" w:name="_Toc109299872"/>
      <w:bookmarkStart w:id="92" w:name="_Toc109300171"/>
      <w:r w:rsidRPr="00407F8B">
        <w:rPr>
          <w:lang w:val="es-ES_tradnl"/>
        </w:rPr>
        <w:t>Sec</w:t>
      </w:r>
      <w:r w:rsidR="00A01AE2" w:rsidRPr="00407F8B">
        <w:rPr>
          <w:lang w:val="es-ES_tradnl"/>
        </w:rPr>
        <w:t>ció</w:t>
      </w:r>
      <w:r w:rsidRPr="00407F8B">
        <w:rPr>
          <w:lang w:val="es-ES_tradnl"/>
        </w:rPr>
        <w:t xml:space="preserve">n 1.1 </w:t>
      </w:r>
      <w:r w:rsidRPr="00407F8B">
        <w:rPr>
          <w:lang w:val="es-ES_tradnl"/>
        </w:rPr>
        <w:tab/>
      </w:r>
      <w:r w:rsidR="00A01AE2" w:rsidRPr="00407F8B">
        <w:rPr>
          <w:lang w:val="es-ES_tradnl"/>
        </w:rPr>
        <w:t>Usted está inscrito en</w:t>
      </w:r>
      <w:r w:rsidRPr="00407F8B">
        <w:rPr>
          <w:lang w:val="es-ES_tradnl"/>
        </w:rPr>
        <w:t xml:space="preserve"> </w:t>
      </w:r>
      <w:r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Pr="00407F8B">
        <w:rPr>
          <w:i/>
          <w:color w:val="0000FF"/>
          <w:lang w:val="es-ES_tradnl"/>
        </w:rPr>
        <w:t>]</w:t>
      </w:r>
      <w:r w:rsidRPr="00407F8B">
        <w:rPr>
          <w:lang w:val="es-ES_tradnl"/>
        </w:rPr>
        <w:t xml:space="preserve">, </w:t>
      </w:r>
      <w:r w:rsidR="00A01AE2" w:rsidRPr="00407F8B">
        <w:rPr>
          <w:lang w:val="es-ES_tradnl"/>
        </w:rPr>
        <w:t>que es un Plan de Medicamentos por Receta de</w:t>
      </w:r>
      <w:r w:rsidRPr="00407F8B">
        <w:rPr>
          <w:lang w:val="es-ES_tradnl"/>
        </w:rPr>
        <w:t xml:space="preserve"> Medicare </w:t>
      </w:r>
      <w:bookmarkEnd w:id="88"/>
      <w:bookmarkEnd w:id="89"/>
    </w:p>
    <w:p w:rsidR="00675612" w:rsidRPr="00407F8B" w:rsidRDefault="001B1D64" w:rsidP="00675612">
      <w:pPr>
        <w:pStyle w:val="0bullet1"/>
        <w:numPr>
          <w:ilvl w:val="0"/>
          <w:numId w:val="0"/>
        </w:numPr>
        <w:spacing w:before="240" w:beforeAutospacing="0" w:after="240" w:afterAutospacing="0"/>
        <w:ind w:right="274"/>
        <w:rPr>
          <w:szCs w:val="26"/>
          <w:lang w:val="es-ES_tradnl"/>
        </w:rPr>
      </w:pPr>
      <w:r w:rsidRPr="00407F8B">
        <w:rPr>
          <w:szCs w:val="26"/>
          <w:lang w:val="es-ES_tradnl"/>
        </w:rPr>
        <w:t xml:space="preserve">Usted está cubierto por el Medicare </w:t>
      </w:r>
      <w:r w:rsidR="00675612" w:rsidRPr="00407F8B">
        <w:rPr>
          <w:szCs w:val="26"/>
          <w:lang w:val="es-ES_tradnl"/>
        </w:rPr>
        <w:t xml:space="preserve">Original </w:t>
      </w:r>
      <w:r w:rsidRPr="00407F8B">
        <w:rPr>
          <w:szCs w:val="26"/>
          <w:lang w:val="es-ES_tradnl"/>
        </w:rPr>
        <w:t xml:space="preserve">para su cobertura de cuidados de salud y usted ha elegido recibir su cobertura de medicamentos por receta de </w:t>
      </w:r>
      <w:r w:rsidR="00675612" w:rsidRPr="00407F8B">
        <w:rPr>
          <w:szCs w:val="26"/>
          <w:lang w:val="es-ES_tradnl"/>
        </w:rPr>
        <w:t xml:space="preserve">Medicare </w:t>
      </w:r>
      <w:r w:rsidRPr="00407F8B">
        <w:rPr>
          <w:szCs w:val="26"/>
          <w:lang w:val="es-ES_tradnl"/>
        </w:rPr>
        <w:t>a través de nuestro</w:t>
      </w:r>
      <w:r w:rsidR="00675612" w:rsidRPr="00407F8B">
        <w:rPr>
          <w:szCs w:val="26"/>
          <w:lang w:val="es-ES_tradnl"/>
        </w:rPr>
        <w:t xml:space="preserve"> plan, </w:t>
      </w:r>
      <w:r w:rsidR="00675612"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00675612" w:rsidRPr="00407F8B">
        <w:rPr>
          <w:i/>
          <w:color w:val="0000FF"/>
          <w:lang w:val="es-ES_tradnl"/>
        </w:rPr>
        <w:t>]</w:t>
      </w:r>
      <w:r w:rsidR="00675612" w:rsidRPr="00407F8B">
        <w:rPr>
          <w:lang w:val="es-ES_tradnl"/>
        </w:rPr>
        <w:t>.</w:t>
      </w:r>
    </w:p>
    <w:p w:rsidR="00675612" w:rsidRPr="00407F8B" w:rsidRDefault="001B1D64" w:rsidP="00675612">
      <w:pPr>
        <w:pStyle w:val="0bullet1"/>
        <w:numPr>
          <w:ilvl w:val="0"/>
          <w:numId w:val="0"/>
        </w:numPr>
        <w:spacing w:before="240" w:beforeAutospacing="0" w:after="240" w:afterAutospacing="0"/>
        <w:ind w:right="274"/>
        <w:rPr>
          <w:lang w:val="es-ES_tradnl"/>
        </w:rPr>
      </w:pPr>
      <w:r w:rsidRPr="00407F8B">
        <w:rPr>
          <w:szCs w:val="26"/>
          <w:lang w:val="es-ES_tradnl"/>
        </w:rPr>
        <w:t>Hay diferentes tipos de planes de</w:t>
      </w:r>
      <w:r w:rsidR="00675612" w:rsidRPr="00407F8B">
        <w:rPr>
          <w:szCs w:val="26"/>
          <w:lang w:val="es-ES_tradnl"/>
        </w:rPr>
        <w:t xml:space="preserve"> Medicare. </w:t>
      </w:r>
      <w:r w:rsidR="00675612"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00675612" w:rsidRPr="00407F8B">
        <w:rPr>
          <w:i/>
          <w:color w:val="0000FF"/>
          <w:lang w:val="es-ES_tradnl"/>
        </w:rPr>
        <w:t xml:space="preserve">] </w:t>
      </w:r>
      <w:r w:rsidRPr="00407F8B">
        <w:rPr>
          <w:szCs w:val="26"/>
          <w:lang w:val="es-ES_tradnl"/>
        </w:rPr>
        <w:t>e</w:t>
      </w:r>
      <w:r w:rsidR="00675612" w:rsidRPr="00407F8B">
        <w:rPr>
          <w:szCs w:val="26"/>
          <w:lang w:val="es-ES_tradnl"/>
        </w:rPr>
        <w:t>s</w:t>
      </w:r>
      <w:r w:rsidRPr="00407F8B">
        <w:rPr>
          <w:szCs w:val="26"/>
          <w:lang w:val="es-ES_tradnl"/>
        </w:rPr>
        <w:t xml:space="preserve"> un plan de medicamentos por receta de </w:t>
      </w:r>
      <w:r w:rsidR="00675612" w:rsidRPr="00407F8B">
        <w:rPr>
          <w:szCs w:val="26"/>
          <w:lang w:val="es-ES_tradnl"/>
        </w:rPr>
        <w:t xml:space="preserve">Medicare (PDP). </w:t>
      </w:r>
      <w:r w:rsidRPr="00407F8B">
        <w:rPr>
          <w:lang w:val="es-ES_tradnl"/>
        </w:rPr>
        <w:t>Como todos los planes de</w:t>
      </w:r>
      <w:r w:rsidR="00675612" w:rsidRPr="00407F8B">
        <w:rPr>
          <w:lang w:val="es-ES_tradnl"/>
        </w:rPr>
        <w:t xml:space="preserve"> Medicare</w:t>
      </w:r>
      <w:r w:rsidRPr="00407F8B">
        <w:rPr>
          <w:lang w:val="es-ES_tradnl"/>
        </w:rPr>
        <w:t xml:space="preserve">, este plan de medicamentos por receta de </w:t>
      </w:r>
      <w:r w:rsidR="00675612" w:rsidRPr="00407F8B">
        <w:rPr>
          <w:lang w:val="es-ES_tradnl"/>
        </w:rPr>
        <w:t xml:space="preserve">Medicare </w:t>
      </w:r>
      <w:r w:rsidRPr="00407F8B">
        <w:rPr>
          <w:lang w:val="es-ES_tradnl"/>
        </w:rPr>
        <w:t xml:space="preserve">está aprobado por Medicare y administrado por una compañía privada. </w:t>
      </w:r>
      <w:r w:rsidR="00675612" w:rsidRPr="00407F8B">
        <w:rPr>
          <w:lang w:val="es-ES_tradnl"/>
        </w:rPr>
        <w:t xml:space="preserve"> </w:t>
      </w:r>
    </w:p>
    <w:p w:rsidR="00675612" w:rsidRPr="00407F8B" w:rsidRDefault="00675612" w:rsidP="00D72C27">
      <w:pPr>
        <w:pStyle w:val="Heading4"/>
        <w:rPr>
          <w:lang w:val="es-ES_tradnl"/>
        </w:rPr>
      </w:pPr>
      <w:bookmarkStart w:id="93" w:name="_Toc190801642"/>
      <w:bookmarkStart w:id="94" w:name="_Toc384383677"/>
      <w:r w:rsidRPr="00407F8B">
        <w:rPr>
          <w:lang w:val="es-ES_tradnl"/>
        </w:rPr>
        <w:t>Sec</w:t>
      </w:r>
      <w:r w:rsidR="001B1D64" w:rsidRPr="00407F8B">
        <w:rPr>
          <w:lang w:val="es-ES_tradnl"/>
        </w:rPr>
        <w:t>ció</w:t>
      </w:r>
      <w:r w:rsidRPr="00407F8B">
        <w:rPr>
          <w:lang w:val="es-ES_tradnl"/>
        </w:rPr>
        <w:t xml:space="preserve">n 1.2 </w:t>
      </w:r>
      <w:r w:rsidRPr="00407F8B">
        <w:rPr>
          <w:lang w:val="es-ES_tradnl"/>
        </w:rPr>
        <w:tab/>
      </w:r>
      <w:r w:rsidR="001B1D64" w:rsidRPr="00407F8B">
        <w:rPr>
          <w:lang w:val="es-ES_tradnl"/>
        </w:rPr>
        <w:t>¿De qué trata el folleto de la</w:t>
      </w:r>
      <w:r w:rsidRPr="00407F8B">
        <w:rPr>
          <w:lang w:val="es-ES_tradnl"/>
        </w:rPr>
        <w:t xml:space="preserve"> </w:t>
      </w:r>
      <w:r w:rsidRPr="00407F8B">
        <w:rPr>
          <w:i/>
          <w:lang w:val="es-ES_tradnl"/>
        </w:rPr>
        <w:t>Evidenc</w:t>
      </w:r>
      <w:r w:rsidR="001B1D64" w:rsidRPr="00407F8B">
        <w:rPr>
          <w:i/>
          <w:lang w:val="es-ES_tradnl"/>
        </w:rPr>
        <w:t>ia de Cobertura</w:t>
      </w:r>
      <w:r w:rsidRPr="00407F8B">
        <w:rPr>
          <w:lang w:val="es-ES_tradnl"/>
        </w:rPr>
        <w:t>?</w:t>
      </w:r>
      <w:bookmarkEnd w:id="90"/>
      <w:bookmarkEnd w:id="91"/>
      <w:bookmarkEnd w:id="92"/>
      <w:bookmarkEnd w:id="93"/>
      <w:bookmarkEnd w:id="94"/>
    </w:p>
    <w:bookmarkEnd w:id="0"/>
    <w:bookmarkEnd w:id="1"/>
    <w:bookmarkEnd w:id="2"/>
    <w:bookmarkEnd w:id="3"/>
    <w:p w:rsidR="00675612" w:rsidRPr="00407F8B" w:rsidRDefault="000B501D"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407F8B">
        <w:rPr>
          <w:szCs w:val="26"/>
          <w:lang w:val="es-ES_tradnl"/>
        </w:rPr>
        <w:t>Este folleto de</w:t>
      </w:r>
      <w:r w:rsidR="00675612" w:rsidRPr="00407F8B">
        <w:rPr>
          <w:szCs w:val="26"/>
          <w:lang w:val="es-ES_tradnl"/>
        </w:rPr>
        <w:t xml:space="preserve"> </w:t>
      </w:r>
      <w:r w:rsidR="00675612" w:rsidRPr="00407F8B">
        <w:rPr>
          <w:i/>
          <w:szCs w:val="26"/>
          <w:lang w:val="es-ES_tradnl"/>
        </w:rPr>
        <w:t>Evidenc</w:t>
      </w:r>
      <w:r w:rsidRPr="00407F8B">
        <w:rPr>
          <w:i/>
          <w:szCs w:val="26"/>
          <w:lang w:val="es-ES_tradnl"/>
        </w:rPr>
        <w:t xml:space="preserve">ia de Cobertura </w:t>
      </w:r>
      <w:r w:rsidRPr="00407F8B">
        <w:rPr>
          <w:szCs w:val="26"/>
          <w:lang w:val="es-ES_tradnl"/>
        </w:rPr>
        <w:t>le dice cómo obtener su cobertura de medicamentos por receta de</w:t>
      </w:r>
      <w:r w:rsidR="00675612" w:rsidRPr="00407F8B">
        <w:rPr>
          <w:szCs w:val="26"/>
          <w:lang w:val="es-ES_tradnl"/>
        </w:rPr>
        <w:t xml:space="preserve"> Medicare </w:t>
      </w:r>
      <w:r w:rsidRPr="00407F8B">
        <w:rPr>
          <w:szCs w:val="26"/>
          <w:lang w:val="es-ES_tradnl"/>
        </w:rPr>
        <w:t>a través de nuestro</w:t>
      </w:r>
      <w:r w:rsidR="00675612" w:rsidRPr="00407F8B">
        <w:rPr>
          <w:szCs w:val="26"/>
          <w:lang w:val="es-ES_tradnl"/>
        </w:rPr>
        <w:t xml:space="preserve"> plan. </w:t>
      </w:r>
      <w:r w:rsidRPr="00407F8B">
        <w:rPr>
          <w:szCs w:val="26"/>
          <w:lang w:val="es-ES_tradnl"/>
        </w:rPr>
        <w:t>Este folleto explica sus derechos y responsabilidades</w:t>
      </w:r>
      <w:r w:rsidR="00675612" w:rsidRPr="00407F8B">
        <w:rPr>
          <w:szCs w:val="26"/>
          <w:lang w:val="es-ES_tradnl"/>
        </w:rPr>
        <w:t xml:space="preserve">, </w:t>
      </w:r>
      <w:r w:rsidRPr="00407F8B">
        <w:rPr>
          <w:szCs w:val="26"/>
          <w:lang w:val="es-ES_tradnl"/>
        </w:rPr>
        <w:t>lo</w:t>
      </w:r>
      <w:r w:rsidR="00013E5E">
        <w:rPr>
          <w:szCs w:val="26"/>
          <w:lang w:val="es-ES_tradnl"/>
        </w:rPr>
        <w:t xml:space="preserve"> que está cubierto y lo que ust</w:t>
      </w:r>
      <w:r w:rsidRPr="00407F8B">
        <w:rPr>
          <w:szCs w:val="26"/>
          <w:lang w:val="es-ES_tradnl"/>
        </w:rPr>
        <w:t>e</w:t>
      </w:r>
      <w:r w:rsidR="00013E5E">
        <w:rPr>
          <w:szCs w:val="26"/>
          <w:lang w:val="es-ES_tradnl"/>
        </w:rPr>
        <w:t>d</w:t>
      </w:r>
      <w:r w:rsidRPr="00407F8B">
        <w:rPr>
          <w:szCs w:val="26"/>
          <w:lang w:val="es-ES_tradnl"/>
        </w:rPr>
        <w:t xml:space="preserve"> paga como miembro del </w:t>
      </w:r>
      <w:r w:rsidR="00675612" w:rsidRPr="00407F8B">
        <w:rPr>
          <w:szCs w:val="26"/>
          <w:lang w:val="es-ES_tradnl"/>
        </w:rPr>
        <w:t>plan.</w:t>
      </w:r>
    </w:p>
    <w:p w:rsidR="00675612" w:rsidRPr="00407F8B" w:rsidRDefault="000B501D" w:rsidP="00675612">
      <w:pPr>
        <w:autoSpaceDE w:val="0"/>
        <w:autoSpaceDN w:val="0"/>
        <w:adjustRightInd w:val="0"/>
        <w:rPr>
          <w:lang w:val="es-ES_tradnl"/>
        </w:rPr>
      </w:pPr>
      <w:r w:rsidRPr="00407F8B">
        <w:rPr>
          <w:lang w:val="es-ES_tradnl"/>
        </w:rPr>
        <w:t>Este</w:t>
      </w:r>
      <w:r w:rsidR="00675612" w:rsidRPr="00407F8B">
        <w:rPr>
          <w:lang w:val="es-ES_tradnl"/>
        </w:rPr>
        <w:t xml:space="preserve"> plan, </w:t>
      </w:r>
      <w:r w:rsidR="00675612"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00675612" w:rsidRPr="00407F8B">
        <w:rPr>
          <w:i/>
          <w:color w:val="0000FF"/>
          <w:lang w:val="es-ES_tradnl"/>
        </w:rPr>
        <w:t>],</w:t>
      </w:r>
      <w:r w:rsidR="00675612" w:rsidRPr="00407F8B">
        <w:rPr>
          <w:lang w:val="es-ES_tradnl"/>
        </w:rPr>
        <w:t xml:space="preserve"> </w:t>
      </w:r>
      <w:r w:rsidRPr="00407F8B">
        <w:rPr>
          <w:lang w:val="es-ES_tradnl"/>
        </w:rPr>
        <w:t>es ofrecido por</w:t>
      </w:r>
      <w:r w:rsidR="00675612" w:rsidRPr="00407F8B">
        <w:rPr>
          <w:lang w:val="es-ES_tradnl"/>
        </w:rPr>
        <w:t xml:space="preserve"> </w:t>
      </w:r>
      <w:r w:rsidR="00675612" w:rsidRPr="00407F8B">
        <w:rPr>
          <w:i/>
          <w:color w:val="0000FF"/>
          <w:lang w:val="es-ES_tradnl"/>
        </w:rPr>
        <w:t xml:space="preserve">[insert </w:t>
      </w:r>
      <w:r w:rsidR="00665CC2" w:rsidRPr="00407F8B">
        <w:rPr>
          <w:i/>
          <w:color w:val="0000FF"/>
          <w:lang w:val="es-ES_tradnl"/>
        </w:rPr>
        <w:t xml:space="preserve">Part D </w:t>
      </w:r>
      <w:r w:rsidR="00675612" w:rsidRPr="00407F8B">
        <w:rPr>
          <w:i/>
          <w:color w:val="0000FF"/>
          <w:lang w:val="es-ES_tradnl"/>
        </w:rPr>
        <w:t>sponsor name]</w:t>
      </w:r>
      <w:r w:rsidR="00675612" w:rsidRPr="00407F8B">
        <w:rPr>
          <w:lang w:val="es-ES_tradnl"/>
        </w:rPr>
        <w:t>. (</w:t>
      </w:r>
      <w:r w:rsidR="006079ED" w:rsidRPr="00407F8B">
        <w:rPr>
          <w:lang w:val="es-ES_tradnl"/>
        </w:rPr>
        <w:t>Cuando esta</w:t>
      </w:r>
      <w:r w:rsidR="00675612" w:rsidRPr="00407F8B">
        <w:rPr>
          <w:lang w:val="es-ES_tradnl"/>
        </w:rPr>
        <w:t xml:space="preserve"> </w:t>
      </w:r>
      <w:r w:rsidR="00675612" w:rsidRPr="00407F8B">
        <w:rPr>
          <w:i/>
          <w:lang w:val="es-ES_tradnl"/>
        </w:rPr>
        <w:t>Evidenc</w:t>
      </w:r>
      <w:r w:rsidR="006079ED" w:rsidRPr="00407F8B">
        <w:rPr>
          <w:i/>
          <w:lang w:val="es-ES_tradnl"/>
        </w:rPr>
        <w:t xml:space="preserve">ia de Cobertura dice </w:t>
      </w:r>
      <w:r w:rsidR="00675612" w:rsidRPr="00407F8B">
        <w:rPr>
          <w:lang w:val="es-ES_tradnl"/>
        </w:rPr>
        <w:t>“</w:t>
      </w:r>
      <w:r w:rsidR="006079ED" w:rsidRPr="00407F8B">
        <w:rPr>
          <w:lang w:val="es-ES_tradnl"/>
        </w:rPr>
        <w:t>nosotros(as)</w:t>
      </w:r>
      <w:r w:rsidR="00675612" w:rsidRPr="00407F8B">
        <w:rPr>
          <w:lang w:val="es-ES_tradnl"/>
        </w:rPr>
        <w:t>” “</w:t>
      </w:r>
      <w:r w:rsidR="006079ED" w:rsidRPr="00407F8B">
        <w:rPr>
          <w:lang w:val="es-ES_tradnl"/>
        </w:rPr>
        <w:t>nos” o</w:t>
      </w:r>
      <w:r w:rsidR="00675612" w:rsidRPr="00407F8B">
        <w:rPr>
          <w:lang w:val="es-ES_tradnl"/>
        </w:rPr>
        <w:t xml:space="preserve"> “</w:t>
      </w:r>
      <w:r w:rsidR="006079ED" w:rsidRPr="00407F8B">
        <w:rPr>
          <w:lang w:val="es-ES_tradnl"/>
        </w:rPr>
        <w:t xml:space="preserve">nuestro(a)” significa </w:t>
      </w:r>
      <w:r w:rsidR="00675612" w:rsidRPr="00407F8B">
        <w:rPr>
          <w:i/>
          <w:color w:val="0000FF"/>
          <w:lang w:val="es-ES_tradnl"/>
        </w:rPr>
        <w:t xml:space="preserve">[insert </w:t>
      </w:r>
      <w:r w:rsidR="00665CC2" w:rsidRPr="00407F8B">
        <w:rPr>
          <w:i/>
          <w:color w:val="0000FF"/>
          <w:lang w:val="es-ES_tradnl"/>
        </w:rPr>
        <w:t xml:space="preserve">Part D </w:t>
      </w:r>
      <w:r w:rsidR="00675612" w:rsidRPr="00407F8B">
        <w:rPr>
          <w:i/>
          <w:color w:val="0000FF"/>
          <w:lang w:val="es-ES_tradnl"/>
        </w:rPr>
        <w:t>sponsor name]</w:t>
      </w:r>
      <w:r w:rsidR="00675612" w:rsidRPr="00407F8B">
        <w:rPr>
          <w:i/>
          <w:lang w:val="es-ES_tradnl"/>
        </w:rPr>
        <w:t>.</w:t>
      </w:r>
      <w:r w:rsidR="00675612" w:rsidRPr="00407F8B">
        <w:rPr>
          <w:lang w:val="es-ES_tradnl"/>
        </w:rPr>
        <w:t xml:space="preserve"> </w:t>
      </w:r>
      <w:r w:rsidR="006079ED" w:rsidRPr="00407F8B">
        <w:rPr>
          <w:lang w:val="es-ES_tradnl"/>
        </w:rPr>
        <w:t>Cuando dice “plan” o</w:t>
      </w:r>
      <w:r w:rsidR="00675612" w:rsidRPr="00407F8B">
        <w:rPr>
          <w:lang w:val="es-ES_tradnl"/>
        </w:rPr>
        <w:t xml:space="preserve"> “</w:t>
      </w:r>
      <w:r w:rsidR="006079ED" w:rsidRPr="00407F8B">
        <w:rPr>
          <w:lang w:val="es-ES_tradnl"/>
        </w:rPr>
        <w:t>nuestro plan</w:t>
      </w:r>
      <w:r w:rsidR="00675612" w:rsidRPr="00407F8B">
        <w:rPr>
          <w:lang w:val="es-ES_tradnl"/>
        </w:rPr>
        <w:t>”</w:t>
      </w:r>
      <w:r w:rsidR="006079ED" w:rsidRPr="00407F8B">
        <w:rPr>
          <w:lang w:val="es-ES_tradnl"/>
        </w:rPr>
        <w:t>, significa</w:t>
      </w:r>
      <w:r w:rsidR="00675612" w:rsidRPr="00407F8B">
        <w:rPr>
          <w:lang w:val="es-ES_tradnl"/>
        </w:rPr>
        <w:t xml:space="preserve"> </w:t>
      </w:r>
      <w:r w:rsidR="00675612"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00675612" w:rsidRPr="00407F8B">
        <w:rPr>
          <w:i/>
          <w:color w:val="0000FF"/>
          <w:lang w:val="es-ES_tradnl"/>
        </w:rPr>
        <w:t>]</w:t>
      </w:r>
      <w:r w:rsidR="00675612" w:rsidRPr="00407F8B">
        <w:rPr>
          <w:i/>
          <w:lang w:val="es-ES_tradnl"/>
        </w:rPr>
        <w:t>.</w:t>
      </w:r>
      <w:r w:rsidR="00675612" w:rsidRPr="00407F8B">
        <w:rPr>
          <w:lang w:val="es-ES_tradnl"/>
        </w:rPr>
        <w:t>)</w:t>
      </w:r>
    </w:p>
    <w:p w:rsidR="00675612" w:rsidRPr="00407F8B" w:rsidRDefault="006079ED"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407F8B">
        <w:rPr>
          <w:szCs w:val="26"/>
          <w:lang w:val="es-ES_tradnl"/>
        </w:rPr>
        <w:t>Las palabras</w:t>
      </w:r>
      <w:r w:rsidR="00675612" w:rsidRPr="00407F8B">
        <w:rPr>
          <w:szCs w:val="26"/>
          <w:lang w:val="es-ES_tradnl"/>
        </w:rPr>
        <w:t xml:space="preserve"> “co</w:t>
      </w:r>
      <w:r w:rsidRPr="00407F8B">
        <w:rPr>
          <w:szCs w:val="26"/>
          <w:lang w:val="es-ES_tradnl"/>
        </w:rPr>
        <w:t>bertura</w:t>
      </w:r>
      <w:r w:rsidR="00675612" w:rsidRPr="00407F8B">
        <w:rPr>
          <w:szCs w:val="26"/>
          <w:lang w:val="es-ES_tradnl"/>
        </w:rPr>
        <w:t xml:space="preserve">” </w:t>
      </w:r>
      <w:r w:rsidRPr="00407F8B">
        <w:rPr>
          <w:szCs w:val="26"/>
          <w:lang w:val="es-ES_tradnl"/>
        </w:rPr>
        <w:t>y</w:t>
      </w:r>
      <w:r w:rsidR="00675612" w:rsidRPr="00407F8B">
        <w:rPr>
          <w:szCs w:val="26"/>
          <w:lang w:val="es-ES_tradnl"/>
        </w:rPr>
        <w:t xml:space="preserve"> “</w:t>
      </w:r>
      <w:r w:rsidRPr="00407F8B">
        <w:rPr>
          <w:szCs w:val="26"/>
          <w:lang w:val="es-ES_tradnl"/>
        </w:rPr>
        <w:t>medicamentos cubiertos</w:t>
      </w:r>
      <w:r w:rsidR="00675612" w:rsidRPr="00407F8B">
        <w:rPr>
          <w:szCs w:val="26"/>
          <w:lang w:val="es-ES_tradnl"/>
        </w:rPr>
        <w:t xml:space="preserve">” </w:t>
      </w:r>
      <w:r w:rsidRPr="00407F8B">
        <w:rPr>
          <w:szCs w:val="26"/>
          <w:lang w:val="es-ES_tradnl"/>
        </w:rPr>
        <w:t>se refieren a la cobertura de medicamentos por receta disponible para usted como miembro de</w:t>
      </w:r>
      <w:r w:rsidR="00675612" w:rsidRPr="00407F8B">
        <w:rPr>
          <w:szCs w:val="26"/>
          <w:lang w:val="es-ES_tradnl"/>
        </w:rPr>
        <w:t xml:space="preserve"> </w:t>
      </w:r>
      <w:r w:rsidR="00675612" w:rsidRPr="00407F8B">
        <w:rPr>
          <w:i/>
          <w:color w:val="0000FF"/>
          <w:szCs w:val="26"/>
          <w:lang w:val="es-ES_tradnl"/>
        </w:rPr>
        <w:t>[</w:t>
      </w:r>
      <w:r w:rsidR="00796EF1" w:rsidRPr="00407F8B">
        <w:rPr>
          <w:i/>
          <w:color w:val="0000FF"/>
          <w:szCs w:val="26"/>
          <w:lang w:val="es-ES_tradnl"/>
        </w:rPr>
        <w:t xml:space="preserve">insert </w:t>
      </w:r>
      <w:r w:rsidR="00FF075B" w:rsidRPr="00407F8B">
        <w:rPr>
          <w:i/>
          <w:color w:val="0000FF"/>
          <w:szCs w:val="26"/>
          <w:lang w:val="es-ES_tradnl"/>
        </w:rPr>
        <w:t>2015</w:t>
      </w:r>
      <w:r w:rsidR="00796EF1" w:rsidRPr="00407F8B">
        <w:rPr>
          <w:i/>
          <w:color w:val="0000FF"/>
          <w:szCs w:val="26"/>
          <w:lang w:val="es-ES_tradnl"/>
        </w:rPr>
        <w:t xml:space="preserve"> plan name</w:t>
      </w:r>
      <w:r w:rsidR="00675612" w:rsidRPr="00407F8B">
        <w:rPr>
          <w:i/>
          <w:color w:val="0000FF"/>
          <w:szCs w:val="26"/>
          <w:lang w:val="es-ES_tradnl"/>
        </w:rPr>
        <w:t>]</w:t>
      </w:r>
      <w:r w:rsidR="00675612" w:rsidRPr="00407F8B">
        <w:rPr>
          <w:szCs w:val="26"/>
          <w:lang w:val="es-ES_tradnl"/>
        </w:rPr>
        <w:t xml:space="preserve">.  </w:t>
      </w:r>
    </w:p>
    <w:p w:rsidR="00675612" w:rsidRPr="00407F8B" w:rsidRDefault="00675612" w:rsidP="00D72C27">
      <w:pPr>
        <w:pStyle w:val="Heading4"/>
        <w:rPr>
          <w:lang w:val="es-ES_tradnl"/>
        </w:rPr>
      </w:pPr>
      <w:bookmarkStart w:id="95" w:name="_Toc233882505"/>
      <w:bookmarkStart w:id="96" w:name="_Toc109299873"/>
      <w:bookmarkStart w:id="97" w:name="_Toc109300172"/>
      <w:bookmarkStart w:id="98" w:name="_Toc190801643"/>
      <w:bookmarkStart w:id="99" w:name="_Toc384383678"/>
      <w:r w:rsidRPr="00407F8B">
        <w:rPr>
          <w:lang w:val="es-ES_tradnl"/>
        </w:rPr>
        <w:t>Sec</w:t>
      </w:r>
      <w:r w:rsidR="006079ED" w:rsidRPr="00407F8B">
        <w:rPr>
          <w:lang w:val="es-ES_tradnl"/>
        </w:rPr>
        <w:t>ció</w:t>
      </w:r>
      <w:r w:rsidRPr="00407F8B">
        <w:rPr>
          <w:lang w:val="es-ES_tradnl"/>
        </w:rPr>
        <w:t>n 1.3</w:t>
      </w:r>
      <w:r w:rsidRPr="00407F8B">
        <w:rPr>
          <w:lang w:val="es-ES_tradnl"/>
        </w:rPr>
        <w:tab/>
      </w:r>
      <w:r w:rsidR="006079ED" w:rsidRPr="00407F8B">
        <w:rPr>
          <w:lang w:val="es-ES_tradnl"/>
        </w:rPr>
        <w:t>¿Qué le dice este Capítulo</w:t>
      </w:r>
      <w:r w:rsidRPr="00407F8B">
        <w:rPr>
          <w:lang w:val="es-ES_tradnl"/>
        </w:rPr>
        <w:t>?</w:t>
      </w:r>
      <w:bookmarkEnd w:id="95"/>
      <w:bookmarkEnd w:id="96"/>
      <w:bookmarkEnd w:id="97"/>
      <w:bookmarkEnd w:id="98"/>
      <w:bookmarkEnd w:id="99"/>
    </w:p>
    <w:p w:rsidR="00675612" w:rsidRPr="00407F8B" w:rsidRDefault="006079ED" w:rsidP="00675612">
      <w:pPr>
        <w:pStyle w:val="0bullet1"/>
        <w:numPr>
          <w:ilvl w:val="0"/>
          <w:numId w:val="0"/>
        </w:numPr>
        <w:spacing w:after="0" w:afterAutospacing="0"/>
        <w:rPr>
          <w:szCs w:val="26"/>
          <w:lang w:val="es-ES_tradnl"/>
        </w:rPr>
      </w:pPr>
      <w:r w:rsidRPr="00407F8B">
        <w:rPr>
          <w:szCs w:val="26"/>
          <w:lang w:val="es-ES_tradnl"/>
        </w:rPr>
        <w:t xml:space="preserve">Mire el Capítulo </w:t>
      </w:r>
      <w:r w:rsidR="00675612" w:rsidRPr="00407F8B">
        <w:rPr>
          <w:szCs w:val="26"/>
          <w:lang w:val="es-ES_tradnl"/>
        </w:rPr>
        <w:t xml:space="preserve">1 </w:t>
      </w:r>
      <w:r w:rsidRPr="00407F8B">
        <w:rPr>
          <w:szCs w:val="26"/>
          <w:lang w:val="es-ES_tradnl"/>
        </w:rPr>
        <w:t xml:space="preserve">de esta </w:t>
      </w:r>
      <w:r w:rsidR="00675612" w:rsidRPr="00407F8B">
        <w:rPr>
          <w:i/>
          <w:szCs w:val="26"/>
          <w:lang w:val="es-ES_tradnl"/>
        </w:rPr>
        <w:t>Evidenc</w:t>
      </w:r>
      <w:r w:rsidRPr="00407F8B">
        <w:rPr>
          <w:i/>
          <w:szCs w:val="26"/>
          <w:lang w:val="es-ES_tradnl"/>
        </w:rPr>
        <w:t xml:space="preserve">ia de Cobertura </w:t>
      </w:r>
      <w:r w:rsidRPr="00407F8B">
        <w:rPr>
          <w:szCs w:val="26"/>
          <w:lang w:val="es-ES_tradnl"/>
        </w:rPr>
        <w:t>para que se informe de</w:t>
      </w:r>
      <w:r w:rsidR="00675612" w:rsidRPr="00407F8B">
        <w:rPr>
          <w:szCs w:val="26"/>
          <w:lang w:val="es-ES_tradnl"/>
        </w:rPr>
        <w:t xml:space="preserve">: </w:t>
      </w:r>
    </w:p>
    <w:p w:rsidR="00675612" w:rsidRPr="00407F8B" w:rsidRDefault="006079ED" w:rsidP="00A90EF6">
      <w:pPr>
        <w:numPr>
          <w:ilvl w:val="0"/>
          <w:numId w:val="1"/>
        </w:numPr>
        <w:spacing w:before="120" w:beforeAutospacing="0" w:after="120" w:afterAutospacing="0"/>
        <w:jc w:val="both"/>
        <w:rPr>
          <w:szCs w:val="26"/>
          <w:lang w:val="es-ES_tradnl"/>
        </w:rPr>
      </w:pPr>
      <w:r w:rsidRPr="00407F8B">
        <w:rPr>
          <w:lang w:val="es-ES_tradnl"/>
        </w:rPr>
        <w:t>¿Qué lo hace elegible para ser un miembro del plan</w:t>
      </w:r>
      <w:r w:rsidR="00675612" w:rsidRPr="00407F8B">
        <w:rPr>
          <w:lang w:val="es-ES_tradnl"/>
        </w:rPr>
        <w:t xml:space="preserve">? </w:t>
      </w:r>
    </w:p>
    <w:p w:rsidR="00675612" w:rsidRPr="00407F8B" w:rsidRDefault="006079ED" w:rsidP="00A90EF6">
      <w:pPr>
        <w:pStyle w:val="0bullet1"/>
        <w:numPr>
          <w:ilvl w:val="0"/>
          <w:numId w:val="1"/>
        </w:numPr>
        <w:spacing w:before="0" w:beforeAutospacing="0" w:after="120" w:afterAutospacing="0"/>
        <w:rPr>
          <w:szCs w:val="26"/>
          <w:lang w:val="es-ES_tradnl"/>
        </w:rPr>
      </w:pPr>
      <w:r w:rsidRPr="00407F8B">
        <w:rPr>
          <w:szCs w:val="26"/>
          <w:lang w:val="es-ES_tradnl"/>
        </w:rPr>
        <w:t>¿Cuál es el área de servicio del plan</w:t>
      </w:r>
      <w:r w:rsidR="00675612" w:rsidRPr="00407F8B">
        <w:rPr>
          <w:szCs w:val="26"/>
          <w:lang w:val="es-ES_tradnl"/>
        </w:rPr>
        <w:t>?</w:t>
      </w:r>
    </w:p>
    <w:p w:rsidR="00675612" w:rsidRPr="00407F8B" w:rsidRDefault="006079ED" w:rsidP="00A90EF6">
      <w:pPr>
        <w:pStyle w:val="0bullet1"/>
        <w:numPr>
          <w:ilvl w:val="0"/>
          <w:numId w:val="1"/>
        </w:numPr>
        <w:spacing w:before="0" w:beforeAutospacing="0" w:after="120" w:afterAutospacing="0"/>
        <w:rPr>
          <w:szCs w:val="26"/>
          <w:lang w:val="es-ES_tradnl"/>
        </w:rPr>
      </w:pPr>
      <w:r w:rsidRPr="00407F8B">
        <w:rPr>
          <w:szCs w:val="26"/>
          <w:lang w:val="es-ES_tradnl"/>
        </w:rPr>
        <w:t>¿Qué materiales le enviaremos</w:t>
      </w:r>
      <w:r w:rsidR="00675612" w:rsidRPr="00407F8B">
        <w:rPr>
          <w:szCs w:val="26"/>
          <w:lang w:val="es-ES_tradnl"/>
        </w:rPr>
        <w:t>?</w:t>
      </w:r>
    </w:p>
    <w:p w:rsidR="00675612" w:rsidRPr="00407F8B" w:rsidRDefault="006079ED" w:rsidP="00A90EF6">
      <w:pPr>
        <w:pStyle w:val="0bullet1"/>
        <w:numPr>
          <w:ilvl w:val="0"/>
          <w:numId w:val="1"/>
        </w:numPr>
        <w:spacing w:before="0" w:beforeAutospacing="0" w:after="120" w:afterAutospacing="0"/>
        <w:rPr>
          <w:szCs w:val="26"/>
          <w:lang w:val="es-ES_tradnl"/>
        </w:rPr>
      </w:pPr>
      <w:bookmarkStart w:id="100" w:name="_Toc167005549"/>
      <w:bookmarkStart w:id="101" w:name="_Toc167005857"/>
      <w:bookmarkStart w:id="102" w:name="_Toc167682433"/>
      <w:r w:rsidRPr="00407F8B">
        <w:rPr>
          <w:szCs w:val="26"/>
          <w:lang w:val="es-ES_tradnl"/>
        </w:rPr>
        <w:t>¿Cuál es la prima de su plan y cómo puede pagar por ella</w:t>
      </w:r>
      <w:r w:rsidR="00675612" w:rsidRPr="00407F8B">
        <w:rPr>
          <w:szCs w:val="26"/>
          <w:lang w:val="es-ES_tradnl"/>
        </w:rPr>
        <w:t>?</w:t>
      </w:r>
    </w:p>
    <w:p w:rsidR="00675612" w:rsidRPr="00407F8B" w:rsidRDefault="006079ED" w:rsidP="00A90EF6">
      <w:pPr>
        <w:pStyle w:val="0bullet1"/>
        <w:numPr>
          <w:ilvl w:val="0"/>
          <w:numId w:val="1"/>
        </w:numPr>
        <w:spacing w:before="0" w:beforeAutospacing="0" w:after="120" w:afterAutospacing="0"/>
        <w:rPr>
          <w:szCs w:val="26"/>
          <w:lang w:val="es-ES_tradnl"/>
        </w:rPr>
      </w:pPr>
      <w:r w:rsidRPr="00407F8B">
        <w:rPr>
          <w:szCs w:val="26"/>
          <w:lang w:val="es-ES_tradnl"/>
        </w:rPr>
        <w:t xml:space="preserve">¿Cómo puede mantener actualizada la información en </w:t>
      </w:r>
      <w:r w:rsidR="00013E5E">
        <w:rPr>
          <w:szCs w:val="26"/>
          <w:lang w:val="es-ES_tradnl"/>
        </w:rPr>
        <w:t>su archivo de</w:t>
      </w:r>
      <w:r w:rsidRPr="00407F8B">
        <w:rPr>
          <w:szCs w:val="26"/>
          <w:lang w:val="es-ES_tradnl"/>
        </w:rPr>
        <w:t xml:space="preserve"> membresía</w:t>
      </w:r>
      <w:r w:rsidR="00675612" w:rsidRPr="00407F8B">
        <w:rPr>
          <w:szCs w:val="26"/>
          <w:lang w:val="es-ES_tradnl"/>
        </w:rPr>
        <w:t>?</w:t>
      </w:r>
    </w:p>
    <w:p w:rsidR="00675612" w:rsidRPr="00407F8B" w:rsidRDefault="00675612" w:rsidP="00D72C27">
      <w:pPr>
        <w:pStyle w:val="Heading4"/>
        <w:rPr>
          <w:szCs w:val="26"/>
          <w:lang w:val="es-ES_tradnl"/>
        </w:rPr>
      </w:pPr>
      <w:bookmarkStart w:id="103" w:name="_Toc109299874"/>
      <w:bookmarkStart w:id="104" w:name="_Toc109300173"/>
      <w:bookmarkStart w:id="105" w:name="_Toc190801644"/>
      <w:bookmarkStart w:id="106" w:name="_Toc384383679"/>
      <w:r w:rsidRPr="00407F8B">
        <w:rPr>
          <w:lang w:val="es-ES_tradnl"/>
        </w:rPr>
        <w:t>Sec</w:t>
      </w:r>
      <w:r w:rsidR="00C53F1D" w:rsidRPr="00407F8B">
        <w:rPr>
          <w:lang w:val="es-ES_tradnl"/>
        </w:rPr>
        <w:t>ció</w:t>
      </w:r>
      <w:r w:rsidRPr="00407F8B">
        <w:rPr>
          <w:lang w:val="es-ES_tradnl"/>
        </w:rPr>
        <w:t>n 1.4</w:t>
      </w:r>
      <w:r w:rsidRPr="00407F8B">
        <w:rPr>
          <w:lang w:val="es-ES_tradnl"/>
        </w:rPr>
        <w:tab/>
      </w:r>
      <w:r w:rsidR="00C53F1D" w:rsidRPr="00407F8B">
        <w:rPr>
          <w:lang w:val="es-ES_tradnl"/>
        </w:rPr>
        <w:t>¿Qué pasa si usted es nuevo en</w:t>
      </w:r>
      <w:r w:rsidRPr="00407F8B">
        <w:rPr>
          <w:lang w:val="es-ES_tradnl"/>
        </w:rPr>
        <w:t xml:space="preserve"> </w:t>
      </w:r>
      <w:r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Pr="00407F8B">
        <w:rPr>
          <w:i/>
          <w:color w:val="0000FF"/>
          <w:lang w:val="es-ES_tradnl"/>
        </w:rPr>
        <w:t>]</w:t>
      </w:r>
      <w:r w:rsidRPr="00407F8B">
        <w:rPr>
          <w:lang w:val="es-ES_tradnl"/>
        </w:rPr>
        <w:t>?</w:t>
      </w:r>
      <w:bookmarkEnd w:id="103"/>
      <w:bookmarkEnd w:id="104"/>
      <w:bookmarkEnd w:id="105"/>
      <w:bookmarkEnd w:id="106"/>
    </w:p>
    <w:p w:rsidR="00675612" w:rsidRPr="00407F8B" w:rsidRDefault="00C53F1D"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r w:rsidRPr="00407F8B">
        <w:rPr>
          <w:szCs w:val="26"/>
          <w:lang w:val="es-ES_tradnl"/>
        </w:rPr>
        <w:t>Si usted es un nuevo miembro</w:t>
      </w:r>
      <w:r w:rsidR="00675612" w:rsidRPr="00407F8B">
        <w:rPr>
          <w:szCs w:val="26"/>
          <w:lang w:val="es-ES_tradnl"/>
        </w:rPr>
        <w:t xml:space="preserve">, </w:t>
      </w:r>
      <w:r w:rsidRPr="00407F8B">
        <w:rPr>
          <w:szCs w:val="26"/>
          <w:lang w:val="es-ES_tradnl"/>
        </w:rPr>
        <w:t>es importante que aprenda cuáles son las reglas del plan y qué cobertura está disponible para usted</w:t>
      </w:r>
      <w:r w:rsidR="00675612" w:rsidRPr="00407F8B">
        <w:rPr>
          <w:szCs w:val="26"/>
          <w:lang w:val="es-ES_tradnl"/>
        </w:rPr>
        <w:t xml:space="preserve">. </w:t>
      </w:r>
      <w:r w:rsidRPr="00407F8B">
        <w:rPr>
          <w:szCs w:val="26"/>
          <w:lang w:val="es-ES_tradnl"/>
        </w:rPr>
        <w:t>Lo animamos a que dedique un tiempo a hojear este folleto de</w:t>
      </w:r>
      <w:r w:rsidR="00675612" w:rsidRPr="00407F8B">
        <w:rPr>
          <w:szCs w:val="26"/>
          <w:lang w:val="es-ES_tradnl"/>
        </w:rPr>
        <w:t xml:space="preserve"> </w:t>
      </w:r>
      <w:r w:rsidR="00675612" w:rsidRPr="00407F8B">
        <w:rPr>
          <w:i/>
          <w:szCs w:val="26"/>
          <w:lang w:val="es-ES_tradnl"/>
        </w:rPr>
        <w:t>Evidenc</w:t>
      </w:r>
      <w:r w:rsidRPr="00407F8B">
        <w:rPr>
          <w:i/>
          <w:szCs w:val="26"/>
          <w:lang w:val="es-ES_tradnl"/>
        </w:rPr>
        <w:t>ia de Cobertura</w:t>
      </w:r>
      <w:r w:rsidR="00675612" w:rsidRPr="00407F8B">
        <w:rPr>
          <w:szCs w:val="26"/>
          <w:lang w:val="es-ES_tradnl"/>
        </w:rPr>
        <w:t xml:space="preserve">. </w:t>
      </w:r>
    </w:p>
    <w:p w:rsidR="004319A3" w:rsidRPr="00407F8B" w:rsidRDefault="00C53F1D" w:rsidP="00B92CC1">
      <w:pPr>
        <w:rPr>
          <w:lang w:val="es-ES_tradnl"/>
        </w:rPr>
      </w:pPr>
      <w:r w:rsidRPr="00407F8B">
        <w:rPr>
          <w:lang w:val="es-ES_tradnl"/>
        </w:rPr>
        <w:t>Si está confundido</w:t>
      </w:r>
      <w:r w:rsidR="00675612" w:rsidRPr="00407F8B">
        <w:rPr>
          <w:lang w:val="es-ES_tradnl"/>
        </w:rPr>
        <w:t xml:space="preserve"> </w:t>
      </w:r>
      <w:r w:rsidRPr="00407F8B">
        <w:rPr>
          <w:lang w:val="es-ES_tradnl"/>
        </w:rPr>
        <w:t>o preocupado o tie</w:t>
      </w:r>
      <w:r w:rsidR="00013E5E">
        <w:rPr>
          <w:lang w:val="es-ES_tradnl"/>
        </w:rPr>
        <w:t>n</w:t>
      </w:r>
      <w:r w:rsidRPr="00407F8B">
        <w:rPr>
          <w:lang w:val="es-ES_tradnl"/>
        </w:rPr>
        <w:t>e alguna pregun</w:t>
      </w:r>
      <w:r w:rsidR="00013E5E">
        <w:rPr>
          <w:lang w:val="es-ES_tradnl"/>
        </w:rPr>
        <w:t xml:space="preserve">ta, sírvase comunicarse con </w:t>
      </w:r>
      <w:r w:rsidRPr="00407F8B">
        <w:rPr>
          <w:lang w:val="es-ES_tradnl"/>
        </w:rPr>
        <w:t xml:space="preserve">Servicios para los Miembros de nuestro plan </w:t>
      </w:r>
      <w:r w:rsidR="00B92CC1" w:rsidRPr="00407F8B">
        <w:rPr>
          <w:lang w:val="es-ES_tradnl"/>
        </w:rPr>
        <w:t>(</w:t>
      </w:r>
      <w:r w:rsidRPr="00407F8B">
        <w:rPr>
          <w:lang w:val="es-ES_tradnl"/>
        </w:rPr>
        <w:t>los números de teléfono están impresos en la contraportada de este folleto</w:t>
      </w:r>
      <w:r w:rsidR="00B92CC1" w:rsidRPr="00407F8B">
        <w:rPr>
          <w:lang w:val="es-ES_tradnl"/>
        </w:rPr>
        <w:t>)</w:t>
      </w:r>
      <w:r w:rsidR="00675612" w:rsidRPr="00407F8B">
        <w:rPr>
          <w:lang w:val="es-ES_tradnl"/>
        </w:rPr>
        <w:t xml:space="preserve">. </w:t>
      </w:r>
    </w:p>
    <w:p w:rsidR="00675612" w:rsidRPr="00407F8B" w:rsidRDefault="00675612" w:rsidP="00D72C27">
      <w:pPr>
        <w:pStyle w:val="Heading4"/>
        <w:rPr>
          <w:lang w:val="es-ES_tradnl"/>
        </w:rPr>
      </w:pPr>
      <w:bookmarkStart w:id="107" w:name="_Toc109299875"/>
      <w:bookmarkStart w:id="108" w:name="_Toc109300174"/>
      <w:bookmarkStart w:id="109" w:name="_Toc190801645"/>
      <w:bookmarkStart w:id="110" w:name="_Toc384383680"/>
      <w:r w:rsidRPr="00407F8B">
        <w:rPr>
          <w:lang w:val="es-ES_tradnl"/>
        </w:rPr>
        <w:t>Sec</w:t>
      </w:r>
      <w:r w:rsidR="00C53F1D" w:rsidRPr="00407F8B">
        <w:rPr>
          <w:lang w:val="es-ES_tradnl"/>
        </w:rPr>
        <w:t>ció</w:t>
      </w:r>
      <w:r w:rsidRPr="00407F8B">
        <w:rPr>
          <w:lang w:val="es-ES_tradnl"/>
        </w:rPr>
        <w:t>n 1.5</w:t>
      </w:r>
      <w:r w:rsidRPr="00407F8B">
        <w:rPr>
          <w:lang w:val="es-ES_tradnl"/>
        </w:rPr>
        <w:tab/>
      </w:r>
      <w:r w:rsidR="00C53F1D" w:rsidRPr="00407F8B">
        <w:rPr>
          <w:lang w:val="es-ES_tradnl"/>
        </w:rPr>
        <w:t>Información l</w:t>
      </w:r>
      <w:r w:rsidRPr="00407F8B">
        <w:rPr>
          <w:lang w:val="es-ES_tradnl"/>
        </w:rPr>
        <w:t xml:space="preserve">egal </w:t>
      </w:r>
      <w:r w:rsidR="00C53F1D" w:rsidRPr="00407F8B">
        <w:rPr>
          <w:lang w:val="es-ES_tradnl"/>
        </w:rPr>
        <w:t xml:space="preserve">sobre la </w:t>
      </w:r>
      <w:r w:rsidRPr="00407F8B">
        <w:rPr>
          <w:i/>
          <w:lang w:val="es-ES_tradnl"/>
        </w:rPr>
        <w:t>Evidenc</w:t>
      </w:r>
      <w:r w:rsidR="00C53F1D" w:rsidRPr="00407F8B">
        <w:rPr>
          <w:i/>
          <w:lang w:val="es-ES_tradnl"/>
        </w:rPr>
        <w:t xml:space="preserve">ia de Cobertura </w:t>
      </w:r>
      <w:bookmarkEnd w:id="107"/>
      <w:bookmarkEnd w:id="108"/>
      <w:bookmarkEnd w:id="109"/>
      <w:bookmarkEnd w:id="110"/>
    </w:p>
    <w:p w:rsidR="00675612" w:rsidRPr="00407F8B" w:rsidRDefault="00C53F1D" w:rsidP="00771F84">
      <w:pPr>
        <w:pStyle w:val="subheading"/>
        <w:rPr>
          <w:lang w:val="es-ES_tradnl"/>
        </w:rPr>
      </w:pPr>
      <w:r w:rsidRPr="00407F8B">
        <w:rPr>
          <w:lang w:val="es-ES_tradnl"/>
        </w:rPr>
        <w:t xml:space="preserve">Es parte de nuestro contrato con usted </w:t>
      </w:r>
    </w:p>
    <w:p w:rsidR="00675612" w:rsidRPr="00407F8B" w:rsidRDefault="00C53F1D" w:rsidP="00675612">
      <w:pPr>
        <w:autoSpaceDE w:val="0"/>
        <w:autoSpaceDN w:val="0"/>
        <w:adjustRightInd w:val="0"/>
        <w:rPr>
          <w:szCs w:val="26"/>
          <w:lang w:val="es-ES_tradnl"/>
        </w:rPr>
      </w:pPr>
      <w:r w:rsidRPr="00407F8B">
        <w:rPr>
          <w:szCs w:val="26"/>
          <w:lang w:val="es-ES_tradnl"/>
        </w:rPr>
        <w:t>Esta</w:t>
      </w:r>
      <w:r w:rsidR="00675612" w:rsidRPr="00407F8B">
        <w:rPr>
          <w:szCs w:val="26"/>
          <w:lang w:val="es-ES_tradnl"/>
        </w:rPr>
        <w:t xml:space="preserve"> </w:t>
      </w:r>
      <w:r w:rsidR="00675612" w:rsidRPr="00407F8B">
        <w:rPr>
          <w:i/>
          <w:szCs w:val="26"/>
          <w:lang w:val="es-ES_tradnl"/>
        </w:rPr>
        <w:t>Evidenc</w:t>
      </w:r>
      <w:r w:rsidRPr="00407F8B">
        <w:rPr>
          <w:i/>
          <w:szCs w:val="26"/>
          <w:lang w:val="es-ES_tradnl"/>
        </w:rPr>
        <w:t xml:space="preserve">ia de Cobertura </w:t>
      </w:r>
      <w:r w:rsidRPr="00407F8B">
        <w:rPr>
          <w:szCs w:val="26"/>
          <w:lang w:val="es-ES_tradnl"/>
        </w:rPr>
        <w:t>e</w:t>
      </w:r>
      <w:r w:rsidR="00675612" w:rsidRPr="00407F8B">
        <w:rPr>
          <w:szCs w:val="26"/>
          <w:lang w:val="es-ES_tradnl"/>
        </w:rPr>
        <w:t>s part</w:t>
      </w:r>
      <w:r w:rsidRPr="00407F8B">
        <w:rPr>
          <w:szCs w:val="26"/>
          <w:lang w:val="es-ES_tradnl"/>
        </w:rPr>
        <w:t>e de nuestro contrato con usted acerca de cómo</w:t>
      </w:r>
      <w:r w:rsidR="00675612" w:rsidRPr="00407F8B">
        <w:rPr>
          <w:szCs w:val="26"/>
          <w:lang w:val="es-ES_tradnl"/>
        </w:rPr>
        <w:t xml:space="preserve"> </w:t>
      </w:r>
      <w:r w:rsidR="00675612" w:rsidRPr="00407F8B">
        <w:rPr>
          <w:i/>
          <w:color w:val="0000FF"/>
          <w:szCs w:val="26"/>
          <w:lang w:val="es-ES_tradnl"/>
        </w:rPr>
        <w:t>[</w:t>
      </w:r>
      <w:r w:rsidR="00796EF1" w:rsidRPr="00407F8B">
        <w:rPr>
          <w:i/>
          <w:color w:val="0000FF"/>
          <w:szCs w:val="26"/>
          <w:lang w:val="es-ES_tradnl"/>
        </w:rPr>
        <w:t xml:space="preserve">insert </w:t>
      </w:r>
      <w:r w:rsidR="00FF075B" w:rsidRPr="00407F8B">
        <w:rPr>
          <w:i/>
          <w:color w:val="0000FF"/>
          <w:szCs w:val="26"/>
          <w:lang w:val="es-ES_tradnl"/>
        </w:rPr>
        <w:t>2015</w:t>
      </w:r>
      <w:r w:rsidR="00796EF1" w:rsidRPr="00407F8B">
        <w:rPr>
          <w:i/>
          <w:color w:val="0000FF"/>
          <w:szCs w:val="26"/>
          <w:lang w:val="es-ES_tradnl"/>
        </w:rPr>
        <w:t xml:space="preserve"> plan name</w:t>
      </w:r>
      <w:r w:rsidR="00675612" w:rsidRPr="00407F8B">
        <w:rPr>
          <w:i/>
          <w:color w:val="0000FF"/>
          <w:szCs w:val="26"/>
          <w:lang w:val="es-ES_tradnl"/>
        </w:rPr>
        <w:t>]</w:t>
      </w:r>
      <w:r w:rsidR="00675612" w:rsidRPr="00407F8B">
        <w:rPr>
          <w:i/>
          <w:szCs w:val="26"/>
          <w:lang w:val="es-ES_tradnl"/>
        </w:rPr>
        <w:t xml:space="preserve"> </w:t>
      </w:r>
      <w:r w:rsidR="00675612" w:rsidRPr="00407F8B">
        <w:rPr>
          <w:szCs w:val="26"/>
          <w:lang w:val="es-ES_tradnl"/>
        </w:rPr>
        <w:t>c</w:t>
      </w:r>
      <w:r w:rsidRPr="00407F8B">
        <w:rPr>
          <w:szCs w:val="26"/>
          <w:lang w:val="es-ES_tradnl"/>
        </w:rPr>
        <w:t>ubre su atención médica. Otras partes de este contrato incluyen</w:t>
      </w:r>
      <w:r w:rsidR="00675612" w:rsidRPr="00407F8B">
        <w:rPr>
          <w:szCs w:val="26"/>
          <w:lang w:val="es-ES_tradnl"/>
        </w:rPr>
        <w:t xml:space="preserve"> </w:t>
      </w:r>
      <w:r w:rsidRPr="00407F8B">
        <w:rPr>
          <w:szCs w:val="26"/>
          <w:lang w:val="es-ES_tradnl"/>
        </w:rPr>
        <w:t>su formulario de inscripción, la</w:t>
      </w:r>
      <w:r w:rsidR="00675612" w:rsidRPr="00407F8B">
        <w:rPr>
          <w:szCs w:val="26"/>
          <w:lang w:val="es-ES_tradnl"/>
        </w:rPr>
        <w:t xml:space="preserve"> </w:t>
      </w:r>
      <w:r w:rsidR="00675612" w:rsidRPr="00407F8B">
        <w:rPr>
          <w:i/>
          <w:szCs w:val="26"/>
          <w:lang w:val="es-ES_tradnl"/>
        </w:rPr>
        <w:t>List</w:t>
      </w:r>
      <w:r w:rsidR="00013E5E">
        <w:rPr>
          <w:i/>
          <w:szCs w:val="26"/>
          <w:lang w:val="es-ES_tradnl"/>
        </w:rPr>
        <w:t>a de</w:t>
      </w:r>
      <w:r w:rsidRPr="00407F8B">
        <w:rPr>
          <w:i/>
          <w:szCs w:val="26"/>
          <w:lang w:val="es-ES_tradnl"/>
        </w:rPr>
        <w:t xml:space="preserve"> Medicamentos Cubiertos </w:t>
      </w:r>
      <w:r w:rsidR="00675612" w:rsidRPr="00407F8B">
        <w:rPr>
          <w:i/>
          <w:szCs w:val="26"/>
          <w:lang w:val="es-ES_tradnl"/>
        </w:rPr>
        <w:t>(Formular</w:t>
      </w:r>
      <w:r w:rsidRPr="00407F8B">
        <w:rPr>
          <w:i/>
          <w:szCs w:val="26"/>
          <w:lang w:val="es-ES_tradnl"/>
        </w:rPr>
        <w:t>io</w:t>
      </w:r>
      <w:r w:rsidR="00675612" w:rsidRPr="00407F8B">
        <w:rPr>
          <w:i/>
          <w:szCs w:val="26"/>
          <w:lang w:val="es-ES_tradnl"/>
        </w:rPr>
        <w:t>)</w:t>
      </w:r>
      <w:r w:rsidRPr="00407F8B">
        <w:rPr>
          <w:szCs w:val="26"/>
          <w:lang w:val="es-ES_tradnl"/>
        </w:rPr>
        <w:t xml:space="preserve"> y cualquier aviso que reciba de nosotros sobre los cambios a su cobertura o las condiciones que afectan su cobertura</w:t>
      </w:r>
      <w:r w:rsidR="00675612" w:rsidRPr="00407F8B">
        <w:rPr>
          <w:szCs w:val="26"/>
          <w:lang w:val="es-ES_tradnl"/>
        </w:rPr>
        <w:t xml:space="preserve">. </w:t>
      </w:r>
      <w:r w:rsidRPr="00407F8B">
        <w:rPr>
          <w:szCs w:val="26"/>
          <w:lang w:val="es-ES_tradnl"/>
        </w:rPr>
        <w:t>Estos avisos a veces se llaman</w:t>
      </w:r>
      <w:r w:rsidR="00675612" w:rsidRPr="00407F8B">
        <w:rPr>
          <w:szCs w:val="26"/>
          <w:lang w:val="es-ES_tradnl"/>
        </w:rPr>
        <w:t xml:space="preserve"> </w:t>
      </w:r>
      <w:r w:rsidRPr="00407F8B">
        <w:rPr>
          <w:szCs w:val="26"/>
          <w:lang w:val="es-ES_tradnl"/>
        </w:rPr>
        <w:t>“cláusulas” o</w:t>
      </w:r>
      <w:r w:rsidR="00675612" w:rsidRPr="00407F8B">
        <w:rPr>
          <w:szCs w:val="26"/>
          <w:lang w:val="es-ES_tradnl"/>
        </w:rPr>
        <w:t xml:space="preserve"> “</w:t>
      </w:r>
      <w:r w:rsidRPr="00407F8B">
        <w:rPr>
          <w:szCs w:val="26"/>
          <w:lang w:val="es-ES_tradnl"/>
        </w:rPr>
        <w:t>enmiendas</w:t>
      </w:r>
      <w:r w:rsidR="00675612" w:rsidRPr="00407F8B">
        <w:rPr>
          <w:szCs w:val="26"/>
          <w:lang w:val="es-ES_tradnl"/>
        </w:rPr>
        <w:t>”</w:t>
      </w:r>
      <w:r w:rsidRPr="00407F8B">
        <w:rPr>
          <w:szCs w:val="26"/>
          <w:lang w:val="es-ES_tradnl"/>
        </w:rPr>
        <w:t>.</w:t>
      </w:r>
      <w:r w:rsidR="00675612" w:rsidRPr="00407F8B">
        <w:rPr>
          <w:szCs w:val="26"/>
          <w:lang w:val="es-ES_tradnl"/>
        </w:rPr>
        <w:t xml:space="preserve"> </w:t>
      </w:r>
    </w:p>
    <w:p w:rsidR="00675612" w:rsidRPr="00407F8B" w:rsidRDefault="00C53F1D" w:rsidP="00675612">
      <w:pPr>
        <w:autoSpaceDE w:val="0"/>
        <w:autoSpaceDN w:val="0"/>
        <w:adjustRightInd w:val="0"/>
        <w:spacing w:after="120"/>
        <w:rPr>
          <w:szCs w:val="26"/>
          <w:lang w:val="es-ES_tradnl"/>
        </w:rPr>
      </w:pPr>
      <w:r w:rsidRPr="00407F8B">
        <w:rPr>
          <w:szCs w:val="26"/>
          <w:lang w:val="es-ES_tradnl"/>
        </w:rPr>
        <w:t>El contrato está en vigor por los meses en los que esté inscrito</w:t>
      </w:r>
      <w:r w:rsidR="00675612" w:rsidRPr="00407F8B">
        <w:rPr>
          <w:szCs w:val="26"/>
          <w:lang w:val="es-ES_tradnl"/>
        </w:rPr>
        <w:t xml:space="preserve"> </w:t>
      </w:r>
      <w:r w:rsidRPr="00407F8B">
        <w:rPr>
          <w:szCs w:val="26"/>
          <w:lang w:val="es-ES_tradnl"/>
        </w:rPr>
        <w:t>en</w:t>
      </w:r>
      <w:r w:rsidR="00675612" w:rsidRPr="00407F8B">
        <w:rPr>
          <w:szCs w:val="26"/>
          <w:lang w:val="es-ES_tradnl"/>
        </w:rPr>
        <w:t xml:space="preserve"> </w:t>
      </w:r>
      <w:r w:rsidR="00675612" w:rsidRPr="00407F8B">
        <w:rPr>
          <w:i/>
          <w:color w:val="0000FF"/>
          <w:szCs w:val="26"/>
          <w:lang w:val="es-ES_tradnl"/>
        </w:rPr>
        <w:t>[</w:t>
      </w:r>
      <w:r w:rsidR="00796EF1" w:rsidRPr="00407F8B">
        <w:rPr>
          <w:i/>
          <w:color w:val="0000FF"/>
          <w:szCs w:val="26"/>
          <w:lang w:val="es-ES_tradnl"/>
        </w:rPr>
        <w:t xml:space="preserve">insert </w:t>
      </w:r>
      <w:r w:rsidR="00FF075B" w:rsidRPr="00407F8B">
        <w:rPr>
          <w:i/>
          <w:color w:val="0000FF"/>
          <w:szCs w:val="26"/>
          <w:lang w:val="es-ES_tradnl"/>
        </w:rPr>
        <w:t>2015</w:t>
      </w:r>
      <w:r w:rsidR="00796EF1" w:rsidRPr="00407F8B">
        <w:rPr>
          <w:i/>
          <w:color w:val="0000FF"/>
          <w:szCs w:val="26"/>
          <w:lang w:val="es-ES_tradnl"/>
        </w:rPr>
        <w:t xml:space="preserve"> plan name</w:t>
      </w:r>
      <w:r w:rsidR="00675612" w:rsidRPr="00407F8B">
        <w:rPr>
          <w:i/>
          <w:color w:val="0000FF"/>
          <w:szCs w:val="26"/>
          <w:lang w:val="es-ES_tradnl"/>
        </w:rPr>
        <w:t>]</w:t>
      </w:r>
      <w:r w:rsidR="00675612" w:rsidRPr="00407F8B">
        <w:rPr>
          <w:szCs w:val="26"/>
          <w:lang w:val="es-ES_tradnl"/>
        </w:rPr>
        <w:t xml:space="preserve"> </w:t>
      </w:r>
      <w:r w:rsidRPr="00407F8B">
        <w:rPr>
          <w:szCs w:val="26"/>
          <w:lang w:val="es-ES_tradnl"/>
        </w:rPr>
        <w:t xml:space="preserve">entre el 1 de enero de </w:t>
      </w:r>
      <w:r w:rsidR="00675612" w:rsidRPr="00407F8B">
        <w:rPr>
          <w:szCs w:val="26"/>
          <w:lang w:val="es-ES_tradnl"/>
        </w:rPr>
        <w:t xml:space="preserve"> </w:t>
      </w:r>
      <w:r w:rsidR="00FF075B" w:rsidRPr="00407F8B">
        <w:rPr>
          <w:szCs w:val="26"/>
          <w:lang w:val="es-ES_tradnl"/>
        </w:rPr>
        <w:t>2015</w:t>
      </w:r>
      <w:r w:rsidR="00675612" w:rsidRPr="00407F8B">
        <w:rPr>
          <w:szCs w:val="26"/>
          <w:lang w:val="es-ES_tradnl"/>
        </w:rPr>
        <w:t xml:space="preserve"> </w:t>
      </w:r>
      <w:r w:rsidRPr="00407F8B">
        <w:rPr>
          <w:szCs w:val="26"/>
          <w:lang w:val="es-ES_tradnl"/>
        </w:rPr>
        <w:t>y el</w:t>
      </w:r>
      <w:r w:rsidR="00675612" w:rsidRPr="00407F8B">
        <w:rPr>
          <w:szCs w:val="26"/>
          <w:lang w:val="es-ES_tradnl"/>
        </w:rPr>
        <w:t xml:space="preserve"> </w:t>
      </w:r>
      <w:r w:rsidRPr="00407F8B">
        <w:rPr>
          <w:szCs w:val="26"/>
          <w:lang w:val="es-ES_tradnl"/>
        </w:rPr>
        <w:t>31 de diciembre de</w:t>
      </w:r>
      <w:r w:rsidR="00675612" w:rsidRPr="00407F8B">
        <w:rPr>
          <w:szCs w:val="26"/>
          <w:lang w:val="es-ES_tradnl"/>
        </w:rPr>
        <w:t xml:space="preserve"> </w:t>
      </w:r>
      <w:r w:rsidR="00FF075B" w:rsidRPr="00407F8B">
        <w:rPr>
          <w:szCs w:val="26"/>
          <w:lang w:val="es-ES_tradnl"/>
        </w:rPr>
        <w:t>2015</w:t>
      </w:r>
      <w:r w:rsidR="00675612" w:rsidRPr="00407F8B">
        <w:rPr>
          <w:szCs w:val="26"/>
          <w:lang w:val="es-ES_tradnl"/>
        </w:rPr>
        <w:t xml:space="preserve">. </w:t>
      </w:r>
    </w:p>
    <w:p w:rsidR="00DC42AD" w:rsidRPr="00407F8B" w:rsidRDefault="00C53F1D" w:rsidP="00DC42AD">
      <w:pPr>
        <w:autoSpaceDE w:val="0"/>
        <w:autoSpaceDN w:val="0"/>
        <w:adjustRightInd w:val="0"/>
        <w:spacing w:after="120"/>
        <w:rPr>
          <w:szCs w:val="26"/>
          <w:lang w:val="es-ES_tradnl"/>
        </w:rPr>
      </w:pPr>
      <w:r w:rsidRPr="00407F8B">
        <w:rPr>
          <w:szCs w:val="26"/>
          <w:lang w:val="es-ES_tradnl"/>
        </w:rPr>
        <w:t>Cada año calendario</w:t>
      </w:r>
      <w:r w:rsidR="00DC42AD" w:rsidRPr="00407F8B">
        <w:rPr>
          <w:szCs w:val="26"/>
          <w:lang w:val="es-ES_tradnl"/>
        </w:rPr>
        <w:t xml:space="preserve">, Medicare </w:t>
      </w:r>
      <w:r w:rsidRPr="00407F8B">
        <w:rPr>
          <w:szCs w:val="26"/>
          <w:lang w:val="es-ES_tradnl"/>
        </w:rPr>
        <w:t>nos permite hacer cambios en los planes que ofrecemos</w:t>
      </w:r>
      <w:r w:rsidR="00DC42AD" w:rsidRPr="00407F8B">
        <w:rPr>
          <w:szCs w:val="26"/>
          <w:lang w:val="es-ES_tradnl"/>
        </w:rPr>
        <w:t xml:space="preserve">. </w:t>
      </w:r>
      <w:r w:rsidRPr="00407F8B">
        <w:rPr>
          <w:szCs w:val="26"/>
          <w:lang w:val="es-ES_tradnl"/>
        </w:rPr>
        <w:t>Esto significa que podemos cambiar los costos y beneficios de</w:t>
      </w:r>
      <w:r w:rsidR="00DC42AD" w:rsidRPr="00407F8B">
        <w:rPr>
          <w:szCs w:val="26"/>
          <w:lang w:val="es-ES_tradnl"/>
        </w:rPr>
        <w:t xml:space="preserve"> </w:t>
      </w:r>
      <w:r w:rsidR="00DC42AD" w:rsidRPr="00407F8B">
        <w:rPr>
          <w:i/>
          <w:color w:val="0000FF"/>
          <w:szCs w:val="26"/>
          <w:lang w:val="es-ES_tradnl"/>
        </w:rPr>
        <w:t xml:space="preserve">[insert </w:t>
      </w:r>
      <w:r w:rsidR="00FF075B" w:rsidRPr="00407F8B">
        <w:rPr>
          <w:i/>
          <w:color w:val="0000FF"/>
          <w:szCs w:val="26"/>
          <w:lang w:val="es-ES_tradnl"/>
        </w:rPr>
        <w:t>2015</w:t>
      </w:r>
      <w:r w:rsidR="00DC42AD" w:rsidRPr="00407F8B">
        <w:rPr>
          <w:i/>
          <w:color w:val="0000FF"/>
          <w:szCs w:val="26"/>
          <w:lang w:val="es-ES_tradnl"/>
        </w:rPr>
        <w:t xml:space="preserve"> plan name]</w:t>
      </w:r>
      <w:r w:rsidR="00DC42AD" w:rsidRPr="00407F8B">
        <w:rPr>
          <w:szCs w:val="26"/>
          <w:lang w:val="es-ES_tradnl"/>
        </w:rPr>
        <w:t xml:space="preserve"> </w:t>
      </w:r>
      <w:r w:rsidRPr="00407F8B">
        <w:rPr>
          <w:szCs w:val="26"/>
          <w:lang w:val="es-ES_tradnl"/>
        </w:rPr>
        <w:t>después del 31 de diciembre de 2</w:t>
      </w:r>
      <w:r w:rsidR="00FF075B" w:rsidRPr="00407F8B">
        <w:rPr>
          <w:szCs w:val="26"/>
          <w:lang w:val="es-ES_tradnl"/>
        </w:rPr>
        <w:t>015</w:t>
      </w:r>
      <w:r w:rsidR="00DC42AD" w:rsidRPr="00407F8B">
        <w:rPr>
          <w:szCs w:val="26"/>
          <w:lang w:val="es-ES_tradnl"/>
        </w:rPr>
        <w:t xml:space="preserve">. </w:t>
      </w:r>
      <w:r w:rsidRPr="00407F8B">
        <w:rPr>
          <w:szCs w:val="26"/>
          <w:lang w:val="es-ES_tradnl"/>
        </w:rPr>
        <w:t>También podemos optar por dejar de ofrecer el</w:t>
      </w:r>
      <w:r w:rsidR="00DC42AD" w:rsidRPr="00407F8B">
        <w:rPr>
          <w:szCs w:val="26"/>
          <w:lang w:val="es-ES_tradnl"/>
        </w:rPr>
        <w:t xml:space="preserve"> </w:t>
      </w:r>
      <w:r w:rsidRPr="00407F8B">
        <w:rPr>
          <w:szCs w:val="26"/>
          <w:lang w:val="es-ES_tradnl"/>
        </w:rPr>
        <w:t>plan u ofrecerlo en un área de servicio diferente, después del 31 de diciembre de</w:t>
      </w:r>
      <w:r w:rsidR="00DC42AD" w:rsidRPr="00407F8B">
        <w:rPr>
          <w:szCs w:val="26"/>
          <w:lang w:val="es-ES_tradnl"/>
        </w:rPr>
        <w:t xml:space="preserve"> </w:t>
      </w:r>
      <w:r w:rsidR="00FF075B" w:rsidRPr="00407F8B">
        <w:rPr>
          <w:szCs w:val="26"/>
          <w:lang w:val="es-ES_tradnl"/>
        </w:rPr>
        <w:t>2015</w:t>
      </w:r>
      <w:r w:rsidR="00DC42AD" w:rsidRPr="00407F8B">
        <w:rPr>
          <w:szCs w:val="26"/>
          <w:lang w:val="es-ES_tradnl"/>
        </w:rPr>
        <w:t xml:space="preserve">.  </w:t>
      </w:r>
    </w:p>
    <w:p w:rsidR="00675612" w:rsidRPr="00407F8B" w:rsidRDefault="008B31C2" w:rsidP="00771F84">
      <w:pPr>
        <w:pStyle w:val="subheading"/>
        <w:rPr>
          <w:lang w:val="es-ES_tradnl"/>
        </w:rPr>
      </w:pPr>
      <w:r w:rsidRPr="00407F8B">
        <w:rPr>
          <w:lang w:val="es-ES_tradnl"/>
        </w:rPr>
        <w:t>Cada año M</w:t>
      </w:r>
      <w:r w:rsidR="00675612" w:rsidRPr="00407F8B">
        <w:rPr>
          <w:lang w:val="es-ES_tradnl"/>
        </w:rPr>
        <w:t xml:space="preserve">edicare </w:t>
      </w:r>
      <w:r w:rsidRPr="00407F8B">
        <w:rPr>
          <w:lang w:val="es-ES_tradnl"/>
        </w:rPr>
        <w:t xml:space="preserve">tiene que aprobar nuestro </w:t>
      </w:r>
      <w:r w:rsidR="00675612" w:rsidRPr="00407F8B">
        <w:rPr>
          <w:lang w:val="es-ES_tradnl"/>
        </w:rPr>
        <w:t xml:space="preserve">plan </w:t>
      </w:r>
    </w:p>
    <w:p w:rsidR="00675612" w:rsidRPr="00407F8B" w:rsidRDefault="00675612" w:rsidP="00675612">
      <w:pPr>
        <w:autoSpaceDE w:val="0"/>
        <w:autoSpaceDN w:val="0"/>
        <w:adjustRightInd w:val="0"/>
        <w:spacing w:after="120"/>
        <w:rPr>
          <w:szCs w:val="26"/>
          <w:lang w:val="es-ES_tradnl"/>
        </w:rPr>
      </w:pPr>
      <w:r w:rsidRPr="00407F8B">
        <w:rPr>
          <w:szCs w:val="26"/>
          <w:lang w:val="es-ES_tradnl"/>
        </w:rPr>
        <w:t>Medicare (</w:t>
      </w:r>
      <w:r w:rsidR="00F074A1" w:rsidRPr="00407F8B">
        <w:rPr>
          <w:szCs w:val="26"/>
          <w:lang w:val="es-ES_tradnl"/>
        </w:rPr>
        <w:t xml:space="preserve">los Centros de Servicios de </w:t>
      </w:r>
      <w:r w:rsidRPr="00407F8B">
        <w:rPr>
          <w:szCs w:val="26"/>
          <w:lang w:val="es-ES_tradnl"/>
        </w:rPr>
        <w:t xml:space="preserve">Medicare </w:t>
      </w:r>
      <w:r w:rsidR="00F074A1" w:rsidRPr="00407F8B">
        <w:rPr>
          <w:szCs w:val="26"/>
          <w:lang w:val="es-ES_tradnl"/>
        </w:rPr>
        <w:t>y</w:t>
      </w:r>
      <w:r w:rsidRPr="00407F8B">
        <w:rPr>
          <w:szCs w:val="26"/>
          <w:lang w:val="es-ES_tradnl"/>
        </w:rPr>
        <w:t xml:space="preserve"> Medicaid Services) </w:t>
      </w:r>
      <w:r w:rsidR="00F074A1" w:rsidRPr="00407F8B">
        <w:rPr>
          <w:szCs w:val="26"/>
          <w:lang w:val="es-ES_tradnl"/>
        </w:rPr>
        <w:t>tiene que aprobar</w:t>
      </w:r>
      <w:r w:rsidRPr="00407F8B">
        <w:rPr>
          <w:szCs w:val="26"/>
          <w:lang w:val="es-ES_tradnl"/>
        </w:rPr>
        <w:t xml:space="preserve"> </w:t>
      </w:r>
      <w:r w:rsidRPr="00407F8B">
        <w:rPr>
          <w:i/>
          <w:color w:val="0000FF"/>
          <w:szCs w:val="26"/>
          <w:lang w:val="es-ES_tradnl"/>
        </w:rPr>
        <w:t>[</w:t>
      </w:r>
      <w:r w:rsidR="00796EF1" w:rsidRPr="00407F8B">
        <w:rPr>
          <w:i/>
          <w:color w:val="0000FF"/>
          <w:szCs w:val="26"/>
          <w:lang w:val="es-ES_tradnl"/>
        </w:rPr>
        <w:t xml:space="preserve">insert </w:t>
      </w:r>
      <w:r w:rsidR="00FF075B" w:rsidRPr="00407F8B">
        <w:rPr>
          <w:i/>
          <w:color w:val="0000FF"/>
          <w:szCs w:val="26"/>
          <w:lang w:val="es-ES_tradnl"/>
        </w:rPr>
        <w:t>2015</w:t>
      </w:r>
      <w:r w:rsidR="00796EF1" w:rsidRPr="00407F8B">
        <w:rPr>
          <w:i/>
          <w:color w:val="0000FF"/>
          <w:szCs w:val="26"/>
          <w:lang w:val="es-ES_tradnl"/>
        </w:rPr>
        <w:t xml:space="preserve"> plan name</w:t>
      </w:r>
      <w:r w:rsidRPr="00407F8B">
        <w:rPr>
          <w:i/>
          <w:color w:val="0000FF"/>
          <w:szCs w:val="26"/>
          <w:lang w:val="es-ES_tradnl"/>
        </w:rPr>
        <w:t>]</w:t>
      </w:r>
      <w:r w:rsidRPr="00407F8B">
        <w:rPr>
          <w:i/>
          <w:szCs w:val="26"/>
          <w:lang w:val="es-ES_tradnl"/>
        </w:rPr>
        <w:t xml:space="preserve"> </w:t>
      </w:r>
      <w:r w:rsidR="00F074A1" w:rsidRPr="00407F8B">
        <w:rPr>
          <w:szCs w:val="26"/>
          <w:lang w:val="es-ES_tradnl"/>
        </w:rPr>
        <w:t>cada año</w:t>
      </w:r>
      <w:r w:rsidRPr="00407F8B">
        <w:rPr>
          <w:szCs w:val="26"/>
          <w:lang w:val="es-ES_tradnl"/>
        </w:rPr>
        <w:t xml:space="preserve">. </w:t>
      </w:r>
      <w:r w:rsidR="00F074A1" w:rsidRPr="00407F8B">
        <w:rPr>
          <w:szCs w:val="26"/>
          <w:lang w:val="es-ES_tradnl"/>
        </w:rPr>
        <w:t xml:space="preserve">Usted puede seguir recibiendo </w:t>
      </w:r>
      <w:r w:rsidR="00AC6AC5" w:rsidRPr="00407F8B">
        <w:rPr>
          <w:szCs w:val="26"/>
          <w:lang w:val="es-ES_tradnl"/>
        </w:rPr>
        <w:t xml:space="preserve">cobertura de </w:t>
      </w:r>
      <w:r w:rsidRPr="00407F8B">
        <w:rPr>
          <w:szCs w:val="26"/>
          <w:lang w:val="es-ES_tradnl"/>
        </w:rPr>
        <w:t xml:space="preserve">Medicare </w:t>
      </w:r>
      <w:r w:rsidR="00AC6AC5" w:rsidRPr="00407F8B">
        <w:rPr>
          <w:szCs w:val="26"/>
          <w:lang w:val="es-ES_tradnl"/>
        </w:rPr>
        <w:t>como miembro de nuestro plan siempre que decidamos continuar ofreciendo el</w:t>
      </w:r>
      <w:r w:rsidRPr="00407F8B">
        <w:rPr>
          <w:szCs w:val="26"/>
          <w:lang w:val="es-ES_tradnl"/>
        </w:rPr>
        <w:t xml:space="preserve"> plan </w:t>
      </w:r>
      <w:r w:rsidR="00AC6AC5" w:rsidRPr="00407F8B">
        <w:rPr>
          <w:szCs w:val="26"/>
          <w:lang w:val="es-ES_tradnl"/>
        </w:rPr>
        <w:t>y</w:t>
      </w:r>
      <w:r w:rsidRPr="00407F8B">
        <w:rPr>
          <w:szCs w:val="26"/>
          <w:lang w:val="es-ES_tradnl"/>
        </w:rPr>
        <w:t xml:space="preserve"> </w:t>
      </w:r>
      <w:r w:rsidR="006811DE" w:rsidRPr="00407F8B">
        <w:rPr>
          <w:szCs w:val="26"/>
          <w:lang w:val="es-ES_tradnl"/>
        </w:rPr>
        <w:t>Medicare</w:t>
      </w:r>
      <w:r w:rsidRPr="00407F8B">
        <w:rPr>
          <w:szCs w:val="26"/>
          <w:lang w:val="es-ES_tradnl"/>
        </w:rPr>
        <w:t xml:space="preserve"> ren</w:t>
      </w:r>
      <w:r w:rsidR="00AC6AC5" w:rsidRPr="00407F8B">
        <w:rPr>
          <w:szCs w:val="26"/>
          <w:lang w:val="es-ES_tradnl"/>
        </w:rPr>
        <w:t xml:space="preserve">ueve la aprobación del </w:t>
      </w:r>
      <w:r w:rsidRPr="00407F8B">
        <w:rPr>
          <w:szCs w:val="26"/>
          <w:lang w:val="es-ES_tradnl"/>
        </w:rPr>
        <w:t>plan.</w:t>
      </w:r>
    </w:p>
    <w:p w:rsidR="00675612" w:rsidRPr="00407F8B" w:rsidRDefault="00675612" w:rsidP="00120B5D">
      <w:pPr>
        <w:pStyle w:val="Heading3"/>
        <w:rPr>
          <w:lang w:val="es-ES_tradnl"/>
        </w:rPr>
      </w:pPr>
      <w:bookmarkStart w:id="111" w:name="_Toc109299876"/>
      <w:bookmarkStart w:id="112" w:name="_Toc109300175"/>
      <w:bookmarkStart w:id="113" w:name="_Toc190801646"/>
      <w:bookmarkStart w:id="114" w:name="_Toc384383681"/>
      <w:r w:rsidRPr="00407F8B">
        <w:rPr>
          <w:lang w:val="es-ES_tradnl"/>
        </w:rPr>
        <w:t>SEC</w:t>
      </w:r>
      <w:r w:rsidR="00AC6AC5" w:rsidRPr="00407F8B">
        <w:rPr>
          <w:lang w:val="es-ES_tradnl"/>
        </w:rPr>
        <w:t>CIÓ</w:t>
      </w:r>
      <w:r w:rsidRPr="00407F8B">
        <w:rPr>
          <w:lang w:val="es-ES_tradnl"/>
        </w:rPr>
        <w:t>N 2</w:t>
      </w:r>
      <w:r w:rsidRPr="00407F8B">
        <w:rPr>
          <w:lang w:val="es-ES_tradnl"/>
        </w:rPr>
        <w:tab/>
      </w:r>
      <w:r w:rsidR="00AC6AC5" w:rsidRPr="00407F8B">
        <w:rPr>
          <w:lang w:val="es-ES_tradnl"/>
        </w:rPr>
        <w:t xml:space="preserve">¿Qué lo hace elegible para ser miembro del </w:t>
      </w:r>
      <w:r w:rsidRPr="00407F8B">
        <w:rPr>
          <w:lang w:val="es-ES_tradnl"/>
        </w:rPr>
        <w:t>plan?</w:t>
      </w:r>
      <w:bookmarkEnd w:id="111"/>
      <w:bookmarkEnd w:id="112"/>
      <w:bookmarkEnd w:id="113"/>
      <w:bookmarkEnd w:id="114"/>
    </w:p>
    <w:p w:rsidR="00675612" w:rsidRPr="00407F8B" w:rsidRDefault="00675612" w:rsidP="00120B5D">
      <w:pPr>
        <w:pStyle w:val="Heading4"/>
        <w:rPr>
          <w:lang w:val="es-ES_tradnl"/>
        </w:rPr>
      </w:pPr>
      <w:bookmarkStart w:id="115" w:name="_Toc109299877"/>
      <w:bookmarkStart w:id="116" w:name="_Toc109300176"/>
      <w:bookmarkStart w:id="117" w:name="_Toc190801647"/>
      <w:bookmarkStart w:id="118" w:name="_Toc384383682"/>
      <w:r w:rsidRPr="00407F8B">
        <w:rPr>
          <w:lang w:val="es-ES_tradnl"/>
        </w:rPr>
        <w:t>Sec</w:t>
      </w:r>
      <w:r w:rsidR="00AC6AC5" w:rsidRPr="00407F8B">
        <w:rPr>
          <w:lang w:val="es-ES_tradnl"/>
        </w:rPr>
        <w:t>ció</w:t>
      </w:r>
      <w:r w:rsidRPr="00407F8B">
        <w:rPr>
          <w:lang w:val="es-ES_tradnl"/>
        </w:rPr>
        <w:t xml:space="preserve">n 2.1 </w:t>
      </w:r>
      <w:r w:rsidRPr="00407F8B">
        <w:rPr>
          <w:lang w:val="es-ES_tradnl"/>
        </w:rPr>
        <w:tab/>
      </w:r>
      <w:r w:rsidR="00AC6AC5" w:rsidRPr="00407F8B">
        <w:rPr>
          <w:lang w:val="es-ES_tradnl"/>
        </w:rPr>
        <w:t>Sus requisitos de elegibilidad</w:t>
      </w:r>
      <w:r w:rsidRPr="00407F8B">
        <w:rPr>
          <w:lang w:val="es-ES_tradnl"/>
        </w:rPr>
        <w:t xml:space="preserve"> </w:t>
      </w:r>
      <w:bookmarkEnd w:id="115"/>
      <w:bookmarkEnd w:id="116"/>
      <w:bookmarkEnd w:id="117"/>
      <w:bookmarkEnd w:id="118"/>
    </w:p>
    <w:bookmarkEnd w:id="100"/>
    <w:bookmarkEnd w:id="101"/>
    <w:bookmarkEnd w:id="102"/>
    <w:p w:rsidR="00675612" w:rsidRPr="00407F8B" w:rsidRDefault="00AC6AC5" w:rsidP="00BB143B">
      <w:pPr>
        <w:keepNext/>
        <w:rPr>
          <w:i/>
          <w:lang w:val="es-ES_tradnl"/>
        </w:rPr>
      </w:pPr>
      <w:r w:rsidRPr="00407F8B">
        <w:rPr>
          <w:i/>
          <w:lang w:val="es-ES_tradnl"/>
        </w:rPr>
        <w:t>Usted es elegible para ser miembro de nuestro plan siempre y cuando</w:t>
      </w:r>
      <w:r w:rsidR="00675612" w:rsidRPr="00407F8B">
        <w:rPr>
          <w:i/>
          <w:lang w:val="es-ES_tradnl"/>
        </w:rPr>
        <w:t>:</w:t>
      </w:r>
    </w:p>
    <w:p w:rsidR="00675612" w:rsidRPr="00407F8B" w:rsidRDefault="00AC6AC5" w:rsidP="00A90EF6">
      <w:pPr>
        <w:numPr>
          <w:ilvl w:val="0"/>
          <w:numId w:val="2"/>
        </w:numPr>
        <w:spacing w:before="120" w:beforeAutospacing="0" w:after="120" w:afterAutospacing="0"/>
        <w:rPr>
          <w:szCs w:val="26"/>
          <w:lang w:val="es-ES_tradnl"/>
        </w:rPr>
      </w:pPr>
      <w:r w:rsidRPr="00407F8B">
        <w:rPr>
          <w:szCs w:val="26"/>
          <w:lang w:val="es-ES_tradnl"/>
        </w:rPr>
        <w:t>Usted viva en nuestra área gerográfica de servicio</w:t>
      </w:r>
      <w:r w:rsidR="00675612" w:rsidRPr="00407F8B">
        <w:rPr>
          <w:szCs w:val="26"/>
          <w:lang w:val="es-ES_tradnl"/>
        </w:rPr>
        <w:t xml:space="preserve"> (</w:t>
      </w:r>
      <w:r w:rsidRPr="00407F8B">
        <w:rPr>
          <w:szCs w:val="26"/>
          <w:lang w:val="es-ES_tradnl"/>
        </w:rPr>
        <w:t xml:space="preserve">la </w:t>
      </w:r>
      <w:r w:rsidR="00675612" w:rsidRPr="00407F8B">
        <w:rPr>
          <w:szCs w:val="26"/>
          <w:lang w:val="es-ES_tradnl"/>
        </w:rPr>
        <w:t>sec</w:t>
      </w:r>
      <w:r w:rsidRPr="00407F8B">
        <w:rPr>
          <w:szCs w:val="26"/>
          <w:lang w:val="es-ES_tradnl"/>
        </w:rPr>
        <w:t>ció</w:t>
      </w:r>
      <w:r w:rsidR="00675612" w:rsidRPr="00407F8B">
        <w:rPr>
          <w:szCs w:val="26"/>
          <w:lang w:val="es-ES_tradnl"/>
        </w:rPr>
        <w:t xml:space="preserve">n 2.3 </w:t>
      </w:r>
      <w:r w:rsidRPr="00407F8B">
        <w:rPr>
          <w:szCs w:val="26"/>
          <w:lang w:val="es-ES_tradnl"/>
        </w:rPr>
        <w:t>más adelante describe nuestra área de servicio</w:t>
      </w:r>
      <w:r w:rsidR="00675612" w:rsidRPr="00407F8B">
        <w:rPr>
          <w:szCs w:val="26"/>
          <w:lang w:val="es-ES_tradnl"/>
        </w:rPr>
        <w:t>)</w:t>
      </w:r>
    </w:p>
    <w:p w:rsidR="00675612" w:rsidRPr="00407F8B" w:rsidRDefault="00675612" w:rsidP="00A90EF6">
      <w:pPr>
        <w:numPr>
          <w:ilvl w:val="0"/>
          <w:numId w:val="2"/>
        </w:numPr>
        <w:spacing w:before="0" w:beforeAutospacing="0" w:after="120" w:afterAutospacing="0"/>
        <w:rPr>
          <w:iCs/>
          <w:szCs w:val="26"/>
          <w:lang w:val="es-ES_tradnl"/>
        </w:rPr>
      </w:pPr>
      <w:r w:rsidRPr="00407F8B">
        <w:rPr>
          <w:i/>
          <w:szCs w:val="26"/>
          <w:lang w:val="es-ES_tradnl"/>
        </w:rPr>
        <w:t xml:space="preserve">-- </w:t>
      </w:r>
      <w:r w:rsidR="00AC6AC5" w:rsidRPr="00407F8B">
        <w:rPr>
          <w:i/>
          <w:szCs w:val="26"/>
          <w:lang w:val="es-ES_tradnl"/>
        </w:rPr>
        <w:t>y</w:t>
      </w:r>
      <w:r w:rsidRPr="00407F8B">
        <w:rPr>
          <w:i/>
          <w:szCs w:val="26"/>
          <w:lang w:val="es-ES_tradnl"/>
        </w:rPr>
        <w:t xml:space="preserve"> </w:t>
      </w:r>
      <w:r w:rsidR="00AC6AC5" w:rsidRPr="00407F8B">
        <w:rPr>
          <w:i/>
          <w:szCs w:val="26"/>
          <w:lang w:val="es-ES_tradnl"/>
        </w:rPr>
        <w:t>–</w:t>
      </w:r>
      <w:r w:rsidRPr="00407F8B">
        <w:rPr>
          <w:i/>
          <w:szCs w:val="26"/>
          <w:lang w:val="es-ES_tradnl"/>
        </w:rPr>
        <w:t xml:space="preserve"> </w:t>
      </w:r>
      <w:r w:rsidR="00AC6AC5" w:rsidRPr="00407F8B">
        <w:rPr>
          <w:szCs w:val="26"/>
          <w:lang w:val="es-ES_tradnl"/>
        </w:rPr>
        <w:t>tenga la Parte A o la Parte B de</w:t>
      </w:r>
      <w:r w:rsidRPr="00407F8B">
        <w:rPr>
          <w:szCs w:val="26"/>
          <w:lang w:val="es-ES_tradnl"/>
        </w:rPr>
        <w:t xml:space="preserve"> Medicare (o</w:t>
      </w:r>
      <w:r w:rsidR="00AC6AC5" w:rsidRPr="00407F8B">
        <w:rPr>
          <w:szCs w:val="26"/>
          <w:lang w:val="es-ES_tradnl"/>
        </w:rPr>
        <w:t xml:space="preserve"> tenga tanto la </w:t>
      </w:r>
      <w:r w:rsidR="00BB143B" w:rsidRPr="00407F8B">
        <w:rPr>
          <w:szCs w:val="26"/>
          <w:lang w:val="es-ES_tradnl"/>
        </w:rPr>
        <w:t>Part</w:t>
      </w:r>
      <w:r w:rsidR="00AC6AC5" w:rsidRPr="00407F8B">
        <w:rPr>
          <w:szCs w:val="26"/>
          <w:lang w:val="es-ES_tradnl"/>
        </w:rPr>
        <w:t>e</w:t>
      </w:r>
      <w:r w:rsidR="00BB143B" w:rsidRPr="00407F8B">
        <w:rPr>
          <w:szCs w:val="26"/>
          <w:lang w:val="es-ES_tradnl"/>
        </w:rPr>
        <w:t xml:space="preserve"> A </w:t>
      </w:r>
      <w:r w:rsidR="00AC6AC5" w:rsidRPr="00407F8B">
        <w:rPr>
          <w:szCs w:val="26"/>
          <w:lang w:val="es-ES_tradnl"/>
        </w:rPr>
        <w:t>como la</w:t>
      </w:r>
      <w:r w:rsidR="00BB143B" w:rsidRPr="00407F8B">
        <w:rPr>
          <w:szCs w:val="26"/>
          <w:lang w:val="es-ES_tradnl"/>
        </w:rPr>
        <w:t xml:space="preserve"> Part</w:t>
      </w:r>
      <w:r w:rsidR="00AC6AC5" w:rsidRPr="00407F8B">
        <w:rPr>
          <w:szCs w:val="26"/>
          <w:lang w:val="es-ES_tradnl"/>
        </w:rPr>
        <w:t>e</w:t>
      </w:r>
      <w:r w:rsidR="00BB143B" w:rsidRPr="00407F8B">
        <w:rPr>
          <w:szCs w:val="26"/>
          <w:lang w:val="es-ES_tradnl"/>
        </w:rPr>
        <w:t> </w:t>
      </w:r>
      <w:r w:rsidRPr="00407F8B">
        <w:rPr>
          <w:szCs w:val="26"/>
          <w:lang w:val="es-ES_tradnl"/>
        </w:rPr>
        <w:t>B)</w:t>
      </w:r>
    </w:p>
    <w:p w:rsidR="00675612" w:rsidRPr="00407F8B" w:rsidRDefault="00675612" w:rsidP="00120B5D">
      <w:pPr>
        <w:pStyle w:val="Heading4"/>
        <w:rPr>
          <w:lang w:val="es-ES_tradnl"/>
        </w:rPr>
      </w:pPr>
      <w:bookmarkStart w:id="119" w:name="_Toc109299878"/>
      <w:bookmarkStart w:id="120" w:name="_Toc109300177"/>
      <w:bookmarkStart w:id="121" w:name="_Toc190801648"/>
      <w:bookmarkStart w:id="122" w:name="_Toc384383683"/>
      <w:r w:rsidRPr="00407F8B">
        <w:rPr>
          <w:lang w:val="es-ES_tradnl"/>
        </w:rPr>
        <w:t>Sec</w:t>
      </w:r>
      <w:r w:rsidR="00AC6AC5" w:rsidRPr="00407F8B">
        <w:rPr>
          <w:lang w:val="es-ES_tradnl"/>
        </w:rPr>
        <w:t>ció</w:t>
      </w:r>
      <w:r w:rsidRPr="00407F8B">
        <w:rPr>
          <w:lang w:val="es-ES_tradnl"/>
        </w:rPr>
        <w:t>n 2.2</w:t>
      </w:r>
      <w:r w:rsidRPr="00407F8B">
        <w:rPr>
          <w:lang w:val="es-ES_tradnl"/>
        </w:rPr>
        <w:tab/>
      </w:r>
      <w:r w:rsidR="00AC6AC5" w:rsidRPr="00407F8B">
        <w:rPr>
          <w:lang w:val="es-ES_tradnl"/>
        </w:rPr>
        <w:t>¿Qué son la</w:t>
      </w:r>
      <w:r w:rsidRPr="00407F8B">
        <w:rPr>
          <w:lang w:val="es-ES_tradnl"/>
        </w:rPr>
        <w:t xml:space="preserve"> Part</w:t>
      </w:r>
      <w:r w:rsidR="00AC6AC5" w:rsidRPr="00407F8B">
        <w:rPr>
          <w:lang w:val="es-ES_tradnl"/>
        </w:rPr>
        <w:t>e A y la Parte B de Medicare</w:t>
      </w:r>
      <w:r w:rsidRPr="00407F8B">
        <w:rPr>
          <w:lang w:val="es-ES_tradnl"/>
        </w:rPr>
        <w:t>?</w:t>
      </w:r>
      <w:bookmarkEnd w:id="119"/>
      <w:bookmarkEnd w:id="120"/>
      <w:bookmarkEnd w:id="121"/>
      <w:bookmarkEnd w:id="122"/>
    </w:p>
    <w:p w:rsidR="008E49DB" w:rsidRPr="00407F8B" w:rsidRDefault="00AC6AC5" w:rsidP="008E49DB">
      <w:pPr>
        <w:rPr>
          <w:lang w:val="es-ES_tradnl"/>
        </w:rPr>
      </w:pPr>
      <w:r w:rsidRPr="00407F8B">
        <w:rPr>
          <w:lang w:val="es-ES_tradnl"/>
        </w:rPr>
        <w:t xml:space="preserve">Cuando usted se inscribió en </w:t>
      </w:r>
      <w:r w:rsidR="008E49DB" w:rsidRPr="00407F8B">
        <w:rPr>
          <w:lang w:val="es-ES_tradnl"/>
        </w:rPr>
        <w:t>Medicare</w:t>
      </w:r>
      <w:r w:rsidRPr="00407F8B">
        <w:rPr>
          <w:lang w:val="es-ES_tradnl"/>
        </w:rPr>
        <w:t xml:space="preserve"> por primera vez</w:t>
      </w:r>
      <w:r w:rsidR="008E49DB" w:rsidRPr="00407F8B">
        <w:rPr>
          <w:lang w:val="es-ES_tradnl"/>
        </w:rPr>
        <w:t xml:space="preserve">, </w:t>
      </w:r>
      <w:r w:rsidRPr="00407F8B">
        <w:rPr>
          <w:lang w:val="es-ES_tradnl"/>
        </w:rPr>
        <w:t>recibió información sobre los servicios que estab</w:t>
      </w:r>
      <w:r w:rsidR="00D65A24">
        <w:rPr>
          <w:lang w:val="es-ES_tradnl"/>
        </w:rPr>
        <w:t>a</w:t>
      </w:r>
      <w:r w:rsidRPr="00407F8B">
        <w:rPr>
          <w:lang w:val="es-ES_tradnl"/>
        </w:rPr>
        <w:t xml:space="preserve">n cubiertos bajo las Partes A y B de </w:t>
      </w:r>
      <w:r w:rsidR="008E49DB" w:rsidRPr="00407F8B">
        <w:rPr>
          <w:lang w:val="es-ES_tradnl"/>
        </w:rPr>
        <w:t>Medicare. Re</w:t>
      </w:r>
      <w:r w:rsidRPr="00407F8B">
        <w:rPr>
          <w:lang w:val="es-ES_tradnl"/>
        </w:rPr>
        <w:t>cue</w:t>
      </w:r>
      <w:r w:rsidR="008E49DB" w:rsidRPr="00407F8B">
        <w:rPr>
          <w:lang w:val="es-ES_tradnl"/>
        </w:rPr>
        <w:t>r</w:t>
      </w:r>
      <w:r w:rsidRPr="00407F8B">
        <w:rPr>
          <w:lang w:val="es-ES_tradnl"/>
        </w:rPr>
        <w:t>de</w:t>
      </w:r>
      <w:r w:rsidR="008E49DB" w:rsidRPr="00407F8B">
        <w:rPr>
          <w:lang w:val="es-ES_tradnl"/>
        </w:rPr>
        <w:t>:</w:t>
      </w:r>
    </w:p>
    <w:p w:rsidR="008E49DB" w:rsidRPr="00407F8B" w:rsidRDefault="00AC6AC5" w:rsidP="00A90EF6">
      <w:pPr>
        <w:numPr>
          <w:ilvl w:val="0"/>
          <w:numId w:val="75"/>
        </w:numPr>
        <w:spacing w:before="120" w:beforeAutospacing="0"/>
        <w:rPr>
          <w:lang w:val="es-ES_tradnl"/>
        </w:rPr>
      </w:pPr>
      <w:r w:rsidRPr="00407F8B">
        <w:rPr>
          <w:lang w:val="es-ES_tradnl"/>
        </w:rPr>
        <w:t xml:space="preserve">La Parte A de </w:t>
      </w:r>
      <w:r w:rsidR="008E49DB" w:rsidRPr="00407F8B">
        <w:rPr>
          <w:lang w:val="es-ES_tradnl"/>
        </w:rPr>
        <w:t>Medicare general</w:t>
      </w:r>
      <w:r w:rsidRPr="00407F8B">
        <w:rPr>
          <w:lang w:val="es-ES_tradnl"/>
        </w:rPr>
        <w:t xml:space="preserve">mente ayuda a cubrir servicios brindados por </w:t>
      </w:r>
      <w:r w:rsidR="00134475" w:rsidRPr="00407F8B">
        <w:rPr>
          <w:lang w:val="es-ES_tradnl"/>
        </w:rPr>
        <w:t>hospital</w:t>
      </w:r>
      <w:r w:rsidRPr="00407F8B">
        <w:rPr>
          <w:lang w:val="es-ES_tradnl"/>
        </w:rPr>
        <w:t>e</w:t>
      </w:r>
      <w:r w:rsidR="00134475" w:rsidRPr="00407F8B">
        <w:rPr>
          <w:lang w:val="es-ES_tradnl"/>
        </w:rPr>
        <w:t>s (</w:t>
      </w:r>
      <w:r w:rsidRPr="00407F8B">
        <w:rPr>
          <w:lang w:val="es-ES_tradnl"/>
        </w:rPr>
        <w:t>para servicios como paciente interno</w:t>
      </w:r>
      <w:r w:rsidR="00134475" w:rsidRPr="00407F8B">
        <w:rPr>
          <w:lang w:val="es-ES_tradnl"/>
        </w:rPr>
        <w:t xml:space="preserve">, </w:t>
      </w:r>
      <w:r w:rsidRPr="00407F8B">
        <w:rPr>
          <w:lang w:val="es-ES_tradnl"/>
        </w:rPr>
        <w:t>instalaciones de enfermería especializadas o agencias de salud en el hogar</w:t>
      </w:r>
      <w:r w:rsidR="00134475" w:rsidRPr="00407F8B">
        <w:rPr>
          <w:lang w:val="es-ES_tradnl"/>
        </w:rPr>
        <w:t>.</w:t>
      </w:r>
    </w:p>
    <w:p w:rsidR="008E49DB" w:rsidRPr="00407F8B" w:rsidRDefault="00AC6AC5" w:rsidP="00A90EF6">
      <w:pPr>
        <w:numPr>
          <w:ilvl w:val="0"/>
          <w:numId w:val="75"/>
        </w:numPr>
        <w:spacing w:before="120" w:beforeAutospacing="0"/>
        <w:rPr>
          <w:lang w:val="es-ES_tradnl"/>
        </w:rPr>
      </w:pPr>
      <w:r w:rsidRPr="00407F8B">
        <w:rPr>
          <w:lang w:val="es-ES_tradnl"/>
        </w:rPr>
        <w:t xml:space="preserve">La Parte B de </w:t>
      </w:r>
      <w:r w:rsidR="008E49DB" w:rsidRPr="00407F8B">
        <w:rPr>
          <w:lang w:val="es-ES_tradnl"/>
        </w:rPr>
        <w:t xml:space="preserve">Medicare </w:t>
      </w:r>
      <w:r w:rsidRPr="00407F8B">
        <w:rPr>
          <w:lang w:val="es-ES_tradnl"/>
        </w:rPr>
        <w:t>es para la mayor parte de los demás servicios médicos</w:t>
      </w:r>
      <w:r w:rsidR="008E49DB" w:rsidRPr="00407F8B">
        <w:rPr>
          <w:lang w:val="es-ES_tradnl"/>
        </w:rPr>
        <w:t xml:space="preserve"> (</w:t>
      </w:r>
      <w:r w:rsidRPr="00407F8B">
        <w:rPr>
          <w:lang w:val="es-ES_tradnl"/>
        </w:rPr>
        <w:t>como servicios del médico y otros servicios como paciente externo</w:t>
      </w:r>
      <w:r w:rsidR="008E49DB" w:rsidRPr="00407F8B">
        <w:rPr>
          <w:lang w:val="es-ES_tradnl"/>
        </w:rPr>
        <w:t>)</w:t>
      </w:r>
      <w:r w:rsidR="008E49DB" w:rsidRPr="00407F8B">
        <w:rPr>
          <w:color w:val="000000"/>
          <w:lang w:val="es-ES_tradnl"/>
        </w:rPr>
        <w:t xml:space="preserve"> </w:t>
      </w:r>
      <w:r w:rsidRPr="00407F8B">
        <w:rPr>
          <w:color w:val="000000"/>
          <w:lang w:val="es-ES_tradnl"/>
        </w:rPr>
        <w:t>y ciertos artículo</w:t>
      </w:r>
      <w:r w:rsidR="008E49DB" w:rsidRPr="00407F8B">
        <w:rPr>
          <w:color w:val="000000"/>
          <w:lang w:val="es-ES_tradnl"/>
        </w:rPr>
        <w:t xml:space="preserve"> (</w:t>
      </w:r>
      <w:r w:rsidRPr="00407F8B">
        <w:rPr>
          <w:color w:val="000000"/>
          <w:lang w:val="es-ES_tradnl"/>
        </w:rPr>
        <w:t xml:space="preserve">como equipo médico duradero y otros </w:t>
      </w:r>
      <w:r w:rsidR="008E49DB" w:rsidRPr="00407F8B">
        <w:rPr>
          <w:color w:val="000000"/>
          <w:lang w:val="es-ES_tradnl"/>
        </w:rPr>
        <w:t>su</w:t>
      </w:r>
      <w:r w:rsidRPr="00407F8B">
        <w:rPr>
          <w:color w:val="000000"/>
          <w:lang w:val="es-ES_tradnl"/>
        </w:rPr>
        <w:t>ministros</w:t>
      </w:r>
      <w:r w:rsidR="008E49DB" w:rsidRPr="00407F8B">
        <w:rPr>
          <w:color w:val="000000"/>
          <w:lang w:val="es-ES_tradnl"/>
        </w:rPr>
        <w:t>)</w:t>
      </w:r>
      <w:r w:rsidR="008E49DB" w:rsidRPr="00407F8B">
        <w:rPr>
          <w:lang w:val="es-ES_tradnl"/>
        </w:rPr>
        <w:t>.</w:t>
      </w:r>
    </w:p>
    <w:p w:rsidR="00675612" w:rsidRPr="00407F8B" w:rsidRDefault="00675612" w:rsidP="00D72C27">
      <w:pPr>
        <w:pStyle w:val="Heading4"/>
        <w:rPr>
          <w:i/>
          <w:lang w:val="es-ES_tradnl"/>
        </w:rPr>
      </w:pPr>
      <w:bookmarkStart w:id="123" w:name="_Toc109299879"/>
      <w:bookmarkStart w:id="124" w:name="_Toc109300178"/>
      <w:bookmarkStart w:id="125" w:name="_Toc190801649"/>
      <w:bookmarkStart w:id="126" w:name="_Toc384383684"/>
      <w:r w:rsidRPr="00407F8B">
        <w:rPr>
          <w:lang w:val="es-ES_tradnl"/>
        </w:rPr>
        <w:t>Sec</w:t>
      </w:r>
      <w:r w:rsidR="00AC6AC5" w:rsidRPr="00407F8B">
        <w:rPr>
          <w:lang w:val="es-ES_tradnl"/>
        </w:rPr>
        <w:t>ció</w:t>
      </w:r>
      <w:r w:rsidRPr="00407F8B">
        <w:rPr>
          <w:lang w:val="es-ES_tradnl"/>
        </w:rPr>
        <w:t>n 2.3</w:t>
      </w:r>
      <w:r w:rsidRPr="00407F8B">
        <w:rPr>
          <w:lang w:val="es-ES_tradnl"/>
        </w:rPr>
        <w:tab/>
      </w:r>
      <w:r w:rsidR="00AC6AC5" w:rsidRPr="00407F8B">
        <w:rPr>
          <w:lang w:val="es-ES_tradnl"/>
        </w:rPr>
        <w:t xml:space="preserve">Aquí está el área de servicio del </w:t>
      </w:r>
      <w:r w:rsidRPr="00407F8B">
        <w:rPr>
          <w:lang w:val="es-ES_tradnl"/>
        </w:rPr>
        <w:t xml:space="preserve">plan </w:t>
      </w:r>
      <w:r w:rsidR="00AC6AC5" w:rsidRPr="00407F8B">
        <w:rPr>
          <w:lang w:val="es-ES_tradnl"/>
        </w:rPr>
        <w:t>para</w:t>
      </w:r>
      <w:r w:rsidRPr="00407F8B">
        <w:rPr>
          <w:lang w:val="es-ES_tradnl"/>
        </w:rPr>
        <w:t xml:space="preserve"> </w:t>
      </w:r>
      <w:r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Pr="00407F8B">
        <w:rPr>
          <w:i/>
          <w:color w:val="0000FF"/>
          <w:lang w:val="es-ES_tradnl"/>
        </w:rPr>
        <w:t>]</w:t>
      </w:r>
      <w:bookmarkEnd w:id="123"/>
      <w:bookmarkEnd w:id="124"/>
      <w:bookmarkEnd w:id="125"/>
      <w:bookmarkEnd w:id="126"/>
    </w:p>
    <w:p w:rsidR="00675612" w:rsidRPr="00407F8B" w:rsidRDefault="00675612" w:rsidP="00675612">
      <w:pPr>
        <w:rPr>
          <w:szCs w:val="26"/>
          <w:lang w:val="es-ES_tradnl"/>
        </w:rPr>
      </w:pPr>
      <w:r w:rsidRPr="00407F8B">
        <w:rPr>
          <w:rFonts w:cs="TimesNewRomanPSMT"/>
          <w:szCs w:val="26"/>
          <w:lang w:val="es-ES_tradnl"/>
        </w:rPr>
        <w:t>A</w:t>
      </w:r>
      <w:r w:rsidR="00AC6AC5" w:rsidRPr="00407F8B">
        <w:rPr>
          <w:rFonts w:cs="TimesNewRomanPSMT"/>
          <w:szCs w:val="26"/>
          <w:lang w:val="es-ES_tradnl"/>
        </w:rPr>
        <w:t xml:space="preserve">unque </w:t>
      </w:r>
      <w:r w:rsidRPr="00407F8B">
        <w:rPr>
          <w:rFonts w:cs="TimesNewRomanPSMT"/>
          <w:szCs w:val="26"/>
          <w:lang w:val="es-ES_tradnl"/>
        </w:rPr>
        <w:t xml:space="preserve">Medicare </w:t>
      </w:r>
      <w:r w:rsidR="00AC6AC5" w:rsidRPr="00407F8B">
        <w:rPr>
          <w:rFonts w:cs="TimesNewRomanPSMT"/>
          <w:szCs w:val="26"/>
          <w:lang w:val="es-ES_tradnl"/>
        </w:rPr>
        <w:t>es un programa federal</w:t>
      </w:r>
      <w:r w:rsidRPr="00407F8B">
        <w:rPr>
          <w:rFonts w:cs="TimesNewRomanPSMT"/>
          <w:szCs w:val="26"/>
          <w:lang w:val="es-ES_tradnl"/>
        </w:rPr>
        <w:t xml:space="preserve">, </w:t>
      </w:r>
      <w:r w:rsidRPr="00407F8B">
        <w:rPr>
          <w:rFonts w:cs="TimesNewRomanPSMT"/>
          <w:i/>
          <w:color w:val="0000FF"/>
          <w:szCs w:val="26"/>
          <w:lang w:val="es-ES_tradnl"/>
        </w:rPr>
        <w:t>[</w:t>
      </w:r>
      <w:r w:rsidR="00796EF1" w:rsidRPr="00407F8B">
        <w:rPr>
          <w:rFonts w:cs="TimesNewRomanPSMT"/>
          <w:i/>
          <w:color w:val="0000FF"/>
          <w:szCs w:val="26"/>
          <w:lang w:val="es-ES_tradnl"/>
        </w:rPr>
        <w:t xml:space="preserve">insert </w:t>
      </w:r>
      <w:r w:rsidR="00FF075B" w:rsidRPr="00407F8B">
        <w:rPr>
          <w:rFonts w:cs="TimesNewRomanPSMT"/>
          <w:i/>
          <w:color w:val="0000FF"/>
          <w:szCs w:val="26"/>
          <w:lang w:val="es-ES_tradnl"/>
        </w:rPr>
        <w:t>2015</w:t>
      </w:r>
      <w:r w:rsidR="00796EF1" w:rsidRPr="00407F8B">
        <w:rPr>
          <w:rFonts w:cs="TimesNewRomanPSMT"/>
          <w:i/>
          <w:color w:val="0000FF"/>
          <w:szCs w:val="26"/>
          <w:lang w:val="es-ES_tradnl"/>
        </w:rPr>
        <w:t xml:space="preserve"> plan name</w:t>
      </w:r>
      <w:r w:rsidRPr="00407F8B">
        <w:rPr>
          <w:rFonts w:cs="TimesNewRomanPSMT"/>
          <w:i/>
          <w:color w:val="0000FF"/>
          <w:szCs w:val="26"/>
          <w:lang w:val="es-ES_tradnl"/>
        </w:rPr>
        <w:t>]</w:t>
      </w:r>
      <w:r w:rsidRPr="00407F8B">
        <w:rPr>
          <w:rFonts w:cs="TimesNewRomanPSMT"/>
          <w:i/>
          <w:szCs w:val="26"/>
          <w:lang w:val="es-ES_tradnl"/>
        </w:rPr>
        <w:t xml:space="preserve"> </w:t>
      </w:r>
      <w:r w:rsidR="00AC6AC5" w:rsidRPr="00407F8B">
        <w:rPr>
          <w:rFonts w:cs="TimesNewRomanPSMT"/>
          <w:szCs w:val="26"/>
          <w:lang w:val="es-ES_tradnl"/>
        </w:rPr>
        <w:t>está disponible solo para las personas que viven en el área de servicio de nuestro plan.</w:t>
      </w:r>
      <w:r w:rsidRPr="00407F8B">
        <w:rPr>
          <w:rFonts w:cs="TimesNewRomanPSMT"/>
          <w:szCs w:val="26"/>
          <w:lang w:val="es-ES_tradnl"/>
        </w:rPr>
        <w:t xml:space="preserve"> </w:t>
      </w:r>
      <w:r w:rsidR="00AC6AC5" w:rsidRPr="00407F8B">
        <w:rPr>
          <w:rFonts w:cs="TimesNewRomanPSMT"/>
          <w:szCs w:val="26"/>
          <w:lang w:val="es-ES_tradnl"/>
        </w:rPr>
        <w:t>Para seguir siendo miembro de nuestro</w:t>
      </w:r>
      <w:r w:rsidRPr="00407F8B">
        <w:rPr>
          <w:szCs w:val="26"/>
          <w:lang w:val="es-ES_tradnl"/>
        </w:rPr>
        <w:t xml:space="preserve"> plan, </w:t>
      </w:r>
      <w:r w:rsidR="00AC6AC5" w:rsidRPr="00407F8B">
        <w:rPr>
          <w:szCs w:val="26"/>
          <w:lang w:val="es-ES_tradnl"/>
        </w:rPr>
        <w:t>debe seguir residiendo en el á</w:t>
      </w:r>
      <w:r w:rsidR="00CF6A51" w:rsidRPr="00407F8B">
        <w:rPr>
          <w:szCs w:val="26"/>
          <w:lang w:val="es-ES_tradnl"/>
        </w:rPr>
        <w:t>r</w:t>
      </w:r>
      <w:r w:rsidR="00AC6AC5" w:rsidRPr="00407F8B">
        <w:rPr>
          <w:szCs w:val="26"/>
          <w:lang w:val="es-ES_tradnl"/>
        </w:rPr>
        <w:t>ea de servicio</w:t>
      </w:r>
      <w:r w:rsidR="00CF6A51" w:rsidRPr="00407F8B">
        <w:rPr>
          <w:szCs w:val="26"/>
          <w:lang w:val="es-ES_tradnl"/>
        </w:rPr>
        <w:t xml:space="preserve"> del</w:t>
      </w:r>
      <w:r w:rsidR="00394C17" w:rsidRPr="00407F8B">
        <w:rPr>
          <w:szCs w:val="26"/>
          <w:lang w:val="es-ES_tradnl"/>
        </w:rPr>
        <w:t xml:space="preserve"> plan</w:t>
      </w:r>
      <w:r w:rsidRPr="00407F8B">
        <w:rPr>
          <w:szCs w:val="26"/>
          <w:lang w:val="es-ES_tradnl"/>
        </w:rPr>
        <w:t xml:space="preserve">. </w:t>
      </w:r>
      <w:r w:rsidR="00CF6A51" w:rsidRPr="00407F8B">
        <w:rPr>
          <w:szCs w:val="26"/>
          <w:lang w:val="es-ES_tradnl"/>
        </w:rPr>
        <w:t>El área de servicio aparece descrita</w:t>
      </w:r>
      <w:r w:rsidRPr="00407F8B">
        <w:rPr>
          <w:szCs w:val="26"/>
          <w:lang w:val="es-ES_tradnl"/>
        </w:rPr>
        <w:t xml:space="preserve"> </w:t>
      </w:r>
      <w:r w:rsidRPr="00407F8B">
        <w:rPr>
          <w:color w:val="0000FF"/>
          <w:szCs w:val="26"/>
          <w:lang w:val="es-ES_tradnl"/>
        </w:rPr>
        <w:t>[</w:t>
      </w:r>
      <w:r w:rsidRPr="00407F8B">
        <w:rPr>
          <w:i/>
          <w:color w:val="0000FF"/>
          <w:szCs w:val="26"/>
          <w:lang w:val="es-ES_tradnl"/>
        </w:rPr>
        <w:t>insert as appropriate:</w:t>
      </w:r>
      <w:r w:rsidRPr="00407F8B">
        <w:rPr>
          <w:color w:val="0000FF"/>
          <w:szCs w:val="26"/>
          <w:lang w:val="es-ES_tradnl"/>
        </w:rPr>
        <w:t xml:space="preserve"> </w:t>
      </w:r>
      <w:r w:rsidR="00CF6A51" w:rsidRPr="00407F8B">
        <w:rPr>
          <w:color w:val="0000FF"/>
          <w:szCs w:val="26"/>
          <w:lang w:val="es-ES_tradnl"/>
        </w:rPr>
        <w:t>a continuación</w:t>
      </w:r>
      <w:r w:rsidRPr="00407F8B">
        <w:rPr>
          <w:color w:val="0000FF"/>
          <w:szCs w:val="26"/>
          <w:lang w:val="es-ES_tradnl"/>
        </w:rPr>
        <w:t xml:space="preserve"> </w:t>
      </w:r>
      <w:r w:rsidRPr="00407F8B">
        <w:rPr>
          <w:i/>
          <w:color w:val="0000FF"/>
          <w:szCs w:val="26"/>
          <w:lang w:val="es-ES_tradnl"/>
        </w:rPr>
        <w:t>OR</w:t>
      </w:r>
      <w:r w:rsidR="00CF6A51" w:rsidRPr="00407F8B">
        <w:rPr>
          <w:color w:val="0000FF"/>
          <w:szCs w:val="26"/>
          <w:lang w:val="es-ES_tradnl"/>
        </w:rPr>
        <w:t xml:space="preserve"> en un apéndice de esta </w:t>
      </w:r>
      <w:r w:rsidRPr="00407F8B">
        <w:rPr>
          <w:i/>
          <w:color w:val="0000FF"/>
          <w:szCs w:val="26"/>
          <w:lang w:val="es-ES_tradnl"/>
        </w:rPr>
        <w:t>Evidenc</w:t>
      </w:r>
      <w:r w:rsidR="00CF6A51" w:rsidRPr="00407F8B">
        <w:rPr>
          <w:i/>
          <w:color w:val="0000FF"/>
          <w:szCs w:val="26"/>
          <w:lang w:val="es-ES_tradnl"/>
        </w:rPr>
        <w:t>ia de Cobertura</w:t>
      </w:r>
      <w:r w:rsidRPr="00407F8B">
        <w:rPr>
          <w:color w:val="0000FF"/>
          <w:szCs w:val="26"/>
          <w:lang w:val="es-ES_tradnl"/>
        </w:rPr>
        <w:t>]</w:t>
      </w:r>
      <w:r w:rsidR="0001296E" w:rsidRPr="00407F8B">
        <w:rPr>
          <w:szCs w:val="26"/>
          <w:lang w:val="es-ES_tradnl"/>
        </w:rPr>
        <w:t>.</w:t>
      </w:r>
      <w:r w:rsidRPr="00407F8B">
        <w:rPr>
          <w:color w:val="0000FF"/>
          <w:szCs w:val="26"/>
          <w:lang w:val="es-ES_tradnl"/>
        </w:rPr>
        <w:t xml:space="preserve">  </w:t>
      </w:r>
    </w:p>
    <w:p w:rsidR="00675612" w:rsidRPr="00407F8B" w:rsidRDefault="00675612" w:rsidP="00675612">
      <w:pPr>
        <w:rPr>
          <w:color w:val="0000FF"/>
          <w:szCs w:val="26"/>
          <w:lang w:val="es-ES_tradnl"/>
        </w:rPr>
      </w:pPr>
      <w:r w:rsidRPr="007E68E1">
        <w:rPr>
          <w:color w:val="0000FF"/>
          <w:szCs w:val="26"/>
        </w:rPr>
        <w:t>[</w:t>
      </w:r>
      <w:r w:rsidRPr="007E68E1">
        <w:rPr>
          <w:i/>
          <w:color w:val="0000FF"/>
          <w:szCs w:val="26"/>
        </w:rPr>
        <w:t xml:space="preserve">Insert plan service area here or within an appendix. Plans may include references to territories as appropriate. </w:t>
      </w:r>
      <w:r w:rsidR="002D23C3" w:rsidRPr="00407F8B">
        <w:rPr>
          <w:i/>
          <w:color w:val="0000FF"/>
          <w:szCs w:val="26"/>
          <w:lang w:val="es-ES_tradnl"/>
        </w:rPr>
        <w:t>Examples of the format for describing the service area are provided below</w:t>
      </w:r>
      <w:r w:rsidRPr="00407F8B">
        <w:rPr>
          <w:i/>
          <w:color w:val="0000FF"/>
          <w:szCs w:val="26"/>
          <w:lang w:val="es-ES_tradnl"/>
        </w:rPr>
        <w:t xml:space="preserve">: </w:t>
      </w:r>
      <w:r w:rsidRPr="00407F8B">
        <w:rPr>
          <w:i/>
          <w:color w:val="0000FF"/>
          <w:szCs w:val="26"/>
          <w:lang w:val="es-ES_tradnl"/>
        </w:rPr>
        <w:br/>
      </w:r>
      <w:r w:rsidR="00CF6A51" w:rsidRPr="00407F8B">
        <w:rPr>
          <w:color w:val="0000FF"/>
          <w:szCs w:val="26"/>
          <w:lang w:val="es-ES_tradnl"/>
        </w:rPr>
        <w:t>Nuestra área de servicio abarca los</w:t>
      </w:r>
      <w:r w:rsidR="002D23C3" w:rsidRPr="00407F8B">
        <w:rPr>
          <w:color w:val="0000FF"/>
          <w:szCs w:val="26"/>
          <w:lang w:val="es-ES_tradnl"/>
        </w:rPr>
        <w:t xml:space="preserve"> </w:t>
      </w:r>
      <w:r w:rsidR="00BC4EE5" w:rsidRPr="00407F8B">
        <w:rPr>
          <w:color w:val="0000FF"/>
          <w:szCs w:val="26"/>
          <w:lang w:val="es-ES_tradnl"/>
        </w:rPr>
        <w:t xml:space="preserve">50 </w:t>
      </w:r>
      <w:r w:rsidR="00CF6A51" w:rsidRPr="00407F8B">
        <w:rPr>
          <w:color w:val="0000FF"/>
          <w:szCs w:val="26"/>
          <w:lang w:val="es-ES_tradnl"/>
        </w:rPr>
        <w:t xml:space="preserve">estados </w:t>
      </w:r>
      <w:r w:rsidR="00BC4EE5" w:rsidRPr="00407F8B">
        <w:rPr>
          <w:color w:val="0000FF"/>
          <w:szCs w:val="26"/>
          <w:lang w:val="es-ES_tradnl"/>
        </w:rPr>
        <w:br/>
      </w:r>
      <w:r w:rsidR="00CF6A51" w:rsidRPr="00407F8B">
        <w:rPr>
          <w:color w:val="0000FF"/>
          <w:szCs w:val="26"/>
          <w:lang w:val="es-ES_tradnl"/>
        </w:rPr>
        <w:t>Nuestra área de servicio incluye los siguientes estados</w:t>
      </w:r>
      <w:r w:rsidRPr="00407F8B">
        <w:rPr>
          <w:color w:val="0000FF"/>
          <w:szCs w:val="26"/>
          <w:lang w:val="es-ES_tradnl"/>
        </w:rPr>
        <w:t>: [</w:t>
      </w:r>
      <w:r w:rsidRPr="00407F8B">
        <w:rPr>
          <w:i/>
          <w:color w:val="0000FF"/>
          <w:szCs w:val="26"/>
          <w:lang w:val="es-ES_tradnl"/>
        </w:rPr>
        <w:t>insert states]</w:t>
      </w:r>
      <w:r w:rsidRPr="00407F8B">
        <w:rPr>
          <w:color w:val="0000FF"/>
          <w:szCs w:val="26"/>
          <w:lang w:val="es-ES_tradnl"/>
        </w:rPr>
        <w:t>]</w:t>
      </w:r>
    </w:p>
    <w:p w:rsidR="00675612" w:rsidRPr="00407F8B" w:rsidRDefault="00675612" w:rsidP="00675612">
      <w:pPr>
        <w:rPr>
          <w:i/>
          <w:color w:val="0000FF"/>
          <w:szCs w:val="26"/>
          <w:lang w:val="es-ES_tradnl"/>
        </w:rPr>
      </w:pPr>
      <w:r w:rsidRPr="00407F8B">
        <w:rPr>
          <w:color w:val="0000FF"/>
          <w:szCs w:val="26"/>
          <w:lang w:val="es-ES_tradnl"/>
        </w:rPr>
        <w:t>[</w:t>
      </w:r>
      <w:r w:rsidRPr="00407F8B">
        <w:rPr>
          <w:i/>
          <w:color w:val="0000FF"/>
          <w:szCs w:val="26"/>
          <w:lang w:val="es-ES_tradnl"/>
        </w:rPr>
        <w:t xml:space="preserve">Optional info: multi-state plans may include the following:  </w:t>
      </w:r>
      <w:r w:rsidR="00221251" w:rsidRPr="00407F8B">
        <w:rPr>
          <w:color w:val="0000FF"/>
          <w:szCs w:val="26"/>
          <w:lang w:val="es-ES_tradnl"/>
        </w:rPr>
        <w:t>Ofrecemos cobertura en</w:t>
      </w:r>
      <w:r w:rsidRPr="00407F8B">
        <w:rPr>
          <w:i/>
          <w:color w:val="0000FF"/>
          <w:szCs w:val="26"/>
          <w:lang w:val="es-ES_tradnl"/>
        </w:rPr>
        <w:t xml:space="preserve"> </w:t>
      </w:r>
      <w:r w:rsidRPr="00407F8B">
        <w:rPr>
          <w:color w:val="0000FF"/>
          <w:szCs w:val="26"/>
          <w:lang w:val="es-ES_tradnl"/>
        </w:rPr>
        <w:t>[</w:t>
      </w:r>
      <w:r w:rsidR="004F152C" w:rsidRPr="00407F8B">
        <w:rPr>
          <w:i/>
          <w:color w:val="0000FF"/>
          <w:szCs w:val="26"/>
          <w:lang w:val="es-ES_tradnl"/>
        </w:rPr>
        <w:t xml:space="preserve">insert as applicable: </w:t>
      </w:r>
      <w:r w:rsidR="00221251" w:rsidRPr="00407F8B">
        <w:rPr>
          <w:color w:val="0000FF"/>
          <w:szCs w:val="26"/>
          <w:lang w:val="es-ES_tradnl"/>
        </w:rPr>
        <w:t>varios</w:t>
      </w:r>
      <w:r w:rsidR="004F152C" w:rsidRPr="00407F8B">
        <w:rPr>
          <w:i/>
          <w:color w:val="0000FF"/>
          <w:szCs w:val="26"/>
          <w:lang w:val="es-ES_tradnl"/>
        </w:rPr>
        <w:t xml:space="preserve"> OR </w:t>
      </w:r>
      <w:r w:rsidR="00221251" w:rsidRPr="00407F8B">
        <w:rPr>
          <w:color w:val="0000FF"/>
          <w:szCs w:val="26"/>
          <w:lang w:val="es-ES_tradnl"/>
        </w:rPr>
        <w:t>todos los</w:t>
      </w:r>
      <w:r w:rsidRPr="00407F8B">
        <w:rPr>
          <w:color w:val="0000FF"/>
          <w:szCs w:val="26"/>
          <w:lang w:val="es-ES_tradnl"/>
        </w:rPr>
        <w:t>]</w:t>
      </w:r>
      <w:r w:rsidRPr="00407F8B">
        <w:rPr>
          <w:i/>
          <w:color w:val="0000FF"/>
          <w:szCs w:val="26"/>
          <w:lang w:val="es-ES_tradnl"/>
        </w:rPr>
        <w:t xml:space="preserve"> </w:t>
      </w:r>
      <w:r w:rsidR="00221251" w:rsidRPr="00407F8B">
        <w:rPr>
          <w:color w:val="0000FF"/>
          <w:szCs w:val="26"/>
          <w:lang w:val="es-ES_tradnl"/>
        </w:rPr>
        <w:t>estados</w:t>
      </w:r>
      <w:r w:rsidRPr="00407F8B">
        <w:rPr>
          <w:i/>
          <w:color w:val="0000FF"/>
          <w:szCs w:val="26"/>
          <w:lang w:val="es-ES_tradnl"/>
        </w:rPr>
        <w:t xml:space="preserve"> </w:t>
      </w:r>
      <w:r w:rsidRPr="00407F8B">
        <w:rPr>
          <w:color w:val="0000FF"/>
          <w:szCs w:val="26"/>
          <w:lang w:val="es-ES_tradnl"/>
        </w:rPr>
        <w:t>[</w:t>
      </w:r>
      <w:r w:rsidR="004F152C" w:rsidRPr="00407F8B">
        <w:rPr>
          <w:i/>
          <w:color w:val="0000FF"/>
          <w:szCs w:val="26"/>
          <w:lang w:val="es-ES_tradnl"/>
        </w:rPr>
        <w:t xml:space="preserve">insert if applicable: </w:t>
      </w:r>
      <w:r w:rsidR="00221251" w:rsidRPr="00407F8B">
        <w:rPr>
          <w:color w:val="0000FF"/>
          <w:szCs w:val="26"/>
          <w:lang w:val="es-ES_tradnl"/>
        </w:rPr>
        <w:t>y territorios</w:t>
      </w:r>
      <w:r w:rsidRPr="00407F8B">
        <w:rPr>
          <w:color w:val="0000FF"/>
          <w:szCs w:val="26"/>
          <w:lang w:val="es-ES_tradnl"/>
        </w:rPr>
        <w:t>]</w:t>
      </w:r>
      <w:r w:rsidRPr="00407F8B">
        <w:rPr>
          <w:i/>
          <w:color w:val="0000FF"/>
          <w:szCs w:val="26"/>
          <w:lang w:val="es-ES_tradnl"/>
        </w:rPr>
        <w:t xml:space="preserve">. </w:t>
      </w:r>
      <w:r w:rsidR="00221251" w:rsidRPr="00407F8B">
        <w:rPr>
          <w:color w:val="0000FF"/>
          <w:szCs w:val="26"/>
          <w:lang w:val="es-ES_tradnl"/>
        </w:rPr>
        <w:t>Sin embargo, puede haber difere</w:t>
      </w:r>
      <w:r w:rsidR="00D65A24">
        <w:rPr>
          <w:color w:val="0000FF"/>
          <w:szCs w:val="26"/>
          <w:lang w:val="es-ES_tradnl"/>
        </w:rPr>
        <w:t>n</w:t>
      </w:r>
      <w:r w:rsidR="00221251" w:rsidRPr="00407F8B">
        <w:rPr>
          <w:color w:val="0000FF"/>
          <w:szCs w:val="26"/>
          <w:lang w:val="es-ES_tradnl"/>
        </w:rPr>
        <w:t>cias de costo u otras diferencias entre los planes que ofrecemos en cada estado</w:t>
      </w:r>
      <w:r w:rsidRPr="00407F8B">
        <w:rPr>
          <w:color w:val="0000FF"/>
          <w:szCs w:val="26"/>
          <w:lang w:val="es-ES_tradnl"/>
        </w:rPr>
        <w:t xml:space="preserve">. </w:t>
      </w:r>
      <w:r w:rsidR="00221251" w:rsidRPr="00407F8B">
        <w:rPr>
          <w:color w:val="0000FF"/>
          <w:szCs w:val="26"/>
          <w:lang w:val="es-ES_tradnl"/>
        </w:rPr>
        <w:t>Si usted se muda fuera del estado</w:t>
      </w:r>
      <w:r w:rsidRPr="00407F8B">
        <w:rPr>
          <w:color w:val="0000FF"/>
          <w:szCs w:val="26"/>
          <w:lang w:val="es-ES_tradnl"/>
        </w:rPr>
        <w:t xml:space="preserve"> </w:t>
      </w:r>
      <w:r w:rsidR="005F0266" w:rsidRPr="00407F8B">
        <w:rPr>
          <w:color w:val="0000FF"/>
          <w:szCs w:val="26"/>
          <w:lang w:val="es-ES_tradnl"/>
        </w:rPr>
        <w:t>[</w:t>
      </w:r>
      <w:r w:rsidR="005F0266" w:rsidRPr="00407F8B">
        <w:rPr>
          <w:i/>
          <w:color w:val="0000FF"/>
          <w:szCs w:val="26"/>
          <w:lang w:val="es-ES_tradnl"/>
        </w:rPr>
        <w:t xml:space="preserve">insert if applicable: </w:t>
      </w:r>
      <w:r w:rsidR="00221251" w:rsidRPr="00407F8B">
        <w:rPr>
          <w:color w:val="0000FF"/>
          <w:szCs w:val="26"/>
          <w:lang w:val="es-ES_tradnl"/>
        </w:rPr>
        <w:t>o</w:t>
      </w:r>
      <w:r w:rsidR="005F0266" w:rsidRPr="00407F8B">
        <w:rPr>
          <w:color w:val="0000FF"/>
          <w:szCs w:val="26"/>
          <w:lang w:val="es-ES_tradnl"/>
        </w:rPr>
        <w:t xml:space="preserve"> territor</w:t>
      </w:r>
      <w:r w:rsidR="00221251" w:rsidRPr="00407F8B">
        <w:rPr>
          <w:color w:val="0000FF"/>
          <w:szCs w:val="26"/>
          <w:lang w:val="es-ES_tradnl"/>
        </w:rPr>
        <w:t>io</w:t>
      </w:r>
      <w:r w:rsidR="005F0266" w:rsidRPr="00407F8B">
        <w:rPr>
          <w:color w:val="0000FF"/>
          <w:szCs w:val="26"/>
          <w:lang w:val="es-ES_tradnl"/>
        </w:rPr>
        <w:t>]</w:t>
      </w:r>
      <w:r w:rsidR="005F0266" w:rsidRPr="00407F8B">
        <w:rPr>
          <w:i/>
          <w:color w:val="0000FF"/>
          <w:szCs w:val="26"/>
          <w:lang w:val="es-ES_tradnl"/>
        </w:rPr>
        <w:t xml:space="preserve"> </w:t>
      </w:r>
      <w:r w:rsidR="00221251" w:rsidRPr="00407F8B">
        <w:rPr>
          <w:color w:val="0000FF"/>
          <w:szCs w:val="26"/>
          <w:lang w:val="es-ES_tradnl"/>
        </w:rPr>
        <w:t>y se va a vivir a un estado</w:t>
      </w:r>
      <w:r w:rsidRPr="00407F8B">
        <w:rPr>
          <w:color w:val="0000FF"/>
          <w:szCs w:val="26"/>
          <w:lang w:val="es-ES_tradnl"/>
        </w:rPr>
        <w:t xml:space="preserve"> </w:t>
      </w:r>
      <w:r w:rsidR="005F0266" w:rsidRPr="00407F8B">
        <w:rPr>
          <w:color w:val="0000FF"/>
          <w:szCs w:val="26"/>
          <w:lang w:val="es-ES_tradnl"/>
        </w:rPr>
        <w:t>[</w:t>
      </w:r>
      <w:r w:rsidR="005F0266" w:rsidRPr="00407F8B">
        <w:rPr>
          <w:i/>
          <w:color w:val="0000FF"/>
          <w:szCs w:val="26"/>
          <w:lang w:val="es-ES_tradnl"/>
        </w:rPr>
        <w:t xml:space="preserve">insert if applicable: </w:t>
      </w:r>
      <w:r w:rsidR="00221251" w:rsidRPr="00407F8B">
        <w:rPr>
          <w:color w:val="0000FF"/>
          <w:szCs w:val="26"/>
          <w:lang w:val="es-ES_tradnl"/>
        </w:rPr>
        <w:t>o territorio</w:t>
      </w:r>
      <w:r w:rsidR="005F0266" w:rsidRPr="00407F8B">
        <w:rPr>
          <w:color w:val="0000FF"/>
          <w:szCs w:val="26"/>
          <w:lang w:val="es-ES_tradnl"/>
        </w:rPr>
        <w:t>]</w:t>
      </w:r>
      <w:r w:rsidR="005F0266" w:rsidRPr="00407F8B">
        <w:rPr>
          <w:i/>
          <w:color w:val="0000FF"/>
          <w:szCs w:val="26"/>
          <w:lang w:val="es-ES_tradnl"/>
        </w:rPr>
        <w:t xml:space="preserve"> </w:t>
      </w:r>
      <w:r w:rsidR="00221251" w:rsidRPr="00407F8B">
        <w:rPr>
          <w:color w:val="0000FF"/>
          <w:szCs w:val="26"/>
          <w:lang w:val="es-ES_tradnl"/>
        </w:rPr>
        <w:t>que también esté dentro de nuestra área</w:t>
      </w:r>
      <w:r w:rsidR="00D65A24">
        <w:rPr>
          <w:color w:val="0000FF"/>
          <w:szCs w:val="26"/>
          <w:lang w:val="es-ES_tradnl"/>
        </w:rPr>
        <w:t xml:space="preserve"> de servicio, debe llamar a </w:t>
      </w:r>
      <w:r w:rsidR="00221251" w:rsidRPr="00407F8B">
        <w:rPr>
          <w:color w:val="0000FF"/>
          <w:szCs w:val="26"/>
          <w:lang w:val="es-ES_tradnl"/>
        </w:rPr>
        <w:t>Servicios para los Miembros para actualizar su información</w:t>
      </w:r>
      <w:r w:rsidRPr="00407F8B">
        <w:rPr>
          <w:color w:val="0000FF"/>
          <w:szCs w:val="26"/>
          <w:lang w:val="es-ES_tradnl"/>
        </w:rPr>
        <w:t xml:space="preserve">. </w:t>
      </w:r>
      <w:r w:rsidR="00BC4EE5" w:rsidRPr="00407F8B">
        <w:rPr>
          <w:color w:val="0000FF"/>
          <w:szCs w:val="26"/>
          <w:lang w:val="es-ES_tradnl"/>
        </w:rPr>
        <w:t>[</w:t>
      </w:r>
      <w:r w:rsidR="00BC4EE5" w:rsidRPr="00407F8B">
        <w:rPr>
          <w:i/>
          <w:color w:val="0000FF"/>
          <w:szCs w:val="26"/>
          <w:lang w:val="es-ES_tradnl"/>
        </w:rPr>
        <w:t>National plans de</w:t>
      </w:r>
      <w:r w:rsidR="004317C8" w:rsidRPr="00407F8B">
        <w:rPr>
          <w:i/>
          <w:color w:val="0000FF"/>
          <w:szCs w:val="26"/>
          <w:lang w:val="es-ES_tradnl"/>
        </w:rPr>
        <w:t>lete the rest of this paragraph</w:t>
      </w:r>
      <w:r w:rsidR="00BC4EE5" w:rsidRPr="00407F8B">
        <w:rPr>
          <w:color w:val="0000FF"/>
          <w:szCs w:val="26"/>
          <w:lang w:val="es-ES_tradnl"/>
        </w:rPr>
        <w:t xml:space="preserve">] </w:t>
      </w:r>
      <w:r w:rsidR="00221251" w:rsidRPr="00407F8B">
        <w:rPr>
          <w:color w:val="0000FF"/>
          <w:szCs w:val="26"/>
          <w:lang w:val="es-ES_tradnl"/>
        </w:rPr>
        <w:t>Si usted se muda a un estado</w:t>
      </w:r>
      <w:r w:rsidRPr="00407F8B">
        <w:rPr>
          <w:color w:val="0000FF"/>
          <w:szCs w:val="26"/>
          <w:lang w:val="es-ES_tradnl"/>
        </w:rPr>
        <w:t xml:space="preserve"> </w:t>
      </w:r>
      <w:r w:rsidR="005F0266" w:rsidRPr="00407F8B">
        <w:rPr>
          <w:color w:val="0000FF"/>
          <w:szCs w:val="26"/>
          <w:lang w:val="es-ES_tradnl"/>
        </w:rPr>
        <w:t>[</w:t>
      </w:r>
      <w:r w:rsidR="005F0266" w:rsidRPr="00407F8B">
        <w:rPr>
          <w:i/>
          <w:color w:val="0000FF"/>
          <w:szCs w:val="26"/>
          <w:lang w:val="es-ES_tradnl"/>
        </w:rPr>
        <w:t xml:space="preserve">insert if applicable: </w:t>
      </w:r>
      <w:r w:rsidR="00221251" w:rsidRPr="00407F8B">
        <w:rPr>
          <w:color w:val="0000FF"/>
          <w:szCs w:val="26"/>
          <w:lang w:val="es-ES_tradnl"/>
        </w:rPr>
        <w:t>o</w:t>
      </w:r>
      <w:r w:rsidR="005F0266" w:rsidRPr="00407F8B">
        <w:rPr>
          <w:color w:val="0000FF"/>
          <w:szCs w:val="26"/>
          <w:lang w:val="es-ES_tradnl"/>
        </w:rPr>
        <w:t xml:space="preserve"> territor</w:t>
      </w:r>
      <w:r w:rsidR="00221251" w:rsidRPr="00407F8B">
        <w:rPr>
          <w:color w:val="0000FF"/>
          <w:szCs w:val="26"/>
          <w:lang w:val="es-ES_tradnl"/>
        </w:rPr>
        <w:t>io</w:t>
      </w:r>
      <w:r w:rsidR="005F0266" w:rsidRPr="00407F8B">
        <w:rPr>
          <w:color w:val="0000FF"/>
          <w:szCs w:val="26"/>
          <w:lang w:val="es-ES_tradnl"/>
        </w:rPr>
        <w:t>]</w:t>
      </w:r>
      <w:r w:rsidR="005F0266" w:rsidRPr="00407F8B">
        <w:rPr>
          <w:i/>
          <w:color w:val="0000FF"/>
          <w:szCs w:val="26"/>
          <w:lang w:val="es-ES_tradnl"/>
        </w:rPr>
        <w:t xml:space="preserve"> </w:t>
      </w:r>
      <w:r w:rsidR="00221251" w:rsidRPr="00407F8B">
        <w:rPr>
          <w:color w:val="0000FF"/>
          <w:szCs w:val="26"/>
          <w:lang w:val="es-ES_tradnl"/>
        </w:rPr>
        <w:t>fuera de nuestra área de servicio</w:t>
      </w:r>
      <w:r w:rsidRPr="00407F8B">
        <w:rPr>
          <w:color w:val="0000FF"/>
          <w:szCs w:val="26"/>
          <w:lang w:val="es-ES_tradnl"/>
        </w:rPr>
        <w:t xml:space="preserve">, </w:t>
      </w:r>
      <w:r w:rsidR="00221251" w:rsidRPr="00407F8B">
        <w:rPr>
          <w:color w:val="0000FF"/>
          <w:szCs w:val="26"/>
          <w:lang w:val="es-ES_tradnl"/>
        </w:rPr>
        <w:t>no puede seguir siendo miembro de nue</w:t>
      </w:r>
      <w:r w:rsidR="00D65A24">
        <w:rPr>
          <w:color w:val="0000FF"/>
          <w:szCs w:val="26"/>
          <w:lang w:val="es-ES_tradnl"/>
        </w:rPr>
        <w:t xml:space="preserve">stro plan. Sírvase llamar a </w:t>
      </w:r>
      <w:r w:rsidR="00221251" w:rsidRPr="00407F8B">
        <w:rPr>
          <w:color w:val="0000FF"/>
          <w:szCs w:val="26"/>
          <w:lang w:val="es-ES_tradnl"/>
        </w:rPr>
        <w:t>Servicios para los Miembros para averiguar si tenemos un plan en su nuevo estado</w:t>
      </w:r>
      <w:r w:rsidR="000B1C15" w:rsidRPr="00407F8B">
        <w:rPr>
          <w:color w:val="0000FF"/>
          <w:szCs w:val="26"/>
          <w:lang w:val="es-ES_tradnl"/>
        </w:rPr>
        <w:t xml:space="preserve"> </w:t>
      </w:r>
      <w:r w:rsidR="005F0266" w:rsidRPr="00407F8B">
        <w:rPr>
          <w:color w:val="0000FF"/>
          <w:szCs w:val="26"/>
          <w:lang w:val="es-ES_tradnl"/>
        </w:rPr>
        <w:t>[</w:t>
      </w:r>
      <w:r w:rsidR="005F0266" w:rsidRPr="00407F8B">
        <w:rPr>
          <w:i/>
          <w:color w:val="0000FF"/>
          <w:szCs w:val="26"/>
          <w:lang w:val="es-ES_tradnl"/>
        </w:rPr>
        <w:t xml:space="preserve">insert if applicable: </w:t>
      </w:r>
      <w:r w:rsidR="00D65A24">
        <w:rPr>
          <w:color w:val="0000FF"/>
          <w:szCs w:val="26"/>
          <w:lang w:val="es-ES_tradnl"/>
        </w:rPr>
        <w:t>o territorio</w:t>
      </w:r>
      <w:r w:rsidR="005F0266" w:rsidRPr="00407F8B">
        <w:rPr>
          <w:color w:val="0000FF"/>
          <w:szCs w:val="26"/>
          <w:lang w:val="es-ES_tradnl"/>
        </w:rPr>
        <w:t>]</w:t>
      </w:r>
      <w:r w:rsidRPr="00407F8B">
        <w:rPr>
          <w:color w:val="0000FF"/>
          <w:szCs w:val="26"/>
          <w:lang w:val="es-ES_tradnl"/>
        </w:rPr>
        <w:t>.]</w:t>
      </w:r>
    </w:p>
    <w:p w:rsidR="00675612" w:rsidRPr="00407F8B" w:rsidRDefault="005D5D0E" w:rsidP="00675612">
      <w:pPr>
        <w:rPr>
          <w:szCs w:val="26"/>
          <w:lang w:val="es-ES_tradnl"/>
        </w:rPr>
      </w:pPr>
      <w:r w:rsidRPr="00407F8B">
        <w:rPr>
          <w:szCs w:val="26"/>
          <w:lang w:val="es-ES_tradnl"/>
        </w:rPr>
        <w:t>Si piensa mudarse fuera del área de servi</w:t>
      </w:r>
      <w:r w:rsidR="005F28D9">
        <w:rPr>
          <w:szCs w:val="26"/>
          <w:lang w:val="es-ES_tradnl"/>
        </w:rPr>
        <w:t>cio, sírvase comunicarse con</w:t>
      </w:r>
      <w:r w:rsidRPr="00407F8B">
        <w:rPr>
          <w:szCs w:val="26"/>
          <w:lang w:val="es-ES_tradnl"/>
        </w:rPr>
        <w:t xml:space="preserve"> Servicios para los Miembros</w:t>
      </w:r>
      <w:r w:rsidR="00675612" w:rsidRPr="00407F8B">
        <w:rPr>
          <w:szCs w:val="26"/>
          <w:lang w:val="es-ES_tradnl"/>
        </w:rPr>
        <w:t xml:space="preserve"> </w:t>
      </w:r>
      <w:r w:rsidR="00B92CC1" w:rsidRPr="00407F8B">
        <w:rPr>
          <w:lang w:val="es-ES_tradnl"/>
        </w:rPr>
        <w:t>(</w:t>
      </w:r>
      <w:r w:rsidRPr="00407F8B">
        <w:rPr>
          <w:lang w:val="es-ES_tradnl"/>
        </w:rPr>
        <w:t>los números de teléfono están en la contraportada de este folleto)</w:t>
      </w:r>
      <w:r w:rsidR="00675612" w:rsidRPr="00407F8B">
        <w:rPr>
          <w:szCs w:val="26"/>
          <w:lang w:val="es-ES_tradnl"/>
        </w:rPr>
        <w:t>.</w:t>
      </w:r>
      <w:r w:rsidR="008D1FFC" w:rsidRPr="00407F8B">
        <w:rPr>
          <w:szCs w:val="26"/>
          <w:lang w:val="es-ES_tradnl"/>
        </w:rPr>
        <w:t xml:space="preserve"> </w:t>
      </w:r>
      <w:r w:rsidRPr="00407F8B">
        <w:rPr>
          <w:szCs w:val="26"/>
          <w:lang w:val="es-ES_tradnl"/>
        </w:rPr>
        <w:t>Cuando se mude, tendrá un Periodo Especia</w:t>
      </w:r>
      <w:r w:rsidR="001F4749" w:rsidRPr="00407F8B">
        <w:rPr>
          <w:szCs w:val="26"/>
          <w:lang w:val="es-ES_tradnl"/>
        </w:rPr>
        <w:t>l</w:t>
      </w:r>
      <w:r w:rsidRPr="00407F8B">
        <w:rPr>
          <w:szCs w:val="26"/>
          <w:lang w:val="es-ES_tradnl"/>
        </w:rPr>
        <w:t xml:space="preserve"> de Inscripción </w:t>
      </w:r>
      <w:r w:rsidR="001F4749" w:rsidRPr="00407F8B">
        <w:rPr>
          <w:szCs w:val="26"/>
          <w:lang w:val="es-ES_tradnl"/>
        </w:rPr>
        <w:t>que le permitirá inscribirse en un plan de salud o de medicamentos de</w:t>
      </w:r>
      <w:r w:rsidR="008D1FFC" w:rsidRPr="00407F8B">
        <w:rPr>
          <w:szCs w:val="26"/>
          <w:lang w:val="es-ES_tradnl"/>
        </w:rPr>
        <w:t xml:space="preserve"> Medicare </w:t>
      </w:r>
      <w:r w:rsidR="001F4749" w:rsidRPr="00407F8B">
        <w:rPr>
          <w:szCs w:val="26"/>
          <w:lang w:val="es-ES_tradnl"/>
        </w:rPr>
        <w:t>que esté disponible en el lugar donde usted vive ahora.</w:t>
      </w:r>
      <w:r w:rsidR="008D1FFC" w:rsidRPr="00407F8B">
        <w:rPr>
          <w:szCs w:val="26"/>
          <w:lang w:val="es-ES_tradnl"/>
        </w:rPr>
        <w:t xml:space="preserve"> </w:t>
      </w:r>
    </w:p>
    <w:p w:rsidR="00570CDE" w:rsidRPr="00407F8B" w:rsidRDefault="00EB614A" w:rsidP="00675612">
      <w:pPr>
        <w:rPr>
          <w:b/>
          <w:szCs w:val="26"/>
          <w:lang w:val="es-ES_tradnl"/>
        </w:rPr>
      </w:pPr>
      <w:r w:rsidRPr="00407F8B">
        <w:rPr>
          <w:szCs w:val="26"/>
          <w:lang w:val="es-ES_tradnl"/>
        </w:rPr>
        <w:t>También es importante que</w:t>
      </w:r>
      <w:r w:rsidR="00570CDE" w:rsidRPr="00407F8B">
        <w:rPr>
          <w:szCs w:val="26"/>
          <w:lang w:val="es-ES_tradnl"/>
        </w:rPr>
        <w:t xml:space="preserve"> </w:t>
      </w:r>
      <w:r w:rsidRPr="00407F8B">
        <w:rPr>
          <w:szCs w:val="26"/>
          <w:lang w:val="es-ES_tradnl"/>
        </w:rPr>
        <w:t xml:space="preserve">llame al Seguro </w:t>
      </w:r>
      <w:r w:rsidR="00570CDE" w:rsidRPr="00407F8B">
        <w:rPr>
          <w:szCs w:val="26"/>
          <w:lang w:val="es-ES_tradnl"/>
        </w:rPr>
        <w:t xml:space="preserve">Social </w:t>
      </w:r>
      <w:r w:rsidR="005F28D9">
        <w:rPr>
          <w:szCs w:val="26"/>
          <w:lang w:val="es-ES_tradnl"/>
        </w:rPr>
        <w:t>si s</w:t>
      </w:r>
      <w:r w:rsidRPr="00407F8B">
        <w:rPr>
          <w:szCs w:val="26"/>
          <w:lang w:val="es-ES_tradnl"/>
        </w:rPr>
        <w:t>e</w:t>
      </w:r>
      <w:r w:rsidR="005F28D9">
        <w:rPr>
          <w:szCs w:val="26"/>
          <w:lang w:val="es-ES_tradnl"/>
        </w:rPr>
        <w:t xml:space="preserve"> </w:t>
      </w:r>
      <w:r w:rsidRPr="00407F8B">
        <w:rPr>
          <w:szCs w:val="26"/>
          <w:lang w:val="es-ES_tradnl"/>
        </w:rPr>
        <w:t xml:space="preserve">muda o si cambia su dirección de correos. Puede encontrar los números de teléfono y la información de contacto del </w:t>
      </w:r>
      <w:r w:rsidRPr="00407F8B">
        <w:rPr>
          <w:lang w:val="es-ES_tradnl"/>
        </w:rPr>
        <w:t>Seguro</w:t>
      </w:r>
      <w:r w:rsidR="00570CDE" w:rsidRPr="00407F8B">
        <w:rPr>
          <w:lang w:val="es-ES_tradnl"/>
        </w:rPr>
        <w:t xml:space="preserve"> Social </w:t>
      </w:r>
      <w:r w:rsidRPr="00407F8B">
        <w:rPr>
          <w:lang w:val="es-ES_tradnl"/>
        </w:rPr>
        <w:t>en el Capítulo</w:t>
      </w:r>
      <w:r w:rsidR="00570CDE" w:rsidRPr="00407F8B">
        <w:rPr>
          <w:lang w:val="es-ES_tradnl"/>
        </w:rPr>
        <w:t xml:space="preserve"> 2, Sec</w:t>
      </w:r>
      <w:r w:rsidRPr="00407F8B">
        <w:rPr>
          <w:lang w:val="es-ES_tradnl"/>
        </w:rPr>
        <w:t>ció</w:t>
      </w:r>
      <w:r w:rsidR="00570CDE" w:rsidRPr="00407F8B">
        <w:rPr>
          <w:lang w:val="es-ES_tradnl"/>
        </w:rPr>
        <w:t>n 5.</w:t>
      </w:r>
    </w:p>
    <w:p w:rsidR="00675612" w:rsidRPr="00407F8B" w:rsidRDefault="006B3F55" w:rsidP="00120B5D">
      <w:pPr>
        <w:pStyle w:val="Heading3"/>
        <w:rPr>
          <w:lang w:val="es-ES_tradnl"/>
        </w:rPr>
      </w:pPr>
      <w:bookmarkStart w:id="127" w:name="_Toc109299880"/>
      <w:bookmarkStart w:id="128" w:name="_Toc109300179"/>
      <w:bookmarkStart w:id="129" w:name="_Toc190801650"/>
      <w:bookmarkStart w:id="130" w:name="_Toc384383685"/>
      <w:r w:rsidRPr="00407F8B">
        <w:rPr>
          <w:lang w:val="es-ES_tradnl"/>
        </w:rPr>
        <w:t>SECCIÓ</w:t>
      </w:r>
      <w:r w:rsidR="00675612" w:rsidRPr="00407F8B">
        <w:rPr>
          <w:lang w:val="es-ES_tradnl"/>
        </w:rPr>
        <w:t>N 3</w:t>
      </w:r>
      <w:r w:rsidR="00675612" w:rsidRPr="00407F8B">
        <w:rPr>
          <w:lang w:val="es-ES_tradnl"/>
        </w:rPr>
        <w:tab/>
      </w:r>
      <w:r w:rsidRPr="00407F8B">
        <w:rPr>
          <w:lang w:val="es-ES_tradnl"/>
        </w:rPr>
        <w:t>¿Qué otros materiales le enviaremos</w:t>
      </w:r>
      <w:r w:rsidR="00675612" w:rsidRPr="00407F8B">
        <w:rPr>
          <w:lang w:val="es-ES_tradnl"/>
        </w:rPr>
        <w:t>?</w:t>
      </w:r>
      <w:bookmarkEnd w:id="127"/>
      <w:bookmarkEnd w:id="128"/>
      <w:bookmarkEnd w:id="129"/>
      <w:bookmarkEnd w:id="130"/>
    </w:p>
    <w:p w:rsidR="00675612" w:rsidRPr="00407F8B" w:rsidRDefault="00675612" w:rsidP="00D72C27">
      <w:pPr>
        <w:pStyle w:val="Heading4"/>
        <w:rPr>
          <w:lang w:val="es-ES_tradnl"/>
        </w:rPr>
      </w:pPr>
      <w:bookmarkStart w:id="131" w:name="_Toc190801651"/>
      <w:bookmarkStart w:id="132" w:name="_Toc384383686"/>
      <w:bookmarkStart w:id="133" w:name="_Toc109299881"/>
      <w:bookmarkStart w:id="134" w:name="_Toc109300180"/>
      <w:r w:rsidRPr="00407F8B">
        <w:rPr>
          <w:lang w:val="es-ES_tradnl"/>
        </w:rPr>
        <w:t>Sec</w:t>
      </w:r>
      <w:r w:rsidR="006B3F55" w:rsidRPr="00407F8B">
        <w:rPr>
          <w:lang w:val="es-ES_tradnl"/>
        </w:rPr>
        <w:t>ció</w:t>
      </w:r>
      <w:r w:rsidRPr="00407F8B">
        <w:rPr>
          <w:lang w:val="es-ES_tradnl"/>
        </w:rPr>
        <w:t xml:space="preserve">n 3.1 </w:t>
      </w:r>
      <w:r w:rsidRPr="00407F8B">
        <w:rPr>
          <w:lang w:val="es-ES_tradnl"/>
        </w:rPr>
        <w:tab/>
      </w:r>
      <w:r w:rsidR="006B3F55" w:rsidRPr="00407F8B">
        <w:rPr>
          <w:lang w:val="es-ES_tradnl"/>
        </w:rPr>
        <w:t>Su tarjeta de membresía en el</w:t>
      </w:r>
      <w:r w:rsidRPr="00407F8B">
        <w:rPr>
          <w:lang w:val="es-ES_tradnl"/>
        </w:rPr>
        <w:t xml:space="preserve"> plan– </w:t>
      </w:r>
      <w:r w:rsidR="006B3F55" w:rsidRPr="00407F8B">
        <w:rPr>
          <w:lang w:val="es-ES_tradnl"/>
        </w:rPr>
        <w:t xml:space="preserve">Úsela para todos los medicamentos </w:t>
      </w:r>
      <w:bookmarkEnd w:id="131"/>
      <w:bookmarkEnd w:id="132"/>
      <w:r w:rsidR="006B3F55" w:rsidRPr="00407F8B">
        <w:rPr>
          <w:lang w:val="es-ES_tradnl"/>
        </w:rPr>
        <w:t>por receta cubiertos</w:t>
      </w:r>
      <w:r w:rsidRPr="00407F8B">
        <w:rPr>
          <w:lang w:val="es-ES_tradnl"/>
        </w:rPr>
        <w:t xml:space="preserve"> </w:t>
      </w:r>
      <w:bookmarkEnd w:id="133"/>
      <w:bookmarkEnd w:id="134"/>
    </w:p>
    <w:p w:rsidR="00675612" w:rsidRPr="00407F8B" w:rsidRDefault="006B3F55" w:rsidP="00675612">
      <w:pPr>
        <w:spacing w:after="120"/>
        <w:rPr>
          <w:szCs w:val="26"/>
          <w:lang w:val="es-ES_tradnl"/>
        </w:rPr>
      </w:pPr>
      <w:bookmarkStart w:id="135" w:name="_Toc167005555"/>
      <w:bookmarkStart w:id="136" w:name="_Toc167005863"/>
      <w:bookmarkStart w:id="137" w:name="_Toc167682439"/>
      <w:r w:rsidRPr="00407F8B">
        <w:rPr>
          <w:szCs w:val="26"/>
          <w:lang w:val="es-ES_tradnl"/>
        </w:rPr>
        <w:t>Mientras sea miembro de nuestro</w:t>
      </w:r>
      <w:r w:rsidR="00675612" w:rsidRPr="00407F8B">
        <w:rPr>
          <w:szCs w:val="26"/>
          <w:lang w:val="es-ES_tradnl"/>
        </w:rPr>
        <w:t xml:space="preserve"> plan, </w:t>
      </w:r>
      <w:r w:rsidRPr="00407F8B">
        <w:rPr>
          <w:szCs w:val="26"/>
          <w:lang w:val="es-ES_tradnl"/>
        </w:rPr>
        <w:t>deberá usar la tarjeta de membresía de nuestro plan para los medicamentos por receta</w:t>
      </w:r>
      <w:r w:rsidR="00675612" w:rsidRPr="00407F8B">
        <w:rPr>
          <w:szCs w:val="26"/>
          <w:lang w:val="es-ES_tradnl"/>
        </w:rPr>
        <w:t xml:space="preserve"> </w:t>
      </w:r>
      <w:r w:rsidR="00EB614A" w:rsidRPr="00407F8B">
        <w:rPr>
          <w:szCs w:val="26"/>
          <w:lang w:val="es-ES_tradnl"/>
        </w:rPr>
        <w:t>que adqui</w:t>
      </w:r>
      <w:r w:rsidR="005F28D9">
        <w:rPr>
          <w:szCs w:val="26"/>
          <w:lang w:val="es-ES_tradnl"/>
        </w:rPr>
        <w:t>ere</w:t>
      </w:r>
      <w:r w:rsidRPr="00407F8B">
        <w:rPr>
          <w:szCs w:val="26"/>
          <w:lang w:val="es-ES_tradnl"/>
        </w:rPr>
        <w:t xml:space="preserve"> en las farmacias de la red. Aquí </w:t>
      </w:r>
      <w:r w:rsidR="005F28D9">
        <w:rPr>
          <w:szCs w:val="26"/>
          <w:lang w:val="es-ES_tradnl"/>
        </w:rPr>
        <w:t>hay</w:t>
      </w:r>
      <w:r w:rsidRPr="00407F8B">
        <w:rPr>
          <w:szCs w:val="26"/>
          <w:lang w:val="es-ES_tradnl"/>
        </w:rPr>
        <w:t xml:space="preserve"> una muestra de la tarjeta de membresía para que vea cómo será la suya</w:t>
      </w:r>
      <w:r w:rsidR="00675612" w:rsidRPr="00407F8B">
        <w:rPr>
          <w:szCs w:val="26"/>
          <w:lang w:val="es-ES_tradnl"/>
        </w:rPr>
        <w:t>:</w:t>
      </w:r>
    </w:p>
    <w:p w:rsidR="00FE6103" w:rsidRPr="007E68E1" w:rsidRDefault="00FE6103" w:rsidP="00675612">
      <w:pPr>
        <w:spacing w:after="120"/>
        <w:rPr>
          <w:i/>
          <w:szCs w:val="26"/>
        </w:rPr>
      </w:pPr>
      <w:r w:rsidRPr="007E68E1">
        <w:rPr>
          <w:i/>
          <w:color w:val="0000FF"/>
        </w:rPr>
        <w:t>[Insert picture of front and back of member ID card. Mark it as a sample card (for example, by superimposing the word “sample” on the image of the card.]</w:t>
      </w:r>
    </w:p>
    <w:p w:rsidR="00675612" w:rsidRPr="00407F8B" w:rsidRDefault="006B3F55" w:rsidP="00675612">
      <w:pPr>
        <w:spacing w:after="120"/>
        <w:rPr>
          <w:szCs w:val="26"/>
          <w:lang w:val="es-ES_tradnl"/>
        </w:rPr>
      </w:pPr>
      <w:r w:rsidRPr="00407F8B">
        <w:rPr>
          <w:szCs w:val="26"/>
          <w:lang w:val="es-ES_tradnl"/>
        </w:rPr>
        <w:t>Lleve siempre la tarjeta con usted y recuerde</w:t>
      </w:r>
      <w:r w:rsidR="00803CC6">
        <w:rPr>
          <w:szCs w:val="26"/>
          <w:lang w:val="es-ES_tradnl"/>
        </w:rPr>
        <w:t xml:space="preserve"> mostrar</w:t>
      </w:r>
      <w:r w:rsidRPr="00407F8B">
        <w:rPr>
          <w:szCs w:val="26"/>
          <w:lang w:val="es-ES_tradnl"/>
        </w:rPr>
        <w:t>la cuando adquiera los medicamentos cubiertos. Si su tarjeta de membresía en el plan</w:t>
      </w:r>
      <w:r w:rsidR="00675612" w:rsidRPr="00407F8B">
        <w:rPr>
          <w:szCs w:val="26"/>
          <w:lang w:val="es-ES_tradnl"/>
        </w:rPr>
        <w:t xml:space="preserve"> </w:t>
      </w:r>
      <w:r w:rsidRPr="00407F8B">
        <w:rPr>
          <w:szCs w:val="26"/>
          <w:lang w:val="es-ES_tradnl"/>
        </w:rPr>
        <w:t>se daña, se pi</w:t>
      </w:r>
      <w:r w:rsidR="00803CC6">
        <w:rPr>
          <w:szCs w:val="26"/>
          <w:lang w:val="es-ES_tradnl"/>
        </w:rPr>
        <w:t xml:space="preserve">erde o se la roban, llame a </w:t>
      </w:r>
      <w:r w:rsidRPr="00407F8B">
        <w:rPr>
          <w:szCs w:val="26"/>
          <w:lang w:val="es-ES_tradnl"/>
        </w:rPr>
        <w:t>Servicios para los Miembr</w:t>
      </w:r>
      <w:r w:rsidR="00803CC6">
        <w:rPr>
          <w:szCs w:val="26"/>
          <w:lang w:val="es-ES_tradnl"/>
        </w:rPr>
        <w:t>os inmediatamente y le enviarem</w:t>
      </w:r>
      <w:r w:rsidRPr="00407F8B">
        <w:rPr>
          <w:szCs w:val="26"/>
          <w:lang w:val="es-ES_tradnl"/>
        </w:rPr>
        <w:t>o</w:t>
      </w:r>
      <w:r w:rsidR="00803CC6">
        <w:rPr>
          <w:szCs w:val="26"/>
          <w:lang w:val="es-ES_tradnl"/>
        </w:rPr>
        <w:t>s</w:t>
      </w:r>
      <w:r w:rsidRPr="00407F8B">
        <w:rPr>
          <w:szCs w:val="26"/>
          <w:lang w:val="es-ES_tradnl"/>
        </w:rPr>
        <w:t xml:space="preserve"> una tarjeta nueva</w:t>
      </w:r>
      <w:r w:rsidR="00675612" w:rsidRPr="00407F8B">
        <w:rPr>
          <w:szCs w:val="26"/>
          <w:lang w:val="es-ES_tradnl"/>
        </w:rPr>
        <w:t>.</w:t>
      </w:r>
      <w:r w:rsidR="00B92CC1" w:rsidRPr="00407F8B">
        <w:rPr>
          <w:szCs w:val="26"/>
          <w:lang w:val="es-ES_tradnl"/>
        </w:rPr>
        <w:t xml:space="preserve"> </w:t>
      </w:r>
      <w:r w:rsidR="00B92CC1" w:rsidRPr="00407F8B">
        <w:rPr>
          <w:lang w:val="es-ES_tradnl"/>
        </w:rPr>
        <w:t>(</w:t>
      </w:r>
      <w:r w:rsidR="00EB614A" w:rsidRPr="00407F8B">
        <w:rPr>
          <w:lang w:val="es-ES_tradnl"/>
        </w:rPr>
        <w:t xml:space="preserve">Los números de teléfono para </w:t>
      </w:r>
      <w:r w:rsidR="00EB614A" w:rsidRPr="00407F8B">
        <w:rPr>
          <w:szCs w:val="26"/>
          <w:lang w:val="es-ES_tradnl"/>
        </w:rPr>
        <w:t xml:space="preserve">Servicios para los Miembros </w:t>
      </w:r>
      <w:r w:rsidR="00EB614A" w:rsidRPr="00407F8B">
        <w:rPr>
          <w:lang w:val="es-ES_tradnl"/>
        </w:rPr>
        <w:t>están en la contraportada de este folleto</w:t>
      </w:r>
      <w:r w:rsidR="00B92CC1" w:rsidRPr="00407F8B">
        <w:rPr>
          <w:lang w:val="es-ES_tradnl"/>
        </w:rPr>
        <w:t>)</w:t>
      </w:r>
      <w:r w:rsidR="00EB614A" w:rsidRPr="00407F8B">
        <w:rPr>
          <w:lang w:val="es-ES_tradnl"/>
        </w:rPr>
        <w:t>.</w:t>
      </w:r>
    </w:p>
    <w:p w:rsidR="00675612" w:rsidRPr="00407F8B" w:rsidRDefault="002D604E" w:rsidP="00675612">
      <w:pPr>
        <w:spacing w:after="120"/>
        <w:rPr>
          <w:i/>
          <w:color w:val="0000FF"/>
          <w:szCs w:val="26"/>
          <w:lang w:val="es-ES_tradnl"/>
        </w:rPr>
      </w:pPr>
      <w:r w:rsidRPr="00407F8B">
        <w:rPr>
          <w:szCs w:val="26"/>
          <w:lang w:val="es-ES_tradnl"/>
        </w:rPr>
        <w:t>Puede ser que tenga que usar</w:t>
      </w:r>
      <w:r w:rsidR="00675612" w:rsidRPr="00407F8B">
        <w:rPr>
          <w:szCs w:val="26"/>
          <w:lang w:val="es-ES_tradnl"/>
        </w:rPr>
        <w:t xml:space="preserve"> </w:t>
      </w:r>
      <w:r w:rsidRPr="00407F8B">
        <w:rPr>
          <w:szCs w:val="26"/>
          <w:lang w:val="es-ES_tradnl"/>
        </w:rPr>
        <w:t xml:space="preserve">su tarjeta roja, blanca y azul de </w:t>
      </w:r>
      <w:r w:rsidR="00675612" w:rsidRPr="00407F8B">
        <w:rPr>
          <w:szCs w:val="26"/>
          <w:lang w:val="es-ES_tradnl"/>
        </w:rPr>
        <w:t xml:space="preserve">Medicare </w:t>
      </w:r>
      <w:r w:rsidRPr="00407F8B">
        <w:rPr>
          <w:szCs w:val="26"/>
          <w:lang w:val="es-ES_tradnl"/>
        </w:rPr>
        <w:t xml:space="preserve">para recibir la atención  médica y los servicios cubiertos bajo el Medicare </w:t>
      </w:r>
      <w:r w:rsidR="00675612" w:rsidRPr="00407F8B">
        <w:rPr>
          <w:szCs w:val="26"/>
          <w:lang w:val="es-ES_tradnl"/>
        </w:rPr>
        <w:t>Original</w:t>
      </w:r>
      <w:bookmarkEnd w:id="135"/>
      <w:bookmarkEnd w:id="136"/>
      <w:bookmarkEnd w:id="137"/>
      <w:r w:rsidR="00675612" w:rsidRPr="00407F8B">
        <w:rPr>
          <w:szCs w:val="26"/>
          <w:lang w:val="es-ES_tradnl"/>
        </w:rPr>
        <w:t>.</w:t>
      </w:r>
    </w:p>
    <w:p w:rsidR="00675612" w:rsidRPr="00407F8B" w:rsidRDefault="00675612" w:rsidP="00D72C27">
      <w:pPr>
        <w:pStyle w:val="Heading4"/>
        <w:rPr>
          <w:lang w:val="es-ES_tradnl"/>
        </w:rPr>
      </w:pPr>
      <w:bookmarkStart w:id="138" w:name="_Toc109299883"/>
      <w:bookmarkStart w:id="139" w:name="_Toc109300182"/>
      <w:bookmarkStart w:id="140" w:name="_Toc190801652"/>
      <w:bookmarkStart w:id="141" w:name="_Toc384383687"/>
      <w:r w:rsidRPr="00407F8B">
        <w:rPr>
          <w:lang w:val="es-ES_tradnl"/>
        </w:rPr>
        <w:t>Sec</w:t>
      </w:r>
      <w:r w:rsidR="002D604E" w:rsidRPr="00407F8B">
        <w:rPr>
          <w:lang w:val="es-ES_tradnl"/>
        </w:rPr>
        <w:t>ció</w:t>
      </w:r>
      <w:r w:rsidRPr="00407F8B">
        <w:rPr>
          <w:lang w:val="es-ES_tradnl"/>
        </w:rPr>
        <w:t xml:space="preserve">n 3.2 </w:t>
      </w:r>
      <w:r w:rsidRPr="00407F8B">
        <w:rPr>
          <w:lang w:val="es-ES_tradnl"/>
        </w:rPr>
        <w:tab/>
      </w:r>
      <w:r w:rsidR="002D604E" w:rsidRPr="00407F8B">
        <w:rPr>
          <w:lang w:val="es-ES_tradnl"/>
        </w:rPr>
        <w:t>El</w:t>
      </w:r>
      <w:r w:rsidRPr="00407F8B">
        <w:rPr>
          <w:lang w:val="es-ES_tradnl"/>
        </w:rPr>
        <w:t xml:space="preserve"> </w:t>
      </w:r>
      <w:r w:rsidR="002D604E" w:rsidRPr="00407F8B">
        <w:rPr>
          <w:i/>
          <w:lang w:val="es-ES_tradnl"/>
        </w:rPr>
        <w:t>Directorio de farmacias</w:t>
      </w:r>
      <w:r w:rsidRPr="00407F8B">
        <w:rPr>
          <w:lang w:val="es-ES_tradnl"/>
        </w:rPr>
        <w:t xml:space="preserve">: </w:t>
      </w:r>
      <w:r w:rsidR="002D604E" w:rsidRPr="00407F8B">
        <w:rPr>
          <w:lang w:val="es-ES_tradnl"/>
        </w:rPr>
        <w:t>Guía para las farmacias de nuestra red</w:t>
      </w:r>
      <w:r w:rsidRPr="00407F8B">
        <w:rPr>
          <w:lang w:val="es-ES_tradnl"/>
        </w:rPr>
        <w:t xml:space="preserve"> </w:t>
      </w:r>
      <w:bookmarkEnd w:id="138"/>
      <w:bookmarkEnd w:id="139"/>
      <w:bookmarkEnd w:id="140"/>
      <w:bookmarkEnd w:id="141"/>
    </w:p>
    <w:p w:rsidR="00675612" w:rsidRPr="00407F8B" w:rsidRDefault="002D604E" w:rsidP="00771F84">
      <w:pPr>
        <w:pStyle w:val="subheading"/>
        <w:rPr>
          <w:lang w:val="es-ES_tradnl"/>
        </w:rPr>
      </w:pPr>
      <w:bookmarkStart w:id="142" w:name="_Toc167005557"/>
      <w:bookmarkStart w:id="143" w:name="_Toc167005865"/>
      <w:bookmarkStart w:id="144" w:name="_Toc167682441"/>
      <w:r w:rsidRPr="00407F8B">
        <w:rPr>
          <w:lang w:val="es-ES_tradnl"/>
        </w:rPr>
        <w:t>¿Qué son las</w:t>
      </w:r>
      <w:r w:rsidR="00675612" w:rsidRPr="00407F8B">
        <w:rPr>
          <w:lang w:val="es-ES_tradnl"/>
        </w:rPr>
        <w:t xml:space="preserve"> “</w:t>
      </w:r>
      <w:r w:rsidRPr="00407F8B">
        <w:rPr>
          <w:lang w:val="es-ES_tradnl"/>
        </w:rPr>
        <w:t>farmacias de la red</w:t>
      </w:r>
      <w:r w:rsidR="00675612" w:rsidRPr="00407F8B">
        <w:rPr>
          <w:lang w:val="es-ES_tradnl"/>
        </w:rPr>
        <w:t>”?</w:t>
      </w:r>
    </w:p>
    <w:p w:rsidR="00675612" w:rsidRPr="00407F8B" w:rsidRDefault="000402CC" w:rsidP="00675612">
      <w:pPr>
        <w:pStyle w:val="BodyTextIndent2"/>
        <w:spacing w:line="240" w:lineRule="auto"/>
        <w:ind w:left="0"/>
        <w:rPr>
          <w:szCs w:val="26"/>
          <w:lang w:val="es-ES_tradnl"/>
        </w:rPr>
      </w:pPr>
      <w:r w:rsidRPr="00407F8B">
        <w:rPr>
          <w:szCs w:val="26"/>
          <w:lang w:val="es-ES_tradnl"/>
        </w:rPr>
        <w:t>Nuestro</w:t>
      </w:r>
      <w:r w:rsidR="00675612" w:rsidRPr="00407F8B">
        <w:rPr>
          <w:szCs w:val="26"/>
          <w:lang w:val="es-ES_tradnl"/>
        </w:rPr>
        <w:t xml:space="preserve"> </w:t>
      </w:r>
      <w:r w:rsidRPr="00407F8B">
        <w:rPr>
          <w:i/>
          <w:szCs w:val="26"/>
          <w:lang w:val="es-ES_tradnl"/>
        </w:rPr>
        <w:t>Directorio de farmacias</w:t>
      </w:r>
      <w:r w:rsidR="00675612" w:rsidRPr="00407F8B">
        <w:rPr>
          <w:szCs w:val="26"/>
          <w:lang w:val="es-ES_tradnl"/>
        </w:rPr>
        <w:t xml:space="preserve"> </w:t>
      </w:r>
      <w:r w:rsidRPr="00407F8B">
        <w:rPr>
          <w:szCs w:val="26"/>
          <w:lang w:val="es-ES_tradnl"/>
        </w:rPr>
        <w:t>le ofrece una lista completa de las farmacias de nuestra red, que son todas las farmacias que han acordado surtir los medicamentos por receta cubiertos</w:t>
      </w:r>
      <w:r w:rsidR="00675612" w:rsidRPr="00407F8B">
        <w:rPr>
          <w:szCs w:val="26"/>
          <w:lang w:val="es-ES_tradnl"/>
        </w:rPr>
        <w:t xml:space="preserve"> </w:t>
      </w:r>
      <w:r w:rsidR="00803CC6">
        <w:rPr>
          <w:szCs w:val="26"/>
          <w:lang w:val="es-ES_tradnl"/>
        </w:rPr>
        <w:t xml:space="preserve">de los </w:t>
      </w:r>
      <w:r w:rsidR="00A74D15" w:rsidRPr="00407F8B">
        <w:rPr>
          <w:szCs w:val="26"/>
          <w:lang w:val="es-ES_tradnl"/>
        </w:rPr>
        <w:t>miembros d</w:t>
      </w:r>
      <w:r w:rsidRPr="00407F8B">
        <w:rPr>
          <w:szCs w:val="26"/>
          <w:lang w:val="es-ES_tradnl"/>
        </w:rPr>
        <w:t>e</w:t>
      </w:r>
      <w:r w:rsidR="00A74D15" w:rsidRPr="00407F8B">
        <w:rPr>
          <w:szCs w:val="26"/>
          <w:lang w:val="es-ES_tradnl"/>
        </w:rPr>
        <w:t xml:space="preserve"> </w:t>
      </w:r>
      <w:r w:rsidRPr="00407F8B">
        <w:rPr>
          <w:szCs w:val="26"/>
          <w:lang w:val="es-ES_tradnl"/>
        </w:rPr>
        <w:t xml:space="preserve">nuestro </w:t>
      </w:r>
      <w:r w:rsidR="00675612" w:rsidRPr="00407F8B">
        <w:rPr>
          <w:szCs w:val="26"/>
          <w:lang w:val="es-ES_tradnl"/>
        </w:rPr>
        <w:t xml:space="preserve">plan. </w:t>
      </w:r>
    </w:p>
    <w:p w:rsidR="00675612" w:rsidRPr="00407F8B" w:rsidRDefault="00A74D15" w:rsidP="00771F84">
      <w:pPr>
        <w:pStyle w:val="subheading"/>
        <w:rPr>
          <w:lang w:val="es-ES_tradnl"/>
        </w:rPr>
      </w:pPr>
      <w:r w:rsidRPr="00407F8B">
        <w:rPr>
          <w:lang w:val="es-ES_tradnl"/>
        </w:rPr>
        <w:t>¿Por qué debe saber</w:t>
      </w:r>
      <w:r w:rsidR="00675612" w:rsidRPr="00407F8B">
        <w:rPr>
          <w:lang w:val="es-ES_tradnl"/>
        </w:rPr>
        <w:t xml:space="preserve"> </w:t>
      </w:r>
      <w:r w:rsidRPr="00407F8B">
        <w:rPr>
          <w:lang w:val="es-ES_tradnl"/>
        </w:rPr>
        <w:t>sobre las farmacias de nuestra red</w:t>
      </w:r>
      <w:r w:rsidR="00675612" w:rsidRPr="00407F8B">
        <w:rPr>
          <w:lang w:val="es-ES_tradnl"/>
        </w:rPr>
        <w:t xml:space="preserve">? </w:t>
      </w:r>
    </w:p>
    <w:p w:rsidR="00675612" w:rsidRPr="00407F8B" w:rsidRDefault="00A74D15" w:rsidP="00675612">
      <w:pPr>
        <w:pStyle w:val="BodyTextIndent2"/>
        <w:spacing w:line="240" w:lineRule="auto"/>
        <w:ind w:left="0"/>
        <w:rPr>
          <w:szCs w:val="26"/>
          <w:lang w:val="es-ES_tradnl"/>
        </w:rPr>
      </w:pPr>
      <w:r w:rsidRPr="00407F8B">
        <w:rPr>
          <w:szCs w:val="26"/>
          <w:lang w:val="es-ES_tradnl"/>
        </w:rPr>
        <w:t>Usted puede usar el</w:t>
      </w:r>
      <w:r w:rsidR="00675612" w:rsidRPr="00407F8B">
        <w:rPr>
          <w:szCs w:val="26"/>
          <w:lang w:val="es-ES_tradnl"/>
        </w:rPr>
        <w:t xml:space="preserve"> </w:t>
      </w:r>
      <w:r w:rsidRPr="00407F8B">
        <w:rPr>
          <w:i/>
          <w:szCs w:val="26"/>
          <w:lang w:val="es-ES_tradnl"/>
        </w:rPr>
        <w:t xml:space="preserve">Directorio de farmacias </w:t>
      </w:r>
      <w:r w:rsidRPr="00407F8B">
        <w:rPr>
          <w:szCs w:val="26"/>
          <w:lang w:val="es-ES_tradnl"/>
        </w:rPr>
        <w:t>para encontrar la farmacia de la red que quiere usar</w:t>
      </w:r>
      <w:r w:rsidR="00675612" w:rsidRPr="00407F8B">
        <w:rPr>
          <w:szCs w:val="26"/>
          <w:lang w:val="es-ES_tradnl"/>
        </w:rPr>
        <w:t xml:space="preserve">. </w:t>
      </w:r>
      <w:r w:rsidR="00675612" w:rsidRPr="007E68E1">
        <w:rPr>
          <w:i/>
          <w:color w:val="0000FF"/>
          <w:szCs w:val="26"/>
        </w:rPr>
        <w:t>[Plans may add detail describing additional information included in the pharmacy directory.]</w:t>
      </w:r>
      <w:r w:rsidR="00675612" w:rsidRPr="007E68E1">
        <w:rPr>
          <w:i/>
          <w:szCs w:val="26"/>
        </w:rPr>
        <w:t xml:space="preserve"> </w:t>
      </w:r>
      <w:r w:rsidRPr="00407F8B">
        <w:rPr>
          <w:szCs w:val="26"/>
          <w:lang w:val="es-ES_tradnl"/>
        </w:rPr>
        <w:t>Esto es importante porque</w:t>
      </w:r>
      <w:r w:rsidR="00675612" w:rsidRPr="00407F8B">
        <w:rPr>
          <w:szCs w:val="26"/>
          <w:lang w:val="es-ES_tradnl"/>
        </w:rPr>
        <w:t xml:space="preserve">, </w:t>
      </w:r>
      <w:r w:rsidRPr="00407F8B">
        <w:rPr>
          <w:szCs w:val="26"/>
          <w:lang w:val="es-ES_tradnl"/>
        </w:rPr>
        <w:t>con algunas excepciones</w:t>
      </w:r>
      <w:r w:rsidR="00675612" w:rsidRPr="00407F8B">
        <w:rPr>
          <w:szCs w:val="26"/>
          <w:lang w:val="es-ES_tradnl"/>
        </w:rPr>
        <w:t xml:space="preserve">, </w:t>
      </w:r>
      <w:r w:rsidRPr="00407F8B">
        <w:rPr>
          <w:szCs w:val="26"/>
          <w:lang w:val="es-ES_tradnl"/>
        </w:rPr>
        <w:t>usted debe adquirir sus medicamentos por receta en una de las farmacias de nuestra red si quiere que nuestro plan las cubra</w:t>
      </w:r>
      <w:r w:rsidR="00675612" w:rsidRPr="00407F8B">
        <w:rPr>
          <w:szCs w:val="26"/>
          <w:lang w:val="es-ES_tradnl"/>
        </w:rPr>
        <w:t xml:space="preserve"> (</w:t>
      </w:r>
      <w:r w:rsidRPr="00407F8B">
        <w:rPr>
          <w:szCs w:val="26"/>
          <w:lang w:val="es-ES_tradnl"/>
        </w:rPr>
        <w:t>lo ayude a pagar por ellas</w:t>
      </w:r>
      <w:r w:rsidR="00675612" w:rsidRPr="00407F8B">
        <w:rPr>
          <w:szCs w:val="26"/>
          <w:lang w:val="es-ES_tradnl"/>
        </w:rPr>
        <w:t>).</w:t>
      </w:r>
    </w:p>
    <w:p w:rsidR="003D0564" w:rsidRPr="00407F8B" w:rsidRDefault="003D0564" w:rsidP="003D0564">
      <w:pPr>
        <w:spacing w:before="0" w:beforeAutospacing="0" w:after="0" w:afterAutospacing="0"/>
        <w:rPr>
          <w:color w:val="0000FF"/>
          <w:lang w:val="es-ES_tradnl"/>
        </w:rPr>
      </w:pPr>
      <w:r w:rsidRPr="00407F8B">
        <w:rPr>
          <w:color w:val="0000FF"/>
          <w:lang w:val="es-ES_tradnl"/>
        </w:rPr>
        <w:t>[</w:t>
      </w:r>
      <w:r w:rsidRPr="00407F8B">
        <w:rPr>
          <w:i/>
          <w:color w:val="0000FF"/>
          <w:lang w:val="es-ES_tradnl"/>
        </w:rPr>
        <w:t xml:space="preserve">Insert if plan has pharmacies that offer preferred cost-sharing in its network: </w:t>
      </w:r>
      <w:r w:rsidR="00A74D15" w:rsidRPr="00407F8B">
        <w:rPr>
          <w:color w:val="0000FF"/>
          <w:lang w:val="es-ES_tradnl"/>
        </w:rPr>
        <w:t xml:space="preserve">El </w:t>
      </w:r>
      <w:r w:rsidR="00A74D15" w:rsidRPr="00407F8B">
        <w:rPr>
          <w:i/>
          <w:color w:val="0000FF"/>
          <w:lang w:val="es-ES_tradnl"/>
        </w:rPr>
        <w:t xml:space="preserve">Directorio de farmacias </w:t>
      </w:r>
      <w:r w:rsidR="00A74D15" w:rsidRPr="00407F8B">
        <w:rPr>
          <w:color w:val="0000FF"/>
          <w:lang w:val="es-ES_tradnl"/>
        </w:rPr>
        <w:t>también le dirá cuál de las farmacias de nuestra red tiene costos compartidos preferidos</w:t>
      </w:r>
      <w:r w:rsidRPr="00407F8B">
        <w:rPr>
          <w:color w:val="0000FF"/>
          <w:lang w:val="es-ES_tradnl"/>
        </w:rPr>
        <w:t xml:space="preserve">, </w:t>
      </w:r>
      <w:r w:rsidR="00A74D15" w:rsidRPr="00407F8B">
        <w:rPr>
          <w:color w:val="0000FF"/>
          <w:lang w:val="es-ES_tradnl"/>
        </w:rPr>
        <w:t>los cuales pueden ser más bajos que los costos compartidos estándar ofrecidos por otras farmacias de la red</w:t>
      </w:r>
      <w:r w:rsidRPr="00407F8B">
        <w:rPr>
          <w:color w:val="0000FF"/>
          <w:lang w:val="es-ES_tradnl"/>
        </w:rPr>
        <w:t>.]</w:t>
      </w:r>
    </w:p>
    <w:p w:rsidR="00675612" w:rsidRPr="007E68E1" w:rsidRDefault="00A74D15" w:rsidP="00675612">
      <w:pPr>
        <w:pStyle w:val="BodyTextIndent2"/>
        <w:spacing w:line="240" w:lineRule="auto"/>
        <w:ind w:left="0"/>
        <w:rPr>
          <w:color w:val="0000FF"/>
          <w:szCs w:val="26"/>
        </w:rPr>
      </w:pPr>
      <w:r w:rsidRPr="00407F8B">
        <w:rPr>
          <w:szCs w:val="26"/>
          <w:lang w:val="es-ES_tradnl"/>
        </w:rPr>
        <w:t>Si usted no tiene</w:t>
      </w:r>
      <w:r w:rsidR="00675612" w:rsidRPr="00407F8B">
        <w:rPr>
          <w:szCs w:val="26"/>
          <w:lang w:val="es-ES_tradnl"/>
        </w:rPr>
        <w:t xml:space="preserve"> </w:t>
      </w:r>
      <w:r w:rsidRPr="00407F8B">
        <w:rPr>
          <w:szCs w:val="26"/>
          <w:lang w:val="es-ES_tradnl"/>
        </w:rPr>
        <w:t>el</w:t>
      </w:r>
      <w:r w:rsidR="00675612" w:rsidRPr="00407F8B">
        <w:rPr>
          <w:szCs w:val="26"/>
          <w:lang w:val="es-ES_tradnl"/>
        </w:rPr>
        <w:t xml:space="preserve"> </w:t>
      </w:r>
      <w:r w:rsidRPr="00407F8B">
        <w:rPr>
          <w:i/>
          <w:szCs w:val="26"/>
          <w:lang w:val="es-ES_tradnl"/>
        </w:rPr>
        <w:t>Directorio de farmacias</w:t>
      </w:r>
      <w:r w:rsidRPr="00407F8B">
        <w:rPr>
          <w:szCs w:val="26"/>
          <w:lang w:val="es-ES_tradnl"/>
        </w:rPr>
        <w:t>, puede o</w:t>
      </w:r>
      <w:r w:rsidR="00AD65E7">
        <w:rPr>
          <w:szCs w:val="26"/>
          <w:lang w:val="es-ES_tradnl"/>
        </w:rPr>
        <w:t xml:space="preserve">btenerlo llamando a </w:t>
      </w:r>
      <w:r w:rsidRPr="00407F8B">
        <w:rPr>
          <w:szCs w:val="26"/>
          <w:lang w:val="es-ES_tradnl"/>
        </w:rPr>
        <w:t xml:space="preserve">Servicios para los Miembros </w:t>
      </w:r>
      <w:r w:rsidR="00675612" w:rsidRPr="00407F8B">
        <w:rPr>
          <w:szCs w:val="26"/>
          <w:lang w:val="es-ES_tradnl"/>
        </w:rPr>
        <w:t>(</w:t>
      </w:r>
      <w:r w:rsidRPr="00407F8B">
        <w:rPr>
          <w:szCs w:val="26"/>
          <w:lang w:val="es-ES_tradnl"/>
        </w:rPr>
        <w:t>los números de teléfono están impresos en la contraportada</w:t>
      </w:r>
      <w:r w:rsidR="00675612" w:rsidRPr="00407F8B">
        <w:rPr>
          <w:szCs w:val="26"/>
          <w:lang w:val="es-ES_tradnl"/>
        </w:rPr>
        <w:t xml:space="preserve"> </w:t>
      </w:r>
      <w:r w:rsidRPr="00407F8B">
        <w:rPr>
          <w:szCs w:val="26"/>
          <w:lang w:val="es-ES_tradnl"/>
        </w:rPr>
        <w:t>de este folleto</w:t>
      </w:r>
      <w:r w:rsidR="00675612" w:rsidRPr="00407F8B">
        <w:rPr>
          <w:szCs w:val="26"/>
          <w:lang w:val="es-ES_tradnl"/>
        </w:rPr>
        <w:t xml:space="preserve">). </w:t>
      </w:r>
      <w:r w:rsidRPr="00407F8B">
        <w:rPr>
          <w:szCs w:val="26"/>
          <w:lang w:val="es-ES_tradnl"/>
        </w:rPr>
        <w:t>En cual</w:t>
      </w:r>
      <w:r w:rsidR="00AD65E7">
        <w:rPr>
          <w:szCs w:val="26"/>
          <w:lang w:val="es-ES_tradnl"/>
        </w:rPr>
        <w:t>quier momento puede llamar a</w:t>
      </w:r>
      <w:r w:rsidRPr="00407F8B">
        <w:rPr>
          <w:szCs w:val="26"/>
          <w:lang w:val="es-ES_tradnl"/>
        </w:rPr>
        <w:t xml:space="preserve"> Servicios para los Miembros para obtener información actualizada</w:t>
      </w:r>
      <w:r w:rsidR="00675612" w:rsidRPr="00407F8B">
        <w:rPr>
          <w:szCs w:val="26"/>
          <w:lang w:val="es-ES_tradnl"/>
        </w:rPr>
        <w:t xml:space="preserve"> </w:t>
      </w:r>
      <w:r w:rsidRPr="00407F8B">
        <w:rPr>
          <w:szCs w:val="26"/>
          <w:lang w:val="es-ES_tradnl"/>
        </w:rPr>
        <w:t>sobre los cambios en la red de farmacias. También puede encontrar esta información en nuestro sitio de Internet en</w:t>
      </w:r>
      <w:r w:rsidR="00675612" w:rsidRPr="00407F8B">
        <w:rPr>
          <w:szCs w:val="26"/>
          <w:lang w:val="es-ES_tradnl"/>
        </w:rPr>
        <w:t xml:space="preserve"> </w:t>
      </w:r>
      <w:r w:rsidR="00675612" w:rsidRPr="00407F8B">
        <w:rPr>
          <w:color w:val="0000FF"/>
          <w:szCs w:val="26"/>
          <w:lang w:val="es-ES_tradnl"/>
        </w:rPr>
        <w:t>[</w:t>
      </w:r>
      <w:r w:rsidR="00675612" w:rsidRPr="00407F8B">
        <w:rPr>
          <w:i/>
          <w:color w:val="0000FF"/>
          <w:szCs w:val="26"/>
          <w:lang w:val="es-ES_tradnl"/>
        </w:rPr>
        <w:t>insert URL</w:t>
      </w:r>
      <w:r w:rsidR="00675612" w:rsidRPr="00407F8B">
        <w:rPr>
          <w:color w:val="0000FF"/>
          <w:szCs w:val="26"/>
          <w:lang w:val="es-ES_tradnl"/>
        </w:rPr>
        <w:t xml:space="preserve">]. </w:t>
      </w:r>
      <w:r w:rsidR="00675612" w:rsidRPr="007E68E1">
        <w:rPr>
          <w:i/>
          <w:color w:val="0000FF"/>
          <w:szCs w:val="26"/>
        </w:rPr>
        <w:t xml:space="preserve">[Plans may add detail describing additional information about network pharmacies available from Member Services or on the </w:t>
      </w:r>
      <w:r w:rsidR="00F21DDE" w:rsidRPr="007E68E1">
        <w:rPr>
          <w:i/>
          <w:color w:val="0000FF"/>
          <w:szCs w:val="26"/>
        </w:rPr>
        <w:t>web</w:t>
      </w:r>
      <w:r w:rsidR="00245819" w:rsidRPr="007E68E1">
        <w:rPr>
          <w:i/>
          <w:color w:val="0000FF"/>
          <w:szCs w:val="26"/>
        </w:rPr>
        <w:t>site</w:t>
      </w:r>
      <w:r w:rsidR="00675612" w:rsidRPr="007E68E1">
        <w:rPr>
          <w:i/>
          <w:color w:val="0000FF"/>
          <w:szCs w:val="26"/>
        </w:rPr>
        <w:t>.]</w:t>
      </w:r>
    </w:p>
    <w:p w:rsidR="00675612" w:rsidRPr="00407F8B" w:rsidRDefault="00675612" w:rsidP="00D72C27">
      <w:pPr>
        <w:pStyle w:val="Heading4"/>
        <w:rPr>
          <w:sz w:val="12"/>
          <w:lang w:val="es-ES_tradnl"/>
        </w:rPr>
      </w:pPr>
      <w:bookmarkStart w:id="145" w:name="_Toc109299884"/>
      <w:bookmarkStart w:id="146" w:name="_Toc109300183"/>
      <w:bookmarkStart w:id="147" w:name="_Toc190801653"/>
      <w:bookmarkStart w:id="148" w:name="_Toc384383688"/>
      <w:r w:rsidRPr="00407F8B">
        <w:rPr>
          <w:lang w:val="es-ES_tradnl"/>
        </w:rPr>
        <w:t>Sec</w:t>
      </w:r>
      <w:r w:rsidR="00A74D15" w:rsidRPr="00407F8B">
        <w:rPr>
          <w:lang w:val="es-ES_tradnl"/>
        </w:rPr>
        <w:t>ción 3.3</w:t>
      </w:r>
      <w:r w:rsidR="00A74D15" w:rsidRPr="00407F8B">
        <w:rPr>
          <w:lang w:val="es-ES_tradnl"/>
        </w:rPr>
        <w:tab/>
        <w:t>La</w:t>
      </w:r>
      <w:r w:rsidRPr="00407F8B">
        <w:rPr>
          <w:lang w:val="es-ES_tradnl"/>
        </w:rPr>
        <w:t xml:space="preserve"> </w:t>
      </w:r>
      <w:r w:rsidRPr="00407F8B">
        <w:rPr>
          <w:i/>
          <w:lang w:val="es-ES_tradnl"/>
        </w:rPr>
        <w:t>List</w:t>
      </w:r>
      <w:r w:rsidR="00A74D15" w:rsidRPr="00407F8B">
        <w:rPr>
          <w:i/>
          <w:lang w:val="es-ES_tradnl"/>
        </w:rPr>
        <w:t xml:space="preserve">a de medicamentos cubiertos </w:t>
      </w:r>
      <w:r w:rsidR="00A74D15" w:rsidRPr="00407F8B">
        <w:rPr>
          <w:lang w:val="es-ES_tradnl"/>
        </w:rPr>
        <w:t>del plan</w:t>
      </w:r>
      <w:r w:rsidR="00A74D15" w:rsidRPr="00407F8B">
        <w:rPr>
          <w:i/>
          <w:lang w:val="es-ES_tradnl"/>
        </w:rPr>
        <w:t xml:space="preserve"> (Formulario</w:t>
      </w:r>
      <w:r w:rsidRPr="00407F8B">
        <w:rPr>
          <w:i/>
          <w:lang w:val="es-ES_tradnl"/>
        </w:rPr>
        <w:t>)</w:t>
      </w:r>
      <w:bookmarkEnd w:id="145"/>
      <w:bookmarkEnd w:id="146"/>
      <w:bookmarkEnd w:id="147"/>
      <w:bookmarkEnd w:id="148"/>
    </w:p>
    <w:p w:rsidR="00675612" w:rsidRPr="00407F8B" w:rsidRDefault="00553746" w:rsidP="00675612">
      <w:pPr>
        <w:rPr>
          <w:lang w:val="es-ES_tradnl"/>
        </w:rPr>
      </w:pPr>
      <w:r w:rsidRPr="00407F8B">
        <w:rPr>
          <w:lang w:val="es-ES_tradnl"/>
        </w:rPr>
        <w:t>El</w:t>
      </w:r>
      <w:r w:rsidR="00675612" w:rsidRPr="00407F8B">
        <w:rPr>
          <w:lang w:val="es-ES_tradnl"/>
        </w:rPr>
        <w:t xml:space="preserve"> plan </w:t>
      </w:r>
      <w:r w:rsidRPr="00407F8B">
        <w:rPr>
          <w:lang w:val="es-ES_tradnl"/>
        </w:rPr>
        <w:t xml:space="preserve">tiene una </w:t>
      </w:r>
      <w:r w:rsidR="00675612" w:rsidRPr="00407F8B">
        <w:rPr>
          <w:i/>
          <w:lang w:val="es-ES_tradnl"/>
        </w:rPr>
        <w:t>List</w:t>
      </w:r>
      <w:r w:rsidRPr="00407F8B">
        <w:rPr>
          <w:i/>
          <w:lang w:val="es-ES_tradnl"/>
        </w:rPr>
        <w:t>a de Medicamentos Cubiertos</w:t>
      </w:r>
      <w:r w:rsidR="00675612" w:rsidRPr="00407F8B">
        <w:rPr>
          <w:i/>
          <w:lang w:val="es-ES_tradnl"/>
        </w:rPr>
        <w:t xml:space="preserve"> (Formular</w:t>
      </w:r>
      <w:r w:rsidRPr="00407F8B">
        <w:rPr>
          <w:i/>
          <w:lang w:val="es-ES_tradnl"/>
        </w:rPr>
        <w:t>io</w:t>
      </w:r>
      <w:r w:rsidR="00675612" w:rsidRPr="00407F8B">
        <w:rPr>
          <w:i/>
          <w:lang w:val="es-ES_tradnl"/>
        </w:rPr>
        <w:t>)</w:t>
      </w:r>
      <w:r w:rsidRPr="00407F8B">
        <w:rPr>
          <w:lang w:val="es-ES_tradnl"/>
        </w:rPr>
        <w:t>. Nosotros lo llamamos la</w:t>
      </w:r>
      <w:r w:rsidR="00675612" w:rsidRPr="00407F8B">
        <w:rPr>
          <w:lang w:val="es-ES_tradnl"/>
        </w:rPr>
        <w:t xml:space="preserve"> </w:t>
      </w:r>
      <w:r w:rsidRPr="00407F8B">
        <w:rPr>
          <w:lang w:val="es-ES_tradnl"/>
        </w:rPr>
        <w:t>“</w:t>
      </w:r>
      <w:r w:rsidR="00675612" w:rsidRPr="00407F8B">
        <w:rPr>
          <w:lang w:val="es-ES_tradnl"/>
        </w:rPr>
        <w:t>List</w:t>
      </w:r>
      <w:r w:rsidRPr="00407F8B">
        <w:rPr>
          <w:lang w:val="es-ES_tradnl"/>
        </w:rPr>
        <w:t>a de medicamentos</w:t>
      </w:r>
      <w:r w:rsidR="00675612" w:rsidRPr="00407F8B">
        <w:rPr>
          <w:lang w:val="es-ES_tradnl"/>
        </w:rPr>
        <w:t xml:space="preserve">”. </w:t>
      </w:r>
      <w:r w:rsidRPr="00407F8B">
        <w:rPr>
          <w:lang w:val="es-ES_tradnl"/>
        </w:rPr>
        <w:t xml:space="preserve">Le dice qué medicamentos por receta de la </w:t>
      </w:r>
      <w:r w:rsidR="00675612" w:rsidRPr="00407F8B">
        <w:rPr>
          <w:lang w:val="es-ES_tradnl"/>
        </w:rPr>
        <w:t>Part</w:t>
      </w:r>
      <w:r w:rsidRPr="00407F8B">
        <w:rPr>
          <w:lang w:val="es-ES_tradnl"/>
        </w:rPr>
        <w:t>e</w:t>
      </w:r>
      <w:r w:rsidR="00675612" w:rsidRPr="00407F8B">
        <w:rPr>
          <w:lang w:val="es-ES_tradnl"/>
        </w:rPr>
        <w:t xml:space="preserve"> D </w:t>
      </w:r>
      <w:r w:rsidRPr="00407F8B">
        <w:rPr>
          <w:lang w:val="es-ES_tradnl"/>
        </w:rPr>
        <w:t>están cubiertos por</w:t>
      </w:r>
      <w:r w:rsidR="00675612" w:rsidRPr="00407F8B">
        <w:rPr>
          <w:lang w:val="es-ES_tradnl"/>
        </w:rPr>
        <w:t xml:space="preserve"> </w:t>
      </w:r>
      <w:r w:rsidR="00675612"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00675612" w:rsidRPr="00407F8B">
        <w:rPr>
          <w:i/>
          <w:color w:val="0000FF"/>
          <w:lang w:val="es-ES_tradnl"/>
        </w:rPr>
        <w:t>]</w:t>
      </w:r>
      <w:r w:rsidR="00675612" w:rsidRPr="00407F8B">
        <w:rPr>
          <w:lang w:val="es-ES_tradnl"/>
        </w:rPr>
        <w:t xml:space="preserve">. </w:t>
      </w:r>
      <w:r w:rsidRPr="00407F8B">
        <w:rPr>
          <w:lang w:val="es-ES_tradnl"/>
        </w:rPr>
        <w:t>Los medicamentos en esta lista están seleccionados por el</w:t>
      </w:r>
      <w:r w:rsidR="00675612" w:rsidRPr="00407F8B">
        <w:rPr>
          <w:lang w:val="es-ES_tradnl"/>
        </w:rPr>
        <w:t xml:space="preserve"> plan </w:t>
      </w:r>
      <w:r w:rsidRPr="00407F8B">
        <w:rPr>
          <w:lang w:val="es-ES_tradnl"/>
        </w:rPr>
        <w:t>con la ayuda de un equipo de médicos y farmacéutic</w:t>
      </w:r>
      <w:r w:rsidR="00F37743">
        <w:rPr>
          <w:lang w:val="es-ES_tradnl"/>
        </w:rPr>
        <w:t>os. La lista debe cumplir con l</w:t>
      </w:r>
      <w:r w:rsidRPr="00407F8B">
        <w:rPr>
          <w:lang w:val="es-ES_tradnl"/>
        </w:rPr>
        <w:t>o</w:t>
      </w:r>
      <w:r w:rsidR="00F37743">
        <w:rPr>
          <w:lang w:val="es-ES_tradnl"/>
        </w:rPr>
        <w:t>s</w:t>
      </w:r>
      <w:r w:rsidRPr="00407F8B">
        <w:rPr>
          <w:lang w:val="es-ES_tradnl"/>
        </w:rPr>
        <w:t xml:space="preserve"> requisitos determinados por</w:t>
      </w:r>
      <w:r w:rsidR="00675612" w:rsidRPr="00407F8B">
        <w:rPr>
          <w:lang w:val="es-ES_tradnl"/>
        </w:rPr>
        <w:t xml:space="preserve"> Medicare. Medicare ha</w:t>
      </w:r>
      <w:r w:rsidRPr="00407F8B">
        <w:rPr>
          <w:lang w:val="es-ES_tradnl"/>
        </w:rPr>
        <w:t xml:space="preserve"> aprobado la Lista de medicamentos del </w:t>
      </w:r>
      <w:r w:rsidR="00675612"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00675612" w:rsidRPr="00407F8B">
        <w:rPr>
          <w:i/>
          <w:color w:val="0000FF"/>
          <w:lang w:val="es-ES_tradnl"/>
        </w:rPr>
        <w:t>]</w:t>
      </w:r>
      <w:r w:rsidRPr="00407F8B">
        <w:rPr>
          <w:lang w:val="es-ES_tradnl"/>
        </w:rPr>
        <w:t>.</w:t>
      </w:r>
    </w:p>
    <w:p w:rsidR="004618E0" w:rsidRPr="00407F8B" w:rsidRDefault="00553746" w:rsidP="004618E0">
      <w:pPr>
        <w:tabs>
          <w:tab w:val="left" w:pos="360"/>
        </w:tabs>
        <w:rPr>
          <w:szCs w:val="26"/>
          <w:lang w:val="es-ES_tradnl"/>
        </w:rPr>
      </w:pPr>
      <w:r w:rsidRPr="00407F8B">
        <w:rPr>
          <w:szCs w:val="26"/>
          <w:lang w:val="es-ES_tradnl"/>
        </w:rPr>
        <w:t>La Lista de medicamentos también le dice si hay alguna regla que restrinja la cobertura de sus  medicamento</w:t>
      </w:r>
      <w:r w:rsidR="004618E0" w:rsidRPr="00407F8B">
        <w:rPr>
          <w:szCs w:val="26"/>
          <w:lang w:val="es-ES_tradnl"/>
        </w:rPr>
        <w:t>s.</w:t>
      </w:r>
    </w:p>
    <w:p w:rsidR="00675612" w:rsidRPr="00407F8B" w:rsidRDefault="00F80E1E" w:rsidP="00675612">
      <w:pPr>
        <w:rPr>
          <w:lang w:val="es-ES_tradnl"/>
        </w:rPr>
      </w:pPr>
      <w:r w:rsidRPr="00407F8B">
        <w:rPr>
          <w:lang w:val="es-ES_tradnl"/>
        </w:rPr>
        <w:t>Le enviaremos una Lista de medicamentos</w:t>
      </w:r>
      <w:r w:rsidR="00675612" w:rsidRPr="00407F8B">
        <w:rPr>
          <w:lang w:val="es-ES_tradnl"/>
        </w:rPr>
        <w:t xml:space="preserve">. </w:t>
      </w:r>
      <w:r w:rsidR="000E5E1C" w:rsidRPr="00407F8B">
        <w:rPr>
          <w:color w:val="0000FF"/>
          <w:lang w:val="es-ES_tradnl"/>
        </w:rPr>
        <w:t>[</w:t>
      </w:r>
      <w:r w:rsidR="000E5E1C" w:rsidRPr="00407F8B">
        <w:rPr>
          <w:i/>
          <w:color w:val="0000FF"/>
          <w:lang w:val="es-ES_tradnl"/>
        </w:rPr>
        <w:t>Insert if applicable:</w:t>
      </w:r>
      <w:r w:rsidRPr="00407F8B">
        <w:rPr>
          <w:color w:val="0000FF"/>
          <w:lang w:val="es-ES_tradnl"/>
        </w:rPr>
        <w:t xml:space="preserve"> La Lista de medicamentos que le enviamos incluye información sobre los medicamentos cubiertos</w:t>
      </w:r>
      <w:r w:rsidR="000E5E1C" w:rsidRPr="00407F8B">
        <w:rPr>
          <w:color w:val="0000FF"/>
          <w:lang w:val="es-ES_tradnl"/>
        </w:rPr>
        <w:t xml:space="preserve"> </w:t>
      </w:r>
      <w:r w:rsidRPr="00407F8B">
        <w:rPr>
          <w:color w:val="0000FF"/>
          <w:lang w:val="es-ES_tradnl"/>
        </w:rPr>
        <w:t>que nuestros miembros usan con mayor regularidad</w:t>
      </w:r>
      <w:r w:rsidR="000E5E1C" w:rsidRPr="00407F8B">
        <w:rPr>
          <w:color w:val="0000FF"/>
          <w:lang w:val="es-ES_tradnl"/>
        </w:rPr>
        <w:t xml:space="preserve">. </w:t>
      </w:r>
      <w:r w:rsidRPr="00407F8B">
        <w:rPr>
          <w:color w:val="0000FF"/>
          <w:lang w:val="es-ES_tradnl"/>
        </w:rPr>
        <w:t xml:space="preserve">No obstante, cubrimos medicamentos adicionales que no están incluidos en la Lista de medicamentos impresa. Si alguno de sus medicamentos no está en la </w:t>
      </w:r>
      <w:r w:rsidR="000E5E1C" w:rsidRPr="00407F8B">
        <w:rPr>
          <w:color w:val="0000FF"/>
          <w:lang w:val="es-ES_tradnl"/>
        </w:rPr>
        <w:t>List</w:t>
      </w:r>
      <w:r w:rsidRPr="00407F8B">
        <w:rPr>
          <w:color w:val="0000FF"/>
          <w:lang w:val="es-ES_tradnl"/>
        </w:rPr>
        <w:t>a de medicamentos</w:t>
      </w:r>
      <w:r w:rsidR="000E5E1C" w:rsidRPr="00407F8B">
        <w:rPr>
          <w:color w:val="0000FF"/>
          <w:lang w:val="es-ES_tradnl"/>
        </w:rPr>
        <w:t xml:space="preserve">, </w:t>
      </w:r>
      <w:r w:rsidRPr="00407F8B">
        <w:rPr>
          <w:color w:val="0000FF"/>
          <w:lang w:val="es-ES_tradnl"/>
        </w:rPr>
        <w:t>debe</w:t>
      </w:r>
      <w:r w:rsidR="000E5E1C" w:rsidRPr="00407F8B">
        <w:rPr>
          <w:color w:val="0000FF"/>
          <w:lang w:val="es-ES_tradnl"/>
        </w:rPr>
        <w:t xml:space="preserve"> visit</w:t>
      </w:r>
      <w:r w:rsidRPr="00407F8B">
        <w:rPr>
          <w:color w:val="0000FF"/>
          <w:lang w:val="es-ES_tradnl"/>
        </w:rPr>
        <w:t>ar nuestro sito d</w:t>
      </w:r>
      <w:r w:rsidR="00F37743">
        <w:rPr>
          <w:color w:val="0000FF"/>
          <w:lang w:val="es-ES_tradnl"/>
        </w:rPr>
        <w:t xml:space="preserve">e Internet o cmunicarse con </w:t>
      </w:r>
      <w:r w:rsidRPr="00407F8B">
        <w:rPr>
          <w:color w:val="0000FF"/>
          <w:lang w:val="es-ES_tradnl"/>
        </w:rPr>
        <w:t>Servicios para los Miembros</w:t>
      </w:r>
      <w:r w:rsidR="000E5E1C" w:rsidRPr="00407F8B">
        <w:rPr>
          <w:color w:val="0000FF"/>
          <w:lang w:val="es-ES_tradnl"/>
        </w:rPr>
        <w:t xml:space="preserve"> </w:t>
      </w:r>
      <w:r w:rsidR="00A074B1" w:rsidRPr="00407F8B">
        <w:rPr>
          <w:color w:val="0000FF"/>
          <w:lang w:val="es-ES_tradnl"/>
        </w:rPr>
        <w:t>para averiguar si lo cubrimos</w:t>
      </w:r>
      <w:r w:rsidR="000E5E1C" w:rsidRPr="00407F8B">
        <w:rPr>
          <w:color w:val="0000FF"/>
          <w:lang w:val="es-ES_tradnl"/>
        </w:rPr>
        <w:t xml:space="preserve">.] </w:t>
      </w:r>
      <w:r w:rsidR="00A074B1" w:rsidRPr="00407F8B">
        <w:rPr>
          <w:lang w:val="es-ES_tradnl"/>
        </w:rPr>
        <w:t>Para obtener la información más actualizada y completa sobre</w:t>
      </w:r>
      <w:r w:rsidR="00675612" w:rsidRPr="00407F8B">
        <w:rPr>
          <w:lang w:val="es-ES_tradnl"/>
        </w:rPr>
        <w:t xml:space="preserve"> </w:t>
      </w:r>
      <w:r w:rsidR="00A074B1" w:rsidRPr="00407F8B">
        <w:rPr>
          <w:lang w:val="es-ES_tradnl"/>
        </w:rPr>
        <w:t xml:space="preserve">qué medicamentos están cubiertos, puede </w:t>
      </w:r>
      <w:r w:rsidR="00675612" w:rsidRPr="00407F8B">
        <w:rPr>
          <w:lang w:val="es-ES_tradnl"/>
        </w:rPr>
        <w:t>visit</w:t>
      </w:r>
      <w:r w:rsidR="00A074B1" w:rsidRPr="00407F8B">
        <w:rPr>
          <w:lang w:val="es-ES_tradnl"/>
        </w:rPr>
        <w:t>ar el sitio de Internet del</w:t>
      </w:r>
      <w:r w:rsidR="00675612" w:rsidRPr="00407F8B">
        <w:rPr>
          <w:lang w:val="es-ES_tradnl"/>
        </w:rPr>
        <w:t xml:space="preserve"> </w:t>
      </w:r>
      <w:r w:rsidR="00A074B1" w:rsidRPr="00407F8B">
        <w:rPr>
          <w:lang w:val="es-ES_tradnl"/>
        </w:rPr>
        <w:t xml:space="preserve">plan </w:t>
      </w:r>
      <w:r w:rsidR="00675612" w:rsidRPr="00407F8B">
        <w:rPr>
          <w:lang w:val="es-ES_tradnl"/>
        </w:rPr>
        <w:t>(</w:t>
      </w:r>
      <w:r w:rsidR="00675612" w:rsidRPr="00407F8B">
        <w:rPr>
          <w:i/>
          <w:color w:val="0000FF"/>
          <w:lang w:val="es-ES_tradnl"/>
        </w:rPr>
        <w:t>[insert URL]</w:t>
      </w:r>
      <w:r w:rsidR="00675612" w:rsidRPr="00407F8B">
        <w:rPr>
          <w:lang w:val="es-ES_tradnl"/>
        </w:rPr>
        <w:t>) o</w:t>
      </w:r>
      <w:r w:rsidR="00A074B1" w:rsidRPr="00407F8B">
        <w:rPr>
          <w:lang w:val="es-ES_tradnl"/>
        </w:rPr>
        <w:t xml:space="preserve"> llama</w:t>
      </w:r>
      <w:r w:rsidR="00F37743">
        <w:rPr>
          <w:lang w:val="es-ES_tradnl"/>
        </w:rPr>
        <w:t xml:space="preserve">r a </w:t>
      </w:r>
      <w:r w:rsidR="00A074B1" w:rsidRPr="00407F8B">
        <w:rPr>
          <w:lang w:val="es-ES_tradnl"/>
        </w:rPr>
        <w:t>Servicios para los Miembros</w:t>
      </w:r>
      <w:r w:rsidR="00675612" w:rsidRPr="00407F8B">
        <w:rPr>
          <w:lang w:val="es-ES_tradnl"/>
        </w:rPr>
        <w:t xml:space="preserve"> (</w:t>
      </w:r>
      <w:r w:rsidR="00676D32" w:rsidRPr="00407F8B">
        <w:rPr>
          <w:lang w:val="es-ES_tradnl"/>
        </w:rPr>
        <w:t>los números de teléfono están en la contraportada de este folleto</w:t>
      </w:r>
      <w:r w:rsidR="00675612" w:rsidRPr="00407F8B">
        <w:rPr>
          <w:lang w:val="es-ES_tradnl"/>
        </w:rPr>
        <w:t>).</w:t>
      </w:r>
    </w:p>
    <w:p w:rsidR="00675612" w:rsidRPr="00407F8B" w:rsidRDefault="00675612" w:rsidP="00D72C27">
      <w:pPr>
        <w:pStyle w:val="Heading4"/>
        <w:rPr>
          <w:sz w:val="4"/>
          <w:lang w:val="es-ES_tradnl"/>
        </w:rPr>
      </w:pPr>
      <w:bookmarkStart w:id="149" w:name="_Toc109299885"/>
      <w:bookmarkStart w:id="150" w:name="_Toc109300184"/>
      <w:bookmarkStart w:id="151" w:name="_Toc190801654"/>
      <w:bookmarkStart w:id="152" w:name="_Toc384383689"/>
      <w:r w:rsidRPr="00407F8B">
        <w:rPr>
          <w:lang w:val="es-ES_tradnl"/>
        </w:rPr>
        <w:t>Sec</w:t>
      </w:r>
      <w:r w:rsidR="00676D32" w:rsidRPr="00407F8B">
        <w:rPr>
          <w:lang w:val="es-ES_tradnl"/>
        </w:rPr>
        <w:t>ció</w:t>
      </w:r>
      <w:r w:rsidRPr="00407F8B">
        <w:rPr>
          <w:lang w:val="es-ES_tradnl"/>
        </w:rPr>
        <w:t xml:space="preserve">n 3.4 </w:t>
      </w:r>
      <w:r w:rsidRPr="00407F8B">
        <w:rPr>
          <w:lang w:val="es-ES_tradnl"/>
        </w:rPr>
        <w:tab/>
      </w:r>
      <w:r w:rsidR="003D158B" w:rsidRPr="00407F8B">
        <w:rPr>
          <w:lang w:val="es-ES_tradnl"/>
        </w:rPr>
        <w:t>La</w:t>
      </w:r>
      <w:r w:rsidR="00FF760B" w:rsidRPr="00407F8B">
        <w:rPr>
          <w:i/>
          <w:lang w:val="es-ES_tradnl"/>
        </w:rPr>
        <w:t xml:space="preserve"> </w:t>
      </w:r>
      <w:r w:rsidR="009545DD" w:rsidRPr="00407F8B">
        <w:rPr>
          <w:i/>
          <w:lang w:val="es-ES_tradnl"/>
        </w:rPr>
        <w:t>Expl</w:t>
      </w:r>
      <w:r w:rsidR="003D158B" w:rsidRPr="00407F8B">
        <w:rPr>
          <w:i/>
          <w:lang w:val="es-ES_tradnl"/>
        </w:rPr>
        <w:t xml:space="preserve">icación de los beneficios de la Parte D </w:t>
      </w:r>
      <w:r w:rsidR="009545DD" w:rsidRPr="00407F8B">
        <w:rPr>
          <w:lang w:val="es-ES_tradnl"/>
        </w:rPr>
        <w:t>(</w:t>
      </w:r>
      <w:r w:rsidR="003D158B" w:rsidRPr="00407F8B">
        <w:rPr>
          <w:lang w:val="es-ES_tradnl"/>
        </w:rPr>
        <w:t>la EOB de la</w:t>
      </w:r>
      <w:r w:rsidR="009545DD" w:rsidRPr="00407F8B">
        <w:rPr>
          <w:lang w:val="es-ES_tradnl"/>
        </w:rPr>
        <w:t xml:space="preserve"> “</w:t>
      </w:r>
      <w:r w:rsidR="00FF760B" w:rsidRPr="00407F8B">
        <w:rPr>
          <w:lang w:val="es-ES_tradnl"/>
        </w:rPr>
        <w:t>Part</w:t>
      </w:r>
      <w:r w:rsidR="003D158B" w:rsidRPr="00407F8B">
        <w:rPr>
          <w:lang w:val="es-ES_tradnl"/>
        </w:rPr>
        <w:t>e</w:t>
      </w:r>
      <w:r w:rsidR="00FF760B" w:rsidRPr="00407F8B">
        <w:rPr>
          <w:lang w:val="es-ES_tradnl"/>
        </w:rPr>
        <w:t xml:space="preserve"> D</w:t>
      </w:r>
      <w:r w:rsidR="009545DD" w:rsidRPr="00407F8B">
        <w:rPr>
          <w:lang w:val="es-ES_tradnl"/>
        </w:rPr>
        <w:t xml:space="preserve">”): </w:t>
      </w:r>
      <w:r w:rsidR="003D158B" w:rsidRPr="00407F8B">
        <w:rPr>
          <w:lang w:val="es-ES_tradnl"/>
        </w:rPr>
        <w:t>Informes con un resumen de los pago</w:t>
      </w:r>
      <w:r w:rsidRPr="00407F8B">
        <w:rPr>
          <w:lang w:val="es-ES_tradnl"/>
        </w:rPr>
        <w:t>s</w:t>
      </w:r>
      <w:r w:rsidR="003D158B" w:rsidRPr="00407F8B">
        <w:rPr>
          <w:lang w:val="es-ES_tradnl"/>
        </w:rPr>
        <w:t xml:space="preserve"> hechos por sus medicamentos por receta de la</w:t>
      </w:r>
      <w:r w:rsidR="00CE68C7" w:rsidRPr="00407F8B">
        <w:rPr>
          <w:lang w:val="es-ES_tradnl"/>
        </w:rPr>
        <w:t xml:space="preserve"> </w:t>
      </w:r>
      <w:r w:rsidR="004C7530" w:rsidRPr="00407F8B">
        <w:rPr>
          <w:lang w:val="es-ES_tradnl"/>
        </w:rPr>
        <w:t>Part</w:t>
      </w:r>
      <w:r w:rsidR="00CE68C7" w:rsidRPr="00407F8B">
        <w:rPr>
          <w:lang w:val="es-ES_tradnl"/>
        </w:rPr>
        <w:t>e</w:t>
      </w:r>
      <w:r w:rsidR="004C7530" w:rsidRPr="00407F8B">
        <w:rPr>
          <w:lang w:val="es-ES_tradnl"/>
        </w:rPr>
        <w:t xml:space="preserve"> D </w:t>
      </w:r>
      <w:bookmarkEnd w:id="149"/>
      <w:bookmarkEnd w:id="150"/>
      <w:bookmarkEnd w:id="151"/>
      <w:bookmarkEnd w:id="152"/>
    </w:p>
    <w:bookmarkEnd w:id="142"/>
    <w:bookmarkEnd w:id="143"/>
    <w:bookmarkEnd w:id="144"/>
    <w:p w:rsidR="00675612" w:rsidRPr="00407F8B" w:rsidRDefault="00CE68C7" w:rsidP="00675612">
      <w:pPr>
        <w:pStyle w:val="BodyTextIndent2"/>
        <w:spacing w:line="240" w:lineRule="auto"/>
        <w:ind w:left="0"/>
        <w:rPr>
          <w:szCs w:val="26"/>
          <w:lang w:val="es-ES_tradnl"/>
        </w:rPr>
      </w:pPr>
      <w:r w:rsidRPr="00407F8B">
        <w:rPr>
          <w:szCs w:val="26"/>
          <w:lang w:val="es-ES_tradnl"/>
        </w:rPr>
        <w:t>Cuando usted usa</w:t>
      </w:r>
      <w:r w:rsidR="00675612" w:rsidRPr="00407F8B">
        <w:rPr>
          <w:szCs w:val="26"/>
          <w:lang w:val="es-ES_tradnl"/>
        </w:rPr>
        <w:t xml:space="preserve"> </w:t>
      </w:r>
      <w:r w:rsidRPr="00407F8B">
        <w:rPr>
          <w:szCs w:val="26"/>
          <w:lang w:val="es-ES_tradnl"/>
        </w:rPr>
        <w:t xml:space="preserve">los beneficios de sus medicamentos por receta de la </w:t>
      </w:r>
      <w:r w:rsidR="004C7530" w:rsidRPr="00407F8B">
        <w:rPr>
          <w:lang w:val="es-ES_tradnl"/>
        </w:rPr>
        <w:t>Part</w:t>
      </w:r>
      <w:r w:rsidRPr="00407F8B">
        <w:rPr>
          <w:lang w:val="es-ES_tradnl"/>
        </w:rPr>
        <w:t>e</w:t>
      </w:r>
      <w:r w:rsidR="004C7530" w:rsidRPr="00407F8B">
        <w:rPr>
          <w:lang w:val="es-ES_tradnl"/>
        </w:rPr>
        <w:t xml:space="preserve"> D</w:t>
      </w:r>
      <w:r w:rsidR="00675612" w:rsidRPr="00407F8B">
        <w:rPr>
          <w:szCs w:val="26"/>
          <w:lang w:val="es-ES_tradnl"/>
        </w:rPr>
        <w:t xml:space="preserve">, </w:t>
      </w:r>
      <w:r w:rsidRPr="00407F8B">
        <w:rPr>
          <w:szCs w:val="26"/>
          <w:lang w:val="es-ES_tradnl"/>
        </w:rPr>
        <w:t xml:space="preserve">le enviaremos un resumen del informe para ayudarlo a entender y rastrear los pagos de sus medicamentos por receta de la </w:t>
      </w:r>
      <w:r w:rsidRPr="00407F8B">
        <w:rPr>
          <w:lang w:val="es-ES_tradnl"/>
        </w:rPr>
        <w:t>Parte D</w:t>
      </w:r>
      <w:r w:rsidR="00675612" w:rsidRPr="00407F8B">
        <w:rPr>
          <w:szCs w:val="26"/>
          <w:lang w:val="es-ES_tradnl"/>
        </w:rPr>
        <w:t xml:space="preserve">. </w:t>
      </w:r>
      <w:r w:rsidRPr="00407F8B">
        <w:rPr>
          <w:szCs w:val="26"/>
          <w:lang w:val="es-ES_tradnl"/>
        </w:rPr>
        <w:t>Este resumen del informe se llama</w:t>
      </w:r>
      <w:r w:rsidR="00FF760B" w:rsidRPr="00407F8B">
        <w:rPr>
          <w:i/>
          <w:szCs w:val="26"/>
          <w:lang w:val="es-ES_tradnl"/>
        </w:rPr>
        <w:t xml:space="preserve"> </w:t>
      </w:r>
      <w:r w:rsidR="00675612" w:rsidRPr="00407F8B">
        <w:rPr>
          <w:i/>
          <w:szCs w:val="26"/>
          <w:lang w:val="es-ES_tradnl"/>
        </w:rPr>
        <w:t>Expl</w:t>
      </w:r>
      <w:r w:rsidRPr="00407F8B">
        <w:rPr>
          <w:i/>
          <w:szCs w:val="26"/>
          <w:lang w:val="es-ES_tradnl"/>
        </w:rPr>
        <w:t xml:space="preserve">icación de beneficios de la Parte D </w:t>
      </w:r>
      <w:r w:rsidRPr="00407F8B">
        <w:rPr>
          <w:szCs w:val="26"/>
          <w:lang w:val="es-ES_tradnl"/>
        </w:rPr>
        <w:t xml:space="preserve">(o la “EOB de la </w:t>
      </w:r>
      <w:r w:rsidR="00FF760B" w:rsidRPr="00407F8B">
        <w:rPr>
          <w:szCs w:val="26"/>
          <w:lang w:val="es-ES_tradnl"/>
        </w:rPr>
        <w:t>Part</w:t>
      </w:r>
      <w:r w:rsidRPr="00407F8B">
        <w:rPr>
          <w:szCs w:val="26"/>
          <w:lang w:val="es-ES_tradnl"/>
        </w:rPr>
        <w:t>e</w:t>
      </w:r>
      <w:r w:rsidR="00FF760B" w:rsidRPr="00407F8B">
        <w:rPr>
          <w:szCs w:val="26"/>
          <w:lang w:val="es-ES_tradnl"/>
        </w:rPr>
        <w:t xml:space="preserve"> D</w:t>
      </w:r>
      <w:r w:rsidR="009545DD" w:rsidRPr="00407F8B">
        <w:rPr>
          <w:szCs w:val="26"/>
          <w:lang w:val="es-ES_tradnl"/>
        </w:rPr>
        <w:t>”)</w:t>
      </w:r>
      <w:r w:rsidR="00675612" w:rsidRPr="00407F8B">
        <w:rPr>
          <w:szCs w:val="26"/>
          <w:lang w:val="es-ES_tradnl"/>
        </w:rPr>
        <w:t>.</w:t>
      </w:r>
    </w:p>
    <w:p w:rsidR="00675612" w:rsidRPr="00407F8B" w:rsidRDefault="00DB6F58" w:rsidP="00675612">
      <w:pPr>
        <w:pStyle w:val="BodyTextIndent2"/>
        <w:spacing w:line="240" w:lineRule="auto"/>
        <w:ind w:left="0"/>
        <w:rPr>
          <w:szCs w:val="26"/>
          <w:lang w:val="es-ES_tradnl"/>
        </w:rPr>
      </w:pPr>
      <w:r w:rsidRPr="00407F8B">
        <w:rPr>
          <w:szCs w:val="26"/>
          <w:lang w:val="es-ES_tradnl"/>
        </w:rPr>
        <w:t>La</w:t>
      </w:r>
      <w:r w:rsidRPr="00407F8B">
        <w:rPr>
          <w:i/>
          <w:szCs w:val="26"/>
          <w:lang w:val="es-ES_tradnl"/>
        </w:rPr>
        <w:t xml:space="preserve"> Explicación de beneficios de la Parte D </w:t>
      </w:r>
      <w:r w:rsidRPr="00407F8B">
        <w:rPr>
          <w:szCs w:val="26"/>
          <w:lang w:val="es-ES_tradnl"/>
        </w:rPr>
        <w:t>le dice la cantidad</w:t>
      </w:r>
      <w:r w:rsidR="00675612" w:rsidRPr="00407F8B">
        <w:rPr>
          <w:szCs w:val="26"/>
          <w:lang w:val="es-ES_tradnl"/>
        </w:rPr>
        <w:t xml:space="preserve"> total </w:t>
      </w:r>
      <w:r w:rsidRPr="00407F8B">
        <w:rPr>
          <w:szCs w:val="26"/>
          <w:lang w:val="es-ES_tradnl"/>
        </w:rPr>
        <w:t xml:space="preserve">que usted ha gastado en sus medicamentos por receta de la </w:t>
      </w:r>
      <w:r w:rsidRPr="00407F8B">
        <w:rPr>
          <w:lang w:val="es-ES_tradnl"/>
        </w:rPr>
        <w:t>Parte D</w:t>
      </w:r>
      <w:r w:rsidR="00F37743">
        <w:rPr>
          <w:szCs w:val="26"/>
          <w:lang w:val="es-ES_tradnl"/>
        </w:rPr>
        <w:t xml:space="preserve"> y la cantidad total </w:t>
      </w:r>
      <w:r w:rsidRPr="00407F8B">
        <w:rPr>
          <w:szCs w:val="26"/>
          <w:lang w:val="es-ES_tradnl"/>
        </w:rPr>
        <w:t>que nosotros hemos pagado por</w:t>
      </w:r>
      <w:r w:rsidR="00675612" w:rsidRPr="00407F8B">
        <w:rPr>
          <w:szCs w:val="26"/>
          <w:lang w:val="es-ES_tradnl"/>
        </w:rPr>
        <w:t xml:space="preserve"> </w:t>
      </w:r>
      <w:r w:rsidRPr="00407F8B">
        <w:rPr>
          <w:szCs w:val="26"/>
          <w:lang w:val="es-ES_tradnl"/>
        </w:rPr>
        <w:t xml:space="preserve">cada uno de sus medicamentos por receta de la </w:t>
      </w:r>
      <w:r w:rsidRPr="00407F8B">
        <w:rPr>
          <w:lang w:val="es-ES_tradnl"/>
        </w:rPr>
        <w:t>Parte D</w:t>
      </w:r>
      <w:r w:rsidR="00675612" w:rsidRPr="00407F8B">
        <w:rPr>
          <w:szCs w:val="26"/>
          <w:lang w:val="es-ES_tradnl"/>
        </w:rPr>
        <w:t xml:space="preserve"> dur</w:t>
      </w:r>
      <w:r w:rsidRPr="00407F8B">
        <w:rPr>
          <w:szCs w:val="26"/>
          <w:lang w:val="es-ES_tradnl"/>
        </w:rPr>
        <w:t xml:space="preserve">ante el mes. El Capítulo </w:t>
      </w:r>
      <w:r w:rsidR="00675612" w:rsidRPr="00407F8B">
        <w:rPr>
          <w:szCs w:val="26"/>
          <w:lang w:val="es-ES_tradnl"/>
        </w:rPr>
        <w:t>4 (</w:t>
      </w:r>
      <w:r w:rsidRPr="00407F8B">
        <w:rPr>
          <w:i/>
          <w:szCs w:val="26"/>
          <w:lang w:val="es-ES_tradnl"/>
        </w:rPr>
        <w:t xml:space="preserve">Lo que usted paga por sus medicamentos por receta de la </w:t>
      </w:r>
      <w:r w:rsidRPr="00407F8B">
        <w:rPr>
          <w:i/>
          <w:lang w:val="es-ES_tradnl"/>
        </w:rPr>
        <w:t>Parte D</w:t>
      </w:r>
      <w:r w:rsidR="00675612" w:rsidRPr="00407F8B">
        <w:rPr>
          <w:szCs w:val="26"/>
          <w:lang w:val="es-ES_tradnl"/>
        </w:rPr>
        <w:t xml:space="preserve">) </w:t>
      </w:r>
      <w:r w:rsidRPr="00407F8B">
        <w:rPr>
          <w:szCs w:val="26"/>
          <w:lang w:val="es-ES_tradnl"/>
        </w:rPr>
        <w:t>ofrece más información sobre la</w:t>
      </w:r>
      <w:r w:rsidR="00FF760B" w:rsidRPr="00407F8B">
        <w:rPr>
          <w:i/>
          <w:szCs w:val="26"/>
          <w:lang w:val="es-ES_tradnl"/>
        </w:rPr>
        <w:t xml:space="preserve"> </w:t>
      </w:r>
      <w:r w:rsidR="00675612" w:rsidRPr="00407F8B">
        <w:rPr>
          <w:i/>
          <w:szCs w:val="26"/>
          <w:lang w:val="es-ES_tradnl"/>
        </w:rPr>
        <w:t>Expl</w:t>
      </w:r>
      <w:r w:rsidRPr="00407F8B">
        <w:rPr>
          <w:i/>
          <w:szCs w:val="26"/>
          <w:lang w:val="es-ES_tradnl"/>
        </w:rPr>
        <w:t xml:space="preserve">icación de beneficios de la Parte D </w:t>
      </w:r>
      <w:r w:rsidRPr="00407F8B">
        <w:rPr>
          <w:szCs w:val="26"/>
          <w:lang w:val="es-ES_tradnl"/>
        </w:rPr>
        <w:t>y cómo puede ayudarlo a darle seguimiento a su cobertura de medicamentos</w:t>
      </w:r>
      <w:r w:rsidR="00675612" w:rsidRPr="00407F8B">
        <w:rPr>
          <w:szCs w:val="26"/>
          <w:lang w:val="es-ES_tradnl"/>
        </w:rPr>
        <w:t>.</w:t>
      </w:r>
    </w:p>
    <w:p w:rsidR="00675612" w:rsidRPr="00407F8B" w:rsidRDefault="00F122D1" w:rsidP="00675612">
      <w:pPr>
        <w:pStyle w:val="BodyTextIndent2"/>
        <w:spacing w:line="240" w:lineRule="auto"/>
        <w:ind w:left="0"/>
        <w:rPr>
          <w:szCs w:val="26"/>
          <w:lang w:val="es-ES_tradnl"/>
        </w:rPr>
      </w:pPr>
      <w:r w:rsidRPr="00407F8B">
        <w:rPr>
          <w:szCs w:val="26"/>
          <w:lang w:val="es-ES_tradnl"/>
        </w:rPr>
        <w:t xml:space="preserve">También hay un resumen de la </w:t>
      </w:r>
      <w:r w:rsidRPr="00407F8B">
        <w:rPr>
          <w:i/>
          <w:szCs w:val="26"/>
          <w:lang w:val="es-ES_tradnl"/>
        </w:rPr>
        <w:t xml:space="preserve">Explicación de beneficios de la Parte D </w:t>
      </w:r>
      <w:r w:rsidRPr="00407F8B">
        <w:rPr>
          <w:szCs w:val="26"/>
          <w:lang w:val="es-ES_tradnl"/>
        </w:rPr>
        <w:t>disponible si usted lo solicita</w:t>
      </w:r>
      <w:r w:rsidR="00675612" w:rsidRPr="00407F8B">
        <w:rPr>
          <w:szCs w:val="26"/>
          <w:lang w:val="es-ES_tradnl"/>
        </w:rPr>
        <w:t xml:space="preserve">. </w:t>
      </w:r>
      <w:r w:rsidRPr="00407F8B">
        <w:rPr>
          <w:szCs w:val="26"/>
          <w:lang w:val="es-ES_tradnl"/>
        </w:rPr>
        <w:t>Par</w:t>
      </w:r>
      <w:r w:rsidR="00443762" w:rsidRPr="00407F8B">
        <w:rPr>
          <w:szCs w:val="26"/>
          <w:lang w:val="es-ES_tradnl"/>
        </w:rPr>
        <w:t>a recibir un</w:t>
      </w:r>
      <w:r w:rsidRPr="00407F8B">
        <w:rPr>
          <w:szCs w:val="26"/>
          <w:lang w:val="es-ES_tradnl"/>
        </w:rPr>
        <w:t>a</w:t>
      </w:r>
      <w:r w:rsidR="00443762" w:rsidRPr="00407F8B">
        <w:rPr>
          <w:szCs w:val="26"/>
          <w:lang w:val="es-ES_tradnl"/>
        </w:rPr>
        <w:t xml:space="preserve"> </w:t>
      </w:r>
      <w:r w:rsidRPr="00407F8B">
        <w:rPr>
          <w:szCs w:val="26"/>
          <w:lang w:val="es-ES_tradnl"/>
        </w:rPr>
        <w:t>copia</w:t>
      </w:r>
      <w:r w:rsidR="00675612" w:rsidRPr="00407F8B">
        <w:rPr>
          <w:szCs w:val="26"/>
          <w:lang w:val="es-ES_tradnl"/>
        </w:rPr>
        <w:t xml:space="preserve">, </w:t>
      </w:r>
      <w:r w:rsidR="00F37743">
        <w:rPr>
          <w:szCs w:val="26"/>
          <w:lang w:val="es-ES_tradnl"/>
        </w:rPr>
        <w:t>comuníquese con</w:t>
      </w:r>
      <w:r w:rsidR="00443762" w:rsidRPr="00407F8B">
        <w:rPr>
          <w:szCs w:val="26"/>
          <w:lang w:val="es-ES_tradnl"/>
        </w:rPr>
        <w:t xml:space="preserve"> Servicios para los Miembros</w:t>
      </w:r>
      <w:r w:rsidR="00675612" w:rsidRPr="00407F8B">
        <w:rPr>
          <w:szCs w:val="26"/>
          <w:lang w:val="es-ES_tradnl"/>
        </w:rPr>
        <w:t xml:space="preserve"> </w:t>
      </w:r>
      <w:r w:rsidR="00B92CC1" w:rsidRPr="00407F8B">
        <w:rPr>
          <w:lang w:val="es-ES_tradnl"/>
        </w:rPr>
        <w:t>(</w:t>
      </w:r>
      <w:r w:rsidR="00443762" w:rsidRPr="00407F8B">
        <w:rPr>
          <w:lang w:val="es-ES_tradnl"/>
        </w:rPr>
        <w:t>los números de teléfono están impresos en la contraportada de este folleto</w:t>
      </w:r>
      <w:r w:rsidR="00B92CC1" w:rsidRPr="00407F8B">
        <w:rPr>
          <w:lang w:val="es-ES_tradnl"/>
        </w:rPr>
        <w:t>)</w:t>
      </w:r>
      <w:r w:rsidR="00675612" w:rsidRPr="00407F8B">
        <w:rPr>
          <w:szCs w:val="26"/>
          <w:lang w:val="es-ES_tradnl"/>
        </w:rPr>
        <w:t xml:space="preserve">. </w:t>
      </w:r>
    </w:p>
    <w:p w:rsidR="00675612" w:rsidRPr="007E68E1" w:rsidRDefault="00675612" w:rsidP="00675612">
      <w:pPr>
        <w:pStyle w:val="BodyTextIndent2"/>
        <w:spacing w:line="240" w:lineRule="auto"/>
        <w:ind w:left="0"/>
        <w:rPr>
          <w:i/>
          <w:color w:val="0000FF"/>
          <w:szCs w:val="26"/>
        </w:rPr>
      </w:pPr>
      <w:r w:rsidRPr="007E68E1">
        <w:rPr>
          <w:i/>
          <w:color w:val="0000FF"/>
          <w:szCs w:val="26"/>
        </w:rPr>
        <w:t xml:space="preserve">[Note: Plans may insert other methods that members can get their </w:t>
      </w:r>
      <w:r w:rsidR="00FF760B" w:rsidRPr="007E68E1">
        <w:rPr>
          <w:i/>
          <w:color w:val="0000FF"/>
          <w:szCs w:val="26"/>
        </w:rPr>
        <w:t xml:space="preserve">Part D </w:t>
      </w:r>
      <w:r w:rsidRPr="007E68E1">
        <w:rPr>
          <w:i/>
          <w:color w:val="0000FF"/>
          <w:szCs w:val="26"/>
        </w:rPr>
        <w:t>Explanation of Benefits.]</w:t>
      </w:r>
    </w:p>
    <w:p w:rsidR="00675612" w:rsidRPr="00407F8B" w:rsidRDefault="00675612" w:rsidP="00120B5D">
      <w:pPr>
        <w:pStyle w:val="Heading3"/>
        <w:rPr>
          <w:lang w:val="es-ES_tradnl"/>
        </w:rPr>
      </w:pPr>
      <w:bookmarkStart w:id="153" w:name="_Toc109299886"/>
      <w:bookmarkStart w:id="154" w:name="_Toc109300185"/>
      <w:bookmarkStart w:id="155" w:name="_Toc190801655"/>
      <w:bookmarkStart w:id="156" w:name="_Toc384383690"/>
      <w:r w:rsidRPr="00407F8B">
        <w:rPr>
          <w:lang w:val="es-ES_tradnl"/>
        </w:rPr>
        <w:t>SEC</w:t>
      </w:r>
      <w:r w:rsidR="00443762" w:rsidRPr="00407F8B">
        <w:rPr>
          <w:lang w:val="es-ES_tradnl"/>
        </w:rPr>
        <w:t>CIÓ</w:t>
      </w:r>
      <w:r w:rsidRPr="00407F8B">
        <w:rPr>
          <w:lang w:val="es-ES_tradnl"/>
        </w:rPr>
        <w:t>N 4</w:t>
      </w:r>
      <w:r w:rsidRPr="00407F8B">
        <w:rPr>
          <w:lang w:val="es-ES_tradnl"/>
        </w:rPr>
        <w:tab/>
      </w:r>
      <w:r w:rsidR="00443762" w:rsidRPr="00407F8B">
        <w:rPr>
          <w:lang w:val="es-ES_tradnl"/>
        </w:rPr>
        <w:t xml:space="preserve">Su prima mensual para </w:t>
      </w:r>
      <w:r w:rsidRPr="00407F8B">
        <w:rPr>
          <w:lang w:val="es-ES_tradnl"/>
        </w:rPr>
        <w:t xml:space="preserve"> </w:t>
      </w:r>
      <w:r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Pr="00407F8B">
        <w:rPr>
          <w:i/>
          <w:color w:val="0000FF"/>
          <w:lang w:val="es-ES_tradnl"/>
        </w:rPr>
        <w:t>]</w:t>
      </w:r>
      <w:bookmarkEnd w:id="153"/>
      <w:bookmarkEnd w:id="154"/>
      <w:bookmarkEnd w:id="155"/>
      <w:bookmarkEnd w:id="156"/>
    </w:p>
    <w:p w:rsidR="00675612" w:rsidRPr="00407F8B" w:rsidRDefault="00675612" w:rsidP="00D72C27">
      <w:pPr>
        <w:pStyle w:val="Heading4"/>
        <w:rPr>
          <w:lang w:val="es-ES_tradnl"/>
        </w:rPr>
      </w:pPr>
      <w:bookmarkStart w:id="157" w:name="_Toc109299887"/>
      <w:bookmarkStart w:id="158" w:name="_Toc109300186"/>
      <w:bookmarkStart w:id="159" w:name="_Toc190801656"/>
      <w:bookmarkStart w:id="160" w:name="_Toc384383691"/>
      <w:r w:rsidRPr="00407F8B">
        <w:rPr>
          <w:lang w:val="es-ES_tradnl"/>
        </w:rPr>
        <w:t>Sec</w:t>
      </w:r>
      <w:r w:rsidR="00443762" w:rsidRPr="00407F8B">
        <w:rPr>
          <w:lang w:val="es-ES_tradnl"/>
        </w:rPr>
        <w:t>ció</w:t>
      </w:r>
      <w:r w:rsidRPr="00407F8B">
        <w:rPr>
          <w:lang w:val="es-ES_tradnl"/>
        </w:rPr>
        <w:t xml:space="preserve">n 4.1 </w:t>
      </w:r>
      <w:r w:rsidRPr="00407F8B">
        <w:rPr>
          <w:lang w:val="es-ES_tradnl"/>
        </w:rPr>
        <w:tab/>
      </w:r>
      <w:r w:rsidR="00443762" w:rsidRPr="00407F8B">
        <w:rPr>
          <w:lang w:val="es-ES_tradnl"/>
        </w:rPr>
        <w:t>¿Cuánto es la prima de su</w:t>
      </w:r>
      <w:r w:rsidRPr="00407F8B">
        <w:rPr>
          <w:lang w:val="es-ES_tradnl"/>
        </w:rPr>
        <w:t xml:space="preserve"> p</w:t>
      </w:r>
      <w:r w:rsidR="00443762" w:rsidRPr="00407F8B">
        <w:rPr>
          <w:lang w:val="es-ES_tradnl"/>
        </w:rPr>
        <w:t>lan</w:t>
      </w:r>
      <w:r w:rsidRPr="00407F8B">
        <w:rPr>
          <w:lang w:val="es-ES_tradnl"/>
        </w:rPr>
        <w:t>?</w:t>
      </w:r>
      <w:bookmarkEnd w:id="157"/>
      <w:bookmarkEnd w:id="158"/>
      <w:bookmarkEnd w:id="159"/>
      <w:bookmarkEnd w:id="160"/>
    </w:p>
    <w:p w:rsidR="00675612" w:rsidRPr="007E68E1" w:rsidRDefault="00C926D0" w:rsidP="00675612">
      <w:pPr>
        <w:spacing w:after="0" w:afterAutospacing="0"/>
        <w:rPr>
          <w:rFonts w:cs="Arial"/>
          <w:i/>
          <w:szCs w:val="26"/>
        </w:rPr>
      </w:pPr>
      <w:r w:rsidRPr="00407F8B">
        <w:rPr>
          <w:szCs w:val="26"/>
          <w:lang w:val="es-ES_tradnl"/>
        </w:rPr>
        <w:t>Como miembro de nuestro</w:t>
      </w:r>
      <w:r w:rsidR="00675612" w:rsidRPr="00407F8B">
        <w:rPr>
          <w:szCs w:val="26"/>
          <w:lang w:val="es-ES_tradnl"/>
        </w:rPr>
        <w:t xml:space="preserve"> plan, </w:t>
      </w:r>
      <w:r w:rsidRPr="00407F8B">
        <w:rPr>
          <w:szCs w:val="26"/>
          <w:lang w:val="es-ES_tradnl"/>
        </w:rPr>
        <w:t>usted paga una prima mensual del plan</w:t>
      </w:r>
      <w:r w:rsidR="00675612" w:rsidRPr="00407F8B">
        <w:rPr>
          <w:szCs w:val="26"/>
          <w:lang w:val="es-ES_tradnl"/>
        </w:rPr>
        <w:t xml:space="preserve">. </w:t>
      </w:r>
      <w:r w:rsidR="00675612" w:rsidRPr="007E68E1">
        <w:rPr>
          <w:color w:val="0000FF"/>
          <w:szCs w:val="26"/>
        </w:rPr>
        <w:t>[</w:t>
      </w:r>
      <w:r w:rsidR="00675612" w:rsidRPr="007E68E1">
        <w:rPr>
          <w:i/>
          <w:color w:val="0000FF"/>
          <w:szCs w:val="26"/>
        </w:rPr>
        <w:t>Select one of the following:</w:t>
      </w:r>
      <w:r w:rsidR="00675612" w:rsidRPr="007E68E1">
        <w:rPr>
          <w:color w:val="0000FF"/>
          <w:szCs w:val="26"/>
        </w:rPr>
        <w:t xml:space="preserve"> </w:t>
      </w:r>
      <w:r w:rsidRPr="007E68E1">
        <w:rPr>
          <w:color w:val="0000FF"/>
          <w:szCs w:val="26"/>
        </w:rPr>
        <w:t>Para el</w:t>
      </w:r>
      <w:r w:rsidR="00675612" w:rsidRPr="007E68E1">
        <w:rPr>
          <w:color w:val="0000FF"/>
          <w:szCs w:val="26"/>
        </w:rPr>
        <w:t xml:space="preserve"> </w:t>
      </w:r>
      <w:r w:rsidR="00FF075B" w:rsidRPr="007E68E1">
        <w:rPr>
          <w:color w:val="0000FF"/>
          <w:szCs w:val="26"/>
        </w:rPr>
        <w:t>2015</w:t>
      </w:r>
      <w:r w:rsidR="00675612" w:rsidRPr="007E68E1">
        <w:rPr>
          <w:color w:val="0000FF"/>
          <w:szCs w:val="26"/>
        </w:rPr>
        <w:t xml:space="preserve">, </w:t>
      </w:r>
      <w:r w:rsidRPr="007E68E1">
        <w:rPr>
          <w:color w:val="0000FF"/>
          <w:szCs w:val="26"/>
        </w:rPr>
        <w:t>la prima mensual para</w:t>
      </w:r>
      <w:r w:rsidR="00675612" w:rsidRPr="007E68E1">
        <w:rPr>
          <w:color w:val="0000FF"/>
          <w:szCs w:val="26"/>
        </w:rPr>
        <w:t xml:space="preserve"> </w:t>
      </w:r>
      <w:r w:rsidR="00675612" w:rsidRPr="007E68E1">
        <w:rPr>
          <w:i/>
          <w:color w:val="0000FF"/>
          <w:szCs w:val="26"/>
        </w:rPr>
        <w:t>[</w:t>
      </w:r>
      <w:r w:rsidR="00796EF1" w:rsidRPr="007E68E1">
        <w:rPr>
          <w:i/>
          <w:color w:val="0000FF"/>
          <w:szCs w:val="26"/>
        </w:rPr>
        <w:t xml:space="preserve">insert </w:t>
      </w:r>
      <w:r w:rsidR="00FF075B" w:rsidRPr="007E68E1">
        <w:rPr>
          <w:i/>
          <w:color w:val="0000FF"/>
          <w:szCs w:val="26"/>
        </w:rPr>
        <w:t>2015</w:t>
      </w:r>
      <w:r w:rsidR="00796EF1" w:rsidRPr="007E68E1">
        <w:rPr>
          <w:i/>
          <w:color w:val="0000FF"/>
          <w:szCs w:val="26"/>
        </w:rPr>
        <w:t xml:space="preserve"> plan name</w:t>
      </w:r>
      <w:r w:rsidR="00675612" w:rsidRPr="007E68E1">
        <w:rPr>
          <w:i/>
          <w:color w:val="0000FF"/>
          <w:szCs w:val="26"/>
        </w:rPr>
        <w:t>]</w:t>
      </w:r>
      <w:r w:rsidRPr="007E68E1">
        <w:rPr>
          <w:color w:val="0000FF"/>
          <w:szCs w:val="26"/>
        </w:rPr>
        <w:t xml:space="preserve"> e</w:t>
      </w:r>
      <w:r w:rsidR="00675612" w:rsidRPr="007E68E1">
        <w:rPr>
          <w:color w:val="0000FF"/>
          <w:szCs w:val="26"/>
        </w:rPr>
        <w:t>s [</w:t>
      </w:r>
      <w:r w:rsidR="00675612" w:rsidRPr="007E68E1">
        <w:rPr>
          <w:i/>
          <w:color w:val="0000FF"/>
          <w:szCs w:val="26"/>
        </w:rPr>
        <w:t>insert monthly premium amount</w:t>
      </w:r>
      <w:r w:rsidR="00675612" w:rsidRPr="007E68E1">
        <w:rPr>
          <w:color w:val="0000FF"/>
          <w:szCs w:val="26"/>
        </w:rPr>
        <w:t xml:space="preserve">]. </w:t>
      </w:r>
      <w:bookmarkStart w:id="161" w:name="_Toc167005665"/>
      <w:bookmarkStart w:id="162" w:name="_Toc167005973"/>
      <w:bookmarkStart w:id="163" w:name="_Toc167682546"/>
      <w:r w:rsidR="00675612" w:rsidRPr="00407F8B">
        <w:rPr>
          <w:i/>
          <w:color w:val="0000FF"/>
          <w:lang w:val="es-ES_tradnl"/>
        </w:rPr>
        <w:t>OR</w:t>
      </w:r>
      <w:r w:rsidR="00675612" w:rsidRPr="00407F8B">
        <w:rPr>
          <w:color w:val="0000FF"/>
          <w:lang w:val="es-ES_tradnl"/>
        </w:rPr>
        <w:t xml:space="preserve"> </w:t>
      </w:r>
      <w:r w:rsidRPr="00407F8B">
        <w:rPr>
          <w:color w:val="0000FF"/>
          <w:lang w:val="es-ES_tradnl"/>
        </w:rPr>
        <w:t>La tabla a continuación muestra</w:t>
      </w:r>
      <w:r w:rsidR="00675612" w:rsidRPr="00407F8B">
        <w:rPr>
          <w:color w:val="0000FF"/>
          <w:lang w:val="es-ES_tradnl"/>
        </w:rPr>
        <w:t xml:space="preserve"> </w:t>
      </w:r>
      <w:r w:rsidRPr="00407F8B">
        <w:rPr>
          <w:color w:val="0000FF"/>
          <w:lang w:val="es-ES_tradnl"/>
        </w:rPr>
        <w:t>la cantidad de la prima mensual del plan</w:t>
      </w:r>
      <w:r w:rsidR="00675612" w:rsidRPr="00407F8B">
        <w:rPr>
          <w:color w:val="0000FF"/>
          <w:lang w:val="es-ES_tradnl"/>
        </w:rPr>
        <w:t xml:space="preserve"> </w:t>
      </w:r>
      <w:r w:rsidRPr="00407F8B">
        <w:rPr>
          <w:color w:val="0000FF"/>
          <w:lang w:val="es-ES_tradnl"/>
        </w:rPr>
        <w:t>para cada región a la que le ofrecemos servicios</w:t>
      </w:r>
      <w:r w:rsidR="00675612" w:rsidRPr="00407F8B">
        <w:rPr>
          <w:color w:val="0000FF"/>
          <w:lang w:val="es-ES_tradnl"/>
        </w:rPr>
        <w:t xml:space="preserve">. </w:t>
      </w:r>
      <w:r w:rsidR="003008BA" w:rsidRPr="00407F8B">
        <w:rPr>
          <w:i/>
          <w:color w:val="0000FF"/>
          <w:lang w:val="es-ES_tradnl"/>
        </w:rPr>
        <w:t>OR</w:t>
      </w:r>
      <w:r w:rsidR="003008BA" w:rsidRPr="00407F8B">
        <w:rPr>
          <w:color w:val="0000FF"/>
          <w:lang w:val="es-ES_tradnl"/>
        </w:rPr>
        <w:t xml:space="preserve"> </w:t>
      </w:r>
      <w:r w:rsidRPr="00407F8B">
        <w:rPr>
          <w:color w:val="0000FF"/>
          <w:lang w:val="es-ES_tradnl"/>
        </w:rPr>
        <w:t>La tabla a continuación muestra la cantidad de la prima mensual del</w:t>
      </w:r>
      <w:r w:rsidR="003008BA" w:rsidRPr="00407F8B">
        <w:rPr>
          <w:color w:val="0000FF"/>
          <w:lang w:val="es-ES_tradnl"/>
        </w:rPr>
        <w:t xml:space="preserve"> plan </w:t>
      </w:r>
      <w:r w:rsidRPr="00407F8B">
        <w:rPr>
          <w:color w:val="0000FF"/>
          <w:lang w:val="es-ES_tradnl"/>
        </w:rPr>
        <w:t>para cada</w:t>
      </w:r>
      <w:r w:rsidR="003008BA" w:rsidRPr="00407F8B">
        <w:rPr>
          <w:color w:val="0000FF"/>
          <w:lang w:val="es-ES_tradnl"/>
        </w:rPr>
        <w:t xml:space="preserve"> plan </w:t>
      </w:r>
      <w:r w:rsidRPr="00407F8B">
        <w:rPr>
          <w:color w:val="0000FF"/>
          <w:lang w:val="es-ES_tradnl"/>
        </w:rPr>
        <w:t>que estamos ofreciendo en el área de servicio</w:t>
      </w:r>
      <w:r w:rsidR="003008BA" w:rsidRPr="00407F8B">
        <w:rPr>
          <w:color w:val="0000FF"/>
          <w:lang w:val="es-ES_tradnl"/>
        </w:rPr>
        <w:t>.</w:t>
      </w:r>
      <w:r w:rsidR="003008BA" w:rsidRPr="00407F8B">
        <w:rPr>
          <w:i/>
          <w:color w:val="0000FF"/>
          <w:lang w:val="es-ES_tradnl"/>
        </w:rPr>
        <w:t xml:space="preserve"> </w:t>
      </w:r>
      <w:r w:rsidR="00675612" w:rsidRPr="00407F8B">
        <w:rPr>
          <w:i/>
          <w:color w:val="0000FF"/>
          <w:lang w:val="es-ES_tradnl"/>
        </w:rPr>
        <w:t>OR</w:t>
      </w:r>
      <w:r w:rsidR="00675612" w:rsidRPr="00407F8B">
        <w:rPr>
          <w:color w:val="0000FF"/>
          <w:lang w:val="es-ES_tradnl"/>
        </w:rPr>
        <w:t xml:space="preserve"> </w:t>
      </w:r>
      <w:r w:rsidRPr="00407F8B">
        <w:rPr>
          <w:color w:val="0000FF"/>
          <w:lang w:val="es-ES_tradnl"/>
        </w:rPr>
        <w:t>La cantidad de la prima mensual para</w:t>
      </w:r>
      <w:r w:rsidR="00675612" w:rsidRPr="00407F8B">
        <w:rPr>
          <w:color w:val="0000FF"/>
          <w:lang w:val="es-ES_tradnl"/>
        </w:rPr>
        <w:t xml:space="preserve"> </w:t>
      </w:r>
      <w:r w:rsidR="00675612" w:rsidRPr="00407F8B">
        <w:rPr>
          <w:i/>
          <w:color w:val="0000FF"/>
          <w:szCs w:val="26"/>
          <w:lang w:val="es-ES_tradnl"/>
        </w:rPr>
        <w:t>[</w:t>
      </w:r>
      <w:r w:rsidR="00796EF1" w:rsidRPr="00407F8B">
        <w:rPr>
          <w:i/>
          <w:color w:val="0000FF"/>
          <w:szCs w:val="26"/>
          <w:lang w:val="es-ES_tradnl"/>
        </w:rPr>
        <w:t xml:space="preserve">insert </w:t>
      </w:r>
      <w:r w:rsidR="00FF075B" w:rsidRPr="00407F8B">
        <w:rPr>
          <w:i/>
          <w:color w:val="0000FF"/>
          <w:szCs w:val="26"/>
          <w:lang w:val="es-ES_tradnl"/>
        </w:rPr>
        <w:t>2015</w:t>
      </w:r>
      <w:r w:rsidR="00796EF1" w:rsidRPr="00407F8B">
        <w:rPr>
          <w:i/>
          <w:color w:val="0000FF"/>
          <w:szCs w:val="26"/>
          <w:lang w:val="es-ES_tradnl"/>
        </w:rPr>
        <w:t xml:space="preserve"> plan name</w:t>
      </w:r>
      <w:r w:rsidR="00675612" w:rsidRPr="00407F8B">
        <w:rPr>
          <w:i/>
          <w:color w:val="0000FF"/>
          <w:szCs w:val="26"/>
          <w:lang w:val="es-ES_tradnl"/>
        </w:rPr>
        <w:t>]</w:t>
      </w:r>
      <w:r w:rsidR="00675612" w:rsidRPr="00407F8B">
        <w:rPr>
          <w:color w:val="0000FF"/>
          <w:lang w:val="es-ES_tradnl"/>
        </w:rPr>
        <w:t xml:space="preserve"> </w:t>
      </w:r>
      <w:r w:rsidRPr="00407F8B">
        <w:rPr>
          <w:color w:val="0000FF"/>
          <w:lang w:val="es-ES_tradnl"/>
        </w:rPr>
        <w:t>aparece en</w:t>
      </w:r>
      <w:r w:rsidR="00675612" w:rsidRPr="00407F8B">
        <w:rPr>
          <w:color w:val="0000FF"/>
          <w:lang w:val="es-ES_tradnl"/>
        </w:rPr>
        <w:t xml:space="preserve"> [</w:t>
      </w:r>
      <w:r w:rsidR="00675612" w:rsidRPr="00407F8B">
        <w:rPr>
          <w:i/>
          <w:color w:val="0000FF"/>
          <w:lang w:val="es-ES_tradnl"/>
        </w:rPr>
        <w:t>describe attachment]</w:t>
      </w:r>
      <w:r w:rsidR="00675612" w:rsidRPr="00407F8B">
        <w:rPr>
          <w:color w:val="0000FF"/>
          <w:lang w:val="es-ES_tradnl"/>
        </w:rPr>
        <w:t xml:space="preserve">.] </w:t>
      </w:r>
      <w:r w:rsidRPr="00407F8B">
        <w:rPr>
          <w:color w:val="000000"/>
          <w:lang w:val="es-ES_tradnl"/>
        </w:rPr>
        <w:t>Además</w:t>
      </w:r>
      <w:r w:rsidR="00675612" w:rsidRPr="00407F8B">
        <w:rPr>
          <w:color w:val="000000"/>
          <w:lang w:val="es-ES_tradnl"/>
        </w:rPr>
        <w:t xml:space="preserve">, </w:t>
      </w:r>
      <w:r w:rsidRPr="00407F8B">
        <w:rPr>
          <w:color w:val="000000"/>
          <w:szCs w:val="26"/>
          <w:lang w:val="es-ES_tradnl"/>
        </w:rPr>
        <w:t>deberá continuar pagando su prima de la Parte B de</w:t>
      </w:r>
      <w:r w:rsidR="00675612" w:rsidRPr="00407F8B">
        <w:rPr>
          <w:rFonts w:cs="Arial"/>
          <w:color w:val="000000"/>
          <w:szCs w:val="26"/>
          <w:lang w:val="es-ES_tradnl"/>
        </w:rPr>
        <w:t xml:space="preserve"> Medicare </w:t>
      </w:r>
      <w:r w:rsidR="00675612" w:rsidRPr="00407F8B">
        <w:rPr>
          <w:rFonts w:cs="Arial"/>
          <w:szCs w:val="26"/>
          <w:lang w:val="es-ES_tradnl"/>
        </w:rPr>
        <w:t>(</w:t>
      </w:r>
      <w:r w:rsidRPr="00407F8B">
        <w:rPr>
          <w:rFonts w:cs="Arial"/>
          <w:szCs w:val="26"/>
          <w:lang w:val="es-ES_tradnl"/>
        </w:rPr>
        <w:t xml:space="preserve">a menos que la prima de la </w:t>
      </w:r>
      <w:r w:rsidR="00675612" w:rsidRPr="00407F8B">
        <w:rPr>
          <w:rFonts w:cs="Arial"/>
          <w:szCs w:val="26"/>
          <w:lang w:val="es-ES_tradnl"/>
        </w:rPr>
        <w:t>Part</w:t>
      </w:r>
      <w:r w:rsidRPr="00407F8B">
        <w:rPr>
          <w:rFonts w:cs="Arial"/>
          <w:szCs w:val="26"/>
          <w:lang w:val="es-ES_tradnl"/>
        </w:rPr>
        <w:t>e</w:t>
      </w:r>
      <w:r w:rsidR="00675612" w:rsidRPr="00407F8B">
        <w:rPr>
          <w:rFonts w:cs="Arial"/>
          <w:szCs w:val="26"/>
          <w:lang w:val="es-ES_tradnl"/>
        </w:rPr>
        <w:t xml:space="preserve"> B </w:t>
      </w:r>
      <w:r w:rsidRPr="00407F8B">
        <w:rPr>
          <w:rFonts w:cs="Arial"/>
          <w:szCs w:val="26"/>
          <w:lang w:val="es-ES_tradnl"/>
        </w:rPr>
        <w:t>se la pague</w:t>
      </w:r>
      <w:r w:rsidR="00675612" w:rsidRPr="00407F8B">
        <w:rPr>
          <w:rFonts w:cs="Arial"/>
          <w:szCs w:val="26"/>
          <w:lang w:val="es-ES_tradnl"/>
        </w:rPr>
        <w:t xml:space="preserve"> Medicaid </w:t>
      </w:r>
      <w:r w:rsidRPr="00407F8B">
        <w:rPr>
          <w:rFonts w:cs="Arial"/>
          <w:szCs w:val="26"/>
          <w:lang w:val="es-ES_tradnl"/>
        </w:rPr>
        <w:t>o un tercero</w:t>
      </w:r>
      <w:r w:rsidR="00675612" w:rsidRPr="00407F8B">
        <w:rPr>
          <w:rFonts w:cs="Arial"/>
          <w:szCs w:val="26"/>
          <w:lang w:val="es-ES_tradnl"/>
        </w:rPr>
        <w:t>)</w:t>
      </w:r>
      <w:r w:rsidR="00675612" w:rsidRPr="00407F8B">
        <w:rPr>
          <w:rFonts w:cs="Arial"/>
          <w:color w:val="000000"/>
          <w:szCs w:val="26"/>
          <w:lang w:val="es-ES_tradnl"/>
        </w:rPr>
        <w:t xml:space="preserve">. </w:t>
      </w:r>
      <w:r w:rsidR="00675612" w:rsidRPr="007E68E1">
        <w:rPr>
          <w:i/>
          <w:color w:val="0000FF"/>
        </w:rPr>
        <w:t>[Plans may insert a list of or table with the state/region and monthly plan premium amount for each area included within the EOC. Plans may also include premium(s) in an attachment to the EOC.]</w:t>
      </w:r>
      <w:r w:rsidR="00675612" w:rsidRPr="007E68E1">
        <w:rPr>
          <w:rFonts w:cs="Arial"/>
          <w:i/>
          <w:szCs w:val="26"/>
        </w:rPr>
        <w:t xml:space="preserve"> </w:t>
      </w:r>
    </w:p>
    <w:p w:rsidR="00675612" w:rsidRPr="00407F8B" w:rsidRDefault="00675612" w:rsidP="00675612">
      <w:pPr>
        <w:rPr>
          <w:rFonts w:cs="Arial"/>
          <w:color w:val="0000FF"/>
          <w:szCs w:val="26"/>
          <w:lang w:val="es-ES_tradnl"/>
        </w:rPr>
      </w:pPr>
      <w:r w:rsidRPr="00407F8B">
        <w:rPr>
          <w:color w:val="0000FF"/>
          <w:lang w:val="es-ES_tradnl"/>
        </w:rPr>
        <w:t>[</w:t>
      </w:r>
      <w:r w:rsidRPr="00407F8B">
        <w:rPr>
          <w:i/>
          <w:color w:val="0000FF"/>
          <w:lang w:val="es-ES_tradnl"/>
        </w:rPr>
        <w:t>Insert if applicable:</w:t>
      </w:r>
      <w:r w:rsidRPr="00407F8B">
        <w:rPr>
          <w:color w:val="0000FF"/>
          <w:lang w:val="es-ES_tradnl"/>
        </w:rPr>
        <w:t xml:space="preserve"> </w:t>
      </w:r>
      <w:r w:rsidR="00C926D0" w:rsidRPr="00407F8B">
        <w:rPr>
          <w:rFonts w:cs="Arial"/>
          <w:color w:val="0000FF"/>
          <w:szCs w:val="26"/>
          <w:lang w:val="es-ES_tradnl"/>
        </w:rPr>
        <w:t>Su cobertura se le brinda a través de un</w:t>
      </w:r>
      <w:r w:rsidRPr="00407F8B">
        <w:rPr>
          <w:rFonts w:cs="Arial"/>
          <w:color w:val="0000FF"/>
          <w:szCs w:val="26"/>
          <w:lang w:val="es-ES_tradnl"/>
        </w:rPr>
        <w:t xml:space="preserve"> </w:t>
      </w:r>
      <w:r w:rsidR="00C926D0" w:rsidRPr="00407F8B">
        <w:rPr>
          <w:rFonts w:cs="Arial"/>
          <w:color w:val="0000FF"/>
          <w:szCs w:val="26"/>
          <w:lang w:val="es-ES_tradnl"/>
        </w:rPr>
        <w:t>contra</w:t>
      </w:r>
      <w:r w:rsidRPr="00407F8B">
        <w:rPr>
          <w:rFonts w:cs="Arial"/>
          <w:color w:val="0000FF"/>
          <w:szCs w:val="26"/>
          <w:lang w:val="es-ES_tradnl"/>
        </w:rPr>
        <w:t>t</w:t>
      </w:r>
      <w:r w:rsidR="00C926D0" w:rsidRPr="00407F8B">
        <w:rPr>
          <w:rFonts w:cs="Arial"/>
          <w:color w:val="0000FF"/>
          <w:szCs w:val="26"/>
          <w:lang w:val="es-ES_tradnl"/>
        </w:rPr>
        <w:t>o con su actual empleador</w:t>
      </w:r>
      <w:r w:rsidRPr="00407F8B">
        <w:rPr>
          <w:rFonts w:cs="Arial"/>
          <w:color w:val="0000FF"/>
          <w:szCs w:val="26"/>
          <w:lang w:val="es-ES_tradnl"/>
        </w:rPr>
        <w:t xml:space="preserve"> </w:t>
      </w:r>
      <w:r w:rsidR="00C926D0" w:rsidRPr="00407F8B">
        <w:rPr>
          <w:rFonts w:cs="Arial"/>
          <w:color w:val="0000FF"/>
          <w:szCs w:val="26"/>
          <w:lang w:val="es-ES_tradnl"/>
        </w:rPr>
        <w:t>o su antiguo emplador o sindicato</w:t>
      </w:r>
      <w:r w:rsidRPr="00407F8B">
        <w:rPr>
          <w:rFonts w:cs="Arial"/>
          <w:color w:val="0000FF"/>
          <w:szCs w:val="26"/>
          <w:lang w:val="es-ES_tradnl"/>
        </w:rPr>
        <w:t xml:space="preserve">. </w:t>
      </w:r>
      <w:r w:rsidR="00C926D0" w:rsidRPr="00407F8B">
        <w:rPr>
          <w:rFonts w:cs="Arial"/>
          <w:color w:val="0000FF"/>
          <w:szCs w:val="26"/>
          <w:lang w:val="es-ES_tradnl"/>
        </w:rPr>
        <w:t xml:space="preserve">Sírvase comunicarse con </w:t>
      </w:r>
      <w:r w:rsidR="00F37743">
        <w:rPr>
          <w:rFonts w:cs="Arial"/>
          <w:color w:val="0000FF"/>
          <w:szCs w:val="26"/>
          <w:lang w:val="es-ES_tradnl"/>
        </w:rPr>
        <w:t xml:space="preserve">el </w:t>
      </w:r>
      <w:r w:rsidR="00C926D0" w:rsidRPr="00407F8B">
        <w:rPr>
          <w:rFonts w:cs="Arial"/>
          <w:color w:val="0000FF"/>
          <w:szCs w:val="26"/>
          <w:lang w:val="es-ES_tradnl"/>
        </w:rPr>
        <w:t>administrador de</w:t>
      </w:r>
      <w:r w:rsidRPr="00407F8B">
        <w:rPr>
          <w:rFonts w:cs="Arial"/>
          <w:color w:val="0000FF"/>
          <w:szCs w:val="26"/>
          <w:lang w:val="es-ES_tradnl"/>
        </w:rPr>
        <w:t xml:space="preserve"> </w:t>
      </w:r>
      <w:r w:rsidR="00C926D0" w:rsidRPr="00407F8B">
        <w:rPr>
          <w:rFonts w:cs="Arial"/>
          <w:color w:val="0000FF"/>
          <w:szCs w:val="26"/>
          <w:lang w:val="es-ES_tradnl"/>
        </w:rPr>
        <w:t>beneficios de su empleador o sindicato si necesita información sobre</w:t>
      </w:r>
      <w:r w:rsidR="00F37743">
        <w:rPr>
          <w:rFonts w:cs="Arial"/>
          <w:color w:val="0000FF"/>
          <w:szCs w:val="26"/>
          <w:lang w:val="es-ES_tradnl"/>
        </w:rPr>
        <w:t xml:space="preserve"> </w:t>
      </w:r>
      <w:r w:rsidR="00C926D0" w:rsidRPr="00407F8B">
        <w:rPr>
          <w:rFonts w:cs="Arial"/>
          <w:color w:val="0000FF"/>
          <w:szCs w:val="26"/>
          <w:lang w:val="es-ES_tradnl"/>
        </w:rPr>
        <w:t>la prima de su plan</w:t>
      </w:r>
      <w:r w:rsidRPr="00407F8B">
        <w:rPr>
          <w:rFonts w:cs="Arial"/>
          <w:color w:val="0000FF"/>
          <w:szCs w:val="26"/>
          <w:lang w:val="es-ES_tradnl"/>
        </w:rPr>
        <w:t>.]</w:t>
      </w:r>
    </w:p>
    <w:bookmarkEnd w:id="161"/>
    <w:bookmarkEnd w:id="162"/>
    <w:bookmarkEnd w:id="163"/>
    <w:p w:rsidR="00675612" w:rsidRPr="00407F8B" w:rsidRDefault="00BA3F25" w:rsidP="00D72C27">
      <w:pPr>
        <w:pStyle w:val="subheading"/>
        <w:rPr>
          <w:lang w:val="es-ES_tradnl"/>
        </w:rPr>
      </w:pPr>
      <w:r w:rsidRPr="00407F8B">
        <w:rPr>
          <w:lang w:val="es-ES_tradnl"/>
        </w:rPr>
        <w:t>En algunas situaciones, puede ser que la prima de su plan sea</w:t>
      </w:r>
      <w:r w:rsidR="00675612" w:rsidRPr="00407F8B">
        <w:rPr>
          <w:lang w:val="es-ES_tradnl"/>
        </w:rPr>
        <w:t xml:space="preserve"> </w:t>
      </w:r>
      <w:r w:rsidRPr="00407F8B">
        <w:rPr>
          <w:u w:val="single"/>
          <w:lang w:val="es-ES_tradnl"/>
        </w:rPr>
        <w:t>menor</w:t>
      </w:r>
      <w:r w:rsidR="00675612" w:rsidRPr="00407F8B">
        <w:rPr>
          <w:lang w:val="es-ES_tradnl"/>
        </w:rPr>
        <w:t xml:space="preserve"> </w:t>
      </w:r>
    </w:p>
    <w:p w:rsidR="00675612" w:rsidRPr="00407F8B" w:rsidRDefault="00675612" w:rsidP="00675612">
      <w:pPr>
        <w:rPr>
          <w:lang w:val="es-ES_tradnl"/>
        </w:rPr>
      </w:pPr>
      <w:r w:rsidRPr="00407F8B">
        <w:rPr>
          <w:color w:val="0000FF"/>
          <w:lang w:val="es-ES_tradnl"/>
        </w:rPr>
        <w:t>[</w:t>
      </w:r>
      <w:r w:rsidRPr="00407F8B">
        <w:rPr>
          <w:i/>
          <w:color w:val="0000FF"/>
          <w:lang w:val="es-ES_tradnl"/>
        </w:rPr>
        <w:t>Insert as appropriate, depending on whether SPAPs are discussed in Chapter 2:</w:t>
      </w:r>
      <w:r w:rsidRPr="00407F8B">
        <w:rPr>
          <w:color w:val="0000FF"/>
          <w:lang w:val="es-ES_tradnl"/>
        </w:rPr>
        <w:t xml:space="preserve"> </w:t>
      </w:r>
      <w:r w:rsidR="00CC75DC" w:rsidRPr="00407F8B">
        <w:rPr>
          <w:color w:val="0000FF"/>
          <w:lang w:val="es-ES_tradnl"/>
        </w:rPr>
        <w:t>Hay</w:t>
      </w:r>
      <w:r w:rsidRPr="00407F8B">
        <w:rPr>
          <w:color w:val="0000FF"/>
          <w:lang w:val="es-ES_tradnl"/>
        </w:rPr>
        <w:t xml:space="preserve"> program</w:t>
      </w:r>
      <w:r w:rsidR="00CC75DC" w:rsidRPr="00407F8B">
        <w:rPr>
          <w:color w:val="0000FF"/>
          <w:lang w:val="es-ES_tradnl"/>
        </w:rPr>
        <w:t>a</w:t>
      </w:r>
      <w:r w:rsidRPr="00407F8B">
        <w:rPr>
          <w:color w:val="0000FF"/>
          <w:lang w:val="es-ES_tradnl"/>
        </w:rPr>
        <w:t xml:space="preserve">s </w:t>
      </w:r>
      <w:r w:rsidR="00CC75DC" w:rsidRPr="00407F8B">
        <w:rPr>
          <w:color w:val="0000FF"/>
          <w:lang w:val="es-ES_tradnl"/>
        </w:rPr>
        <w:t xml:space="preserve">que ayudan a las personas con recursos limitados a pagar por sus medicamentos. Entre ellos están la </w:t>
      </w:r>
      <w:r w:rsidRPr="00407F8B">
        <w:rPr>
          <w:color w:val="0000FF"/>
          <w:lang w:val="es-ES_tradnl"/>
        </w:rPr>
        <w:t>“</w:t>
      </w:r>
      <w:r w:rsidR="00CC75DC" w:rsidRPr="00407F8B">
        <w:rPr>
          <w:color w:val="0000FF"/>
          <w:lang w:val="es-ES_tradnl"/>
        </w:rPr>
        <w:t>Ayuda Extra</w:t>
      </w:r>
      <w:r w:rsidRPr="00407F8B">
        <w:rPr>
          <w:color w:val="0000FF"/>
          <w:lang w:val="es-ES_tradnl"/>
        </w:rPr>
        <w:t xml:space="preserve">” </w:t>
      </w:r>
      <w:r w:rsidR="00CC75DC" w:rsidRPr="00407F8B">
        <w:rPr>
          <w:color w:val="0000FF"/>
          <w:lang w:val="es-ES_tradnl"/>
        </w:rPr>
        <w:t>y los Programas de Asistencia Farmacéutica del Estado</w:t>
      </w:r>
      <w:r w:rsidRPr="00407F8B">
        <w:rPr>
          <w:color w:val="0000FF"/>
          <w:lang w:val="es-ES_tradnl"/>
        </w:rPr>
        <w:t xml:space="preserve">. </w:t>
      </w:r>
      <w:r w:rsidRPr="00407F8B">
        <w:rPr>
          <w:i/>
          <w:color w:val="0000FF"/>
          <w:lang w:val="es-ES_tradnl"/>
        </w:rPr>
        <w:t>OR</w:t>
      </w:r>
      <w:r w:rsidRPr="00407F8B">
        <w:rPr>
          <w:color w:val="0000FF"/>
          <w:lang w:val="es-ES_tradnl"/>
        </w:rPr>
        <w:t xml:space="preserve"> </w:t>
      </w:r>
      <w:r w:rsidR="00CC75DC" w:rsidRPr="00407F8B">
        <w:rPr>
          <w:color w:val="0000FF"/>
          <w:lang w:val="es-ES_tradnl"/>
        </w:rPr>
        <w:t>El programa de</w:t>
      </w:r>
      <w:r w:rsidRPr="00407F8B">
        <w:rPr>
          <w:color w:val="0000FF"/>
          <w:lang w:val="es-ES_tradnl"/>
        </w:rPr>
        <w:t xml:space="preserve"> “</w:t>
      </w:r>
      <w:r w:rsidR="00CC75DC" w:rsidRPr="00407F8B">
        <w:rPr>
          <w:color w:val="0000FF"/>
          <w:lang w:val="es-ES_tradnl"/>
        </w:rPr>
        <w:t>Ayuda Extra</w:t>
      </w:r>
      <w:r w:rsidRPr="00407F8B">
        <w:rPr>
          <w:color w:val="0000FF"/>
          <w:lang w:val="es-ES_tradnl"/>
        </w:rPr>
        <w:t xml:space="preserve">” </w:t>
      </w:r>
      <w:r w:rsidR="00CC75DC" w:rsidRPr="00407F8B">
        <w:rPr>
          <w:color w:val="0000FF"/>
          <w:lang w:val="es-ES_tradnl"/>
        </w:rPr>
        <w:t>ayuda a las personas con recursos limitados a pagar por sus medicamentos</w:t>
      </w:r>
      <w:r w:rsidRPr="00407F8B">
        <w:rPr>
          <w:color w:val="0000FF"/>
          <w:lang w:val="es-ES_tradnl"/>
        </w:rPr>
        <w:t xml:space="preserve">.] </w:t>
      </w:r>
      <w:r w:rsidR="00CC75DC" w:rsidRPr="00407F8B">
        <w:rPr>
          <w:lang w:val="es-ES_tradnl"/>
        </w:rPr>
        <w:t xml:space="preserve">El Capítulo 2, Sección 7 habla más sobre </w:t>
      </w:r>
      <w:r w:rsidRPr="00407F8B">
        <w:rPr>
          <w:color w:val="0000FF"/>
          <w:lang w:val="es-ES_tradnl"/>
        </w:rPr>
        <w:t>[</w:t>
      </w:r>
      <w:r w:rsidRPr="00407F8B">
        <w:rPr>
          <w:i/>
          <w:color w:val="0000FF"/>
          <w:lang w:val="es-ES_tradnl"/>
        </w:rPr>
        <w:t>insert as applicable:</w:t>
      </w:r>
      <w:r w:rsidRPr="00407F8B">
        <w:rPr>
          <w:color w:val="0000FF"/>
          <w:lang w:val="es-ES_tradnl"/>
        </w:rPr>
        <w:t xml:space="preserve"> </w:t>
      </w:r>
      <w:r w:rsidR="00CC75DC" w:rsidRPr="00407F8B">
        <w:rPr>
          <w:color w:val="0000FF"/>
          <w:lang w:val="es-ES_tradnl"/>
        </w:rPr>
        <w:t xml:space="preserve">estos </w:t>
      </w:r>
      <w:r w:rsidRPr="00407F8B">
        <w:rPr>
          <w:color w:val="0000FF"/>
          <w:lang w:val="es-ES_tradnl"/>
        </w:rPr>
        <w:t>program</w:t>
      </w:r>
      <w:r w:rsidR="00CC75DC" w:rsidRPr="00407F8B">
        <w:rPr>
          <w:color w:val="0000FF"/>
          <w:lang w:val="es-ES_tradnl"/>
        </w:rPr>
        <w:t>a</w:t>
      </w:r>
      <w:r w:rsidRPr="00407F8B">
        <w:rPr>
          <w:color w:val="0000FF"/>
          <w:lang w:val="es-ES_tradnl"/>
        </w:rPr>
        <w:t xml:space="preserve">s </w:t>
      </w:r>
      <w:r w:rsidRPr="00407F8B">
        <w:rPr>
          <w:i/>
          <w:color w:val="0000FF"/>
          <w:lang w:val="es-ES_tradnl"/>
        </w:rPr>
        <w:t>OR</w:t>
      </w:r>
      <w:r w:rsidRPr="00407F8B">
        <w:rPr>
          <w:color w:val="0000FF"/>
          <w:lang w:val="es-ES_tradnl"/>
        </w:rPr>
        <w:t xml:space="preserve"> </w:t>
      </w:r>
      <w:r w:rsidR="00CC75DC" w:rsidRPr="00407F8B">
        <w:rPr>
          <w:color w:val="0000FF"/>
          <w:lang w:val="es-ES_tradnl"/>
        </w:rPr>
        <w:t>este</w:t>
      </w:r>
      <w:r w:rsidRPr="00407F8B">
        <w:rPr>
          <w:color w:val="0000FF"/>
          <w:lang w:val="es-ES_tradnl"/>
        </w:rPr>
        <w:t xml:space="preserve"> program</w:t>
      </w:r>
      <w:r w:rsidR="00CC75DC" w:rsidRPr="00407F8B">
        <w:rPr>
          <w:color w:val="0000FF"/>
          <w:lang w:val="es-ES_tradnl"/>
        </w:rPr>
        <w:t>a</w:t>
      </w:r>
      <w:r w:rsidRPr="00407F8B">
        <w:rPr>
          <w:color w:val="0000FF"/>
          <w:lang w:val="es-ES_tradnl"/>
        </w:rPr>
        <w:t>]</w:t>
      </w:r>
      <w:r w:rsidRPr="00407F8B">
        <w:rPr>
          <w:lang w:val="es-ES_tradnl"/>
        </w:rPr>
        <w:t xml:space="preserve">. </w:t>
      </w:r>
      <w:r w:rsidR="00CC75DC" w:rsidRPr="00407F8B">
        <w:rPr>
          <w:lang w:val="es-ES_tradnl"/>
        </w:rPr>
        <w:t>Si usted califica</w:t>
      </w:r>
      <w:r w:rsidRPr="00407F8B">
        <w:rPr>
          <w:lang w:val="es-ES_tradnl"/>
        </w:rPr>
        <w:t xml:space="preserve">, </w:t>
      </w:r>
      <w:r w:rsidR="00CC75DC" w:rsidRPr="00407F8B">
        <w:rPr>
          <w:lang w:val="es-ES_tradnl"/>
        </w:rPr>
        <w:t>inscribirse en el programa podría reducir su prima mensual del plan</w:t>
      </w:r>
      <w:r w:rsidRPr="00407F8B">
        <w:rPr>
          <w:lang w:val="es-ES_tradnl"/>
        </w:rPr>
        <w:t>.</w:t>
      </w:r>
    </w:p>
    <w:p w:rsidR="00675612" w:rsidRPr="00407F8B" w:rsidRDefault="00CC75DC" w:rsidP="00602C71">
      <w:pPr>
        <w:spacing w:before="0" w:beforeAutospacing="0" w:after="0" w:afterAutospacing="0"/>
        <w:rPr>
          <w:lang w:val="es-ES_tradnl"/>
        </w:rPr>
      </w:pPr>
      <w:r w:rsidRPr="00407F8B">
        <w:rPr>
          <w:szCs w:val="26"/>
          <w:lang w:val="es-ES_tradnl"/>
        </w:rPr>
        <w:t>Si usted</w:t>
      </w:r>
      <w:r w:rsidR="00675612" w:rsidRPr="00407F8B">
        <w:rPr>
          <w:szCs w:val="26"/>
          <w:lang w:val="es-ES_tradnl"/>
        </w:rPr>
        <w:t xml:space="preserve"> </w:t>
      </w:r>
      <w:r w:rsidRPr="00407F8B">
        <w:rPr>
          <w:i/>
          <w:szCs w:val="26"/>
          <w:lang w:val="es-ES_tradnl"/>
        </w:rPr>
        <w:t xml:space="preserve">ya está inscrito </w:t>
      </w:r>
      <w:r w:rsidRPr="00407F8B">
        <w:rPr>
          <w:szCs w:val="26"/>
          <w:lang w:val="es-ES_tradnl"/>
        </w:rPr>
        <w:t>y está recibiendo ayuda de alguno de estos programas</w:t>
      </w:r>
      <w:r w:rsidR="00675612" w:rsidRPr="00407F8B">
        <w:rPr>
          <w:szCs w:val="26"/>
          <w:lang w:val="es-ES_tradnl"/>
        </w:rPr>
        <w:t xml:space="preserve">, </w:t>
      </w:r>
      <w:r w:rsidRPr="00407F8B">
        <w:rPr>
          <w:szCs w:val="26"/>
          <w:lang w:val="es-ES_tradnl"/>
        </w:rPr>
        <w:t>la</w:t>
      </w:r>
      <w:r w:rsidR="009444FB" w:rsidRPr="00407F8B">
        <w:rPr>
          <w:szCs w:val="26"/>
          <w:lang w:val="es-ES_tradnl"/>
        </w:rPr>
        <w:t xml:space="preserve"> </w:t>
      </w:r>
      <w:r w:rsidR="00675612" w:rsidRPr="00407F8B">
        <w:rPr>
          <w:b/>
          <w:szCs w:val="26"/>
          <w:lang w:val="es-ES_tradnl"/>
        </w:rPr>
        <w:t>informa</w:t>
      </w:r>
      <w:r w:rsidRPr="00407F8B">
        <w:rPr>
          <w:b/>
          <w:szCs w:val="26"/>
          <w:lang w:val="es-ES_tradnl"/>
        </w:rPr>
        <w:t>ció</w:t>
      </w:r>
      <w:r w:rsidR="00675612" w:rsidRPr="00407F8B">
        <w:rPr>
          <w:b/>
          <w:szCs w:val="26"/>
          <w:lang w:val="es-ES_tradnl"/>
        </w:rPr>
        <w:t xml:space="preserve">n </w:t>
      </w:r>
      <w:r w:rsidRPr="00407F8B">
        <w:rPr>
          <w:b/>
          <w:szCs w:val="26"/>
          <w:lang w:val="es-ES_tradnl"/>
        </w:rPr>
        <w:t>sobre las prima</w:t>
      </w:r>
      <w:r w:rsidR="009444FB" w:rsidRPr="00407F8B">
        <w:rPr>
          <w:b/>
          <w:szCs w:val="26"/>
          <w:lang w:val="es-ES_tradnl"/>
        </w:rPr>
        <w:t xml:space="preserve">s </w:t>
      </w:r>
      <w:r w:rsidRPr="00407F8B">
        <w:rPr>
          <w:b/>
          <w:szCs w:val="26"/>
          <w:lang w:val="es-ES_tradnl"/>
        </w:rPr>
        <w:t xml:space="preserve">de esta </w:t>
      </w:r>
      <w:r w:rsidR="00675612" w:rsidRPr="00407F8B">
        <w:rPr>
          <w:b/>
          <w:i/>
          <w:szCs w:val="26"/>
          <w:lang w:val="es-ES_tradnl"/>
        </w:rPr>
        <w:t>Evidenc</w:t>
      </w:r>
      <w:r w:rsidRPr="00407F8B">
        <w:rPr>
          <w:b/>
          <w:i/>
          <w:szCs w:val="26"/>
          <w:lang w:val="es-ES_tradnl"/>
        </w:rPr>
        <w:t xml:space="preserve">ia de Cobertura </w:t>
      </w:r>
      <w:r w:rsidR="009444FB" w:rsidRPr="00407F8B">
        <w:rPr>
          <w:b/>
          <w:color w:val="0000FF"/>
          <w:szCs w:val="26"/>
          <w:lang w:val="es-ES_tradnl"/>
        </w:rPr>
        <w:t>[</w:t>
      </w:r>
      <w:r w:rsidR="009444FB" w:rsidRPr="00407F8B">
        <w:rPr>
          <w:b/>
          <w:i/>
          <w:color w:val="0000FF"/>
          <w:szCs w:val="26"/>
          <w:lang w:val="es-ES_tradnl"/>
        </w:rPr>
        <w:t>insert as applicable:</w:t>
      </w:r>
      <w:r w:rsidR="009444FB" w:rsidRPr="00407F8B">
        <w:rPr>
          <w:b/>
          <w:color w:val="0000FF"/>
          <w:szCs w:val="26"/>
          <w:lang w:val="es-ES_tradnl"/>
        </w:rPr>
        <w:t xml:space="preserve"> </w:t>
      </w:r>
      <w:r w:rsidRPr="00407F8B">
        <w:rPr>
          <w:b/>
          <w:color w:val="0000FF"/>
          <w:szCs w:val="26"/>
          <w:lang w:val="es-ES_tradnl"/>
        </w:rPr>
        <w:t>podría aplicarse</w:t>
      </w:r>
      <w:r w:rsidR="009444FB" w:rsidRPr="00407F8B">
        <w:rPr>
          <w:b/>
          <w:color w:val="0000FF"/>
          <w:szCs w:val="26"/>
          <w:lang w:val="es-ES_tradnl"/>
        </w:rPr>
        <w:t xml:space="preserve"> </w:t>
      </w:r>
      <w:r w:rsidR="009444FB" w:rsidRPr="00407F8B">
        <w:rPr>
          <w:b/>
          <w:i/>
          <w:color w:val="0000FF"/>
          <w:szCs w:val="26"/>
          <w:lang w:val="es-ES_tradnl"/>
        </w:rPr>
        <w:t>OR</w:t>
      </w:r>
      <w:r w:rsidR="009444FB" w:rsidRPr="00407F8B">
        <w:rPr>
          <w:b/>
          <w:color w:val="0000FF"/>
          <w:szCs w:val="26"/>
          <w:lang w:val="es-ES_tradnl"/>
        </w:rPr>
        <w:t>]</w:t>
      </w:r>
      <w:r w:rsidR="009444FB" w:rsidRPr="00407F8B">
        <w:rPr>
          <w:b/>
          <w:szCs w:val="26"/>
          <w:lang w:val="es-ES_tradnl"/>
        </w:rPr>
        <w:t xml:space="preserve"> </w:t>
      </w:r>
      <w:r w:rsidR="00675612" w:rsidRPr="00407F8B">
        <w:rPr>
          <w:b/>
          <w:szCs w:val="26"/>
          <w:lang w:val="es-ES_tradnl"/>
        </w:rPr>
        <w:t>no</w:t>
      </w:r>
      <w:r w:rsidRPr="00407F8B">
        <w:rPr>
          <w:b/>
          <w:szCs w:val="26"/>
          <w:lang w:val="es-ES_tradnl"/>
        </w:rPr>
        <w:t xml:space="preserve"> se aplica a usted</w:t>
      </w:r>
      <w:r w:rsidR="00675612" w:rsidRPr="00407F8B">
        <w:rPr>
          <w:szCs w:val="26"/>
          <w:lang w:val="es-ES_tradnl"/>
        </w:rPr>
        <w:t xml:space="preserve">. </w:t>
      </w:r>
      <w:r w:rsidR="00F85CF1" w:rsidRPr="00407F8B">
        <w:rPr>
          <w:i/>
          <w:color w:val="0000FF"/>
          <w:lang w:val="es-ES_tradnl"/>
        </w:rPr>
        <w:t xml:space="preserve">[If not applicable, omit </w:t>
      </w:r>
      <w:r w:rsidR="004317C8" w:rsidRPr="00407F8B">
        <w:rPr>
          <w:i/>
          <w:color w:val="0000FF"/>
          <w:lang w:val="es-ES_tradnl"/>
        </w:rPr>
        <w:t>information about the LIS Rider</w:t>
      </w:r>
      <w:r w:rsidR="00F85CF1" w:rsidRPr="00407F8B">
        <w:rPr>
          <w:i/>
          <w:color w:val="0000FF"/>
          <w:lang w:val="es-ES_tradnl"/>
        </w:rPr>
        <w:t>]</w:t>
      </w:r>
      <w:r w:rsidR="006E7B52" w:rsidRPr="00407F8B">
        <w:rPr>
          <w:b/>
          <w:lang w:val="es-ES_tradnl"/>
        </w:rPr>
        <w:t xml:space="preserve"> </w:t>
      </w:r>
      <w:r w:rsidRPr="00407F8B">
        <w:rPr>
          <w:lang w:val="es-ES_tradnl"/>
        </w:rPr>
        <w:t>Nosotros</w:t>
      </w:r>
      <w:r w:rsidR="00675612" w:rsidRPr="00407F8B">
        <w:rPr>
          <w:lang w:val="es-ES_tradnl"/>
        </w:rPr>
        <w:t xml:space="preserve"> </w:t>
      </w:r>
      <w:r w:rsidR="00DF1746" w:rsidRPr="00407F8B">
        <w:rPr>
          <w:color w:val="0000FF"/>
          <w:lang w:val="es-ES_tradnl"/>
        </w:rPr>
        <w:t>[</w:t>
      </w:r>
      <w:r w:rsidR="00DF1746" w:rsidRPr="00407F8B">
        <w:rPr>
          <w:i/>
          <w:color w:val="0000FF"/>
          <w:lang w:val="es-ES_tradnl"/>
        </w:rPr>
        <w:t>insert as appropriate:</w:t>
      </w:r>
      <w:r w:rsidR="00DF1746" w:rsidRPr="00407F8B">
        <w:rPr>
          <w:color w:val="0000FF"/>
          <w:lang w:val="es-ES_tradnl"/>
        </w:rPr>
        <w:t xml:space="preserve"> h</w:t>
      </w:r>
      <w:r w:rsidRPr="00407F8B">
        <w:rPr>
          <w:color w:val="0000FF"/>
          <w:lang w:val="es-ES_tradnl"/>
        </w:rPr>
        <w:t xml:space="preserve">emos incluido </w:t>
      </w:r>
      <w:r w:rsidR="00DF1746" w:rsidRPr="00407F8B">
        <w:rPr>
          <w:i/>
          <w:color w:val="0000FF"/>
          <w:lang w:val="es-ES_tradnl"/>
        </w:rPr>
        <w:t>OR</w:t>
      </w:r>
      <w:r w:rsidR="00DF1746" w:rsidRPr="00407F8B">
        <w:rPr>
          <w:color w:val="0000FF"/>
          <w:lang w:val="es-ES_tradnl"/>
        </w:rPr>
        <w:t xml:space="preserve"> </w:t>
      </w:r>
      <w:r w:rsidRPr="00407F8B">
        <w:rPr>
          <w:color w:val="0000FF"/>
          <w:lang w:val="es-ES_tradnl"/>
        </w:rPr>
        <w:t>le hemos enviado</w:t>
      </w:r>
      <w:r w:rsidR="00DF1746" w:rsidRPr="00407F8B">
        <w:rPr>
          <w:color w:val="0000FF"/>
          <w:lang w:val="es-ES_tradnl"/>
        </w:rPr>
        <w:t xml:space="preserve">] </w:t>
      </w:r>
      <w:r w:rsidRPr="00407F8B">
        <w:rPr>
          <w:lang w:val="es-ES_tradnl"/>
        </w:rPr>
        <w:t>un suplemento por separado</w:t>
      </w:r>
      <w:r w:rsidR="00675612" w:rsidRPr="00407F8B">
        <w:rPr>
          <w:lang w:val="es-ES_tradnl"/>
        </w:rPr>
        <w:t xml:space="preserve">, </w:t>
      </w:r>
      <w:r w:rsidRPr="00407F8B">
        <w:rPr>
          <w:lang w:val="es-ES_tradnl"/>
        </w:rPr>
        <w:t>llamado</w:t>
      </w:r>
      <w:r w:rsidR="00675612" w:rsidRPr="00407F8B">
        <w:rPr>
          <w:lang w:val="es-ES_tradnl"/>
        </w:rPr>
        <w:t xml:space="preserve"> “</w:t>
      </w:r>
      <w:r w:rsidRPr="00407F8B">
        <w:rPr>
          <w:lang w:val="es-ES_tradnl"/>
        </w:rPr>
        <w:t xml:space="preserve">Cláusula de </w:t>
      </w:r>
      <w:r w:rsidR="00675612" w:rsidRPr="00407F8B">
        <w:rPr>
          <w:lang w:val="es-ES_tradnl"/>
        </w:rPr>
        <w:t>Evidenc</w:t>
      </w:r>
      <w:r w:rsidRPr="00407F8B">
        <w:rPr>
          <w:lang w:val="es-ES_tradnl"/>
        </w:rPr>
        <w:t>ia de Cobertura para personas que reciben ayuda extra para pagar por su</w:t>
      </w:r>
      <w:r w:rsidR="00F37743">
        <w:rPr>
          <w:lang w:val="es-ES_tradnl"/>
        </w:rPr>
        <w:t>s</w:t>
      </w:r>
      <w:r w:rsidRPr="00407F8B">
        <w:rPr>
          <w:lang w:val="es-ES_tradnl"/>
        </w:rPr>
        <w:t xml:space="preserve"> medicamentos por receta</w:t>
      </w:r>
      <w:r w:rsidR="00675612" w:rsidRPr="00407F8B">
        <w:rPr>
          <w:lang w:val="es-ES_tradnl"/>
        </w:rPr>
        <w:t>” (</w:t>
      </w:r>
      <w:r w:rsidRPr="00407F8B">
        <w:rPr>
          <w:lang w:val="es-ES_tradnl"/>
        </w:rPr>
        <w:t>conocido también como</w:t>
      </w:r>
      <w:r w:rsidR="00F21466" w:rsidRPr="00407F8B">
        <w:rPr>
          <w:lang w:val="es-ES_tradnl"/>
        </w:rPr>
        <w:t xml:space="preserve"> “</w:t>
      </w:r>
      <w:r w:rsidRPr="00407F8B">
        <w:rPr>
          <w:lang w:val="es-ES_tradnl"/>
        </w:rPr>
        <w:t>Cláusula de subsidio para bajos ingresos</w:t>
      </w:r>
      <w:r w:rsidR="00F21466" w:rsidRPr="00407F8B">
        <w:rPr>
          <w:lang w:val="es-ES_tradnl"/>
        </w:rPr>
        <w:t>” o</w:t>
      </w:r>
      <w:r w:rsidRPr="00407F8B">
        <w:rPr>
          <w:lang w:val="es-ES_tradnl"/>
        </w:rPr>
        <w:t xml:space="preserve"> la</w:t>
      </w:r>
      <w:r w:rsidR="00F9120A" w:rsidRPr="00407F8B">
        <w:rPr>
          <w:lang w:val="es-ES_tradnl"/>
        </w:rPr>
        <w:t xml:space="preserve"> “</w:t>
      </w:r>
      <w:r w:rsidRPr="00407F8B">
        <w:rPr>
          <w:lang w:val="es-ES_tradnl"/>
        </w:rPr>
        <w:t>Cláusula LIS</w:t>
      </w:r>
      <w:r w:rsidR="00F9120A" w:rsidRPr="00407F8B">
        <w:rPr>
          <w:lang w:val="es-ES_tradnl"/>
        </w:rPr>
        <w:t>”</w:t>
      </w:r>
      <w:r w:rsidR="00675612" w:rsidRPr="00407F8B">
        <w:rPr>
          <w:lang w:val="es-ES_tradnl"/>
        </w:rPr>
        <w:t xml:space="preserve">), </w:t>
      </w:r>
      <w:r w:rsidRPr="00407F8B">
        <w:rPr>
          <w:lang w:val="es-ES_tradnl"/>
        </w:rPr>
        <w:t>la cual habla sobre su cobertura de medicamentos</w:t>
      </w:r>
      <w:r w:rsidR="00675612" w:rsidRPr="00407F8B">
        <w:rPr>
          <w:lang w:val="es-ES_tradnl"/>
        </w:rPr>
        <w:t xml:space="preserve">. </w:t>
      </w:r>
      <w:r w:rsidRPr="00407F8B">
        <w:rPr>
          <w:lang w:val="es-ES_tradnl"/>
        </w:rPr>
        <w:t>Si usted no tiene este s</w:t>
      </w:r>
      <w:r w:rsidR="00F37743">
        <w:rPr>
          <w:lang w:val="es-ES_tradnl"/>
        </w:rPr>
        <w:t xml:space="preserve">uplemento, sírvase llamar a </w:t>
      </w:r>
      <w:r w:rsidRPr="00407F8B">
        <w:rPr>
          <w:lang w:val="es-ES_tradnl"/>
        </w:rPr>
        <w:t>Servicios para los Miembros</w:t>
      </w:r>
      <w:r w:rsidR="00675612" w:rsidRPr="00407F8B">
        <w:rPr>
          <w:lang w:val="es-ES_tradnl"/>
        </w:rPr>
        <w:t xml:space="preserve"> </w:t>
      </w:r>
      <w:r w:rsidRPr="00407F8B">
        <w:rPr>
          <w:lang w:val="es-ES_tradnl"/>
        </w:rPr>
        <w:t>y pregunte por la</w:t>
      </w:r>
      <w:r w:rsidR="00675612" w:rsidRPr="00407F8B">
        <w:rPr>
          <w:lang w:val="es-ES_tradnl"/>
        </w:rPr>
        <w:t xml:space="preserve"> </w:t>
      </w:r>
      <w:r w:rsidR="00F9120A" w:rsidRPr="00407F8B">
        <w:rPr>
          <w:lang w:val="es-ES_tradnl"/>
        </w:rPr>
        <w:t>“</w:t>
      </w:r>
      <w:r w:rsidR="00153553" w:rsidRPr="00407F8B">
        <w:rPr>
          <w:lang w:val="es-ES_tradnl"/>
        </w:rPr>
        <w:t xml:space="preserve">Cláusula </w:t>
      </w:r>
      <w:r w:rsidR="00F9120A" w:rsidRPr="00407F8B">
        <w:rPr>
          <w:lang w:val="es-ES_tradnl"/>
        </w:rPr>
        <w:t>LI</w:t>
      </w:r>
      <w:r w:rsidR="00153553" w:rsidRPr="00407F8B">
        <w:rPr>
          <w:lang w:val="es-ES_tradnl"/>
        </w:rPr>
        <w:t>S</w:t>
      </w:r>
      <w:r w:rsidR="00F9120A" w:rsidRPr="00407F8B">
        <w:rPr>
          <w:lang w:val="es-ES_tradnl"/>
        </w:rPr>
        <w:t>”</w:t>
      </w:r>
      <w:r w:rsidR="00153553" w:rsidRPr="00407F8B">
        <w:rPr>
          <w:lang w:val="es-ES_tradnl"/>
        </w:rPr>
        <w:t>.</w:t>
      </w:r>
      <w:r w:rsidR="00675612" w:rsidRPr="00407F8B">
        <w:rPr>
          <w:lang w:val="es-ES_tradnl"/>
        </w:rPr>
        <w:t xml:space="preserve"> </w:t>
      </w:r>
      <w:r w:rsidR="00B92CC1" w:rsidRPr="00407F8B">
        <w:rPr>
          <w:lang w:val="es-ES_tradnl"/>
        </w:rPr>
        <w:t>(</w:t>
      </w:r>
      <w:r w:rsidR="00F37743">
        <w:rPr>
          <w:lang w:val="es-ES_tradnl"/>
        </w:rPr>
        <w:t xml:space="preserve">Los números de teléfono de </w:t>
      </w:r>
      <w:r w:rsidR="00153553" w:rsidRPr="00407F8B">
        <w:rPr>
          <w:lang w:val="es-ES_tradnl"/>
        </w:rPr>
        <w:t>Servicios para los Miembros están en la contraportada de este folleto.</w:t>
      </w:r>
      <w:r w:rsidR="00B92CC1" w:rsidRPr="00407F8B">
        <w:rPr>
          <w:lang w:val="es-ES_tradnl"/>
        </w:rPr>
        <w:t>)</w:t>
      </w:r>
    </w:p>
    <w:p w:rsidR="00675612" w:rsidRPr="00407F8B" w:rsidRDefault="00780E3D" w:rsidP="00D72C27">
      <w:pPr>
        <w:pStyle w:val="subheading"/>
        <w:rPr>
          <w:lang w:val="es-ES_tradnl"/>
        </w:rPr>
      </w:pPr>
      <w:r w:rsidRPr="00407F8B">
        <w:rPr>
          <w:lang w:val="es-ES_tradnl"/>
        </w:rPr>
        <w:t>En algunas situac</w:t>
      </w:r>
      <w:r w:rsidR="00675612" w:rsidRPr="00407F8B">
        <w:rPr>
          <w:lang w:val="es-ES_tradnl"/>
        </w:rPr>
        <w:t>ion</w:t>
      </w:r>
      <w:r w:rsidRPr="00407F8B">
        <w:rPr>
          <w:lang w:val="es-ES_tradnl"/>
        </w:rPr>
        <w:t>e</w:t>
      </w:r>
      <w:r w:rsidR="00675612" w:rsidRPr="00407F8B">
        <w:rPr>
          <w:lang w:val="es-ES_tradnl"/>
        </w:rPr>
        <w:t xml:space="preserve">s, </w:t>
      </w:r>
      <w:r w:rsidRPr="00407F8B">
        <w:rPr>
          <w:lang w:val="es-ES_tradnl"/>
        </w:rPr>
        <w:t>la prima de su plan podría ser</w:t>
      </w:r>
      <w:r w:rsidR="00675612" w:rsidRPr="00407F8B">
        <w:rPr>
          <w:lang w:val="es-ES_tradnl"/>
        </w:rPr>
        <w:t xml:space="preserve"> </w:t>
      </w:r>
      <w:r w:rsidRPr="00407F8B">
        <w:rPr>
          <w:u w:val="single"/>
          <w:lang w:val="es-ES_tradnl"/>
        </w:rPr>
        <w:t>mayor</w:t>
      </w:r>
    </w:p>
    <w:p w:rsidR="002470E5" w:rsidRPr="00407F8B" w:rsidRDefault="00780E3D" w:rsidP="002470E5">
      <w:pPr>
        <w:spacing w:before="240" w:beforeAutospacing="0"/>
        <w:rPr>
          <w:lang w:val="es-ES_tradnl"/>
        </w:rPr>
      </w:pPr>
      <w:r w:rsidRPr="00407F8B">
        <w:rPr>
          <w:kern w:val="2"/>
          <w:shd w:val="clear" w:color="auto" w:fill="FFFFFF"/>
          <w:lang w:val="es-ES_tradnl"/>
        </w:rPr>
        <w:t>En algunas situaciones</w:t>
      </w:r>
      <w:r w:rsidR="00675612" w:rsidRPr="00407F8B">
        <w:rPr>
          <w:kern w:val="2"/>
          <w:shd w:val="clear" w:color="auto" w:fill="FFFFFF"/>
          <w:lang w:val="es-ES_tradnl"/>
        </w:rPr>
        <w:t xml:space="preserve">, </w:t>
      </w:r>
      <w:r w:rsidRPr="00407F8B">
        <w:rPr>
          <w:kern w:val="2"/>
          <w:shd w:val="clear" w:color="auto" w:fill="FFFFFF"/>
          <w:lang w:val="es-ES_tradnl"/>
        </w:rPr>
        <w:t>la prima de su plan podría ser mayor que la cantidad que aparece más arriba en la Sección</w:t>
      </w:r>
      <w:r w:rsidR="00675612" w:rsidRPr="00407F8B">
        <w:rPr>
          <w:kern w:val="2"/>
          <w:shd w:val="clear" w:color="auto" w:fill="FFFFFF"/>
          <w:lang w:val="es-ES_tradnl"/>
        </w:rPr>
        <w:t xml:space="preserve"> 4.1. </w:t>
      </w:r>
      <w:r w:rsidRPr="00407F8B">
        <w:rPr>
          <w:lang w:val="es-ES_tradnl"/>
        </w:rPr>
        <w:t>Algunos miembros tiene</w:t>
      </w:r>
      <w:r w:rsidR="00F37743">
        <w:rPr>
          <w:lang w:val="es-ES_tradnl"/>
        </w:rPr>
        <w:t>n</w:t>
      </w:r>
      <w:r w:rsidRPr="00407F8B">
        <w:rPr>
          <w:lang w:val="es-ES_tradnl"/>
        </w:rPr>
        <w:t xml:space="preserve"> que pagar una</w:t>
      </w:r>
      <w:r w:rsidR="00675612" w:rsidRPr="00407F8B">
        <w:rPr>
          <w:lang w:val="es-ES_tradnl"/>
        </w:rPr>
        <w:t xml:space="preserve"> </w:t>
      </w:r>
      <w:r w:rsidR="00675612" w:rsidRPr="00407F8B">
        <w:rPr>
          <w:b/>
          <w:lang w:val="es-ES_tradnl"/>
        </w:rPr>
        <w:t>penal</w:t>
      </w:r>
      <w:r w:rsidRPr="00407F8B">
        <w:rPr>
          <w:b/>
          <w:lang w:val="es-ES_tradnl"/>
        </w:rPr>
        <w:t xml:space="preserve">idad por inscripción tardía </w:t>
      </w:r>
      <w:r w:rsidRPr="00407F8B">
        <w:rPr>
          <w:lang w:val="es-ES_tradnl"/>
        </w:rPr>
        <w:t xml:space="preserve">porque no se inscribieron en un plan de medicamentos de </w:t>
      </w:r>
      <w:r w:rsidR="00675612" w:rsidRPr="00407F8B">
        <w:rPr>
          <w:lang w:val="es-ES_tradnl"/>
        </w:rPr>
        <w:t xml:space="preserve">Medicare </w:t>
      </w:r>
      <w:r w:rsidRPr="00407F8B">
        <w:rPr>
          <w:lang w:val="es-ES_tradnl"/>
        </w:rPr>
        <w:t xml:space="preserve">cuando fueron elegibles por primera vez o porque tuvieron un periodo continuo de </w:t>
      </w:r>
      <w:r w:rsidR="00675612" w:rsidRPr="00407F8B">
        <w:rPr>
          <w:lang w:val="es-ES_tradnl"/>
        </w:rPr>
        <w:t>63 d</w:t>
      </w:r>
      <w:r w:rsidRPr="00407F8B">
        <w:rPr>
          <w:lang w:val="es-ES_tradnl"/>
        </w:rPr>
        <w:t>ías o más en que no tenían una cobertura “</w:t>
      </w:r>
      <w:r w:rsidR="00F37743">
        <w:rPr>
          <w:lang w:val="es-ES_tradnl"/>
        </w:rPr>
        <w:t>válida</w:t>
      </w:r>
      <w:r w:rsidRPr="00407F8B">
        <w:rPr>
          <w:lang w:val="es-ES_tradnl"/>
        </w:rPr>
        <w:t>” de medicamentos por receta</w:t>
      </w:r>
      <w:r w:rsidR="00675612" w:rsidRPr="00407F8B">
        <w:rPr>
          <w:lang w:val="es-ES_tradnl"/>
        </w:rPr>
        <w:t>. (“</w:t>
      </w:r>
      <w:r w:rsidR="00F37743">
        <w:rPr>
          <w:lang w:val="es-ES_tradnl"/>
        </w:rPr>
        <w:t>Válida</w:t>
      </w:r>
      <w:r w:rsidR="00675612" w:rsidRPr="00407F8B">
        <w:rPr>
          <w:lang w:val="es-ES_tradnl"/>
        </w:rPr>
        <w:t xml:space="preserve">” </w:t>
      </w:r>
      <w:r w:rsidR="00D25FA9" w:rsidRPr="00407F8B">
        <w:rPr>
          <w:lang w:val="es-ES_tradnl"/>
        </w:rPr>
        <w:t>significa que se espera que la cobertura de medicamentos pague</w:t>
      </w:r>
      <w:r w:rsidR="007F68E3" w:rsidRPr="00407F8B">
        <w:rPr>
          <w:color w:val="000000"/>
          <w:lang w:val="es-ES_tradnl"/>
        </w:rPr>
        <w:t xml:space="preserve">, </w:t>
      </w:r>
      <w:r w:rsidR="00D25FA9" w:rsidRPr="00407F8B">
        <w:rPr>
          <w:color w:val="000000"/>
          <w:lang w:val="es-ES_tradnl"/>
        </w:rPr>
        <w:t>como promedio</w:t>
      </w:r>
      <w:r w:rsidR="007F68E3" w:rsidRPr="00407F8B">
        <w:rPr>
          <w:color w:val="000000"/>
          <w:lang w:val="es-ES_tradnl"/>
        </w:rPr>
        <w:t xml:space="preserve">, </w:t>
      </w:r>
      <w:r w:rsidR="00F37743">
        <w:rPr>
          <w:color w:val="000000"/>
          <w:lang w:val="es-ES_tradnl"/>
        </w:rPr>
        <w:t>al men</w:t>
      </w:r>
      <w:r w:rsidR="00D25FA9" w:rsidRPr="00407F8B">
        <w:rPr>
          <w:color w:val="000000"/>
          <w:lang w:val="es-ES_tradnl"/>
        </w:rPr>
        <w:t>o</w:t>
      </w:r>
      <w:r w:rsidR="00F37743">
        <w:rPr>
          <w:color w:val="000000"/>
          <w:lang w:val="es-ES_tradnl"/>
        </w:rPr>
        <w:t>s</w:t>
      </w:r>
      <w:r w:rsidR="00D25FA9" w:rsidRPr="00407F8B">
        <w:rPr>
          <w:color w:val="000000"/>
          <w:lang w:val="es-ES_tradnl"/>
        </w:rPr>
        <w:t xml:space="preserve"> tanto como la cobertura estándar de medicamentos por receta de Medicare</w:t>
      </w:r>
      <w:r w:rsidR="00675612" w:rsidRPr="00407F8B">
        <w:rPr>
          <w:lang w:val="es-ES_tradnl"/>
        </w:rPr>
        <w:t>)</w:t>
      </w:r>
      <w:r w:rsidR="00D25FA9" w:rsidRPr="00407F8B">
        <w:rPr>
          <w:lang w:val="es-ES_tradnl"/>
        </w:rPr>
        <w:t>. Para estos miembros, la penalidad por inscripión tardía se agrega a la prima mensual del plan</w:t>
      </w:r>
      <w:r w:rsidR="00675612" w:rsidRPr="00407F8B">
        <w:rPr>
          <w:lang w:val="es-ES_tradnl"/>
        </w:rPr>
        <w:t xml:space="preserve">. </w:t>
      </w:r>
      <w:r w:rsidR="00D25FA9" w:rsidRPr="00407F8B">
        <w:rPr>
          <w:lang w:val="es-ES_tradnl"/>
        </w:rPr>
        <w:t>Su prima mensual será la prima mensual del plan</w:t>
      </w:r>
      <w:r w:rsidR="00675612" w:rsidRPr="00407F8B">
        <w:rPr>
          <w:lang w:val="es-ES_tradnl"/>
        </w:rPr>
        <w:t xml:space="preserve"> </w:t>
      </w:r>
      <w:r w:rsidR="00D25FA9" w:rsidRPr="00407F8B">
        <w:rPr>
          <w:lang w:val="es-ES_tradnl"/>
        </w:rPr>
        <w:t>más la cantidad de la penalidad por inscripción tardía.</w:t>
      </w:r>
      <w:r w:rsidR="00675612" w:rsidRPr="00407F8B">
        <w:rPr>
          <w:lang w:val="es-ES_tradnl"/>
        </w:rPr>
        <w:t xml:space="preserve"> </w:t>
      </w:r>
    </w:p>
    <w:p w:rsidR="002470E5" w:rsidRPr="00407F8B" w:rsidRDefault="00D3638B" w:rsidP="00A90EF6">
      <w:pPr>
        <w:numPr>
          <w:ilvl w:val="0"/>
          <w:numId w:val="59"/>
        </w:numPr>
        <w:spacing w:before="240" w:beforeAutospacing="0"/>
        <w:rPr>
          <w:lang w:val="es-ES_tradnl"/>
        </w:rPr>
      </w:pPr>
      <w:r w:rsidRPr="00407F8B">
        <w:rPr>
          <w:lang w:val="es-ES_tradnl"/>
        </w:rPr>
        <w:t>Si usted tiene que pagar una penalidad por inscripción tardía, la cantidad de su penalidad depende de cuánto haya esperado antes de</w:t>
      </w:r>
      <w:r w:rsidR="00C378CF">
        <w:rPr>
          <w:lang w:val="es-ES_tradnl"/>
        </w:rPr>
        <w:t xml:space="preserve"> inscribirse en una cobertura d</w:t>
      </w:r>
      <w:r w:rsidRPr="00407F8B">
        <w:rPr>
          <w:lang w:val="es-ES_tradnl"/>
        </w:rPr>
        <w:t>e</w:t>
      </w:r>
      <w:r w:rsidR="00C378CF">
        <w:rPr>
          <w:lang w:val="es-ES_tradnl"/>
        </w:rPr>
        <w:t xml:space="preserve"> </w:t>
      </w:r>
      <w:r w:rsidRPr="00407F8B">
        <w:rPr>
          <w:lang w:val="es-ES_tradnl"/>
        </w:rPr>
        <w:t>medicamentos o de cuántos meses</w:t>
      </w:r>
      <w:r w:rsidR="00675612" w:rsidRPr="00407F8B">
        <w:rPr>
          <w:lang w:val="es-ES_tradnl"/>
        </w:rPr>
        <w:t xml:space="preserve"> </w:t>
      </w:r>
      <w:r w:rsidRPr="00407F8B">
        <w:rPr>
          <w:lang w:val="es-ES_tradnl"/>
        </w:rPr>
        <w:t>estuvo sin cobertura de medicamentos</w:t>
      </w:r>
      <w:r w:rsidR="00675612" w:rsidRPr="00407F8B">
        <w:rPr>
          <w:lang w:val="es-ES_tradnl"/>
        </w:rPr>
        <w:t xml:space="preserve"> </w:t>
      </w:r>
      <w:r w:rsidRPr="00407F8B">
        <w:rPr>
          <w:lang w:val="es-ES_tradnl"/>
        </w:rPr>
        <w:t>después que era elegible.</w:t>
      </w:r>
      <w:r w:rsidR="00C378CF">
        <w:rPr>
          <w:lang w:val="es-ES_tradnl"/>
        </w:rPr>
        <w:t xml:space="preserve"> </w:t>
      </w:r>
      <w:r w:rsidRPr="00407F8B">
        <w:rPr>
          <w:lang w:val="es-ES_tradnl"/>
        </w:rPr>
        <w:t>El Capítulo 4, Sección 10 explica la penalidad por inscripción tardía</w:t>
      </w:r>
      <w:r w:rsidR="00675612" w:rsidRPr="00407F8B">
        <w:rPr>
          <w:lang w:val="es-ES_tradnl"/>
        </w:rPr>
        <w:t>.</w:t>
      </w:r>
    </w:p>
    <w:p w:rsidR="00675612" w:rsidRPr="00407F8B" w:rsidRDefault="00D3638B" w:rsidP="00A90EF6">
      <w:pPr>
        <w:numPr>
          <w:ilvl w:val="0"/>
          <w:numId w:val="59"/>
        </w:numPr>
        <w:spacing w:before="240" w:beforeAutospacing="0"/>
        <w:rPr>
          <w:szCs w:val="26"/>
          <w:lang w:val="es-ES_tradnl"/>
        </w:rPr>
      </w:pPr>
      <w:r w:rsidRPr="00407F8B">
        <w:rPr>
          <w:lang w:val="es-ES_tradnl"/>
        </w:rPr>
        <w:t>Si usted tiene una</w:t>
      </w:r>
      <w:r w:rsidR="00675612" w:rsidRPr="00407F8B">
        <w:rPr>
          <w:szCs w:val="26"/>
          <w:lang w:val="es-ES_tradnl"/>
        </w:rPr>
        <w:t xml:space="preserve"> </w:t>
      </w:r>
      <w:r w:rsidRPr="00407F8B">
        <w:rPr>
          <w:lang w:val="es-ES_tradnl"/>
        </w:rPr>
        <w:t>penalidad por inscripción tardía</w:t>
      </w:r>
      <w:r w:rsidRPr="00407F8B">
        <w:rPr>
          <w:szCs w:val="26"/>
          <w:lang w:val="es-ES_tradnl"/>
        </w:rPr>
        <w:t xml:space="preserve"> y no la paga, podría dársele de baja del</w:t>
      </w:r>
      <w:r w:rsidR="0043347B" w:rsidRPr="00407F8B">
        <w:rPr>
          <w:szCs w:val="26"/>
          <w:lang w:val="es-ES_tradnl"/>
        </w:rPr>
        <w:t xml:space="preserve"> plan</w:t>
      </w:r>
      <w:r w:rsidR="00675612" w:rsidRPr="00407F8B">
        <w:rPr>
          <w:szCs w:val="26"/>
          <w:lang w:val="es-ES_tradnl"/>
        </w:rPr>
        <w:t>.</w:t>
      </w:r>
    </w:p>
    <w:p w:rsidR="00675612" w:rsidRPr="00407F8B" w:rsidRDefault="00675612" w:rsidP="00D72C27">
      <w:pPr>
        <w:pStyle w:val="subheading"/>
        <w:rPr>
          <w:lang w:val="es-ES_tradnl"/>
        </w:rPr>
      </w:pPr>
      <w:r w:rsidRPr="00407F8B">
        <w:rPr>
          <w:lang w:val="es-ES_tradnl"/>
        </w:rPr>
        <w:t>M</w:t>
      </w:r>
      <w:r w:rsidR="00D3638B" w:rsidRPr="00407F8B">
        <w:rPr>
          <w:lang w:val="es-ES_tradnl"/>
        </w:rPr>
        <w:t xml:space="preserve">uchos miembros tienen que pagar otras primas de </w:t>
      </w:r>
      <w:r w:rsidRPr="00407F8B">
        <w:rPr>
          <w:lang w:val="es-ES_tradnl"/>
        </w:rPr>
        <w:t xml:space="preserve">Medicare </w:t>
      </w:r>
    </w:p>
    <w:p w:rsidR="00675612" w:rsidRPr="00407F8B" w:rsidRDefault="007F68AD" w:rsidP="00675612">
      <w:pPr>
        <w:spacing w:after="0" w:afterAutospacing="0"/>
        <w:rPr>
          <w:szCs w:val="26"/>
          <w:lang w:val="es-ES_tradnl"/>
        </w:rPr>
      </w:pPr>
      <w:r w:rsidRPr="00407F8B">
        <w:rPr>
          <w:szCs w:val="26"/>
          <w:lang w:val="es-ES_tradnl"/>
        </w:rPr>
        <w:t xml:space="preserve">Además de pagar la prima mensual del plan, muchos miembros tienen que pagar otras primas de </w:t>
      </w:r>
      <w:r w:rsidR="00975FF6" w:rsidRPr="00407F8B">
        <w:rPr>
          <w:szCs w:val="26"/>
          <w:lang w:val="es-ES_tradnl"/>
        </w:rPr>
        <w:t xml:space="preserve">Medicare. </w:t>
      </w:r>
      <w:r w:rsidRPr="00407F8B">
        <w:rPr>
          <w:szCs w:val="26"/>
          <w:lang w:val="es-ES_tradnl"/>
        </w:rPr>
        <w:t xml:space="preserve">Algunos miembros del plan </w:t>
      </w:r>
      <w:r w:rsidR="00E06931" w:rsidRPr="00407F8B">
        <w:rPr>
          <w:szCs w:val="26"/>
          <w:lang w:val="es-ES_tradnl"/>
        </w:rPr>
        <w:t>(</w:t>
      </w:r>
      <w:r w:rsidRPr="00407F8B">
        <w:rPr>
          <w:szCs w:val="26"/>
          <w:lang w:val="es-ES_tradnl"/>
        </w:rPr>
        <w:t>quienes no son elegibles para la Parte A sin prima</w:t>
      </w:r>
      <w:r w:rsidR="00E06931" w:rsidRPr="00407F8B">
        <w:rPr>
          <w:szCs w:val="26"/>
          <w:lang w:val="es-ES_tradnl"/>
        </w:rPr>
        <w:t>) pa</w:t>
      </w:r>
      <w:r w:rsidRPr="00407F8B">
        <w:rPr>
          <w:szCs w:val="26"/>
          <w:lang w:val="es-ES_tradnl"/>
        </w:rPr>
        <w:t>gan una prima por la Parte A de Medicare</w:t>
      </w:r>
      <w:r w:rsidR="00975FF6" w:rsidRPr="00407F8B">
        <w:rPr>
          <w:szCs w:val="26"/>
          <w:lang w:val="es-ES_tradnl"/>
        </w:rPr>
        <w:t xml:space="preserve">. </w:t>
      </w:r>
      <w:r w:rsidRPr="00407F8B">
        <w:rPr>
          <w:szCs w:val="26"/>
          <w:lang w:val="es-ES_tradnl"/>
        </w:rPr>
        <w:t>Y la mayoría de los miembros del plan paga</w:t>
      </w:r>
      <w:r w:rsidR="00C378CF">
        <w:rPr>
          <w:szCs w:val="26"/>
          <w:lang w:val="es-ES_tradnl"/>
        </w:rPr>
        <w:t>n</w:t>
      </w:r>
      <w:r w:rsidRPr="00407F8B">
        <w:rPr>
          <w:szCs w:val="26"/>
          <w:lang w:val="es-ES_tradnl"/>
        </w:rPr>
        <w:t xml:space="preserve"> una prima por la Parte B de Medicare</w:t>
      </w:r>
      <w:r w:rsidR="00675612" w:rsidRPr="00407F8B">
        <w:rPr>
          <w:szCs w:val="26"/>
          <w:lang w:val="es-ES_tradnl"/>
        </w:rPr>
        <w:t>.</w:t>
      </w:r>
    </w:p>
    <w:p w:rsidR="00867B41" w:rsidRPr="00407F8B" w:rsidRDefault="00120949" w:rsidP="00867B41">
      <w:pPr>
        <w:spacing w:before="240" w:beforeAutospacing="0" w:after="0" w:afterAutospacing="0"/>
        <w:ind w:right="274"/>
        <w:rPr>
          <w:szCs w:val="26"/>
          <w:lang w:val="es-ES_tradnl"/>
        </w:rPr>
      </w:pPr>
      <w:r w:rsidRPr="00407F8B">
        <w:rPr>
          <w:szCs w:val="26"/>
          <w:lang w:val="es-ES_tradnl"/>
        </w:rPr>
        <w:t>Algunas personas pagan una canti</w:t>
      </w:r>
      <w:r w:rsidR="00C378CF">
        <w:rPr>
          <w:szCs w:val="26"/>
          <w:lang w:val="es-ES_tradnl"/>
        </w:rPr>
        <w:t>dad extra por la Parte D por su</w:t>
      </w:r>
      <w:r w:rsidRPr="00407F8B">
        <w:rPr>
          <w:szCs w:val="26"/>
          <w:lang w:val="es-ES_tradnl"/>
        </w:rPr>
        <w:t>s</w:t>
      </w:r>
      <w:r w:rsidR="00C378CF">
        <w:rPr>
          <w:szCs w:val="26"/>
          <w:lang w:val="es-ES_tradnl"/>
        </w:rPr>
        <w:t xml:space="preserve"> </w:t>
      </w:r>
      <w:r w:rsidRPr="00407F8B">
        <w:rPr>
          <w:szCs w:val="26"/>
          <w:lang w:val="es-ES_tradnl"/>
        </w:rPr>
        <w:t>ingresos anuales</w:t>
      </w:r>
      <w:r w:rsidR="0005200D" w:rsidRPr="00407F8B">
        <w:rPr>
          <w:szCs w:val="26"/>
          <w:lang w:val="es-ES_tradnl"/>
        </w:rPr>
        <w:t xml:space="preserve">, </w:t>
      </w:r>
      <w:r w:rsidRPr="00407F8B">
        <w:rPr>
          <w:szCs w:val="26"/>
          <w:lang w:val="es-ES_tradnl"/>
        </w:rPr>
        <w:t xml:space="preserve">esto se conoce como Cantidades </w:t>
      </w:r>
      <w:r w:rsidR="00F52E66" w:rsidRPr="00407F8B">
        <w:rPr>
          <w:szCs w:val="26"/>
          <w:lang w:val="es-ES_tradnl"/>
        </w:rPr>
        <w:t>mensuales ajustadas relacionadas con los ingresos</w:t>
      </w:r>
      <w:r w:rsidR="0005200D" w:rsidRPr="00407F8B">
        <w:rPr>
          <w:szCs w:val="26"/>
          <w:lang w:val="es-ES_tradnl"/>
        </w:rPr>
        <w:t xml:space="preserve">, </w:t>
      </w:r>
      <w:r w:rsidR="00F52E66" w:rsidRPr="00407F8B">
        <w:rPr>
          <w:szCs w:val="26"/>
          <w:lang w:val="es-ES_tradnl"/>
        </w:rPr>
        <w:t xml:space="preserve">conocido también como </w:t>
      </w:r>
      <w:r w:rsidR="0005200D" w:rsidRPr="00407F8B">
        <w:rPr>
          <w:szCs w:val="26"/>
          <w:lang w:val="es-ES_tradnl"/>
        </w:rPr>
        <w:t>IRMAA</w:t>
      </w:r>
      <w:r w:rsidR="00867B41" w:rsidRPr="00407F8B">
        <w:rPr>
          <w:szCs w:val="26"/>
          <w:lang w:val="es-ES_tradnl"/>
        </w:rPr>
        <w:t xml:space="preserve">. </w:t>
      </w:r>
      <w:r w:rsidR="00F52E66" w:rsidRPr="00407F8B">
        <w:rPr>
          <w:szCs w:val="26"/>
          <w:lang w:val="es-ES_tradnl"/>
        </w:rPr>
        <w:t>Si su ingreso es de</w:t>
      </w:r>
      <w:r w:rsidR="00867B41" w:rsidRPr="00407F8B">
        <w:rPr>
          <w:szCs w:val="26"/>
          <w:lang w:val="es-ES_tradnl"/>
        </w:rPr>
        <w:t xml:space="preserve"> </w:t>
      </w:r>
      <w:r w:rsidR="00867B41" w:rsidRPr="00407F8B">
        <w:rPr>
          <w:lang w:val="es-ES_tradnl"/>
        </w:rPr>
        <w:t>$</w:t>
      </w:r>
      <w:r w:rsidR="00083965" w:rsidRPr="00407F8B">
        <w:rPr>
          <w:i/>
          <w:color w:val="0000FF"/>
          <w:lang w:val="es-ES_tradnl"/>
        </w:rPr>
        <w:t>[insert amount]</w:t>
      </w:r>
      <w:r w:rsidR="00867B41" w:rsidRPr="00407F8B">
        <w:rPr>
          <w:lang w:val="es-ES_tradnl"/>
        </w:rPr>
        <w:t>o</w:t>
      </w:r>
      <w:r w:rsidR="00F52E66" w:rsidRPr="00407F8B">
        <w:rPr>
          <w:lang w:val="es-ES_tradnl"/>
        </w:rPr>
        <w:t xml:space="preserve"> más para una persona </w:t>
      </w:r>
      <w:r w:rsidR="00867B41" w:rsidRPr="00407F8B">
        <w:rPr>
          <w:lang w:val="es-ES_tradnl"/>
        </w:rPr>
        <w:t>(o</w:t>
      </w:r>
      <w:r w:rsidR="00C378CF">
        <w:rPr>
          <w:lang w:val="es-ES_tradnl"/>
        </w:rPr>
        <w:t xml:space="preserve"> persona</w:t>
      </w:r>
      <w:r w:rsidR="00F52E66" w:rsidRPr="00407F8B">
        <w:rPr>
          <w:lang w:val="es-ES_tradnl"/>
        </w:rPr>
        <w:t>s</w:t>
      </w:r>
      <w:r w:rsidR="00C378CF">
        <w:rPr>
          <w:lang w:val="es-ES_tradnl"/>
        </w:rPr>
        <w:t xml:space="preserve"> </w:t>
      </w:r>
      <w:r w:rsidR="00F52E66" w:rsidRPr="00407F8B">
        <w:rPr>
          <w:lang w:val="es-ES_tradnl"/>
        </w:rPr>
        <w:t>casadas que hacen su declaración de impuestos por separado) o</w:t>
      </w:r>
      <w:r w:rsidR="00867B41" w:rsidRPr="00407F8B">
        <w:rPr>
          <w:lang w:val="es-ES_tradnl"/>
        </w:rPr>
        <w:t xml:space="preserve"> $</w:t>
      </w:r>
      <w:r w:rsidR="00083965" w:rsidRPr="00407F8B">
        <w:rPr>
          <w:i/>
          <w:color w:val="0000FF"/>
          <w:lang w:val="es-ES_tradnl"/>
        </w:rPr>
        <w:t>[insert amount]</w:t>
      </w:r>
      <w:r w:rsidR="00F52E66" w:rsidRPr="00407F8B">
        <w:rPr>
          <w:lang w:val="es-ES_tradnl"/>
        </w:rPr>
        <w:t>o más para parejas casadas</w:t>
      </w:r>
      <w:r w:rsidR="00867B41" w:rsidRPr="00407F8B">
        <w:rPr>
          <w:szCs w:val="26"/>
          <w:lang w:val="es-ES_tradnl"/>
        </w:rPr>
        <w:t xml:space="preserve">, </w:t>
      </w:r>
      <w:r w:rsidR="00867B41" w:rsidRPr="00407F8B">
        <w:rPr>
          <w:b/>
          <w:szCs w:val="26"/>
          <w:lang w:val="es-ES_tradnl"/>
        </w:rPr>
        <w:t>u</w:t>
      </w:r>
      <w:r w:rsidR="00F52E66" w:rsidRPr="00407F8B">
        <w:rPr>
          <w:b/>
          <w:szCs w:val="26"/>
          <w:lang w:val="es-ES_tradnl"/>
        </w:rPr>
        <w:t xml:space="preserve">sted deberá pagar una cantidad extra directamente al gobierno </w:t>
      </w:r>
      <w:r w:rsidR="00867B41" w:rsidRPr="00407F8B">
        <w:rPr>
          <w:b/>
          <w:szCs w:val="26"/>
          <w:lang w:val="es-ES_tradnl"/>
        </w:rPr>
        <w:t>(no</w:t>
      </w:r>
      <w:r w:rsidR="00F52E66" w:rsidRPr="00407F8B">
        <w:rPr>
          <w:b/>
          <w:szCs w:val="26"/>
          <w:lang w:val="es-ES_tradnl"/>
        </w:rPr>
        <w:t xml:space="preserve"> al plan de </w:t>
      </w:r>
      <w:r w:rsidR="00867B41" w:rsidRPr="00407F8B">
        <w:rPr>
          <w:b/>
          <w:szCs w:val="26"/>
          <w:lang w:val="es-ES_tradnl"/>
        </w:rPr>
        <w:t xml:space="preserve">Medicare) </w:t>
      </w:r>
      <w:r w:rsidR="00F52E66" w:rsidRPr="00407F8B">
        <w:rPr>
          <w:szCs w:val="26"/>
          <w:lang w:val="es-ES_tradnl"/>
        </w:rPr>
        <w:t>para su cobertura de la Parte D de</w:t>
      </w:r>
      <w:r w:rsidR="00867B41" w:rsidRPr="00407F8B">
        <w:rPr>
          <w:szCs w:val="26"/>
          <w:lang w:val="es-ES_tradnl"/>
        </w:rPr>
        <w:t xml:space="preserve"> Medicare. </w:t>
      </w:r>
    </w:p>
    <w:p w:rsidR="00867B41" w:rsidRPr="00407F8B" w:rsidRDefault="00A7570B" w:rsidP="00A90EF6">
      <w:pPr>
        <w:numPr>
          <w:ilvl w:val="0"/>
          <w:numId w:val="81"/>
        </w:numPr>
        <w:spacing w:before="120" w:beforeAutospacing="0" w:after="0" w:afterAutospacing="0"/>
        <w:ind w:right="274"/>
        <w:rPr>
          <w:b/>
          <w:lang w:val="es-ES_tradnl"/>
        </w:rPr>
      </w:pPr>
      <w:r w:rsidRPr="00407F8B">
        <w:rPr>
          <w:b/>
          <w:szCs w:val="26"/>
          <w:lang w:val="es-ES_tradnl"/>
        </w:rPr>
        <w:t>Si usted tiene que pagar una cantidad extra y no la paga, se le</w:t>
      </w:r>
      <w:r w:rsidR="00867B41" w:rsidRPr="00407F8B">
        <w:rPr>
          <w:b/>
          <w:szCs w:val="26"/>
          <w:lang w:val="es-ES_tradnl"/>
        </w:rPr>
        <w:t xml:space="preserve"> </w:t>
      </w:r>
      <w:r w:rsidRPr="00407F8B">
        <w:rPr>
          <w:b/>
          <w:szCs w:val="26"/>
          <w:u w:val="single"/>
          <w:lang w:val="es-ES_tradnl"/>
        </w:rPr>
        <w:t xml:space="preserve">dará </w:t>
      </w:r>
      <w:r w:rsidRPr="00407F8B">
        <w:rPr>
          <w:b/>
          <w:szCs w:val="26"/>
          <w:lang w:val="es-ES_tradnl"/>
        </w:rPr>
        <w:t>d</w:t>
      </w:r>
      <w:r w:rsidR="00867B41" w:rsidRPr="00407F8B">
        <w:rPr>
          <w:b/>
          <w:szCs w:val="26"/>
          <w:lang w:val="es-ES_tradnl"/>
        </w:rPr>
        <w:t xml:space="preserve">e </w:t>
      </w:r>
      <w:r w:rsidRPr="00407F8B">
        <w:rPr>
          <w:b/>
          <w:szCs w:val="26"/>
          <w:lang w:val="es-ES_tradnl"/>
        </w:rPr>
        <w:t>baja del plan y perderá la cobertura de los medicamentos por receta</w:t>
      </w:r>
      <w:r w:rsidR="00867B41" w:rsidRPr="00407F8B">
        <w:rPr>
          <w:b/>
          <w:szCs w:val="26"/>
          <w:lang w:val="es-ES_tradnl"/>
        </w:rPr>
        <w:t xml:space="preserve">. </w:t>
      </w:r>
    </w:p>
    <w:p w:rsidR="00867B41" w:rsidRPr="00407F8B" w:rsidRDefault="00A7570B" w:rsidP="00A90EF6">
      <w:pPr>
        <w:numPr>
          <w:ilvl w:val="0"/>
          <w:numId w:val="81"/>
        </w:numPr>
        <w:spacing w:before="120" w:beforeAutospacing="0" w:after="0" w:afterAutospacing="0"/>
        <w:ind w:right="274"/>
        <w:rPr>
          <w:lang w:val="es-ES_tradnl"/>
        </w:rPr>
      </w:pPr>
      <w:r w:rsidRPr="00407F8B">
        <w:rPr>
          <w:lang w:val="es-ES_tradnl"/>
        </w:rPr>
        <w:t>Si usted tien</w:t>
      </w:r>
      <w:r w:rsidR="00C378CF">
        <w:rPr>
          <w:lang w:val="es-ES_tradnl"/>
        </w:rPr>
        <w:t>e</w:t>
      </w:r>
      <w:r w:rsidRPr="00407F8B">
        <w:rPr>
          <w:lang w:val="es-ES_tradnl"/>
        </w:rPr>
        <w:t xml:space="preserve"> que pagar una cantidad extra</w:t>
      </w:r>
      <w:r w:rsidR="00867B41" w:rsidRPr="00407F8B">
        <w:rPr>
          <w:lang w:val="es-ES_tradnl"/>
        </w:rPr>
        <w:t xml:space="preserve">, </w:t>
      </w:r>
      <w:r w:rsidRPr="00407F8B">
        <w:rPr>
          <w:lang w:val="es-ES_tradnl"/>
        </w:rPr>
        <w:t xml:space="preserve">el Seguro </w:t>
      </w:r>
      <w:r w:rsidR="00867B41" w:rsidRPr="00407F8B">
        <w:rPr>
          <w:lang w:val="es-ES_tradnl"/>
        </w:rPr>
        <w:t xml:space="preserve">Social, </w:t>
      </w:r>
      <w:r w:rsidR="00867B41" w:rsidRPr="00407F8B">
        <w:rPr>
          <w:b/>
          <w:lang w:val="es-ES_tradnl"/>
        </w:rPr>
        <w:t>no</w:t>
      </w:r>
      <w:r w:rsidRPr="00407F8B">
        <w:rPr>
          <w:b/>
          <w:lang w:val="es-ES_tradnl"/>
        </w:rPr>
        <w:t xml:space="preserve"> su plan de </w:t>
      </w:r>
      <w:r w:rsidR="00867B41" w:rsidRPr="00407F8B">
        <w:rPr>
          <w:b/>
          <w:lang w:val="es-ES_tradnl"/>
        </w:rPr>
        <w:t>Medicare,</w:t>
      </w:r>
      <w:r w:rsidR="00867B41" w:rsidRPr="00407F8B">
        <w:rPr>
          <w:lang w:val="es-ES_tradnl"/>
        </w:rPr>
        <w:t xml:space="preserve"> </w:t>
      </w:r>
      <w:r w:rsidRPr="00407F8B">
        <w:rPr>
          <w:lang w:val="es-ES_tradnl"/>
        </w:rPr>
        <w:t xml:space="preserve">le enviará una carta diciéndole cuánto será la cantidad </w:t>
      </w:r>
      <w:r w:rsidR="00867B41" w:rsidRPr="00407F8B">
        <w:rPr>
          <w:lang w:val="es-ES_tradnl"/>
        </w:rPr>
        <w:t xml:space="preserve">extra. </w:t>
      </w:r>
    </w:p>
    <w:p w:rsidR="00867B41" w:rsidRPr="00407F8B" w:rsidRDefault="00A7570B" w:rsidP="00A90EF6">
      <w:pPr>
        <w:numPr>
          <w:ilvl w:val="0"/>
          <w:numId w:val="81"/>
        </w:numPr>
        <w:spacing w:before="120" w:beforeAutospacing="0" w:after="0" w:afterAutospacing="0"/>
        <w:ind w:right="274"/>
        <w:rPr>
          <w:lang w:val="es-ES_tradnl"/>
        </w:rPr>
      </w:pPr>
      <w:r w:rsidRPr="00407F8B">
        <w:rPr>
          <w:lang w:val="es-ES_tradnl"/>
        </w:rPr>
        <w:t>Para obtener más información sobre las primas de la Parte</w:t>
      </w:r>
      <w:r w:rsidR="00867B41" w:rsidRPr="00407F8B">
        <w:rPr>
          <w:lang w:val="es-ES_tradnl"/>
        </w:rPr>
        <w:t xml:space="preserve"> D </w:t>
      </w:r>
      <w:r w:rsidRPr="00407F8B">
        <w:rPr>
          <w:lang w:val="es-ES_tradnl"/>
        </w:rPr>
        <w:t xml:space="preserve">según sus ingresos, vaya al Capítulo </w:t>
      </w:r>
      <w:r w:rsidR="00867B41" w:rsidRPr="00407F8B">
        <w:rPr>
          <w:lang w:val="es-ES_tradnl"/>
        </w:rPr>
        <w:t>4, Sec</w:t>
      </w:r>
      <w:r w:rsidRPr="00407F8B">
        <w:rPr>
          <w:lang w:val="es-ES_tradnl"/>
        </w:rPr>
        <w:t>ció</w:t>
      </w:r>
      <w:r w:rsidR="00867B41" w:rsidRPr="00407F8B">
        <w:rPr>
          <w:lang w:val="es-ES_tradnl"/>
        </w:rPr>
        <w:t xml:space="preserve">n 11 </w:t>
      </w:r>
      <w:r w:rsidRPr="00407F8B">
        <w:rPr>
          <w:lang w:val="es-ES_tradnl"/>
        </w:rPr>
        <w:t>de este folleto</w:t>
      </w:r>
      <w:r w:rsidR="00867B41" w:rsidRPr="00407F8B">
        <w:rPr>
          <w:lang w:val="es-ES_tradnl"/>
        </w:rPr>
        <w:t xml:space="preserve">. </w:t>
      </w:r>
      <w:r w:rsidRPr="00407F8B">
        <w:rPr>
          <w:lang w:val="es-ES_tradnl"/>
        </w:rPr>
        <w:t xml:space="preserve">También puede visitar </w:t>
      </w:r>
      <w:r w:rsidR="00867B41" w:rsidRPr="00407F8B">
        <w:rPr>
          <w:bCs/>
          <w:lang w:val="es-ES_tradnl"/>
        </w:rPr>
        <w:t xml:space="preserve">http://www.medicare.gov </w:t>
      </w:r>
      <w:r w:rsidRPr="00407F8B">
        <w:rPr>
          <w:bCs/>
          <w:lang w:val="es-ES_tradnl"/>
        </w:rPr>
        <w:t>en Internet o llamar al</w:t>
      </w:r>
      <w:r w:rsidR="00867B41" w:rsidRPr="00407F8B">
        <w:rPr>
          <w:bCs/>
          <w:lang w:val="es-ES_tradnl"/>
        </w:rPr>
        <w:t xml:space="preserve"> 1-800-MEDICARE (1-800-633-4227), </w:t>
      </w:r>
      <w:r w:rsidRPr="00407F8B">
        <w:rPr>
          <w:bCs/>
          <w:lang w:val="es-ES_tradnl"/>
        </w:rPr>
        <w:t xml:space="preserve">las </w:t>
      </w:r>
      <w:r w:rsidRPr="00407F8B">
        <w:rPr>
          <w:lang w:val="es-ES_tradnl"/>
        </w:rPr>
        <w:t>24 ho</w:t>
      </w:r>
      <w:r w:rsidR="00867B41" w:rsidRPr="00407F8B">
        <w:rPr>
          <w:lang w:val="es-ES_tradnl"/>
        </w:rPr>
        <w:t>r</w:t>
      </w:r>
      <w:r w:rsidRPr="00407F8B">
        <w:rPr>
          <w:lang w:val="es-ES_tradnl"/>
        </w:rPr>
        <w:t>a</w:t>
      </w:r>
      <w:r w:rsidR="00867B41" w:rsidRPr="00407F8B">
        <w:rPr>
          <w:lang w:val="es-ES_tradnl"/>
        </w:rPr>
        <w:t xml:space="preserve">s </w:t>
      </w:r>
      <w:r w:rsidRPr="00407F8B">
        <w:rPr>
          <w:lang w:val="es-ES_tradnl"/>
        </w:rPr>
        <w:t>del día, los 7 días de la semana. Los usuarios de</w:t>
      </w:r>
      <w:r w:rsidR="00867B41" w:rsidRPr="00407F8B">
        <w:rPr>
          <w:bCs/>
          <w:lang w:val="es-ES_tradnl"/>
        </w:rPr>
        <w:t xml:space="preserve"> TTY </w:t>
      </w:r>
      <w:r w:rsidRPr="00407F8B">
        <w:rPr>
          <w:bCs/>
          <w:lang w:val="es-ES_tradnl"/>
        </w:rPr>
        <w:t xml:space="preserve">deberán llamar al </w:t>
      </w:r>
      <w:r w:rsidR="00867B41" w:rsidRPr="00407F8B">
        <w:rPr>
          <w:bCs/>
          <w:lang w:val="es-ES_tradnl"/>
        </w:rPr>
        <w:t>1-877-486-2048. O</w:t>
      </w:r>
      <w:r w:rsidRPr="00407F8B">
        <w:rPr>
          <w:bCs/>
          <w:lang w:val="es-ES_tradnl"/>
        </w:rPr>
        <w:t xml:space="preserve"> puede llamar al Seguro </w:t>
      </w:r>
      <w:r w:rsidR="00867B41" w:rsidRPr="00407F8B">
        <w:rPr>
          <w:lang w:val="es-ES_tradnl"/>
        </w:rPr>
        <w:t xml:space="preserve">Social </w:t>
      </w:r>
      <w:r w:rsidRPr="00407F8B">
        <w:rPr>
          <w:lang w:val="es-ES_tradnl"/>
        </w:rPr>
        <w:t>al</w:t>
      </w:r>
      <w:r w:rsidR="00867B41" w:rsidRPr="00407F8B">
        <w:rPr>
          <w:lang w:val="es-ES_tradnl"/>
        </w:rPr>
        <w:t xml:space="preserve"> 1-800-772-1213. </w:t>
      </w:r>
      <w:r w:rsidRPr="00407F8B">
        <w:rPr>
          <w:lang w:val="es-ES_tradnl"/>
        </w:rPr>
        <w:t>Los usuarios de</w:t>
      </w:r>
      <w:r w:rsidRPr="00407F8B">
        <w:rPr>
          <w:bCs/>
          <w:lang w:val="es-ES_tradnl"/>
        </w:rPr>
        <w:t> </w:t>
      </w:r>
      <w:r w:rsidR="00867B41" w:rsidRPr="00407F8B">
        <w:rPr>
          <w:lang w:val="es-ES_tradnl"/>
        </w:rPr>
        <w:t xml:space="preserve">TTY </w:t>
      </w:r>
      <w:r w:rsidRPr="00407F8B">
        <w:rPr>
          <w:bCs/>
          <w:lang w:val="es-ES_tradnl"/>
        </w:rPr>
        <w:t>deberán llamar al</w:t>
      </w:r>
      <w:r w:rsidRPr="00407F8B">
        <w:rPr>
          <w:lang w:val="es-ES_tradnl"/>
        </w:rPr>
        <w:t xml:space="preserve"> </w:t>
      </w:r>
      <w:r w:rsidR="00867B41" w:rsidRPr="00407F8B">
        <w:rPr>
          <w:lang w:val="es-ES_tradnl"/>
        </w:rPr>
        <w:t>1-800-325-0778.</w:t>
      </w:r>
    </w:p>
    <w:p w:rsidR="00675612" w:rsidRPr="00407F8B" w:rsidRDefault="00BB5C72" w:rsidP="00867B41">
      <w:pPr>
        <w:rPr>
          <w:lang w:val="es-ES_tradnl"/>
        </w:rPr>
      </w:pPr>
      <w:r w:rsidRPr="00407F8B">
        <w:rPr>
          <w:lang w:val="es-ES_tradnl"/>
        </w:rPr>
        <w:t>Su copia de</w:t>
      </w:r>
      <w:r w:rsidR="00675612" w:rsidRPr="00407F8B">
        <w:rPr>
          <w:lang w:val="es-ES_tradnl"/>
        </w:rPr>
        <w:t xml:space="preserve"> </w:t>
      </w:r>
      <w:r w:rsidR="00675612" w:rsidRPr="00407F8B">
        <w:rPr>
          <w:i/>
          <w:lang w:val="es-ES_tradnl"/>
        </w:rPr>
        <w:t xml:space="preserve">Medicare </w:t>
      </w:r>
      <w:r w:rsidRPr="00407F8B">
        <w:rPr>
          <w:i/>
          <w:lang w:val="es-ES_tradnl"/>
        </w:rPr>
        <w:t>y Usted</w:t>
      </w:r>
      <w:r w:rsidR="00675612" w:rsidRPr="00407F8B">
        <w:rPr>
          <w:lang w:val="es-ES_tradnl"/>
        </w:rPr>
        <w:t xml:space="preserve"> </w:t>
      </w:r>
      <w:r w:rsidR="00FF075B" w:rsidRPr="00407F8B">
        <w:rPr>
          <w:i/>
          <w:lang w:val="es-ES_tradnl"/>
        </w:rPr>
        <w:t>2015</w:t>
      </w:r>
      <w:r w:rsidR="00675612" w:rsidRPr="00407F8B">
        <w:rPr>
          <w:lang w:val="es-ES_tradnl"/>
        </w:rPr>
        <w:t xml:space="preserve"> </w:t>
      </w:r>
      <w:r w:rsidRPr="00407F8B">
        <w:rPr>
          <w:lang w:val="es-ES_tradnl"/>
        </w:rPr>
        <w:t xml:space="preserve">le da información sobre las primas de </w:t>
      </w:r>
      <w:r w:rsidR="00A522CE" w:rsidRPr="00407F8B">
        <w:rPr>
          <w:lang w:val="es-ES_tradnl"/>
        </w:rPr>
        <w:t xml:space="preserve">Medicare </w:t>
      </w:r>
      <w:r w:rsidRPr="00407F8B">
        <w:rPr>
          <w:lang w:val="es-ES_tradnl"/>
        </w:rPr>
        <w:t xml:space="preserve">en la sección llamada </w:t>
      </w:r>
      <w:r w:rsidR="00675612" w:rsidRPr="00407F8B">
        <w:rPr>
          <w:lang w:val="es-ES_tradnl"/>
        </w:rPr>
        <w:t>“</w:t>
      </w:r>
      <w:r w:rsidRPr="00407F8B">
        <w:rPr>
          <w:lang w:val="es-ES_tradnl"/>
        </w:rPr>
        <w:t xml:space="preserve">Costos de Medicare </w:t>
      </w:r>
      <w:r w:rsidR="00FF075B" w:rsidRPr="00407F8B">
        <w:rPr>
          <w:lang w:val="es-ES_tradnl"/>
        </w:rPr>
        <w:t>2015</w:t>
      </w:r>
      <w:r w:rsidR="00675612" w:rsidRPr="00407F8B">
        <w:rPr>
          <w:lang w:val="es-ES_tradnl"/>
        </w:rPr>
        <w:t>”</w:t>
      </w:r>
      <w:r w:rsidRPr="00407F8B">
        <w:rPr>
          <w:lang w:val="es-ES_tradnl"/>
        </w:rPr>
        <w:t>. Aquí se explica cómo difieren las primas de las Partes B y D de</w:t>
      </w:r>
      <w:r w:rsidR="00675612" w:rsidRPr="00407F8B">
        <w:rPr>
          <w:lang w:val="es-ES_tradnl"/>
        </w:rPr>
        <w:t xml:space="preserve"> </w:t>
      </w:r>
      <w:r w:rsidR="00556037" w:rsidRPr="00407F8B">
        <w:rPr>
          <w:lang w:val="es-ES_tradnl"/>
        </w:rPr>
        <w:t xml:space="preserve">Medicare </w:t>
      </w:r>
      <w:r w:rsidRPr="00407F8B">
        <w:rPr>
          <w:lang w:val="es-ES_tradnl"/>
        </w:rPr>
        <w:t>para personas con diferentes ingresos</w:t>
      </w:r>
      <w:r w:rsidR="00675612" w:rsidRPr="00407F8B">
        <w:rPr>
          <w:lang w:val="es-ES_tradnl"/>
        </w:rPr>
        <w:t xml:space="preserve">. </w:t>
      </w:r>
      <w:r w:rsidR="008D5C66" w:rsidRPr="00407F8B">
        <w:rPr>
          <w:lang w:val="es-ES_tradnl"/>
        </w:rPr>
        <w:t xml:space="preserve">Todas las personas con </w:t>
      </w:r>
      <w:r w:rsidR="00675612" w:rsidRPr="00407F8B">
        <w:rPr>
          <w:lang w:val="es-ES_tradnl"/>
        </w:rPr>
        <w:t>Medicare rec</w:t>
      </w:r>
      <w:r w:rsidR="008D5C66" w:rsidRPr="00407F8B">
        <w:rPr>
          <w:lang w:val="es-ES_tradnl"/>
        </w:rPr>
        <w:t xml:space="preserve">iben una copia de </w:t>
      </w:r>
      <w:r w:rsidR="00675612" w:rsidRPr="00407F8B">
        <w:rPr>
          <w:i/>
          <w:lang w:val="es-ES_tradnl"/>
        </w:rPr>
        <w:t xml:space="preserve">Medicare </w:t>
      </w:r>
      <w:r w:rsidR="008D5C66" w:rsidRPr="00407F8B">
        <w:rPr>
          <w:i/>
          <w:lang w:val="es-ES_tradnl"/>
        </w:rPr>
        <w:t>y Usted</w:t>
      </w:r>
      <w:r w:rsidR="00675612" w:rsidRPr="00407F8B">
        <w:rPr>
          <w:lang w:val="es-ES_tradnl"/>
        </w:rPr>
        <w:t xml:space="preserve"> </w:t>
      </w:r>
      <w:r w:rsidR="008D5C66" w:rsidRPr="00407F8B">
        <w:rPr>
          <w:lang w:val="es-ES_tradnl"/>
        </w:rPr>
        <w:t>cada año durante el otoño</w:t>
      </w:r>
      <w:r w:rsidR="00675612" w:rsidRPr="00407F8B">
        <w:rPr>
          <w:lang w:val="es-ES_tradnl"/>
        </w:rPr>
        <w:t xml:space="preserve">. </w:t>
      </w:r>
      <w:r w:rsidR="008D5C66" w:rsidRPr="00407F8B">
        <w:rPr>
          <w:lang w:val="es-ES_tradnl"/>
        </w:rPr>
        <w:t xml:space="preserve">Quienes son nuevos en </w:t>
      </w:r>
      <w:r w:rsidR="00675612" w:rsidRPr="00407F8B">
        <w:rPr>
          <w:lang w:val="es-ES_tradnl"/>
        </w:rPr>
        <w:t xml:space="preserve">Medicare </w:t>
      </w:r>
      <w:r w:rsidR="008D5C66" w:rsidRPr="00407F8B">
        <w:rPr>
          <w:lang w:val="es-ES_tradnl"/>
        </w:rPr>
        <w:t>lo reciben dentro del mes siguiente a la fecha en que se inscriben en Medicare</w:t>
      </w:r>
      <w:r w:rsidR="00675612" w:rsidRPr="00407F8B">
        <w:rPr>
          <w:lang w:val="es-ES_tradnl"/>
        </w:rPr>
        <w:t xml:space="preserve">. </w:t>
      </w:r>
      <w:r w:rsidR="008D5C66" w:rsidRPr="00407F8B">
        <w:rPr>
          <w:lang w:val="es-ES_tradnl"/>
        </w:rPr>
        <w:t>Usted también puede descargar una copia de</w:t>
      </w:r>
      <w:r w:rsidR="00675612" w:rsidRPr="00407F8B">
        <w:rPr>
          <w:lang w:val="es-ES_tradnl"/>
        </w:rPr>
        <w:t xml:space="preserve"> </w:t>
      </w:r>
      <w:r w:rsidR="00675612" w:rsidRPr="00407F8B">
        <w:rPr>
          <w:i/>
          <w:lang w:val="es-ES_tradnl"/>
        </w:rPr>
        <w:t xml:space="preserve">Medicare </w:t>
      </w:r>
      <w:r w:rsidR="008D5C66" w:rsidRPr="00407F8B">
        <w:rPr>
          <w:i/>
          <w:lang w:val="es-ES_tradnl"/>
        </w:rPr>
        <w:t>y Usted</w:t>
      </w:r>
      <w:r w:rsidR="00675612" w:rsidRPr="00407F8B">
        <w:rPr>
          <w:i/>
          <w:lang w:val="es-ES_tradnl"/>
        </w:rPr>
        <w:t xml:space="preserve"> </w:t>
      </w:r>
      <w:r w:rsidR="00FF075B" w:rsidRPr="00407F8B">
        <w:rPr>
          <w:i/>
          <w:lang w:val="es-ES_tradnl"/>
        </w:rPr>
        <w:t>2015</w:t>
      </w:r>
      <w:r w:rsidR="00675612" w:rsidRPr="00407F8B">
        <w:rPr>
          <w:lang w:val="es-ES_tradnl"/>
        </w:rPr>
        <w:t xml:space="preserve"> </w:t>
      </w:r>
      <w:r w:rsidR="008D5C66" w:rsidRPr="00407F8B">
        <w:rPr>
          <w:lang w:val="es-ES_tradnl"/>
        </w:rPr>
        <w:t>del sitio de Internet de Medicar</w:t>
      </w:r>
      <w:r w:rsidR="00245819" w:rsidRPr="00407F8B">
        <w:rPr>
          <w:lang w:val="es-ES_tradnl"/>
        </w:rPr>
        <w:t>e</w:t>
      </w:r>
      <w:r w:rsidR="00675612" w:rsidRPr="00407F8B">
        <w:rPr>
          <w:lang w:val="es-ES_tradnl"/>
        </w:rPr>
        <w:t xml:space="preserve"> (http://www.medicare.gov).</w:t>
      </w:r>
      <w:r w:rsidR="008D5C66" w:rsidRPr="00407F8B">
        <w:rPr>
          <w:lang w:val="es-ES_tradnl"/>
        </w:rPr>
        <w:t xml:space="preserve"> O</w:t>
      </w:r>
      <w:r w:rsidR="00675612" w:rsidRPr="00407F8B">
        <w:rPr>
          <w:lang w:val="es-ES_tradnl"/>
        </w:rPr>
        <w:t xml:space="preserve"> </w:t>
      </w:r>
      <w:r w:rsidR="008D5C66" w:rsidRPr="00407F8B">
        <w:rPr>
          <w:lang w:val="es-ES_tradnl"/>
        </w:rPr>
        <w:t xml:space="preserve">puede pedir una copia impresa llamando al </w:t>
      </w:r>
      <w:r w:rsidR="00675612" w:rsidRPr="00407F8B">
        <w:rPr>
          <w:lang w:val="es-ES_tradnl"/>
        </w:rPr>
        <w:t xml:space="preserve">1-800-MEDICARE (1-800-633-4227), </w:t>
      </w:r>
      <w:r w:rsidR="008D5C66" w:rsidRPr="00407F8B">
        <w:rPr>
          <w:lang w:val="es-ES_tradnl"/>
        </w:rPr>
        <w:t>las 24 ho</w:t>
      </w:r>
      <w:r w:rsidR="00675612" w:rsidRPr="00407F8B">
        <w:rPr>
          <w:lang w:val="es-ES_tradnl"/>
        </w:rPr>
        <w:t>r</w:t>
      </w:r>
      <w:r w:rsidR="008D5C66" w:rsidRPr="00407F8B">
        <w:rPr>
          <w:lang w:val="es-ES_tradnl"/>
        </w:rPr>
        <w:t>a</w:t>
      </w:r>
      <w:r w:rsidR="00675612" w:rsidRPr="00407F8B">
        <w:rPr>
          <w:lang w:val="es-ES_tradnl"/>
        </w:rPr>
        <w:t xml:space="preserve">s </w:t>
      </w:r>
      <w:r w:rsidR="008D5C66" w:rsidRPr="00407F8B">
        <w:rPr>
          <w:lang w:val="es-ES_tradnl"/>
        </w:rPr>
        <w:t>del día, los 7 días de la semana</w:t>
      </w:r>
      <w:r w:rsidR="00675612" w:rsidRPr="00407F8B">
        <w:rPr>
          <w:lang w:val="es-ES_tradnl"/>
        </w:rPr>
        <w:t xml:space="preserve">. </w:t>
      </w:r>
      <w:r w:rsidR="008D5C66" w:rsidRPr="00407F8B">
        <w:rPr>
          <w:lang w:val="es-ES_tradnl"/>
        </w:rPr>
        <w:t xml:space="preserve">Los usuarios de </w:t>
      </w:r>
      <w:r w:rsidR="00675612" w:rsidRPr="00407F8B">
        <w:rPr>
          <w:lang w:val="es-ES_tradnl"/>
        </w:rPr>
        <w:t xml:space="preserve">TTY </w:t>
      </w:r>
      <w:r w:rsidR="008D5C66" w:rsidRPr="00407F8B">
        <w:rPr>
          <w:lang w:val="es-ES_tradnl"/>
        </w:rPr>
        <w:t>deben llamar al</w:t>
      </w:r>
      <w:r w:rsidR="00675612" w:rsidRPr="00407F8B">
        <w:rPr>
          <w:lang w:val="es-ES_tradnl"/>
        </w:rPr>
        <w:t xml:space="preserve"> 1-877-486-2048.</w:t>
      </w:r>
    </w:p>
    <w:p w:rsidR="00675612" w:rsidRPr="00407F8B" w:rsidRDefault="00675612" w:rsidP="00D72C27">
      <w:pPr>
        <w:pStyle w:val="Heading4"/>
        <w:rPr>
          <w:lang w:val="es-ES_tradnl"/>
        </w:rPr>
      </w:pPr>
      <w:bookmarkStart w:id="164" w:name="_Toc109299888"/>
      <w:bookmarkStart w:id="165" w:name="_Toc109300187"/>
      <w:bookmarkStart w:id="166" w:name="_Toc190801657"/>
      <w:bookmarkStart w:id="167" w:name="_Toc384383692"/>
      <w:bookmarkStart w:id="168" w:name="_Toc167005666"/>
      <w:bookmarkStart w:id="169" w:name="_Toc167005974"/>
      <w:bookmarkStart w:id="170" w:name="_Toc167682547"/>
      <w:r w:rsidRPr="00407F8B">
        <w:rPr>
          <w:lang w:val="es-ES_tradnl"/>
        </w:rPr>
        <w:t>Sec</w:t>
      </w:r>
      <w:r w:rsidR="00704F18" w:rsidRPr="00407F8B">
        <w:rPr>
          <w:lang w:val="es-ES_tradnl"/>
        </w:rPr>
        <w:t>ció</w:t>
      </w:r>
      <w:r w:rsidRPr="00407F8B">
        <w:rPr>
          <w:lang w:val="es-ES_tradnl"/>
        </w:rPr>
        <w:t xml:space="preserve">n 4.2 </w:t>
      </w:r>
      <w:r w:rsidRPr="00407F8B">
        <w:rPr>
          <w:lang w:val="es-ES_tradnl"/>
        </w:rPr>
        <w:tab/>
      </w:r>
      <w:r w:rsidR="00704F18" w:rsidRPr="00407F8B">
        <w:rPr>
          <w:lang w:val="es-ES_tradnl"/>
        </w:rPr>
        <w:t xml:space="preserve">Hay varias formas de pagar por la prima de su </w:t>
      </w:r>
      <w:r w:rsidRPr="00407F8B">
        <w:rPr>
          <w:lang w:val="es-ES_tradnl"/>
        </w:rPr>
        <w:t xml:space="preserve">plan </w:t>
      </w:r>
      <w:bookmarkEnd w:id="164"/>
      <w:bookmarkEnd w:id="165"/>
      <w:bookmarkEnd w:id="166"/>
      <w:bookmarkEnd w:id="167"/>
    </w:p>
    <w:bookmarkEnd w:id="168"/>
    <w:bookmarkEnd w:id="169"/>
    <w:bookmarkEnd w:id="170"/>
    <w:p w:rsidR="00675612" w:rsidRPr="007E68E1" w:rsidRDefault="00106E18" w:rsidP="00675612">
      <w:pPr>
        <w:spacing w:after="120"/>
        <w:rPr>
          <w:rFonts w:cs="Arial"/>
        </w:rPr>
      </w:pPr>
      <w:r w:rsidRPr="00407F8B">
        <w:rPr>
          <w:rFonts w:cs="Arial"/>
          <w:lang w:val="es-ES_tradnl"/>
        </w:rPr>
        <w:t>Hay</w:t>
      </w:r>
      <w:r w:rsidR="00675612" w:rsidRPr="00407F8B">
        <w:rPr>
          <w:rFonts w:cs="Arial"/>
          <w:lang w:val="es-ES_tradnl"/>
        </w:rPr>
        <w:t xml:space="preserve"> </w:t>
      </w:r>
      <w:r w:rsidR="00675612" w:rsidRPr="00407F8B">
        <w:rPr>
          <w:rFonts w:cs="Arial"/>
          <w:i/>
          <w:color w:val="0000FF"/>
          <w:lang w:val="es-ES_tradnl"/>
        </w:rPr>
        <w:t>[insert number of payment options]</w:t>
      </w:r>
      <w:r w:rsidR="00675612" w:rsidRPr="00407F8B">
        <w:rPr>
          <w:rFonts w:cs="Arial"/>
          <w:lang w:val="es-ES_tradnl"/>
        </w:rPr>
        <w:t xml:space="preserve"> </w:t>
      </w:r>
      <w:r w:rsidR="00496AF3" w:rsidRPr="00407F8B">
        <w:rPr>
          <w:rFonts w:cs="Arial"/>
          <w:lang w:val="es-ES_tradnl"/>
        </w:rPr>
        <w:t>formas en que puede pagar por la prima de su plan</w:t>
      </w:r>
      <w:r w:rsidR="00675612" w:rsidRPr="00407F8B">
        <w:rPr>
          <w:rFonts w:cs="Arial"/>
          <w:lang w:val="es-ES_tradnl"/>
        </w:rPr>
        <w:t xml:space="preserve">. </w:t>
      </w:r>
      <w:r w:rsidR="00675612" w:rsidRPr="007E68E1">
        <w:rPr>
          <w:rFonts w:cs="Arial"/>
          <w:i/>
          <w:color w:val="0000FF"/>
        </w:rPr>
        <w:t>[Plans must indicate how the member can inform the plan of their premium payment option choice and the procedure for changing that choice.]</w:t>
      </w:r>
    </w:p>
    <w:p w:rsidR="00675612" w:rsidRPr="00407F8B" w:rsidRDefault="00472764" w:rsidP="00675612">
      <w:pPr>
        <w:spacing w:after="120"/>
        <w:rPr>
          <w:rFonts w:cs="Arial"/>
          <w:color w:val="000000"/>
          <w:lang w:val="es-ES_tradnl"/>
        </w:rPr>
      </w:pPr>
      <w:r w:rsidRPr="00407F8B">
        <w:rPr>
          <w:rFonts w:cs="Arial"/>
          <w:color w:val="000000"/>
          <w:lang w:val="es-ES_tradnl"/>
        </w:rPr>
        <w:t>Si usted decide cambiar la forma en que paga por su prima, puede tomar hasta tres meses para que entre en vigor su nuevo método de pago</w:t>
      </w:r>
      <w:r w:rsidR="00675612" w:rsidRPr="00407F8B">
        <w:rPr>
          <w:rFonts w:cs="Arial"/>
          <w:color w:val="000000"/>
          <w:lang w:val="es-ES_tradnl"/>
        </w:rPr>
        <w:t xml:space="preserve">. </w:t>
      </w:r>
      <w:r w:rsidRPr="00407F8B">
        <w:rPr>
          <w:rFonts w:cs="Arial"/>
          <w:color w:val="000000"/>
          <w:lang w:val="es-ES_tradnl"/>
        </w:rPr>
        <w:t xml:space="preserve">Mientras estemos procesando su solicitud de nuevo método de pago, </w:t>
      </w:r>
      <w:r w:rsidR="00B27D41" w:rsidRPr="00407F8B">
        <w:rPr>
          <w:rFonts w:cs="Arial"/>
          <w:color w:val="000000"/>
          <w:lang w:val="es-ES_tradnl"/>
        </w:rPr>
        <w:t>usted es responsable por asegurarse de que su prima se pague a tiempo</w:t>
      </w:r>
      <w:r w:rsidR="00675612" w:rsidRPr="00407F8B">
        <w:rPr>
          <w:rFonts w:cs="Arial"/>
          <w:color w:val="000000"/>
          <w:lang w:val="es-ES_tradnl"/>
        </w:rPr>
        <w:t xml:space="preserve">. </w:t>
      </w:r>
    </w:p>
    <w:p w:rsidR="00675612" w:rsidRPr="007E68E1" w:rsidRDefault="00675612" w:rsidP="00D72C27">
      <w:pPr>
        <w:pStyle w:val="subheading"/>
      </w:pPr>
      <w:r w:rsidRPr="007E68E1">
        <w:t>Op</w:t>
      </w:r>
      <w:r w:rsidR="00B27D41" w:rsidRPr="007E68E1">
        <w:t>ció</w:t>
      </w:r>
      <w:r w:rsidRPr="007E68E1">
        <w:t xml:space="preserve">n 1: </w:t>
      </w:r>
      <w:r w:rsidR="0033345A" w:rsidRPr="007E68E1">
        <w:t>Puede pagar con cheque</w:t>
      </w:r>
    </w:p>
    <w:p w:rsidR="00675612" w:rsidRPr="007E68E1" w:rsidRDefault="00675612" w:rsidP="00675612">
      <w:pPr>
        <w:rPr>
          <w:i/>
          <w:color w:val="0000FF"/>
        </w:rPr>
      </w:pPr>
      <w:r w:rsidRPr="007E68E1">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7E68E1">
        <w:rPr>
          <w:i/>
          <w:color w:val="0000FF"/>
          <w:vertAlign w:val="superscript"/>
        </w:rPr>
        <w:t>th</w:t>
      </w:r>
      <w:r w:rsidRPr="007E68E1">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675612" w:rsidRPr="007E68E1" w:rsidRDefault="00675612" w:rsidP="00D72C27">
      <w:pPr>
        <w:pStyle w:val="subheading"/>
      </w:pPr>
      <w:r w:rsidRPr="007E68E1">
        <w:t>Op</w:t>
      </w:r>
      <w:r w:rsidR="00B27D41" w:rsidRPr="007E68E1">
        <w:t>ció</w:t>
      </w:r>
      <w:r w:rsidRPr="007E68E1">
        <w:t xml:space="preserve">n 2: </w:t>
      </w:r>
      <w:r w:rsidRPr="007E68E1">
        <w:rPr>
          <w:i/>
          <w:color w:val="0000FF"/>
        </w:rPr>
        <w:t>[Insert option type]</w:t>
      </w:r>
    </w:p>
    <w:p w:rsidR="00675612" w:rsidRPr="007E68E1" w:rsidRDefault="00675612" w:rsidP="00675612">
      <w:pPr>
        <w:spacing w:after="120"/>
        <w:rPr>
          <w:i/>
          <w:color w:val="0000FF"/>
        </w:rPr>
      </w:pPr>
      <w:r w:rsidRPr="007E68E1">
        <w:rPr>
          <w:rFonts w:cs="Arial"/>
          <w:i/>
          <w:color w:val="0000FF"/>
        </w:rPr>
        <w:t xml:space="preserve">[If applicable: Insert information about other payment options. Or delete this option. </w:t>
      </w:r>
    </w:p>
    <w:p w:rsidR="00675612" w:rsidRPr="007E68E1" w:rsidRDefault="00675612" w:rsidP="00675612">
      <w:pPr>
        <w:rPr>
          <w:i/>
          <w:color w:val="0000FF"/>
          <w:szCs w:val="26"/>
        </w:rPr>
      </w:pPr>
      <w:r w:rsidRPr="007E68E1">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871FCA" w:rsidRPr="007E68E1">
        <w:rPr>
          <w:i/>
          <w:color w:val="0000FF"/>
        </w:rPr>
        <w:t xml:space="preserve"> Please note that furnishing discounts for enrollees who use direct payment electronic payment methods is prohibited.</w:t>
      </w:r>
      <w:r w:rsidRPr="007E68E1">
        <w:rPr>
          <w:i/>
          <w:color w:val="0000FF"/>
        </w:rPr>
        <w:t>]</w:t>
      </w:r>
    </w:p>
    <w:p w:rsidR="00675612" w:rsidRPr="00407F8B" w:rsidRDefault="00675612" w:rsidP="00771F84">
      <w:pPr>
        <w:pStyle w:val="subheading"/>
        <w:rPr>
          <w:lang w:val="es-ES_tradnl"/>
        </w:rPr>
      </w:pPr>
      <w:r w:rsidRPr="00407F8B">
        <w:rPr>
          <w:lang w:val="es-ES_tradnl"/>
        </w:rPr>
        <w:t>Op</w:t>
      </w:r>
      <w:r w:rsidR="0033345A" w:rsidRPr="00407F8B">
        <w:rPr>
          <w:lang w:val="es-ES_tradnl"/>
        </w:rPr>
        <w:t>ció</w:t>
      </w:r>
      <w:r w:rsidRPr="00407F8B">
        <w:rPr>
          <w:lang w:val="es-ES_tradnl"/>
        </w:rPr>
        <w:t xml:space="preserve">n </w:t>
      </w:r>
      <w:r w:rsidRPr="00407F8B">
        <w:rPr>
          <w:i/>
          <w:color w:val="0000FF"/>
          <w:lang w:val="es-ES_tradnl"/>
        </w:rPr>
        <w:t>[insert number]</w:t>
      </w:r>
      <w:r w:rsidRPr="00407F8B">
        <w:rPr>
          <w:lang w:val="es-ES_tradnl"/>
        </w:rPr>
        <w:t xml:space="preserve">: </w:t>
      </w:r>
      <w:r w:rsidR="0033345A" w:rsidRPr="00407F8B">
        <w:rPr>
          <w:lang w:val="es-ES_tradnl"/>
        </w:rPr>
        <w:t>Usted puede pedir que le deduzcan la prima de su cheque mensual del Seguro</w:t>
      </w:r>
      <w:r w:rsidRPr="00407F8B">
        <w:rPr>
          <w:lang w:val="es-ES_tradnl"/>
        </w:rPr>
        <w:t xml:space="preserve"> Social </w:t>
      </w:r>
    </w:p>
    <w:p w:rsidR="00675612" w:rsidRPr="00407F8B" w:rsidRDefault="00DB75C2" w:rsidP="00675612">
      <w:pPr>
        <w:rPr>
          <w:rFonts w:ascii="Arial" w:hAnsi="Arial" w:cs="Arial"/>
          <w:b/>
          <w:lang w:val="es-ES_tradnl"/>
        </w:rPr>
      </w:pPr>
      <w:r w:rsidRPr="00407F8B">
        <w:rPr>
          <w:rFonts w:cs="Arial"/>
          <w:lang w:val="es-ES_tradnl"/>
        </w:rPr>
        <w:t>Usted puede pedir que le deduzcan</w:t>
      </w:r>
      <w:r w:rsidR="00675612" w:rsidRPr="00407F8B">
        <w:rPr>
          <w:rFonts w:cs="Arial"/>
          <w:lang w:val="es-ES_tradnl"/>
        </w:rPr>
        <w:t xml:space="preserve"> </w:t>
      </w:r>
      <w:r w:rsidRPr="00407F8B">
        <w:rPr>
          <w:rFonts w:cs="Arial"/>
          <w:lang w:val="es-ES_tradnl"/>
        </w:rPr>
        <w:t>la prima del</w:t>
      </w:r>
      <w:r w:rsidR="00675612" w:rsidRPr="00407F8B">
        <w:rPr>
          <w:rFonts w:cs="Arial"/>
          <w:lang w:val="es-ES_tradnl"/>
        </w:rPr>
        <w:t xml:space="preserve"> plan </w:t>
      </w:r>
      <w:r w:rsidRPr="00407F8B">
        <w:rPr>
          <w:rFonts w:cs="Arial"/>
          <w:lang w:val="es-ES_tradnl"/>
        </w:rPr>
        <w:t xml:space="preserve">de su cheque mensual del Seguro </w:t>
      </w:r>
      <w:r w:rsidR="00675612" w:rsidRPr="00407F8B">
        <w:rPr>
          <w:rFonts w:cs="Arial"/>
          <w:lang w:val="es-ES_tradnl"/>
        </w:rPr>
        <w:t>Social.</w:t>
      </w:r>
      <w:r w:rsidR="00675612" w:rsidRPr="00407F8B">
        <w:rPr>
          <w:szCs w:val="26"/>
          <w:lang w:val="es-ES_tradnl"/>
        </w:rPr>
        <w:t xml:space="preserve"> Co</w:t>
      </w:r>
      <w:r w:rsidR="004C7A9F">
        <w:rPr>
          <w:szCs w:val="26"/>
          <w:lang w:val="es-ES_tradnl"/>
        </w:rPr>
        <w:t xml:space="preserve">muníquese con </w:t>
      </w:r>
      <w:r w:rsidRPr="00407F8B">
        <w:rPr>
          <w:szCs w:val="26"/>
          <w:lang w:val="es-ES_tradnl"/>
        </w:rPr>
        <w:t>Servicios de los Miembros para más información</w:t>
      </w:r>
      <w:r w:rsidR="00675612" w:rsidRPr="00407F8B">
        <w:rPr>
          <w:szCs w:val="26"/>
          <w:lang w:val="es-ES_tradnl"/>
        </w:rPr>
        <w:t xml:space="preserve"> </w:t>
      </w:r>
      <w:r w:rsidRPr="00407F8B">
        <w:rPr>
          <w:szCs w:val="26"/>
          <w:lang w:val="es-ES_tradnl"/>
        </w:rPr>
        <w:t>sobre cómo pagar</w:t>
      </w:r>
      <w:r w:rsidR="00675612" w:rsidRPr="00407F8B">
        <w:rPr>
          <w:szCs w:val="26"/>
          <w:lang w:val="es-ES_tradnl"/>
        </w:rPr>
        <w:t xml:space="preserve"> </w:t>
      </w:r>
      <w:r w:rsidRPr="00407F8B">
        <w:rPr>
          <w:szCs w:val="26"/>
          <w:lang w:val="es-ES_tradnl"/>
        </w:rPr>
        <w:t>la prima mensual del plan de esta manera. Con gusto lo ayudaremos a configurarlo</w:t>
      </w:r>
      <w:r w:rsidR="00675612" w:rsidRPr="00407F8B">
        <w:rPr>
          <w:szCs w:val="26"/>
          <w:lang w:val="es-ES_tradnl"/>
        </w:rPr>
        <w:t xml:space="preserve">. </w:t>
      </w:r>
      <w:r w:rsidR="00B92CC1" w:rsidRPr="00407F8B">
        <w:rPr>
          <w:lang w:val="es-ES_tradnl"/>
        </w:rPr>
        <w:t>(</w:t>
      </w:r>
      <w:r w:rsidR="004C7A9F">
        <w:rPr>
          <w:lang w:val="es-ES_tradnl"/>
        </w:rPr>
        <w:t xml:space="preserve">Los números de teléfono de </w:t>
      </w:r>
      <w:r w:rsidRPr="00407F8B">
        <w:rPr>
          <w:lang w:val="es-ES_tradnl"/>
        </w:rPr>
        <w:t>Servicios de los Miembros</w:t>
      </w:r>
      <w:r w:rsidR="00B92CC1" w:rsidRPr="00407F8B">
        <w:rPr>
          <w:lang w:val="es-ES_tradnl"/>
        </w:rPr>
        <w:t xml:space="preserve"> </w:t>
      </w:r>
      <w:r w:rsidRPr="00407F8B">
        <w:rPr>
          <w:lang w:val="es-ES_tradnl"/>
        </w:rPr>
        <w:t>están impresos en la contraportada</w:t>
      </w:r>
      <w:r w:rsidR="007A6ECB" w:rsidRPr="00407F8B">
        <w:rPr>
          <w:lang w:val="es-ES_tradnl"/>
        </w:rPr>
        <w:t xml:space="preserve"> </w:t>
      </w:r>
      <w:r w:rsidRPr="00407F8B">
        <w:rPr>
          <w:lang w:val="es-ES_tradnl"/>
        </w:rPr>
        <w:t>de este folleto</w:t>
      </w:r>
      <w:r w:rsidR="00B92CC1" w:rsidRPr="00407F8B">
        <w:rPr>
          <w:lang w:val="es-ES_tradnl"/>
        </w:rPr>
        <w:t>.)</w:t>
      </w:r>
    </w:p>
    <w:p w:rsidR="00675612" w:rsidRPr="00407F8B" w:rsidRDefault="00DB75C2" w:rsidP="00771F84">
      <w:pPr>
        <w:pStyle w:val="subheading"/>
        <w:rPr>
          <w:lang w:val="es-ES_tradnl"/>
        </w:rPr>
      </w:pPr>
      <w:r w:rsidRPr="00407F8B">
        <w:rPr>
          <w:lang w:val="es-ES_tradnl"/>
        </w:rPr>
        <w:t xml:space="preserve">Qué hacer si tiene problemas para pagar la prima de su </w:t>
      </w:r>
      <w:r w:rsidR="00675612" w:rsidRPr="00407F8B">
        <w:rPr>
          <w:lang w:val="es-ES_tradnl"/>
        </w:rPr>
        <w:t xml:space="preserve">plan </w:t>
      </w:r>
    </w:p>
    <w:p w:rsidR="00675612" w:rsidRPr="007E68E1" w:rsidRDefault="00675612" w:rsidP="00675612">
      <w:pPr>
        <w:spacing w:after="120" w:afterAutospacing="0"/>
        <w:rPr>
          <w:i/>
          <w:color w:val="0000FF"/>
        </w:rPr>
      </w:pPr>
      <w:r w:rsidRPr="007E68E1">
        <w:rPr>
          <w:i/>
          <w:color w:val="0000FF"/>
        </w:rPr>
        <w:t>[Plans that do not disenroll members for non-payment may modify this section as needed.]</w:t>
      </w:r>
    </w:p>
    <w:p w:rsidR="00675612" w:rsidRPr="00407F8B" w:rsidRDefault="0073019B" w:rsidP="00675612">
      <w:pPr>
        <w:spacing w:after="120" w:afterAutospacing="0"/>
        <w:rPr>
          <w:lang w:val="es-ES_tradnl"/>
        </w:rPr>
      </w:pPr>
      <w:r w:rsidRPr="00407F8B">
        <w:rPr>
          <w:lang w:val="es-ES_tradnl"/>
        </w:rPr>
        <w:t>El pago de la prima de su</w:t>
      </w:r>
      <w:r w:rsidR="00675612" w:rsidRPr="00407F8B">
        <w:rPr>
          <w:lang w:val="es-ES_tradnl"/>
        </w:rPr>
        <w:t xml:space="preserve"> plan </w:t>
      </w:r>
      <w:r w:rsidRPr="00407F8B">
        <w:rPr>
          <w:lang w:val="es-ES_tradnl"/>
        </w:rPr>
        <w:t>debe llegar a nuestra oficina el</w:t>
      </w:r>
      <w:r w:rsidR="00675612" w:rsidRPr="00407F8B">
        <w:rPr>
          <w:lang w:val="es-ES_tradnl"/>
        </w:rPr>
        <w:t xml:space="preserve"> </w:t>
      </w:r>
      <w:r w:rsidR="00675612" w:rsidRPr="00407F8B">
        <w:rPr>
          <w:i/>
          <w:color w:val="0000FF"/>
          <w:lang w:val="es-ES_tradnl"/>
        </w:rPr>
        <w:t>[insert day of the month]</w:t>
      </w:r>
      <w:r w:rsidR="00675612" w:rsidRPr="00407F8B">
        <w:rPr>
          <w:lang w:val="es-ES_tradnl"/>
        </w:rPr>
        <w:t xml:space="preserve">. </w:t>
      </w:r>
      <w:r w:rsidRPr="00407F8B">
        <w:rPr>
          <w:lang w:val="es-ES_tradnl"/>
        </w:rPr>
        <w:t>Si no hemos recibido su prima para el</w:t>
      </w:r>
      <w:r w:rsidR="00675612" w:rsidRPr="00407F8B">
        <w:rPr>
          <w:lang w:val="es-ES_tradnl"/>
        </w:rPr>
        <w:t xml:space="preserve"> </w:t>
      </w:r>
      <w:r w:rsidR="00675612" w:rsidRPr="00407F8B">
        <w:rPr>
          <w:i/>
          <w:color w:val="0000FF"/>
          <w:lang w:val="es-ES_tradnl"/>
        </w:rPr>
        <w:t>[insert day of the month]</w:t>
      </w:r>
      <w:r w:rsidR="00675612" w:rsidRPr="00407F8B">
        <w:rPr>
          <w:lang w:val="es-ES_tradnl"/>
        </w:rPr>
        <w:t xml:space="preserve">, </w:t>
      </w:r>
      <w:r w:rsidRPr="00407F8B">
        <w:rPr>
          <w:lang w:val="es-ES_tradnl"/>
        </w:rPr>
        <w:t>le enviaremos un aviso diciendo que la membresía de su plan terminará si no recibimos</w:t>
      </w:r>
      <w:r w:rsidR="00675612" w:rsidRPr="00407F8B">
        <w:rPr>
          <w:lang w:val="es-ES_tradnl"/>
        </w:rPr>
        <w:t xml:space="preserve"> </w:t>
      </w:r>
      <w:r w:rsidRPr="00407F8B">
        <w:rPr>
          <w:lang w:val="es-ES_tradnl"/>
        </w:rPr>
        <w:t xml:space="preserve">el pago de su prima dentro de </w:t>
      </w:r>
      <w:r w:rsidR="00675612" w:rsidRPr="00407F8B">
        <w:rPr>
          <w:i/>
          <w:color w:val="0000FF"/>
          <w:lang w:val="es-ES_tradnl"/>
        </w:rPr>
        <w:t>[insert length of plan grace period]</w:t>
      </w:r>
      <w:r w:rsidR="00675612" w:rsidRPr="00407F8B">
        <w:rPr>
          <w:lang w:val="es-ES_tradnl"/>
        </w:rPr>
        <w:t xml:space="preserve">. </w:t>
      </w:r>
    </w:p>
    <w:p w:rsidR="00B36013" w:rsidRPr="00407F8B" w:rsidRDefault="00591637" w:rsidP="00675612">
      <w:pPr>
        <w:spacing w:after="120" w:afterAutospacing="0"/>
        <w:rPr>
          <w:lang w:val="es-ES_tradnl"/>
        </w:rPr>
      </w:pPr>
      <w:r w:rsidRPr="00407F8B">
        <w:rPr>
          <w:lang w:val="es-ES_tradnl"/>
        </w:rPr>
        <w:t>Si tiene problemas para pagar su prima a tiempo</w:t>
      </w:r>
      <w:r w:rsidR="00675612" w:rsidRPr="00407F8B">
        <w:rPr>
          <w:lang w:val="es-ES_tradnl"/>
        </w:rPr>
        <w:t xml:space="preserve">, </w:t>
      </w:r>
      <w:r w:rsidRPr="00407F8B">
        <w:rPr>
          <w:lang w:val="es-ES_tradnl"/>
        </w:rPr>
        <w:t>sí</w:t>
      </w:r>
      <w:r w:rsidR="004C7A9F">
        <w:rPr>
          <w:lang w:val="es-ES_tradnl"/>
        </w:rPr>
        <w:t>rvase comunicarse con</w:t>
      </w:r>
      <w:r w:rsidRPr="00407F8B">
        <w:rPr>
          <w:lang w:val="es-ES_tradnl"/>
        </w:rPr>
        <w:t xml:space="preserve"> Servicios </w:t>
      </w:r>
      <w:r w:rsidR="004C7A9F">
        <w:rPr>
          <w:lang w:val="es-ES_tradnl"/>
        </w:rPr>
        <w:t>para</w:t>
      </w:r>
      <w:r w:rsidRPr="00407F8B">
        <w:rPr>
          <w:lang w:val="es-ES_tradnl"/>
        </w:rPr>
        <w:t xml:space="preserve"> los Miembros</w:t>
      </w:r>
      <w:r w:rsidR="00675612" w:rsidRPr="00407F8B">
        <w:rPr>
          <w:lang w:val="es-ES_tradnl"/>
        </w:rPr>
        <w:t xml:space="preserve"> </w:t>
      </w:r>
      <w:r w:rsidRPr="00407F8B">
        <w:rPr>
          <w:lang w:val="es-ES_tradnl"/>
        </w:rPr>
        <w:t xml:space="preserve">para ver si podemos dirigirlo a </w:t>
      </w:r>
      <w:r w:rsidR="00675612" w:rsidRPr="00407F8B">
        <w:rPr>
          <w:lang w:val="es-ES_tradnl"/>
        </w:rPr>
        <w:t>program</w:t>
      </w:r>
      <w:r w:rsidRPr="00407F8B">
        <w:rPr>
          <w:lang w:val="es-ES_tradnl"/>
        </w:rPr>
        <w:t>a</w:t>
      </w:r>
      <w:r w:rsidR="00675612" w:rsidRPr="00407F8B">
        <w:rPr>
          <w:lang w:val="es-ES_tradnl"/>
        </w:rPr>
        <w:t>s</w:t>
      </w:r>
      <w:r w:rsidRPr="00407F8B">
        <w:rPr>
          <w:lang w:val="es-ES_tradnl"/>
        </w:rPr>
        <w:t xml:space="preserve"> que lo ayuden con la prima de su</w:t>
      </w:r>
      <w:r w:rsidR="00675612" w:rsidRPr="00407F8B">
        <w:rPr>
          <w:lang w:val="es-ES_tradnl"/>
        </w:rPr>
        <w:t xml:space="preserve"> plan. </w:t>
      </w:r>
      <w:r w:rsidR="00B92CC1" w:rsidRPr="00407F8B">
        <w:rPr>
          <w:lang w:val="es-ES_tradnl"/>
        </w:rPr>
        <w:t>(</w:t>
      </w:r>
      <w:r w:rsidR="004C7A9F">
        <w:rPr>
          <w:lang w:val="es-ES_tradnl"/>
        </w:rPr>
        <w:t xml:space="preserve">Los números de teléfono de </w:t>
      </w:r>
      <w:r w:rsidRPr="00407F8B">
        <w:rPr>
          <w:lang w:val="es-ES_tradnl"/>
        </w:rPr>
        <w:t>Servicios de los Miembros están impresos en la contraportada de este folleto</w:t>
      </w:r>
      <w:r w:rsidR="00B92CC1" w:rsidRPr="00407F8B">
        <w:rPr>
          <w:lang w:val="es-ES_tradnl"/>
        </w:rPr>
        <w:t>.)</w:t>
      </w:r>
    </w:p>
    <w:p w:rsidR="00675612" w:rsidRPr="00407F8B" w:rsidRDefault="00591637" w:rsidP="00675612">
      <w:pPr>
        <w:spacing w:after="120" w:afterAutospacing="0"/>
        <w:rPr>
          <w:lang w:val="es-ES_tradnl"/>
        </w:rPr>
      </w:pPr>
      <w:r w:rsidRPr="00407F8B">
        <w:rPr>
          <w:lang w:val="es-ES_tradnl"/>
        </w:rPr>
        <w:t>Si le ponemos fin a su membresía en el</w:t>
      </w:r>
      <w:r w:rsidR="00675612" w:rsidRPr="00407F8B">
        <w:rPr>
          <w:lang w:val="es-ES_tradnl"/>
        </w:rPr>
        <w:t xml:space="preserve"> plan </w:t>
      </w:r>
      <w:r w:rsidRPr="00407F8B">
        <w:rPr>
          <w:lang w:val="es-ES_tradnl"/>
        </w:rPr>
        <w:t>porque no pagó sus primas</w:t>
      </w:r>
      <w:r w:rsidR="00675612" w:rsidRPr="00407F8B">
        <w:rPr>
          <w:lang w:val="es-ES_tradnl"/>
        </w:rPr>
        <w:t xml:space="preserve">, </w:t>
      </w:r>
      <w:r w:rsidRPr="00407F8B">
        <w:rPr>
          <w:lang w:val="es-ES_tradnl"/>
        </w:rPr>
        <w:t xml:space="preserve">y actualmente no tiene cobertura de medicamentos por receta, entonces no podrá recibir cobertura de la Parte </w:t>
      </w:r>
      <w:r w:rsidR="00675612" w:rsidRPr="00407F8B">
        <w:rPr>
          <w:lang w:val="es-ES_tradnl"/>
        </w:rPr>
        <w:t xml:space="preserve">D </w:t>
      </w:r>
      <w:r w:rsidRPr="00407F8B">
        <w:rPr>
          <w:lang w:val="es-ES_tradnl"/>
        </w:rPr>
        <w:t>has</w:t>
      </w:r>
      <w:r w:rsidR="004C7A9F">
        <w:rPr>
          <w:lang w:val="es-ES_tradnl"/>
        </w:rPr>
        <w:t>t</w:t>
      </w:r>
      <w:r w:rsidRPr="00407F8B">
        <w:rPr>
          <w:lang w:val="es-ES_tradnl"/>
        </w:rPr>
        <w:t>a el año siguiente si se inscribe en un</w:t>
      </w:r>
      <w:r w:rsidR="00060A75" w:rsidRPr="00407F8B">
        <w:rPr>
          <w:lang w:val="es-ES_tradnl"/>
        </w:rPr>
        <w:t xml:space="preserve"> plan </w:t>
      </w:r>
      <w:r w:rsidRPr="00407F8B">
        <w:rPr>
          <w:lang w:val="es-ES_tradnl"/>
        </w:rPr>
        <w:t xml:space="preserve">nuevo </w:t>
      </w:r>
      <w:r w:rsidR="00060A75" w:rsidRPr="00407F8B">
        <w:rPr>
          <w:lang w:val="es-ES_tradnl"/>
        </w:rPr>
        <w:t>dur</w:t>
      </w:r>
      <w:r w:rsidRPr="00407F8B">
        <w:rPr>
          <w:lang w:val="es-ES_tradnl"/>
        </w:rPr>
        <w:t>ante el periodo anua</w:t>
      </w:r>
      <w:r w:rsidR="004C7A9F">
        <w:rPr>
          <w:lang w:val="es-ES_tradnl"/>
        </w:rPr>
        <w:t>l</w:t>
      </w:r>
      <w:r w:rsidRPr="00407F8B">
        <w:rPr>
          <w:lang w:val="es-ES_tradnl"/>
        </w:rPr>
        <w:t xml:space="preserve"> de inscripción. </w:t>
      </w:r>
      <w:r w:rsidR="000808AB" w:rsidRPr="00407F8B">
        <w:rPr>
          <w:lang w:val="es-ES_tradnl"/>
        </w:rPr>
        <w:t>Dur</w:t>
      </w:r>
      <w:r w:rsidRPr="00407F8B">
        <w:rPr>
          <w:lang w:val="es-ES_tradnl"/>
        </w:rPr>
        <w:t>ante el periodo anual de inscripción, usted puede o bien inscribirse en un plan de medicamentos por receta independiente o en un</w:t>
      </w:r>
      <w:r w:rsidR="00675612" w:rsidRPr="00407F8B">
        <w:rPr>
          <w:lang w:val="es-ES_tradnl"/>
        </w:rPr>
        <w:t xml:space="preserve"> plan</w:t>
      </w:r>
      <w:r w:rsidRPr="00407F8B">
        <w:rPr>
          <w:lang w:val="es-ES_tradnl"/>
        </w:rPr>
        <w:t xml:space="preserve"> de salud que también brinda cobertura de medicamentos</w:t>
      </w:r>
      <w:r w:rsidR="00675612" w:rsidRPr="00407F8B">
        <w:rPr>
          <w:lang w:val="es-ES_tradnl"/>
        </w:rPr>
        <w:t>. (</w:t>
      </w:r>
      <w:r w:rsidRPr="00407F8B">
        <w:rPr>
          <w:lang w:val="es-ES_tradnl"/>
        </w:rPr>
        <w:t xml:space="preserve">Si usted no tiene una cobertura </w:t>
      </w:r>
      <w:r w:rsidR="00675612" w:rsidRPr="00407F8B">
        <w:rPr>
          <w:lang w:val="es-ES_tradnl"/>
        </w:rPr>
        <w:t>“</w:t>
      </w:r>
      <w:r w:rsidR="004C7A9F">
        <w:rPr>
          <w:lang w:val="es-ES_tradnl"/>
        </w:rPr>
        <w:t>válida</w:t>
      </w:r>
      <w:r w:rsidR="00675612" w:rsidRPr="00407F8B">
        <w:rPr>
          <w:lang w:val="es-ES_tradnl"/>
        </w:rPr>
        <w:t xml:space="preserve">” </w:t>
      </w:r>
      <w:r w:rsidRPr="00407F8B">
        <w:rPr>
          <w:lang w:val="es-ES_tradnl"/>
        </w:rPr>
        <w:t>por más de 63 día</w:t>
      </w:r>
      <w:r w:rsidR="00675612" w:rsidRPr="00407F8B">
        <w:rPr>
          <w:lang w:val="es-ES_tradnl"/>
        </w:rPr>
        <w:t xml:space="preserve">s, </w:t>
      </w:r>
      <w:r w:rsidRPr="00407F8B">
        <w:rPr>
          <w:lang w:val="es-ES_tradnl"/>
        </w:rPr>
        <w:t>podría tener que pagar una penalidad por inscripción tardía</w:t>
      </w:r>
      <w:r w:rsidR="00675612" w:rsidRPr="00407F8B">
        <w:rPr>
          <w:lang w:val="es-ES_tradnl"/>
        </w:rPr>
        <w:t xml:space="preserve"> </w:t>
      </w:r>
      <w:r w:rsidRPr="00407F8B">
        <w:rPr>
          <w:lang w:val="es-ES_tradnl"/>
        </w:rPr>
        <w:t>durante todo el tiempo que tenga la cobertura de la Parte D</w:t>
      </w:r>
      <w:r w:rsidR="00675612" w:rsidRPr="00407F8B">
        <w:rPr>
          <w:lang w:val="es-ES_tradnl"/>
        </w:rPr>
        <w:t>.)</w:t>
      </w:r>
    </w:p>
    <w:p w:rsidR="00AB2B59" w:rsidRPr="00407F8B" w:rsidRDefault="00591637" w:rsidP="00675612">
      <w:pPr>
        <w:rPr>
          <w:lang w:val="es-ES_tradnl"/>
        </w:rPr>
      </w:pPr>
      <w:r w:rsidRPr="00407F8B">
        <w:rPr>
          <w:lang w:val="es-ES_tradnl"/>
        </w:rPr>
        <w:t>Si le ponemos fin a su memebresía porque usted no pagó sus primas</w:t>
      </w:r>
      <w:r w:rsidR="00675612" w:rsidRPr="00407F8B">
        <w:rPr>
          <w:lang w:val="es-ES_tradnl"/>
        </w:rPr>
        <w:t xml:space="preserve">, </w:t>
      </w:r>
      <w:r w:rsidRPr="00407F8B">
        <w:rPr>
          <w:lang w:val="es-ES_tradnl"/>
        </w:rPr>
        <w:t>todavía tendrá cobertura bajo el Medicare Original</w:t>
      </w:r>
      <w:r w:rsidR="00675612" w:rsidRPr="00407F8B">
        <w:rPr>
          <w:lang w:val="es-ES_tradnl"/>
        </w:rPr>
        <w:t xml:space="preserve">. </w:t>
      </w:r>
    </w:p>
    <w:p w:rsidR="00675612" w:rsidRPr="00407F8B" w:rsidRDefault="00675612" w:rsidP="00675612">
      <w:pPr>
        <w:rPr>
          <w:rFonts w:ascii="Lucida Grande" w:hAnsi="Lucida Grande" w:cs="Lucida Grande"/>
          <w:color w:val="000000"/>
          <w:lang w:val="es-ES_tradnl"/>
        </w:rPr>
      </w:pPr>
      <w:r w:rsidRPr="00407F8B">
        <w:rPr>
          <w:color w:val="0000FF"/>
          <w:lang w:val="es-ES_tradnl"/>
        </w:rPr>
        <w:t>[</w:t>
      </w:r>
      <w:r w:rsidRPr="00407F8B">
        <w:rPr>
          <w:i/>
          <w:color w:val="0000FF"/>
          <w:lang w:val="es-ES_tradnl"/>
        </w:rPr>
        <w:t xml:space="preserve">Insert if applicable: </w:t>
      </w:r>
      <w:r w:rsidR="00660757" w:rsidRPr="00407F8B">
        <w:rPr>
          <w:color w:val="0000FF"/>
          <w:lang w:val="es-ES_tradnl"/>
        </w:rPr>
        <w:t>En el momento en que pusimos fin a su membresía, puede ser que todavía nos deba primas que no haya pagado</w:t>
      </w:r>
      <w:r w:rsidRPr="00407F8B">
        <w:rPr>
          <w:color w:val="0000FF"/>
          <w:lang w:val="es-ES_tradnl"/>
        </w:rPr>
        <w:t xml:space="preserve">. </w:t>
      </w:r>
      <w:r w:rsidR="00235B9D" w:rsidRPr="00407F8B">
        <w:rPr>
          <w:color w:val="0000FF"/>
          <w:lang w:val="es-ES_tradnl"/>
        </w:rPr>
        <w:t>[</w:t>
      </w:r>
      <w:r w:rsidR="00235B9D" w:rsidRPr="00407F8B">
        <w:rPr>
          <w:i/>
          <w:color w:val="0000FF"/>
          <w:lang w:val="es-ES_tradnl"/>
        </w:rPr>
        <w:t>Insert one or both statements as applicable for the plan:</w:t>
      </w:r>
      <w:r w:rsidR="00235B9D" w:rsidRPr="00407F8B">
        <w:rPr>
          <w:color w:val="0000FF"/>
          <w:lang w:val="es-ES_tradnl"/>
        </w:rPr>
        <w:t xml:space="preserve"> </w:t>
      </w:r>
      <w:r w:rsidR="00660757" w:rsidRPr="00407F8B">
        <w:rPr>
          <w:color w:val="0000FF"/>
          <w:lang w:val="es-ES_tradnl"/>
        </w:rPr>
        <w:t>Nosotros tenemos el derecho a recaudar las primas que nos deba</w:t>
      </w:r>
      <w:r w:rsidR="00235B9D" w:rsidRPr="00407F8B">
        <w:rPr>
          <w:color w:val="0000FF"/>
          <w:lang w:val="es-ES_tradnl"/>
        </w:rPr>
        <w:t xml:space="preserve">. </w:t>
      </w:r>
      <w:r w:rsidR="00E14535" w:rsidRPr="00407F8B">
        <w:rPr>
          <w:i/>
          <w:color w:val="0000FF"/>
          <w:lang w:val="es-ES_tradnl"/>
        </w:rPr>
        <w:t xml:space="preserve">AND/OR </w:t>
      </w:r>
      <w:r w:rsidR="00660757" w:rsidRPr="00407F8B">
        <w:rPr>
          <w:color w:val="0000FF"/>
          <w:lang w:val="es-ES_tradnl"/>
        </w:rPr>
        <w:t>E</w:t>
      </w:r>
      <w:r w:rsidRPr="00407F8B">
        <w:rPr>
          <w:color w:val="0000FF"/>
          <w:lang w:val="es-ES_tradnl"/>
        </w:rPr>
        <w:t xml:space="preserve">n </w:t>
      </w:r>
      <w:r w:rsidR="00660757" w:rsidRPr="00407F8B">
        <w:rPr>
          <w:color w:val="0000FF"/>
          <w:lang w:val="es-ES_tradnl"/>
        </w:rPr>
        <w:t>el futuro</w:t>
      </w:r>
      <w:r w:rsidRPr="00407F8B">
        <w:rPr>
          <w:color w:val="0000FF"/>
          <w:lang w:val="es-ES_tradnl"/>
        </w:rPr>
        <w:t xml:space="preserve">, </w:t>
      </w:r>
      <w:r w:rsidR="00660757" w:rsidRPr="00407F8B">
        <w:rPr>
          <w:color w:val="0000FF"/>
          <w:lang w:val="es-ES_tradnl"/>
        </w:rPr>
        <w:t>si quiere inscribirse otra vez en nuestro plan (u otro plan que ofrezcamos</w:t>
      </w:r>
      <w:r w:rsidRPr="00407F8B">
        <w:rPr>
          <w:color w:val="0000FF"/>
          <w:lang w:val="es-ES_tradnl"/>
        </w:rPr>
        <w:t xml:space="preserve">), </w:t>
      </w:r>
      <w:r w:rsidR="00660757" w:rsidRPr="00407F8B">
        <w:rPr>
          <w:color w:val="0000FF"/>
          <w:lang w:val="es-ES_tradnl"/>
        </w:rPr>
        <w:t xml:space="preserve">deberá pagar la cantidad que nos deba antes </w:t>
      </w:r>
      <w:r w:rsidR="00B4304D" w:rsidRPr="00407F8B">
        <w:rPr>
          <w:color w:val="0000FF"/>
          <w:lang w:val="es-ES_tradnl"/>
        </w:rPr>
        <w:t>d</w:t>
      </w:r>
      <w:r w:rsidR="00660757" w:rsidRPr="00407F8B">
        <w:rPr>
          <w:color w:val="0000FF"/>
          <w:lang w:val="es-ES_tradnl"/>
        </w:rPr>
        <w:t>e</w:t>
      </w:r>
      <w:r w:rsidRPr="00407F8B">
        <w:rPr>
          <w:color w:val="0000FF"/>
          <w:lang w:val="es-ES_tradnl"/>
        </w:rPr>
        <w:t xml:space="preserve"> </w:t>
      </w:r>
      <w:r w:rsidR="00B4304D" w:rsidRPr="00407F8B">
        <w:rPr>
          <w:color w:val="0000FF"/>
          <w:lang w:val="es-ES_tradnl"/>
        </w:rPr>
        <w:t>que pueda inscribirse</w:t>
      </w:r>
      <w:r w:rsidRPr="00407F8B">
        <w:rPr>
          <w:color w:val="0000FF"/>
          <w:lang w:val="es-ES_tradnl"/>
        </w:rPr>
        <w:t>.]</w:t>
      </w:r>
      <w:r w:rsidR="00AA1B70" w:rsidRPr="00407F8B">
        <w:rPr>
          <w:color w:val="0000FF"/>
          <w:lang w:val="es-ES_tradnl"/>
        </w:rPr>
        <w:t>]</w:t>
      </w:r>
      <w:r w:rsidR="00CA4356" w:rsidRPr="00407F8B">
        <w:rPr>
          <w:rFonts w:ascii="Lucida Grande" w:hAnsi="Lucida Grande" w:cs="Lucida Grande"/>
          <w:color w:val="000000"/>
          <w:lang w:val="es-ES_tradnl"/>
        </w:rPr>
        <w:t xml:space="preserve"> </w:t>
      </w:r>
    </w:p>
    <w:p w:rsidR="00473BFE" w:rsidRPr="00407F8B" w:rsidRDefault="00B4304D" w:rsidP="00473BFE">
      <w:pPr>
        <w:pStyle w:val="15paragraphafter15ptheading"/>
        <w:spacing w:beforeAutospacing="0"/>
        <w:ind w:right="-90"/>
        <w:rPr>
          <w:sz w:val="24"/>
          <w:szCs w:val="24"/>
          <w:lang w:val="es-ES_tradnl"/>
        </w:rPr>
      </w:pPr>
      <w:r w:rsidRPr="00407F8B">
        <w:rPr>
          <w:sz w:val="24"/>
          <w:szCs w:val="24"/>
          <w:lang w:val="es-ES_tradnl"/>
        </w:rPr>
        <w:t>Si usted cree que hemos puesto fin a su membresía injustamente, usted tiene derecho a pedirnos que reconsideremos esta decisión</w:t>
      </w:r>
      <w:r w:rsidR="005445E2" w:rsidRPr="00407F8B">
        <w:rPr>
          <w:sz w:val="24"/>
          <w:szCs w:val="24"/>
          <w:lang w:val="es-ES_tradnl"/>
        </w:rPr>
        <w:t xml:space="preserve"> </w:t>
      </w:r>
      <w:r w:rsidRPr="00407F8B">
        <w:rPr>
          <w:sz w:val="24"/>
          <w:szCs w:val="24"/>
          <w:lang w:val="es-ES_tradnl"/>
        </w:rPr>
        <w:t>enviando una queja</w:t>
      </w:r>
      <w:r w:rsidR="005445E2" w:rsidRPr="00407F8B">
        <w:rPr>
          <w:sz w:val="24"/>
          <w:szCs w:val="24"/>
          <w:lang w:val="es-ES_tradnl"/>
        </w:rPr>
        <w:t xml:space="preserve">. </w:t>
      </w:r>
      <w:r w:rsidRPr="00407F8B">
        <w:rPr>
          <w:sz w:val="24"/>
          <w:szCs w:val="24"/>
          <w:lang w:val="es-ES_tradnl"/>
        </w:rPr>
        <w:t xml:space="preserve">El Capítulo </w:t>
      </w:r>
      <w:r w:rsidR="005445E2" w:rsidRPr="00407F8B">
        <w:rPr>
          <w:sz w:val="24"/>
          <w:szCs w:val="24"/>
          <w:lang w:val="es-ES_tradnl"/>
        </w:rPr>
        <w:t>7, Sec</w:t>
      </w:r>
      <w:r w:rsidRPr="00407F8B">
        <w:rPr>
          <w:sz w:val="24"/>
          <w:szCs w:val="24"/>
          <w:lang w:val="es-ES_tradnl"/>
        </w:rPr>
        <w:t>ció</w:t>
      </w:r>
      <w:r w:rsidR="005445E2" w:rsidRPr="00407F8B">
        <w:rPr>
          <w:sz w:val="24"/>
          <w:szCs w:val="24"/>
          <w:lang w:val="es-ES_tradnl"/>
        </w:rPr>
        <w:t xml:space="preserve">n 7 </w:t>
      </w:r>
      <w:r w:rsidRPr="00407F8B">
        <w:rPr>
          <w:sz w:val="24"/>
          <w:szCs w:val="24"/>
          <w:lang w:val="es-ES_tradnl"/>
        </w:rPr>
        <w:t>de este folleto</w:t>
      </w:r>
      <w:r w:rsidR="005445E2" w:rsidRPr="00407F8B">
        <w:rPr>
          <w:sz w:val="24"/>
          <w:szCs w:val="24"/>
          <w:lang w:val="es-ES_tradnl"/>
        </w:rPr>
        <w:t xml:space="preserve"> </w:t>
      </w:r>
      <w:r w:rsidRPr="00407F8B">
        <w:rPr>
          <w:sz w:val="24"/>
          <w:szCs w:val="24"/>
          <w:lang w:val="es-ES_tradnl"/>
        </w:rPr>
        <w:t>explica cómo hacer una queja</w:t>
      </w:r>
      <w:r w:rsidR="005445E2" w:rsidRPr="00407F8B">
        <w:rPr>
          <w:sz w:val="24"/>
          <w:szCs w:val="24"/>
          <w:lang w:val="es-ES_tradnl"/>
        </w:rPr>
        <w:t>.</w:t>
      </w:r>
      <w:r w:rsidR="00807A59" w:rsidRPr="00407F8B">
        <w:rPr>
          <w:sz w:val="24"/>
          <w:szCs w:val="24"/>
          <w:lang w:val="es-ES_tradnl"/>
        </w:rPr>
        <w:t xml:space="preserve"> </w:t>
      </w:r>
      <w:r w:rsidRPr="00407F8B">
        <w:rPr>
          <w:sz w:val="24"/>
          <w:szCs w:val="24"/>
          <w:lang w:val="es-ES_tradnl"/>
        </w:rPr>
        <w:t>Si usted tuvo una circunstancia de emergencias</w:t>
      </w:r>
      <w:r w:rsidR="00807A59" w:rsidRPr="00407F8B">
        <w:rPr>
          <w:sz w:val="24"/>
          <w:szCs w:val="24"/>
          <w:lang w:val="es-ES_tradnl"/>
        </w:rPr>
        <w:t xml:space="preserve"> </w:t>
      </w:r>
      <w:r w:rsidRPr="00407F8B">
        <w:rPr>
          <w:sz w:val="24"/>
          <w:szCs w:val="24"/>
          <w:lang w:val="es-ES_tradnl"/>
        </w:rPr>
        <w:t xml:space="preserve">que estaba fuera de su control y le hizo que no pudiera pagar sus primas dentro de nuestro periodo de gracia, puede pedirle a </w:t>
      </w:r>
      <w:r w:rsidR="00807A59" w:rsidRPr="00407F8B">
        <w:rPr>
          <w:sz w:val="24"/>
          <w:szCs w:val="24"/>
          <w:lang w:val="es-ES_tradnl"/>
        </w:rPr>
        <w:t xml:space="preserve">Medicare </w:t>
      </w:r>
      <w:r w:rsidRPr="00407F8B">
        <w:rPr>
          <w:sz w:val="24"/>
          <w:szCs w:val="24"/>
          <w:lang w:val="es-ES_tradnl"/>
        </w:rPr>
        <w:t xml:space="preserve">que reconsidere esta decisión llamando al </w:t>
      </w:r>
      <w:r w:rsidR="00807A59" w:rsidRPr="00407F8B">
        <w:rPr>
          <w:sz w:val="24"/>
          <w:szCs w:val="24"/>
          <w:lang w:val="es-ES_tradnl"/>
        </w:rPr>
        <w:t xml:space="preserve">1-800-MEDICARE (1-800-633-4227), </w:t>
      </w:r>
      <w:r w:rsidRPr="00407F8B">
        <w:rPr>
          <w:sz w:val="24"/>
          <w:szCs w:val="24"/>
          <w:lang w:val="es-ES_tradnl"/>
        </w:rPr>
        <w:t>las 24 ho</w:t>
      </w:r>
      <w:r w:rsidR="00807A59" w:rsidRPr="00407F8B">
        <w:rPr>
          <w:sz w:val="24"/>
          <w:szCs w:val="24"/>
          <w:lang w:val="es-ES_tradnl"/>
        </w:rPr>
        <w:t>r</w:t>
      </w:r>
      <w:r w:rsidRPr="00407F8B">
        <w:rPr>
          <w:sz w:val="24"/>
          <w:szCs w:val="24"/>
          <w:lang w:val="es-ES_tradnl"/>
        </w:rPr>
        <w:t>a</w:t>
      </w:r>
      <w:r w:rsidR="00807A59" w:rsidRPr="00407F8B">
        <w:rPr>
          <w:sz w:val="24"/>
          <w:szCs w:val="24"/>
          <w:lang w:val="es-ES_tradnl"/>
        </w:rPr>
        <w:t>s</w:t>
      </w:r>
      <w:r w:rsidRPr="00407F8B">
        <w:rPr>
          <w:sz w:val="24"/>
          <w:szCs w:val="24"/>
          <w:lang w:val="es-ES_tradnl"/>
        </w:rPr>
        <w:t xml:space="preserve"> del día, los 7 días de la semana</w:t>
      </w:r>
      <w:r w:rsidR="00807A59" w:rsidRPr="00407F8B">
        <w:rPr>
          <w:sz w:val="24"/>
          <w:szCs w:val="24"/>
          <w:lang w:val="es-ES_tradnl"/>
        </w:rPr>
        <w:t xml:space="preserve">. </w:t>
      </w:r>
      <w:r w:rsidRPr="00407F8B">
        <w:rPr>
          <w:sz w:val="24"/>
          <w:szCs w:val="24"/>
          <w:lang w:val="es-ES_tradnl"/>
        </w:rPr>
        <w:t xml:space="preserve">Los usuarios de </w:t>
      </w:r>
      <w:r w:rsidR="00807A59" w:rsidRPr="00407F8B">
        <w:rPr>
          <w:sz w:val="24"/>
          <w:szCs w:val="24"/>
          <w:lang w:val="es-ES_tradnl"/>
        </w:rPr>
        <w:t xml:space="preserve">TTY </w:t>
      </w:r>
      <w:r w:rsidRPr="00407F8B">
        <w:rPr>
          <w:sz w:val="24"/>
          <w:szCs w:val="24"/>
          <w:lang w:val="es-ES_tradnl"/>
        </w:rPr>
        <w:t>deben llamar al</w:t>
      </w:r>
      <w:r w:rsidR="00807A59" w:rsidRPr="00407F8B">
        <w:rPr>
          <w:sz w:val="24"/>
          <w:szCs w:val="24"/>
          <w:lang w:val="es-ES_tradnl"/>
        </w:rPr>
        <w:t xml:space="preserve"> 1-877-486-2048. </w:t>
      </w:r>
    </w:p>
    <w:p w:rsidR="00675612" w:rsidRPr="00407F8B" w:rsidRDefault="00675612" w:rsidP="00120B5D">
      <w:pPr>
        <w:pStyle w:val="Heading4"/>
        <w:rPr>
          <w:sz w:val="12"/>
          <w:szCs w:val="26"/>
          <w:lang w:val="es-ES_tradnl"/>
        </w:rPr>
      </w:pPr>
      <w:bookmarkStart w:id="171" w:name="_Toc109299889"/>
      <w:bookmarkStart w:id="172" w:name="_Toc109300188"/>
      <w:bookmarkStart w:id="173" w:name="_Toc190801658"/>
      <w:bookmarkStart w:id="174" w:name="_Toc384383693"/>
      <w:r w:rsidRPr="00407F8B">
        <w:rPr>
          <w:lang w:val="es-ES_tradnl"/>
        </w:rPr>
        <w:t>Sec</w:t>
      </w:r>
      <w:r w:rsidR="00D3501B" w:rsidRPr="00407F8B">
        <w:rPr>
          <w:lang w:val="es-ES_tradnl"/>
        </w:rPr>
        <w:t>ció</w:t>
      </w:r>
      <w:r w:rsidRPr="00407F8B">
        <w:rPr>
          <w:lang w:val="es-ES_tradnl"/>
        </w:rPr>
        <w:t xml:space="preserve">n 4.3 </w:t>
      </w:r>
      <w:r w:rsidRPr="00407F8B">
        <w:rPr>
          <w:lang w:val="es-ES_tradnl"/>
        </w:rPr>
        <w:tab/>
      </w:r>
      <w:r w:rsidR="00D3501B" w:rsidRPr="00407F8B">
        <w:rPr>
          <w:lang w:val="es-ES_tradnl"/>
        </w:rPr>
        <w:t xml:space="preserve">¿Podemos cambiar la prima mensual del </w:t>
      </w:r>
      <w:r w:rsidRPr="00407F8B">
        <w:rPr>
          <w:lang w:val="es-ES_tradnl"/>
        </w:rPr>
        <w:t xml:space="preserve">plan </w:t>
      </w:r>
      <w:r w:rsidR="00D3501B" w:rsidRPr="00407F8B">
        <w:rPr>
          <w:lang w:val="es-ES_tradnl"/>
        </w:rPr>
        <w:t>durante el año</w:t>
      </w:r>
      <w:r w:rsidRPr="00407F8B">
        <w:rPr>
          <w:lang w:val="es-ES_tradnl"/>
        </w:rPr>
        <w:t>?</w:t>
      </w:r>
      <w:bookmarkEnd w:id="171"/>
      <w:bookmarkEnd w:id="172"/>
      <w:bookmarkEnd w:id="173"/>
      <w:bookmarkEnd w:id="174"/>
    </w:p>
    <w:p w:rsidR="00675612" w:rsidRPr="00407F8B" w:rsidRDefault="00675612" w:rsidP="00675612">
      <w:pPr>
        <w:spacing w:after="120"/>
        <w:rPr>
          <w:szCs w:val="26"/>
          <w:lang w:val="es-ES_tradnl"/>
        </w:rPr>
      </w:pPr>
      <w:bookmarkStart w:id="175" w:name="_Toc167005692"/>
      <w:bookmarkStart w:id="176" w:name="_Toc167006000"/>
      <w:bookmarkStart w:id="177" w:name="_Toc167682573"/>
      <w:r w:rsidRPr="00407F8B">
        <w:rPr>
          <w:b/>
          <w:szCs w:val="26"/>
          <w:lang w:val="es-ES_tradnl"/>
        </w:rPr>
        <w:t xml:space="preserve">No. </w:t>
      </w:r>
      <w:r w:rsidR="00D3501B" w:rsidRPr="00407F8B">
        <w:rPr>
          <w:szCs w:val="26"/>
          <w:lang w:val="es-ES_tradnl"/>
        </w:rPr>
        <w:t>No tenemos permitido hacer cambios a la cantidad</w:t>
      </w:r>
      <w:r w:rsidRPr="00407F8B">
        <w:rPr>
          <w:szCs w:val="26"/>
          <w:lang w:val="es-ES_tradnl"/>
        </w:rPr>
        <w:t xml:space="preserve"> </w:t>
      </w:r>
      <w:r w:rsidR="00D3501B" w:rsidRPr="00407F8B">
        <w:rPr>
          <w:szCs w:val="26"/>
          <w:lang w:val="es-ES_tradnl"/>
        </w:rPr>
        <w:t xml:space="preserve">que cobramos por la prima mensual del plan durante el año. Si la prima mensual del plan cambia para el próximo año, se lo diremos en septiembre y el cambio entrará en vigor el 1 de enero. </w:t>
      </w:r>
    </w:p>
    <w:p w:rsidR="00675612" w:rsidRPr="00407F8B" w:rsidRDefault="00D3501B" w:rsidP="00675612">
      <w:pPr>
        <w:rPr>
          <w:i/>
          <w:lang w:val="es-ES_tradnl"/>
        </w:rPr>
      </w:pPr>
      <w:r w:rsidRPr="00407F8B">
        <w:rPr>
          <w:lang w:val="es-ES_tradnl"/>
        </w:rPr>
        <w:t xml:space="preserve">Sin embargo, en algunos casos la parte de la prima que usted tiene que pagar puede cambiar durante el año. Esto puede pasar si usted es elegible para el programa de </w:t>
      </w:r>
      <w:r w:rsidR="0007755E" w:rsidRPr="00407F8B">
        <w:rPr>
          <w:lang w:val="es-ES_tradnl"/>
        </w:rPr>
        <w:t>“</w:t>
      </w:r>
      <w:r w:rsidRPr="00407F8B">
        <w:rPr>
          <w:lang w:val="es-ES_tradnl"/>
        </w:rPr>
        <w:t>Ayuda Extra</w:t>
      </w:r>
      <w:r w:rsidR="0007755E" w:rsidRPr="00407F8B">
        <w:rPr>
          <w:lang w:val="es-ES_tradnl"/>
        </w:rPr>
        <w:t>”</w:t>
      </w:r>
      <w:r w:rsidR="00675612" w:rsidRPr="00407F8B">
        <w:rPr>
          <w:lang w:val="es-ES_tradnl"/>
        </w:rPr>
        <w:t xml:space="preserve"> </w:t>
      </w:r>
      <w:r w:rsidRPr="00407F8B">
        <w:rPr>
          <w:lang w:val="es-ES_tradnl"/>
        </w:rPr>
        <w:t>o si pierde su elegibilidad para el programa de</w:t>
      </w:r>
      <w:r w:rsidR="0007755E" w:rsidRPr="00407F8B">
        <w:rPr>
          <w:lang w:val="es-ES_tradnl"/>
        </w:rPr>
        <w:t xml:space="preserve"> “</w:t>
      </w:r>
      <w:r w:rsidRPr="00407F8B">
        <w:rPr>
          <w:lang w:val="es-ES_tradnl"/>
        </w:rPr>
        <w:t>Ayuda Extra</w:t>
      </w:r>
      <w:r w:rsidR="0007755E" w:rsidRPr="00407F8B">
        <w:rPr>
          <w:lang w:val="es-ES_tradnl"/>
        </w:rPr>
        <w:t>”</w:t>
      </w:r>
      <w:r w:rsidRPr="00407F8B">
        <w:rPr>
          <w:lang w:val="es-ES_tradnl"/>
        </w:rPr>
        <w:t xml:space="preserve"> durante el año. Si un miembro califica para la</w:t>
      </w:r>
      <w:r w:rsidR="0007755E" w:rsidRPr="00407F8B">
        <w:rPr>
          <w:lang w:val="es-ES_tradnl"/>
        </w:rPr>
        <w:t xml:space="preserve"> “</w:t>
      </w:r>
      <w:r w:rsidRPr="00407F8B">
        <w:rPr>
          <w:lang w:val="es-ES_tradnl"/>
        </w:rPr>
        <w:t xml:space="preserve">Ayuda </w:t>
      </w:r>
      <w:r w:rsidR="0007755E" w:rsidRPr="00407F8B">
        <w:rPr>
          <w:lang w:val="es-ES_tradnl"/>
        </w:rPr>
        <w:t>Extra”</w:t>
      </w:r>
      <w:r w:rsidR="00675612" w:rsidRPr="00407F8B">
        <w:rPr>
          <w:lang w:val="es-ES_tradnl"/>
        </w:rPr>
        <w:t xml:space="preserve"> </w:t>
      </w:r>
      <w:r w:rsidRPr="00407F8B">
        <w:rPr>
          <w:lang w:val="es-ES_tradnl"/>
        </w:rPr>
        <w:t>con los costos de sus medicamentos por receta</w:t>
      </w:r>
      <w:r w:rsidR="00675612" w:rsidRPr="00407F8B">
        <w:rPr>
          <w:lang w:val="es-ES_tradnl"/>
        </w:rPr>
        <w:t xml:space="preserve">, </w:t>
      </w:r>
      <w:r w:rsidRPr="00407F8B">
        <w:rPr>
          <w:lang w:val="es-ES_tradnl"/>
        </w:rPr>
        <w:t>el programa de “Ayuda Extra” pagará parte de la prima mensual del plan del miembro. Así que un miembro que sea elegible para la “Ayuda Extra” durante el año</w:t>
      </w:r>
      <w:r w:rsidR="00675612" w:rsidRPr="00407F8B">
        <w:rPr>
          <w:lang w:val="es-ES_tradnl"/>
        </w:rPr>
        <w:t xml:space="preserve"> </w:t>
      </w:r>
      <w:r w:rsidRPr="00407F8B">
        <w:rPr>
          <w:lang w:val="es-ES_tradnl"/>
        </w:rPr>
        <w:t>comenzará a pagar menos por su prima mensual.</w:t>
      </w:r>
      <w:r w:rsidR="00675612" w:rsidRPr="00407F8B">
        <w:rPr>
          <w:lang w:val="es-ES_tradnl"/>
        </w:rPr>
        <w:t xml:space="preserve"> </w:t>
      </w:r>
      <w:r w:rsidRPr="00407F8B">
        <w:rPr>
          <w:lang w:val="es-ES_tradnl"/>
        </w:rPr>
        <w:t>Y un miembro que pierda su elegibilidad</w:t>
      </w:r>
      <w:r w:rsidR="00675612" w:rsidRPr="00407F8B">
        <w:rPr>
          <w:lang w:val="es-ES_tradnl"/>
        </w:rPr>
        <w:t xml:space="preserve"> </w:t>
      </w:r>
      <w:r w:rsidRPr="00407F8B">
        <w:rPr>
          <w:lang w:val="es-ES_tradnl"/>
        </w:rPr>
        <w:t>durante el año tendrá que empezar a pagar la prima mensual</w:t>
      </w:r>
      <w:r w:rsidR="00675612" w:rsidRPr="00407F8B">
        <w:rPr>
          <w:lang w:val="es-ES_tradnl"/>
        </w:rPr>
        <w:t xml:space="preserve"> </w:t>
      </w:r>
      <w:r w:rsidRPr="00407F8B">
        <w:rPr>
          <w:lang w:val="es-ES_tradnl"/>
        </w:rPr>
        <w:t>en su totalidad</w:t>
      </w:r>
      <w:r w:rsidR="00675612" w:rsidRPr="00407F8B">
        <w:rPr>
          <w:lang w:val="es-ES_tradnl"/>
        </w:rPr>
        <w:t xml:space="preserve">. </w:t>
      </w:r>
      <w:r w:rsidRPr="00407F8B">
        <w:rPr>
          <w:lang w:val="es-ES_tradnl"/>
        </w:rPr>
        <w:t>Puede informarse más sobre el programa de “Ayuda Extra” en el Capítulo 2, Secció</w:t>
      </w:r>
      <w:r w:rsidR="00675612" w:rsidRPr="00407F8B">
        <w:rPr>
          <w:lang w:val="es-ES_tradnl"/>
        </w:rPr>
        <w:t>n 7</w:t>
      </w:r>
      <w:r w:rsidR="00675612" w:rsidRPr="00407F8B">
        <w:rPr>
          <w:i/>
          <w:lang w:val="es-ES_tradnl"/>
        </w:rPr>
        <w:t>.</w:t>
      </w:r>
    </w:p>
    <w:p w:rsidR="00675612" w:rsidRPr="00407F8B" w:rsidRDefault="00675612" w:rsidP="00120B5D">
      <w:pPr>
        <w:pStyle w:val="Heading3"/>
        <w:rPr>
          <w:lang w:val="es-ES_tradnl"/>
        </w:rPr>
      </w:pPr>
      <w:bookmarkStart w:id="178" w:name="_Toc109299890"/>
      <w:bookmarkStart w:id="179" w:name="_Toc109300189"/>
      <w:bookmarkStart w:id="180" w:name="_Toc190801659"/>
      <w:bookmarkStart w:id="181" w:name="_Toc384383694"/>
      <w:bookmarkEnd w:id="175"/>
      <w:bookmarkEnd w:id="176"/>
      <w:bookmarkEnd w:id="177"/>
      <w:r w:rsidRPr="00407F8B">
        <w:rPr>
          <w:lang w:val="es-ES_tradnl"/>
        </w:rPr>
        <w:t>SEC</w:t>
      </w:r>
      <w:r w:rsidR="00D3501B" w:rsidRPr="00407F8B">
        <w:rPr>
          <w:lang w:val="es-ES_tradnl"/>
        </w:rPr>
        <w:t>CIÓ</w:t>
      </w:r>
      <w:r w:rsidRPr="00407F8B">
        <w:rPr>
          <w:lang w:val="es-ES_tradnl"/>
        </w:rPr>
        <w:t>N 5</w:t>
      </w:r>
      <w:r w:rsidRPr="00407F8B">
        <w:rPr>
          <w:lang w:val="es-ES_tradnl"/>
        </w:rPr>
        <w:tab/>
      </w:r>
      <w:r w:rsidR="00D3501B" w:rsidRPr="00407F8B">
        <w:rPr>
          <w:lang w:val="es-ES_tradnl"/>
        </w:rPr>
        <w:t xml:space="preserve">Mantenga los </w:t>
      </w:r>
      <w:r w:rsidR="00A256D4">
        <w:rPr>
          <w:lang w:val="es-ES_tradnl"/>
        </w:rPr>
        <w:t xml:space="preserve">archivos </w:t>
      </w:r>
      <w:r w:rsidR="00D3501B" w:rsidRPr="00407F8B">
        <w:rPr>
          <w:lang w:val="es-ES_tradnl"/>
        </w:rPr>
        <w:t xml:space="preserve">de su membresía actualizados </w:t>
      </w:r>
      <w:r w:rsidRPr="00407F8B">
        <w:rPr>
          <w:lang w:val="es-ES_tradnl"/>
        </w:rPr>
        <w:t xml:space="preserve"> </w:t>
      </w:r>
      <w:bookmarkEnd w:id="178"/>
      <w:bookmarkEnd w:id="179"/>
      <w:bookmarkEnd w:id="180"/>
      <w:bookmarkEnd w:id="181"/>
    </w:p>
    <w:p w:rsidR="00675612" w:rsidRPr="00407F8B" w:rsidRDefault="00675612" w:rsidP="00120B5D">
      <w:pPr>
        <w:pStyle w:val="Heading4"/>
        <w:rPr>
          <w:lang w:val="es-ES_tradnl"/>
        </w:rPr>
      </w:pPr>
      <w:bookmarkStart w:id="182" w:name="_Toc109299891"/>
      <w:bookmarkStart w:id="183" w:name="_Toc109300190"/>
      <w:bookmarkStart w:id="184" w:name="_Toc190801660"/>
      <w:bookmarkStart w:id="185" w:name="_Toc384383695"/>
      <w:r w:rsidRPr="00407F8B">
        <w:rPr>
          <w:lang w:val="es-ES_tradnl"/>
        </w:rPr>
        <w:t>Sec</w:t>
      </w:r>
      <w:r w:rsidR="00D3501B" w:rsidRPr="00407F8B">
        <w:rPr>
          <w:lang w:val="es-ES_tradnl"/>
        </w:rPr>
        <w:t>ció</w:t>
      </w:r>
      <w:r w:rsidRPr="00407F8B">
        <w:rPr>
          <w:lang w:val="es-ES_tradnl"/>
        </w:rPr>
        <w:t xml:space="preserve">n 5.1 </w:t>
      </w:r>
      <w:r w:rsidRPr="00407F8B">
        <w:rPr>
          <w:lang w:val="es-ES_tradnl"/>
        </w:rPr>
        <w:tab/>
      </w:r>
      <w:r w:rsidR="00D3501B" w:rsidRPr="00407F8B">
        <w:rPr>
          <w:lang w:val="es-ES_tradnl"/>
        </w:rPr>
        <w:t xml:space="preserve">Cómo ayudar a garantizar que tenemos la información </w:t>
      </w:r>
      <w:r w:rsidR="00F82710" w:rsidRPr="00407F8B">
        <w:rPr>
          <w:lang w:val="es-ES_tradnl"/>
        </w:rPr>
        <w:t>correcta sob</w:t>
      </w:r>
      <w:r w:rsidR="00D3501B" w:rsidRPr="00407F8B">
        <w:rPr>
          <w:lang w:val="es-ES_tradnl"/>
        </w:rPr>
        <w:t>r</w:t>
      </w:r>
      <w:r w:rsidR="00F82710" w:rsidRPr="00407F8B">
        <w:rPr>
          <w:lang w:val="es-ES_tradnl"/>
        </w:rPr>
        <w:t>e</w:t>
      </w:r>
      <w:r w:rsidR="00D3501B" w:rsidRPr="00407F8B">
        <w:rPr>
          <w:lang w:val="es-ES_tradnl"/>
        </w:rPr>
        <w:t xml:space="preserve"> usted </w:t>
      </w:r>
      <w:bookmarkEnd w:id="182"/>
      <w:bookmarkEnd w:id="183"/>
      <w:bookmarkEnd w:id="184"/>
      <w:bookmarkEnd w:id="185"/>
    </w:p>
    <w:p w:rsidR="00675612" w:rsidRPr="007E68E1" w:rsidRDefault="00675612" w:rsidP="00675612">
      <w:pPr>
        <w:spacing w:after="120"/>
        <w:rPr>
          <w:i/>
          <w:color w:val="0000FF"/>
          <w:szCs w:val="26"/>
        </w:rPr>
      </w:pPr>
      <w:r w:rsidRPr="007E68E1">
        <w:rPr>
          <w:i/>
          <w:color w:val="0000FF"/>
          <w:szCs w:val="26"/>
        </w:rPr>
        <w:t>[In the heading and this section, plans should substitute the name used for this file if different from “membership record.”]</w:t>
      </w:r>
    </w:p>
    <w:p w:rsidR="00675612" w:rsidRPr="00407F8B" w:rsidRDefault="00A256D4" w:rsidP="00675612">
      <w:pPr>
        <w:spacing w:after="120"/>
        <w:rPr>
          <w:szCs w:val="26"/>
          <w:lang w:val="es-ES_tradnl"/>
        </w:rPr>
      </w:pPr>
      <w:r>
        <w:rPr>
          <w:szCs w:val="26"/>
          <w:lang w:val="es-ES_tradnl"/>
        </w:rPr>
        <w:t>Los archivos</w:t>
      </w:r>
      <w:r w:rsidR="00524B68" w:rsidRPr="00407F8B">
        <w:rPr>
          <w:szCs w:val="26"/>
          <w:lang w:val="es-ES_tradnl"/>
        </w:rPr>
        <w:t xml:space="preserve"> de su membresía tiene</w:t>
      </w:r>
      <w:r>
        <w:rPr>
          <w:szCs w:val="26"/>
          <w:lang w:val="es-ES_tradnl"/>
        </w:rPr>
        <w:t>n</w:t>
      </w:r>
      <w:r w:rsidR="00524B68" w:rsidRPr="00407F8B">
        <w:rPr>
          <w:szCs w:val="26"/>
          <w:lang w:val="es-ES_tradnl"/>
        </w:rPr>
        <w:t xml:space="preserve"> la información de</w:t>
      </w:r>
      <w:r w:rsidR="00675612" w:rsidRPr="00407F8B">
        <w:rPr>
          <w:szCs w:val="26"/>
          <w:lang w:val="es-ES_tradnl"/>
        </w:rPr>
        <w:t xml:space="preserve"> </w:t>
      </w:r>
      <w:r w:rsidR="00524B68" w:rsidRPr="00407F8B">
        <w:rPr>
          <w:szCs w:val="26"/>
          <w:lang w:val="es-ES_tradnl"/>
        </w:rPr>
        <w:t xml:space="preserve">su formulario de inscripción, incluida su dirección y su número de teléfono. Muestra la cobertura específica de su </w:t>
      </w:r>
      <w:r w:rsidR="00675612" w:rsidRPr="00407F8B">
        <w:rPr>
          <w:szCs w:val="26"/>
          <w:lang w:val="es-ES_tradnl"/>
        </w:rPr>
        <w:t xml:space="preserve">plan. </w:t>
      </w:r>
    </w:p>
    <w:p w:rsidR="00675612" w:rsidRPr="00407F8B" w:rsidRDefault="00524B68" w:rsidP="00675612">
      <w:pPr>
        <w:spacing w:after="120"/>
        <w:rPr>
          <w:szCs w:val="26"/>
          <w:lang w:val="es-ES_tradnl"/>
        </w:rPr>
      </w:pPr>
      <w:r w:rsidRPr="00407F8B">
        <w:rPr>
          <w:szCs w:val="26"/>
          <w:lang w:val="es-ES_tradnl"/>
        </w:rPr>
        <w:t>Los farmacéuticos de la red del plan tienen que tener</w:t>
      </w:r>
      <w:r w:rsidR="00675612" w:rsidRPr="00407F8B">
        <w:rPr>
          <w:szCs w:val="26"/>
          <w:lang w:val="es-ES_tradnl"/>
        </w:rPr>
        <w:t xml:space="preserve"> </w:t>
      </w:r>
      <w:r w:rsidRPr="00407F8B">
        <w:rPr>
          <w:szCs w:val="26"/>
          <w:lang w:val="es-ES_tradnl"/>
        </w:rPr>
        <w:t>la información correcta sobre usted</w:t>
      </w:r>
      <w:r w:rsidR="00675612" w:rsidRPr="00407F8B">
        <w:rPr>
          <w:szCs w:val="26"/>
          <w:lang w:val="es-ES_tradnl"/>
        </w:rPr>
        <w:t xml:space="preserve">. </w:t>
      </w:r>
      <w:r w:rsidRPr="00407F8B">
        <w:rPr>
          <w:b/>
          <w:szCs w:val="26"/>
          <w:lang w:val="es-ES_tradnl"/>
        </w:rPr>
        <w:t xml:space="preserve">Estos proveedores de la red usan </w:t>
      </w:r>
      <w:r w:rsidR="00A256D4">
        <w:rPr>
          <w:b/>
          <w:szCs w:val="26"/>
          <w:lang w:val="es-ES_tradnl"/>
        </w:rPr>
        <w:t>los achivos</w:t>
      </w:r>
      <w:r w:rsidRPr="00407F8B">
        <w:rPr>
          <w:b/>
          <w:szCs w:val="26"/>
          <w:lang w:val="es-ES_tradnl"/>
        </w:rPr>
        <w:t xml:space="preserve"> de su membresía para saber qué medicamentos están cubiertos y las cantidades de costos compartidos para usted</w:t>
      </w:r>
      <w:r w:rsidRPr="00407F8B">
        <w:rPr>
          <w:szCs w:val="26"/>
          <w:lang w:val="es-ES_tradnl"/>
        </w:rPr>
        <w:t>. Debido a esto</w:t>
      </w:r>
      <w:r w:rsidR="00675612" w:rsidRPr="00407F8B">
        <w:rPr>
          <w:szCs w:val="26"/>
          <w:lang w:val="es-ES_tradnl"/>
        </w:rPr>
        <w:t xml:space="preserve">, </w:t>
      </w:r>
      <w:r w:rsidRPr="00407F8B">
        <w:rPr>
          <w:szCs w:val="26"/>
          <w:lang w:val="es-ES_tradnl"/>
        </w:rPr>
        <w:t>es muy importante que usted nos ayude</w:t>
      </w:r>
      <w:r w:rsidR="00675612" w:rsidRPr="00407F8B">
        <w:rPr>
          <w:szCs w:val="26"/>
          <w:lang w:val="es-ES_tradnl"/>
        </w:rPr>
        <w:t xml:space="preserve"> </w:t>
      </w:r>
      <w:r w:rsidRPr="00407F8B">
        <w:rPr>
          <w:szCs w:val="26"/>
          <w:lang w:val="es-ES_tradnl"/>
        </w:rPr>
        <w:t>a mantener actualizada la información sobre usted.</w:t>
      </w:r>
      <w:r w:rsidR="00675612" w:rsidRPr="00407F8B">
        <w:rPr>
          <w:szCs w:val="26"/>
          <w:lang w:val="es-ES_tradnl"/>
        </w:rPr>
        <w:t xml:space="preserve"> </w:t>
      </w:r>
    </w:p>
    <w:p w:rsidR="00675612" w:rsidRPr="00407F8B" w:rsidRDefault="00524B68" w:rsidP="00771F84">
      <w:pPr>
        <w:pStyle w:val="subheading"/>
        <w:rPr>
          <w:lang w:val="es-ES_tradnl"/>
        </w:rPr>
      </w:pPr>
      <w:r w:rsidRPr="00407F8B">
        <w:rPr>
          <w:lang w:val="es-ES_tradnl"/>
        </w:rPr>
        <w:t>Mantéganos informados de estos cambios</w:t>
      </w:r>
      <w:r w:rsidR="00675612" w:rsidRPr="00407F8B">
        <w:rPr>
          <w:lang w:val="es-ES_tradnl"/>
        </w:rPr>
        <w:t>:</w:t>
      </w:r>
    </w:p>
    <w:p w:rsidR="00675612" w:rsidRPr="00407F8B" w:rsidRDefault="00675612" w:rsidP="00FE6103">
      <w:pPr>
        <w:pStyle w:val="ListBullet"/>
        <w:rPr>
          <w:lang w:val="es-ES_tradnl"/>
        </w:rPr>
      </w:pPr>
      <w:r w:rsidRPr="00407F8B">
        <w:rPr>
          <w:lang w:val="es-ES_tradnl"/>
        </w:rPr>
        <w:t>C</w:t>
      </w:r>
      <w:r w:rsidR="00E06F23" w:rsidRPr="00407F8B">
        <w:rPr>
          <w:lang w:val="es-ES_tradnl"/>
        </w:rPr>
        <w:t xml:space="preserve">ambios en su nombre, su dirección o su número de teléfono </w:t>
      </w:r>
    </w:p>
    <w:p w:rsidR="00675612" w:rsidRPr="00407F8B" w:rsidRDefault="00675612" w:rsidP="00FE6103">
      <w:pPr>
        <w:pStyle w:val="ListBullet"/>
        <w:rPr>
          <w:lang w:val="es-ES_tradnl"/>
        </w:rPr>
      </w:pPr>
      <w:r w:rsidRPr="00407F8B">
        <w:rPr>
          <w:lang w:val="es-ES_tradnl"/>
        </w:rPr>
        <w:t>C</w:t>
      </w:r>
      <w:r w:rsidR="00E06F23" w:rsidRPr="00407F8B">
        <w:rPr>
          <w:lang w:val="es-ES_tradnl"/>
        </w:rPr>
        <w:t>ambios en cualquier otra cobertura mé</w:t>
      </w:r>
      <w:r w:rsidRPr="00407F8B">
        <w:rPr>
          <w:lang w:val="es-ES_tradnl"/>
        </w:rPr>
        <w:t>dica</w:t>
      </w:r>
      <w:r w:rsidR="00E06F23" w:rsidRPr="00407F8B">
        <w:rPr>
          <w:lang w:val="es-ES_tradnl"/>
        </w:rPr>
        <w:t xml:space="preserve"> o de seguro de medicamentos que tenga</w:t>
      </w:r>
      <w:r w:rsidRPr="00407F8B">
        <w:rPr>
          <w:lang w:val="es-ES_tradnl"/>
        </w:rPr>
        <w:t xml:space="preserve"> (</w:t>
      </w:r>
      <w:r w:rsidR="00E06F23" w:rsidRPr="00407F8B">
        <w:rPr>
          <w:lang w:val="es-ES_tradnl"/>
        </w:rPr>
        <w:t>como del empleador, el empleador de su conyuge, compensación por accidente de trabajo o</w:t>
      </w:r>
      <w:r w:rsidRPr="00407F8B">
        <w:rPr>
          <w:lang w:val="es-ES_tradnl"/>
        </w:rPr>
        <w:t xml:space="preserve"> Medicaid)</w:t>
      </w:r>
    </w:p>
    <w:p w:rsidR="00675612" w:rsidRPr="00407F8B" w:rsidRDefault="00E06F23" w:rsidP="00FE6103">
      <w:pPr>
        <w:pStyle w:val="ListBullet"/>
        <w:rPr>
          <w:lang w:val="es-ES_tradnl"/>
        </w:rPr>
      </w:pPr>
      <w:r w:rsidRPr="00407F8B">
        <w:rPr>
          <w:lang w:val="es-ES_tradnl"/>
        </w:rPr>
        <w:t>Si tiene reclamaciones de responsabilidad como de un accidente de auto</w:t>
      </w:r>
      <w:r w:rsidR="00675612" w:rsidRPr="00407F8B">
        <w:rPr>
          <w:lang w:val="es-ES_tradnl"/>
        </w:rPr>
        <w:t xml:space="preserve"> </w:t>
      </w:r>
    </w:p>
    <w:p w:rsidR="00675612" w:rsidRPr="00407F8B" w:rsidRDefault="00E06F23" w:rsidP="00FE6103">
      <w:pPr>
        <w:pStyle w:val="ListBullet"/>
        <w:rPr>
          <w:lang w:val="es-ES_tradnl"/>
        </w:rPr>
      </w:pPr>
      <w:r w:rsidRPr="00407F8B">
        <w:rPr>
          <w:lang w:val="es-ES_tradnl"/>
        </w:rPr>
        <w:t xml:space="preserve">Si ha sido admitido en un hogar de ancianos </w:t>
      </w:r>
    </w:p>
    <w:p w:rsidR="00675612" w:rsidRPr="00407F8B" w:rsidRDefault="00E06F23" w:rsidP="00FE6103">
      <w:pPr>
        <w:pStyle w:val="ListBullet"/>
        <w:rPr>
          <w:lang w:val="es-ES_tradnl"/>
        </w:rPr>
      </w:pPr>
      <w:r w:rsidRPr="00407F8B">
        <w:rPr>
          <w:lang w:val="es-ES_tradnl"/>
        </w:rPr>
        <w:t xml:space="preserve">Si cambia la parte responsable designada </w:t>
      </w:r>
      <w:r w:rsidR="00675612" w:rsidRPr="00407F8B">
        <w:rPr>
          <w:lang w:val="es-ES_tradnl"/>
        </w:rPr>
        <w:t>(</w:t>
      </w:r>
      <w:r w:rsidRPr="00407F8B">
        <w:rPr>
          <w:lang w:val="es-ES_tradnl"/>
        </w:rPr>
        <w:t xml:space="preserve">como su cuidador) </w:t>
      </w:r>
    </w:p>
    <w:p w:rsidR="00675612" w:rsidRPr="007E68E1" w:rsidRDefault="00E06F23" w:rsidP="00675612">
      <w:pPr>
        <w:spacing w:after="120"/>
        <w:rPr>
          <w:rFonts w:cs="Arial"/>
          <w:i/>
          <w:color w:val="0000FF"/>
        </w:rPr>
      </w:pPr>
      <w:r w:rsidRPr="00407F8B">
        <w:rPr>
          <w:rFonts w:cs="Arial"/>
          <w:lang w:val="es-ES_tradnl"/>
        </w:rPr>
        <w:t>Si esta información cambi</w:t>
      </w:r>
      <w:r w:rsidR="00A256D4">
        <w:rPr>
          <w:rFonts w:cs="Arial"/>
          <w:lang w:val="es-ES_tradnl"/>
        </w:rPr>
        <w:t>a, comuníquenoslo llamando a</w:t>
      </w:r>
      <w:r w:rsidRPr="00407F8B">
        <w:rPr>
          <w:rFonts w:cs="Arial"/>
          <w:lang w:val="es-ES_tradnl"/>
        </w:rPr>
        <w:t xml:space="preserve"> Servicios para los Miembros </w:t>
      </w:r>
      <w:r w:rsidR="00675612" w:rsidRPr="00407F8B">
        <w:rPr>
          <w:rFonts w:cs="Arial"/>
          <w:lang w:val="es-ES_tradnl"/>
        </w:rPr>
        <w:t>(</w:t>
      </w:r>
      <w:r w:rsidRPr="00407F8B">
        <w:rPr>
          <w:rFonts w:cs="Arial"/>
          <w:lang w:val="es-ES_tradnl"/>
        </w:rPr>
        <w:t>los números de teléfono están impresos en la contraportada de este folleto</w:t>
      </w:r>
      <w:r w:rsidR="00675612" w:rsidRPr="00407F8B">
        <w:rPr>
          <w:rFonts w:cs="Arial"/>
          <w:lang w:val="es-ES_tradnl"/>
        </w:rPr>
        <w:t xml:space="preserve">). </w:t>
      </w:r>
      <w:r w:rsidR="00675612" w:rsidRPr="007E68E1">
        <w:rPr>
          <w:rFonts w:cs="Arial"/>
          <w:i/>
          <w:color w:val="0000FF"/>
        </w:rPr>
        <w:t>[Plans that allow members to update this information on-line may describe that option here.]</w:t>
      </w:r>
    </w:p>
    <w:p w:rsidR="008278C9" w:rsidRPr="00407F8B" w:rsidRDefault="004017DD" w:rsidP="008278C9">
      <w:pPr>
        <w:spacing w:after="120"/>
        <w:rPr>
          <w:rFonts w:cs="Arial"/>
          <w:lang w:val="es-ES_tradnl"/>
        </w:rPr>
      </w:pPr>
      <w:r w:rsidRPr="00407F8B">
        <w:rPr>
          <w:rFonts w:cs="Arial"/>
          <w:lang w:val="es-ES_tradnl"/>
        </w:rPr>
        <w:t xml:space="preserve">También es importante comunicarse con el Seguro </w:t>
      </w:r>
      <w:r w:rsidR="008E644B" w:rsidRPr="00407F8B">
        <w:rPr>
          <w:rFonts w:cs="Arial"/>
          <w:lang w:val="es-ES_tradnl"/>
        </w:rPr>
        <w:t xml:space="preserve">Social </w:t>
      </w:r>
      <w:r w:rsidR="00A256D4">
        <w:rPr>
          <w:rFonts w:cs="Arial"/>
          <w:lang w:val="es-ES_tradnl"/>
        </w:rPr>
        <w:t>si s</w:t>
      </w:r>
      <w:r w:rsidR="006776AC" w:rsidRPr="00407F8B">
        <w:rPr>
          <w:rFonts w:cs="Arial"/>
          <w:lang w:val="es-ES_tradnl"/>
        </w:rPr>
        <w:t>e</w:t>
      </w:r>
      <w:r w:rsidR="00A256D4">
        <w:rPr>
          <w:rFonts w:cs="Arial"/>
          <w:lang w:val="es-ES_tradnl"/>
        </w:rPr>
        <w:t xml:space="preserve"> </w:t>
      </w:r>
      <w:r w:rsidR="006776AC" w:rsidRPr="00407F8B">
        <w:rPr>
          <w:rFonts w:cs="Arial"/>
          <w:lang w:val="es-ES_tradnl"/>
        </w:rPr>
        <w:t>muda o si cambia su dirección de correos</w:t>
      </w:r>
      <w:r w:rsidR="008E644B" w:rsidRPr="00407F8B">
        <w:rPr>
          <w:rFonts w:cs="Arial"/>
          <w:lang w:val="es-ES_tradnl"/>
        </w:rPr>
        <w:t xml:space="preserve">. </w:t>
      </w:r>
      <w:r w:rsidR="006776AC" w:rsidRPr="00407F8B">
        <w:rPr>
          <w:rFonts w:cs="Arial"/>
          <w:lang w:val="es-ES_tradnl"/>
        </w:rPr>
        <w:t xml:space="preserve">Puede encontrar los números de teléfono </w:t>
      </w:r>
      <w:r w:rsidR="006776AC" w:rsidRPr="00407F8B">
        <w:rPr>
          <w:lang w:val="es-ES_tradnl"/>
        </w:rPr>
        <w:t>y la información de contacto del Seguro</w:t>
      </w:r>
      <w:r w:rsidR="008E644B" w:rsidRPr="00407F8B">
        <w:rPr>
          <w:lang w:val="es-ES_tradnl"/>
        </w:rPr>
        <w:t xml:space="preserve"> Social </w:t>
      </w:r>
      <w:r w:rsidR="006776AC" w:rsidRPr="00407F8B">
        <w:rPr>
          <w:lang w:val="es-ES_tradnl"/>
        </w:rPr>
        <w:t>en el Capítulo</w:t>
      </w:r>
      <w:r w:rsidR="008E644B" w:rsidRPr="00407F8B">
        <w:rPr>
          <w:lang w:val="es-ES_tradnl"/>
        </w:rPr>
        <w:t xml:space="preserve"> 2, Sec</w:t>
      </w:r>
      <w:r w:rsidR="006776AC" w:rsidRPr="00407F8B">
        <w:rPr>
          <w:lang w:val="es-ES_tradnl"/>
        </w:rPr>
        <w:t>ció</w:t>
      </w:r>
      <w:r w:rsidR="008E644B" w:rsidRPr="00407F8B">
        <w:rPr>
          <w:lang w:val="es-ES_tradnl"/>
        </w:rPr>
        <w:t>n 5.</w:t>
      </w:r>
    </w:p>
    <w:p w:rsidR="00675612" w:rsidRPr="00407F8B" w:rsidRDefault="006776AC" w:rsidP="00771F84">
      <w:pPr>
        <w:pStyle w:val="subheading"/>
        <w:rPr>
          <w:lang w:val="es-ES_tradnl"/>
        </w:rPr>
      </w:pPr>
      <w:r w:rsidRPr="00407F8B">
        <w:rPr>
          <w:lang w:val="es-ES_tradnl"/>
        </w:rPr>
        <w:t xml:space="preserve">Lea la información que le enviamos sobre cualquier otra cobertura de seguro que tenga </w:t>
      </w:r>
    </w:p>
    <w:p w:rsidR="00675612" w:rsidRPr="00407F8B" w:rsidRDefault="008E6232" w:rsidP="00675612">
      <w:pPr>
        <w:spacing w:after="120"/>
        <w:rPr>
          <w:szCs w:val="26"/>
          <w:lang w:val="es-ES_tradnl"/>
        </w:rPr>
      </w:pPr>
      <w:r w:rsidRPr="007E68E1">
        <w:rPr>
          <w:i/>
          <w:color w:val="0000FF"/>
          <w:szCs w:val="26"/>
        </w:rPr>
        <w:t>[Plans collecting information by phone revise heading and section as needed to reflect process.]</w:t>
      </w:r>
      <w:r w:rsidRPr="007E68E1">
        <w:rPr>
          <w:szCs w:val="26"/>
        </w:rPr>
        <w:t xml:space="preserve"> </w:t>
      </w:r>
      <w:r w:rsidR="006776AC" w:rsidRPr="00407F8B">
        <w:rPr>
          <w:szCs w:val="26"/>
          <w:lang w:val="es-ES_tradnl"/>
        </w:rPr>
        <w:t>La razón es que tenemos que coordinar cualquier otra cobertura que tenga con los beneficios de nuestro plan</w:t>
      </w:r>
      <w:r w:rsidR="00675612" w:rsidRPr="00407F8B">
        <w:rPr>
          <w:szCs w:val="26"/>
          <w:lang w:val="es-ES_tradnl"/>
        </w:rPr>
        <w:t xml:space="preserve">. </w:t>
      </w:r>
      <w:r w:rsidR="002A5C1B" w:rsidRPr="00407F8B">
        <w:rPr>
          <w:szCs w:val="26"/>
          <w:lang w:val="es-ES_tradnl"/>
        </w:rPr>
        <w:t>(</w:t>
      </w:r>
      <w:r w:rsidR="006776AC" w:rsidRPr="00407F8B">
        <w:rPr>
          <w:szCs w:val="26"/>
          <w:lang w:val="es-ES_tradnl"/>
        </w:rPr>
        <w:t>Para más información</w:t>
      </w:r>
      <w:r w:rsidR="00620454" w:rsidRPr="00407F8B">
        <w:rPr>
          <w:szCs w:val="26"/>
          <w:lang w:val="es-ES_tradnl"/>
        </w:rPr>
        <w:t xml:space="preserve"> sobre cómo trabaja nuestra cobertura cuando usted tiene otro seguro, vea la Sección </w:t>
      </w:r>
      <w:r w:rsidR="002A5C1B" w:rsidRPr="00407F8B">
        <w:rPr>
          <w:szCs w:val="26"/>
          <w:lang w:val="es-ES_tradnl"/>
        </w:rPr>
        <w:t xml:space="preserve">7 </w:t>
      </w:r>
      <w:r w:rsidR="00620454" w:rsidRPr="00407F8B">
        <w:rPr>
          <w:szCs w:val="26"/>
          <w:lang w:val="es-ES_tradnl"/>
        </w:rPr>
        <w:t>de este capítulo</w:t>
      </w:r>
      <w:r w:rsidR="002A5C1B" w:rsidRPr="00407F8B">
        <w:rPr>
          <w:szCs w:val="26"/>
          <w:lang w:val="es-ES_tradnl"/>
        </w:rPr>
        <w:t>.)</w:t>
      </w:r>
    </w:p>
    <w:p w:rsidR="00675612" w:rsidRPr="00407F8B" w:rsidRDefault="00620454" w:rsidP="00675612">
      <w:pPr>
        <w:spacing w:after="120"/>
        <w:rPr>
          <w:szCs w:val="26"/>
          <w:lang w:val="es-ES_tradnl"/>
        </w:rPr>
      </w:pPr>
      <w:r w:rsidRPr="00407F8B">
        <w:rPr>
          <w:szCs w:val="26"/>
          <w:lang w:val="es-ES_tradnl"/>
        </w:rPr>
        <w:t>Una vez al año</w:t>
      </w:r>
      <w:r w:rsidR="00675612" w:rsidRPr="00407F8B">
        <w:rPr>
          <w:szCs w:val="26"/>
          <w:lang w:val="es-ES_tradnl"/>
        </w:rPr>
        <w:t>,</w:t>
      </w:r>
      <w:r w:rsidRPr="00407F8B">
        <w:rPr>
          <w:szCs w:val="26"/>
          <w:lang w:val="es-ES_tradnl"/>
        </w:rPr>
        <w:t xml:space="preserve"> le enviaremos una carta con las coberturas médicas o de medicamentos de las que tenemos información. Sírvase revisar esta información detenidamente Si es correcta</w:t>
      </w:r>
      <w:r w:rsidR="00675612" w:rsidRPr="00407F8B">
        <w:rPr>
          <w:szCs w:val="26"/>
          <w:lang w:val="es-ES_tradnl"/>
        </w:rPr>
        <w:t xml:space="preserve">, </w:t>
      </w:r>
      <w:r w:rsidRPr="00407F8B">
        <w:rPr>
          <w:szCs w:val="26"/>
          <w:lang w:val="es-ES_tradnl"/>
        </w:rPr>
        <w:t>no tiene que hacer nada</w:t>
      </w:r>
      <w:r w:rsidR="00675612" w:rsidRPr="00407F8B">
        <w:rPr>
          <w:szCs w:val="26"/>
          <w:lang w:val="es-ES_tradnl"/>
        </w:rPr>
        <w:t xml:space="preserve">. </w:t>
      </w:r>
      <w:r w:rsidRPr="00407F8B">
        <w:rPr>
          <w:szCs w:val="26"/>
          <w:lang w:val="es-ES_tradnl"/>
        </w:rPr>
        <w:t>Si la información es incorrecta</w:t>
      </w:r>
      <w:r w:rsidR="00675612" w:rsidRPr="00407F8B">
        <w:rPr>
          <w:szCs w:val="26"/>
          <w:lang w:val="es-ES_tradnl"/>
        </w:rPr>
        <w:t>, o</w:t>
      </w:r>
      <w:r w:rsidRPr="00407F8B">
        <w:rPr>
          <w:szCs w:val="26"/>
          <w:lang w:val="es-ES_tradnl"/>
        </w:rPr>
        <w:t xml:space="preserve"> si tiene alguna otra cobertura que no está en la carta</w:t>
      </w:r>
      <w:r w:rsidR="00675612" w:rsidRPr="00407F8B">
        <w:rPr>
          <w:szCs w:val="26"/>
          <w:lang w:val="es-ES_tradnl"/>
        </w:rPr>
        <w:t xml:space="preserve">, </w:t>
      </w:r>
      <w:r w:rsidR="00A256D4">
        <w:rPr>
          <w:szCs w:val="26"/>
          <w:lang w:val="es-ES_tradnl"/>
        </w:rPr>
        <w:t>sírvase llamar a</w:t>
      </w:r>
      <w:r w:rsidRPr="00407F8B">
        <w:rPr>
          <w:szCs w:val="26"/>
          <w:lang w:val="es-ES_tradnl"/>
        </w:rPr>
        <w:t xml:space="preserve"> Servicios para los Miembros </w:t>
      </w:r>
      <w:r w:rsidR="00675612" w:rsidRPr="00407F8B">
        <w:rPr>
          <w:szCs w:val="26"/>
          <w:lang w:val="es-ES_tradnl"/>
        </w:rPr>
        <w:t>(</w:t>
      </w:r>
      <w:r w:rsidRPr="00407F8B">
        <w:rPr>
          <w:szCs w:val="26"/>
          <w:lang w:val="es-ES_tradnl"/>
        </w:rPr>
        <w:t>los números de teléfono están impresos en la contraportada de este folleto</w:t>
      </w:r>
      <w:r w:rsidR="00675612" w:rsidRPr="00407F8B">
        <w:rPr>
          <w:szCs w:val="26"/>
          <w:lang w:val="es-ES_tradnl"/>
        </w:rPr>
        <w:t>).</w:t>
      </w:r>
    </w:p>
    <w:p w:rsidR="00675612" w:rsidRPr="00407F8B" w:rsidRDefault="00675612" w:rsidP="004F7C13">
      <w:pPr>
        <w:pStyle w:val="Heading3"/>
        <w:rPr>
          <w:lang w:val="es-ES_tradnl"/>
        </w:rPr>
      </w:pPr>
      <w:bookmarkStart w:id="186" w:name="_Toc190801661"/>
      <w:bookmarkStart w:id="187" w:name="_Toc384383696"/>
      <w:r w:rsidRPr="00407F8B">
        <w:rPr>
          <w:lang w:val="es-ES_tradnl"/>
        </w:rPr>
        <w:t>SEC</w:t>
      </w:r>
      <w:r w:rsidR="00620454" w:rsidRPr="00407F8B">
        <w:rPr>
          <w:lang w:val="es-ES_tradnl"/>
        </w:rPr>
        <w:t>CIÓ</w:t>
      </w:r>
      <w:r w:rsidRPr="00407F8B">
        <w:rPr>
          <w:lang w:val="es-ES_tradnl"/>
        </w:rPr>
        <w:t>N 6</w:t>
      </w:r>
      <w:r w:rsidRPr="00407F8B">
        <w:rPr>
          <w:lang w:val="es-ES_tradnl"/>
        </w:rPr>
        <w:tab/>
      </w:r>
      <w:r w:rsidR="00620454" w:rsidRPr="00407F8B">
        <w:rPr>
          <w:lang w:val="es-ES_tradnl"/>
        </w:rPr>
        <w:t xml:space="preserve">Nosotros protegemos la privacidad de su información </w:t>
      </w:r>
      <w:r w:rsidR="000A7319" w:rsidRPr="00407F8B">
        <w:rPr>
          <w:lang w:val="es-ES_tradnl"/>
        </w:rPr>
        <w:t xml:space="preserve">personal </w:t>
      </w:r>
      <w:bookmarkEnd w:id="186"/>
      <w:bookmarkEnd w:id="187"/>
      <w:r w:rsidR="00620454" w:rsidRPr="00407F8B">
        <w:rPr>
          <w:lang w:val="es-ES_tradnl"/>
        </w:rPr>
        <w:t>de salud</w:t>
      </w:r>
    </w:p>
    <w:p w:rsidR="00675612" w:rsidRPr="00407F8B" w:rsidRDefault="00675612" w:rsidP="004F7C13">
      <w:pPr>
        <w:pStyle w:val="Heading4"/>
        <w:rPr>
          <w:lang w:val="es-ES_tradnl"/>
        </w:rPr>
      </w:pPr>
      <w:bookmarkStart w:id="188" w:name="_Toc190801662"/>
      <w:bookmarkStart w:id="189" w:name="_Toc384383697"/>
      <w:r w:rsidRPr="00407F8B">
        <w:rPr>
          <w:lang w:val="es-ES_tradnl"/>
        </w:rPr>
        <w:t>Sec</w:t>
      </w:r>
      <w:r w:rsidR="00620454" w:rsidRPr="00407F8B">
        <w:rPr>
          <w:lang w:val="es-ES_tradnl"/>
        </w:rPr>
        <w:t>ció</w:t>
      </w:r>
      <w:r w:rsidRPr="00407F8B">
        <w:rPr>
          <w:lang w:val="es-ES_tradnl"/>
        </w:rPr>
        <w:t xml:space="preserve">n 6.1 </w:t>
      </w:r>
      <w:r w:rsidRPr="00407F8B">
        <w:rPr>
          <w:lang w:val="es-ES_tradnl"/>
        </w:rPr>
        <w:tab/>
      </w:r>
      <w:r w:rsidR="00620454" w:rsidRPr="00407F8B">
        <w:rPr>
          <w:lang w:val="es-ES_tradnl"/>
        </w:rPr>
        <w:t xml:space="preserve">Nos aseguramos de que su información de salud esté protegida </w:t>
      </w:r>
      <w:bookmarkEnd w:id="188"/>
      <w:bookmarkEnd w:id="189"/>
    </w:p>
    <w:p w:rsidR="000A7319" w:rsidRPr="00407F8B" w:rsidRDefault="00620454" w:rsidP="004F7C13">
      <w:pPr>
        <w:rPr>
          <w:lang w:val="es-ES_tradnl"/>
        </w:rPr>
      </w:pPr>
      <w:r w:rsidRPr="00407F8B">
        <w:rPr>
          <w:lang w:val="es-ES_tradnl"/>
        </w:rPr>
        <w:t>Las leyes f</w:t>
      </w:r>
      <w:r w:rsidR="000A7319" w:rsidRPr="00407F8B">
        <w:rPr>
          <w:lang w:val="es-ES_tradnl"/>
        </w:rPr>
        <w:t>ederal</w:t>
      </w:r>
      <w:r w:rsidRPr="00407F8B">
        <w:rPr>
          <w:lang w:val="es-ES_tradnl"/>
        </w:rPr>
        <w:t xml:space="preserve">es y estatales protegen la privacidad de sus </w:t>
      </w:r>
      <w:r w:rsidR="00A256D4">
        <w:rPr>
          <w:lang w:val="es-ES_tradnl"/>
        </w:rPr>
        <w:t>archivo</w:t>
      </w:r>
      <w:r w:rsidRPr="00407F8B">
        <w:rPr>
          <w:lang w:val="es-ES_tradnl"/>
        </w:rPr>
        <w:t>s médicos y de su información de salud personal</w:t>
      </w:r>
      <w:r w:rsidR="000A7319" w:rsidRPr="00407F8B">
        <w:rPr>
          <w:lang w:val="es-ES_tradnl"/>
        </w:rPr>
        <w:t xml:space="preserve">. </w:t>
      </w:r>
      <w:r w:rsidRPr="00407F8B">
        <w:rPr>
          <w:lang w:val="es-ES_tradnl"/>
        </w:rPr>
        <w:t>Nosotros protegemos su información personal de salud según estipulan estas leyes</w:t>
      </w:r>
      <w:r w:rsidR="000A7319" w:rsidRPr="00407F8B">
        <w:rPr>
          <w:lang w:val="es-ES_tradnl"/>
        </w:rPr>
        <w:t xml:space="preserve">. </w:t>
      </w:r>
    </w:p>
    <w:p w:rsidR="00D06212" w:rsidRPr="00407F8B" w:rsidRDefault="00620454" w:rsidP="004F7C13">
      <w:pPr>
        <w:rPr>
          <w:lang w:val="es-ES_tradnl"/>
        </w:rPr>
      </w:pPr>
      <w:r w:rsidRPr="00407F8B">
        <w:rPr>
          <w:lang w:val="es-ES_tradnl"/>
        </w:rPr>
        <w:t>Para más información sobre cómo</w:t>
      </w:r>
      <w:r w:rsidR="00A256D4">
        <w:rPr>
          <w:lang w:val="es-ES_tradnl"/>
        </w:rPr>
        <w:t xml:space="preserve"> </w:t>
      </w:r>
      <w:r w:rsidRPr="00407F8B">
        <w:rPr>
          <w:lang w:val="es-ES_tradnl"/>
        </w:rPr>
        <w:t>protegemos su</w:t>
      </w:r>
      <w:r w:rsidR="000A7319" w:rsidRPr="00407F8B">
        <w:rPr>
          <w:lang w:val="es-ES_tradnl"/>
        </w:rPr>
        <w:t xml:space="preserve"> </w:t>
      </w:r>
      <w:r w:rsidR="00835263" w:rsidRPr="00407F8B">
        <w:rPr>
          <w:lang w:val="es-ES_tradnl"/>
        </w:rPr>
        <w:t xml:space="preserve">información personal de salud, sírvase ir al Capítulo </w:t>
      </w:r>
      <w:r w:rsidR="000A7319" w:rsidRPr="00407F8B">
        <w:rPr>
          <w:lang w:val="es-ES_tradnl"/>
        </w:rPr>
        <w:t>6, Sec</w:t>
      </w:r>
      <w:r w:rsidR="00835263" w:rsidRPr="00407F8B">
        <w:rPr>
          <w:lang w:val="es-ES_tradnl"/>
        </w:rPr>
        <w:t>ció</w:t>
      </w:r>
      <w:r w:rsidR="000A7319" w:rsidRPr="00407F8B">
        <w:rPr>
          <w:lang w:val="es-ES_tradnl"/>
        </w:rPr>
        <w:t xml:space="preserve">n 1.4 </w:t>
      </w:r>
      <w:r w:rsidR="00835263" w:rsidRPr="00407F8B">
        <w:rPr>
          <w:lang w:val="es-ES_tradnl"/>
        </w:rPr>
        <w:t>de este folleto</w:t>
      </w:r>
      <w:r w:rsidR="000A7319" w:rsidRPr="00407F8B">
        <w:rPr>
          <w:lang w:val="es-ES_tradnl"/>
        </w:rPr>
        <w:t>.</w:t>
      </w:r>
    </w:p>
    <w:p w:rsidR="00152BB9" w:rsidRPr="00407F8B" w:rsidRDefault="00152BB9" w:rsidP="004F7C13">
      <w:pPr>
        <w:pStyle w:val="Heading3"/>
        <w:rPr>
          <w:lang w:val="es-ES_tradnl"/>
        </w:rPr>
      </w:pPr>
      <w:bookmarkStart w:id="190" w:name="_Toc190801663"/>
      <w:bookmarkStart w:id="191" w:name="_Toc384383698"/>
      <w:r w:rsidRPr="00407F8B">
        <w:rPr>
          <w:lang w:val="es-ES_tradnl"/>
        </w:rPr>
        <w:t>SEC</w:t>
      </w:r>
      <w:r w:rsidR="00835263" w:rsidRPr="00407F8B">
        <w:rPr>
          <w:lang w:val="es-ES_tradnl"/>
        </w:rPr>
        <w:t>CIÓ</w:t>
      </w:r>
      <w:r w:rsidRPr="00407F8B">
        <w:rPr>
          <w:lang w:val="es-ES_tradnl"/>
        </w:rPr>
        <w:t>N 7</w:t>
      </w:r>
      <w:r w:rsidRPr="00407F8B">
        <w:rPr>
          <w:lang w:val="es-ES_tradnl"/>
        </w:rPr>
        <w:tab/>
      </w:r>
      <w:r w:rsidR="00835263" w:rsidRPr="00407F8B">
        <w:rPr>
          <w:lang w:val="es-ES_tradnl"/>
        </w:rPr>
        <w:t xml:space="preserve">Cómo trabajan otros seguros con nuestro plan </w:t>
      </w:r>
      <w:r w:rsidRPr="00407F8B">
        <w:rPr>
          <w:lang w:val="es-ES_tradnl"/>
        </w:rPr>
        <w:t xml:space="preserve"> </w:t>
      </w:r>
      <w:bookmarkEnd w:id="190"/>
      <w:bookmarkEnd w:id="191"/>
    </w:p>
    <w:p w:rsidR="00152BB9" w:rsidRPr="00407F8B" w:rsidRDefault="00152BB9" w:rsidP="004F7C13">
      <w:pPr>
        <w:pStyle w:val="Heading4"/>
        <w:rPr>
          <w:lang w:val="es-ES_tradnl"/>
        </w:rPr>
      </w:pPr>
      <w:bookmarkStart w:id="192" w:name="_Toc190801664"/>
      <w:bookmarkStart w:id="193" w:name="_Toc384383699"/>
      <w:r w:rsidRPr="00407F8B">
        <w:rPr>
          <w:lang w:val="es-ES_tradnl"/>
        </w:rPr>
        <w:t>Sec</w:t>
      </w:r>
      <w:r w:rsidR="00835263" w:rsidRPr="00407F8B">
        <w:rPr>
          <w:lang w:val="es-ES_tradnl"/>
        </w:rPr>
        <w:t>ció</w:t>
      </w:r>
      <w:r w:rsidRPr="00407F8B">
        <w:rPr>
          <w:lang w:val="es-ES_tradnl"/>
        </w:rPr>
        <w:t xml:space="preserve">n 7.1 </w:t>
      </w:r>
      <w:r w:rsidRPr="00407F8B">
        <w:rPr>
          <w:lang w:val="es-ES_tradnl"/>
        </w:rPr>
        <w:tab/>
      </w:r>
      <w:r w:rsidR="00835263" w:rsidRPr="00407F8B">
        <w:rPr>
          <w:lang w:val="es-ES_tradnl"/>
        </w:rPr>
        <w:t>¿Qué plan paga primero cuando</w:t>
      </w:r>
      <w:r w:rsidRPr="00407F8B">
        <w:rPr>
          <w:lang w:val="es-ES_tradnl"/>
        </w:rPr>
        <w:t xml:space="preserve"> </w:t>
      </w:r>
      <w:r w:rsidR="00835263" w:rsidRPr="00407F8B">
        <w:rPr>
          <w:lang w:val="es-ES_tradnl"/>
        </w:rPr>
        <w:t>usted tiene otro seguro</w:t>
      </w:r>
      <w:r w:rsidRPr="00407F8B">
        <w:rPr>
          <w:lang w:val="es-ES_tradnl"/>
        </w:rPr>
        <w:t>?</w:t>
      </w:r>
      <w:bookmarkEnd w:id="192"/>
      <w:bookmarkEnd w:id="193"/>
    </w:p>
    <w:p w:rsidR="00152BB9" w:rsidRPr="00407F8B" w:rsidRDefault="00180A26" w:rsidP="00152BB9">
      <w:pPr>
        <w:rPr>
          <w:rFonts w:eastAsia="MS Mincho"/>
          <w:lang w:val="es-ES_tradnl"/>
        </w:rPr>
      </w:pPr>
      <w:r w:rsidRPr="00407F8B">
        <w:rPr>
          <w:rFonts w:eastAsia="MS Mincho"/>
          <w:lang w:val="es-ES_tradnl"/>
        </w:rPr>
        <w:t>Cuando usted tiene otro seguro</w:t>
      </w:r>
      <w:r w:rsidR="00152BB9" w:rsidRPr="00407F8B">
        <w:rPr>
          <w:rFonts w:eastAsia="MS Mincho"/>
          <w:lang w:val="es-ES_tradnl"/>
        </w:rPr>
        <w:t xml:space="preserve"> (</w:t>
      </w:r>
      <w:r w:rsidRPr="00407F8B">
        <w:rPr>
          <w:rFonts w:eastAsia="MS Mincho"/>
          <w:lang w:val="es-ES_tradnl"/>
        </w:rPr>
        <w:t xml:space="preserve">como una cobertura de salud </w:t>
      </w:r>
      <w:r w:rsidR="00A256D4">
        <w:rPr>
          <w:rFonts w:eastAsia="MS Mincho"/>
          <w:lang w:val="es-ES_tradnl"/>
        </w:rPr>
        <w:t>grupal</w:t>
      </w:r>
      <w:r w:rsidRPr="00407F8B">
        <w:rPr>
          <w:rFonts w:eastAsia="MS Mincho"/>
          <w:lang w:val="es-ES_tradnl"/>
        </w:rPr>
        <w:t xml:space="preserve"> a través del empleador</w:t>
      </w:r>
      <w:r w:rsidR="00152BB9" w:rsidRPr="00407F8B">
        <w:rPr>
          <w:rFonts w:eastAsia="MS Mincho"/>
          <w:lang w:val="es-ES_tradnl"/>
        </w:rPr>
        <w:t xml:space="preserve">), </w:t>
      </w:r>
      <w:r w:rsidRPr="00407F8B">
        <w:rPr>
          <w:rFonts w:eastAsia="MS Mincho"/>
          <w:lang w:val="es-ES_tradnl"/>
        </w:rPr>
        <w:t>hay reglas establecidas por</w:t>
      </w:r>
      <w:r w:rsidR="00152BB9" w:rsidRPr="00407F8B">
        <w:rPr>
          <w:rFonts w:eastAsia="MS Mincho"/>
          <w:lang w:val="es-ES_tradnl"/>
        </w:rPr>
        <w:t xml:space="preserve"> Medicare </w:t>
      </w:r>
      <w:r w:rsidRPr="00407F8B">
        <w:rPr>
          <w:rFonts w:eastAsia="MS Mincho"/>
          <w:lang w:val="es-ES_tradnl"/>
        </w:rPr>
        <w:t>que</w:t>
      </w:r>
      <w:r w:rsidR="00152BB9" w:rsidRPr="00407F8B">
        <w:rPr>
          <w:rFonts w:eastAsia="MS Mincho"/>
          <w:lang w:val="es-ES_tradnl"/>
        </w:rPr>
        <w:t xml:space="preserve"> decide</w:t>
      </w:r>
      <w:r w:rsidRPr="00407F8B">
        <w:rPr>
          <w:rFonts w:eastAsia="MS Mincho"/>
          <w:lang w:val="es-ES_tradnl"/>
        </w:rPr>
        <w:t>n si nuestro</w:t>
      </w:r>
      <w:r w:rsidR="00152BB9" w:rsidRPr="00407F8B">
        <w:rPr>
          <w:rFonts w:eastAsia="MS Mincho"/>
          <w:lang w:val="es-ES_tradnl"/>
        </w:rPr>
        <w:t xml:space="preserve"> plan </w:t>
      </w:r>
      <w:r w:rsidRPr="00407F8B">
        <w:rPr>
          <w:rFonts w:eastAsia="MS Mincho"/>
          <w:lang w:val="es-ES_tradnl"/>
        </w:rPr>
        <w:t>o su otro seguro</w:t>
      </w:r>
      <w:r w:rsidR="00152BB9" w:rsidRPr="00407F8B">
        <w:rPr>
          <w:rFonts w:eastAsia="MS Mincho"/>
          <w:lang w:val="es-ES_tradnl"/>
        </w:rPr>
        <w:t xml:space="preserve"> </w:t>
      </w:r>
      <w:r w:rsidRPr="00407F8B">
        <w:rPr>
          <w:rFonts w:eastAsia="MS Mincho"/>
          <w:lang w:val="es-ES_tradnl"/>
        </w:rPr>
        <w:t>paga primer</w:t>
      </w:r>
      <w:r w:rsidR="00A256D4">
        <w:rPr>
          <w:rFonts w:eastAsia="MS Mincho"/>
          <w:lang w:val="es-ES_tradnl"/>
        </w:rPr>
        <w:t>o. El seguro que paga primero s</w:t>
      </w:r>
      <w:r w:rsidRPr="00407F8B">
        <w:rPr>
          <w:rFonts w:eastAsia="MS Mincho"/>
          <w:lang w:val="es-ES_tradnl"/>
        </w:rPr>
        <w:t>e</w:t>
      </w:r>
      <w:r w:rsidR="00A256D4">
        <w:rPr>
          <w:rFonts w:eastAsia="MS Mincho"/>
          <w:lang w:val="es-ES_tradnl"/>
        </w:rPr>
        <w:t xml:space="preserve"> llama</w:t>
      </w:r>
      <w:r w:rsidRPr="00407F8B">
        <w:rPr>
          <w:rFonts w:eastAsia="MS Mincho"/>
          <w:lang w:val="es-ES_tradnl"/>
        </w:rPr>
        <w:t xml:space="preserve"> “pagador primario” y paga hasta los límites de su cobertura</w:t>
      </w:r>
      <w:r w:rsidR="00152BB9" w:rsidRPr="00407F8B">
        <w:rPr>
          <w:rFonts w:eastAsia="MS Mincho"/>
          <w:lang w:val="es-ES_tradnl"/>
        </w:rPr>
        <w:t xml:space="preserve">. </w:t>
      </w:r>
      <w:r w:rsidRPr="00407F8B">
        <w:rPr>
          <w:rFonts w:eastAsia="MS Mincho"/>
          <w:lang w:val="es-ES_tradnl"/>
        </w:rPr>
        <w:t>El que paga después se llama “pagador secundario” y solo paga si hay algún costo que no haya cubierto la cobertura primaria</w:t>
      </w:r>
      <w:r w:rsidR="00152BB9" w:rsidRPr="00407F8B">
        <w:rPr>
          <w:rFonts w:eastAsia="MS Mincho"/>
          <w:lang w:val="es-ES_tradnl"/>
        </w:rPr>
        <w:t xml:space="preserve">. </w:t>
      </w:r>
      <w:r w:rsidRPr="00407F8B">
        <w:rPr>
          <w:rFonts w:eastAsia="MS Mincho"/>
          <w:lang w:val="es-ES_tradnl"/>
        </w:rPr>
        <w:t>Puede ser que el pagador secundario no pague todos los costos no cubiertos</w:t>
      </w:r>
      <w:r w:rsidR="00152BB9" w:rsidRPr="00407F8B">
        <w:rPr>
          <w:rFonts w:eastAsia="MS Mincho"/>
          <w:lang w:val="es-ES_tradnl"/>
        </w:rPr>
        <w:t>.</w:t>
      </w:r>
    </w:p>
    <w:p w:rsidR="00152BB9" w:rsidRPr="00407F8B" w:rsidRDefault="005B501E" w:rsidP="00152BB9">
      <w:pPr>
        <w:rPr>
          <w:rFonts w:eastAsia="MS Mincho"/>
          <w:lang w:val="es-ES_tradnl"/>
        </w:rPr>
      </w:pPr>
      <w:r w:rsidRPr="00407F8B">
        <w:rPr>
          <w:rFonts w:eastAsia="MS Mincho"/>
          <w:lang w:val="es-ES_tradnl"/>
        </w:rPr>
        <w:t>Estas reglas se aplican a la cobertura de plan de salud grup</w:t>
      </w:r>
      <w:r w:rsidR="00A256D4">
        <w:rPr>
          <w:rFonts w:eastAsia="MS Mincho"/>
          <w:lang w:val="es-ES_tradnl"/>
        </w:rPr>
        <w:t>al</w:t>
      </w:r>
      <w:r w:rsidRPr="00407F8B">
        <w:rPr>
          <w:rFonts w:eastAsia="MS Mincho"/>
          <w:lang w:val="es-ES_tradnl"/>
        </w:rPr>
        <w:t xml:space="preserve"> del empleador o sindicado</w:t>
      </w:r>
      <w:r w:rsidR="00152BB9" w:rsidRPr="00407F8B">
        <w:rPr>
          <w:rFonts w:eastAsia="MS Mincho"/>
          <w:lang w:val="es-ES_tradnl"/>
        </w:rPr>
        <w:t>:</w:t>
      </w:r>
    </w:p>
    <w:p w:rsidR="00152BB9" w:rsidRPr="00407F8B" w:rsidRDefault="005B501E" w:rsidP="00A90EF6">
      <w:pPr>
        <w:numPr>
          <w:ilvl w:val="0"/>
          <w:numId w:val="67"/>
        </w:numPr>
        <w:spacing w:before="120" w:beforeAutospacing="0" w:after="120" w:afterAutospacing="0"/>
        <w:rPr>
          <w:rFonts w:eastAsia="MS Mincho"/>
          <w:lang w:val="es-ES_tradnl"/>
        </w:rPr>
      </w:pPr>
      <w:r w:rsidRPr="00407F8B">
        <w:rPr>
          <w:rFonts w:eastAsia="MS Mincho"/>
          <w:lang w:val="es-ES_tradnl"/>
        </w:rPr>
        <w:t>Si usted tiene cobertura de jubilado</w:t>
      </w:r>
      <w:r w:rsidR="00152BB9" w:rsidRPr="00407F8B">
        <w:rPr>
          <w:rFonts w:eastAsia="MS Mincho"/>
          <w:lang w:val="es-ES_tradnl"/>
        </w:rPr>
        <w:t>, Medicare pa</w:t>
      </w:r>
      <w:r w:rsidRPr="00407F8B">
        <w:rPr>
          <w:rFonts w:eastAsia="MS Mincho"/>
          <w:lang w:val="es-ES_tradnl"/>
        </w:rPr>
        <w:t>ga primero</w:t>
      </w:r>
      <w:r w:rsidR="00152BB9" w:rsidRPr="00407F8B">
        <w:rPr>
          <w:rFonts w:eastAsia="MS Mincho"/>
          <w:lang w:val="es-ES_tradnl"/>
        </w:rPr>
        <w:t>.</w:t>
      </w:r>
    </w:p>
    <w:p w:rsidR="00152BB9" w:rsidRPr="00407F8B" w:rsidRDefault="005B501E" w:rsidP="00A90EF6">
      <w:pPr>
        <w:numPr>
          <w:ilvl w:val="0"/>
          <w:numId w:val="67"/>
        </w:numPr>
        <w:spacing w:before="240" w:beforeAutospacing="0" w:after="120" w:afterAutospacing="0"/>
        <w:rPr>
          <w:rFonts w:eastAsia="MS Mincho"/>
          <w:lang w:val="es-ES_tradnl"/>
        </w:rPr>
      </w:pPr>
      <w:r w:rsidRPr="00407F8B">
        <w:rPr>
          <w:rFonts w:eastAsia="MS Mincho"/>
          <w:lang w:val="es-ES_tradnl"/>
        </w:rPr>
        <w:t>Si su cobertura de plan</w:t>
      </w:r>
      <w:r w:rsidR="00B77F25" w:rsidRPr="00407F8B">
        <w:rPr>
          <w:rFonts w:eastAsia="MS Mincho"/>
          <w:lang w:val="es-ES_tradnl"/>
        </w:rPr>
        <w:t xml:space="preserve"> de salud grup</w:t>
      </w:r>
      <w:r w:rsidR="00555374">
        <w:rPr>
          <w:rFonts w:eastAsia="MS Mincho"/>
          <w:lang w:val="es-ES_tradnl"/>
        </w:rPr>
        <w:t>al</w:t>
      </w:r>
      <w:r w:rsidR="00B77F25" w:rsidRPr="00407F8B">
        <w:rPr>
          <w:rFonts w:eastAsia="MS Mincho"/>
          <w:lang w:val="es-ES_tradnl"/>
        </w:rPr>
        <w:t xml:space="preserve"> está basada en un empleo suyo o de un familiar, quien paga primero depende de su edad, el número de personas empledas por su empleador y de si usted tiene </w:t>
      </w:r>
      <w:r w:rsidR="00152BB9" w:rsidRPr="00407F8B">
        <w:rPr>
          <w:rFonts w:eastAsia="MS Mincho"/>
          <w:lang w:val="es-ES_tradnl"/>
        </w:rPr>
        <w:t xml:space="preserve">Medicare </w:t>
      </w:r>
      <w:r w:rsidR="00B77F25" w:rsidRPr="00407F8B">
        <w:rPr>
          <w:rFonts w:eastAsia="MS Mincho"/>
          <w:lang w:val="es-ES_tradnl"/>
        </w:rPr>
        <w:t xml:space="preserve">por su edad, elegibilidad o Enfermedad renal en estado terminal </w:t>
      </w:r>
      <w:r w:rsidR="00152BB9" w:rsidRPr="00407F8B">
        <w:rPr>
          <w:rFonts w:eastAsia="MS Mincho"/>
          <w:lang w:val="es-ES_tradnl"/>
        </w:rPr>
        <w:t>(ESRD):</w:t>
      </w:r>
    </w:p>
    <w:p w:rsidR="00152BB9" w:rsidRPr="00407F8B" w:rsidRDefault="004F46D8" w:rsidP="00A90EF6">
      <w:pPr>
        <w:numPr>
          <w:ilvl w:val="1"/>
          <w:numId w:val="67"/>
        </w:numPr>
        <w:spacing w:before="120" w:beforeAutospacing="0"/>
        <w:rPr>
          <w:rFonts w:eastAsia="MS Mincho"/>
          <w:lang w:val="es-ES_tradnl"/>
        </w:rPr>
      </w:pPr>
      <w:r w:rsidRPr="00407F8B">
        <w:rPr>
          <w:rFonts w:eastAsia="MS Mincho"/>
          <w:lang w:val="es-ES_tradnl"/>
        </w:rPr>
        <w:t>Si usted tiene menos de 65 años y está discapacitado y usted</w:t>
      </w:r>
      <w:r w:rsidR="00152BB9" w:rsidRPr="00407F8B">
        <w:rPr>
          <w:rFonts w:eastAsia="MS Mincho"/>
          <w:lang w:val="es-ES_tradnl"/>
        </w:rPr>
        <w:t xml:space="preserve"> </w:t>
      </w:r>
      <w:r w:rsidRPr="00407F8B">
        <w:rPr>
          <w:rFonts w:eastAsia="MS Mincho"/>
          <w:lang w:val="es-ES_tradnl"/>
        </w:rPr>
        <w:t>o el miembro de su familia</w:t>
      </w:r>
      <w:r w:rsidR="00152BB9" w:rsidRPr="00407F8B">
        <w:rPr>
          <w:rFonts w:eastAsia="MS Mincho"/>
          <w:lang w:val="es-ES_tradnl"/>
        </w:rPr>
        <w:t xml:space="preserve"> </w:t>
      </w:r>
      <w:r w:rsidRPr="00407F8B">
        <w:rPr>
          <w:rFonts w:eastAsia="MS Mincho"/>
          <w:lang w:val="es-ES_tradnl"/>
        </w:rPr>
        <w:t>todavía está trabajando, su plan paga primero si su empleador tiene 100 empleados o más o al menos un empleador en un plan de empleador múltiple que tenga más de</w:t>
      </w:r>
      <w:r w:rsidR="00152BB9" w:rsidRPr="00407F8B">
        <w:rPr>
          <w:rFonts w:eastAsia="MS Mincho"/>
          <w:lang w:val="es-ES_tradnl"/>
        </w:rPr>
        <w:t xml:space="preserve"> 100 empl</w:t>
      </w:r>
      <w:r w:rsidRPr="00407F8B">
        <w:rPr>
          <w:rFonts w:eastAsia="MS Mincho"/>
          <w:lang w:val="es-ES_tradnl"/>
        </w:rPr>
        <w:t>eado</w:t>
      </w:r>
      <w:r w:rsidR="00152BB9" w:rsidRPr="00407F8B">
        <w:rPr>
          <w:rFonts w:eastAsia="MS Mincho"/>
          <w:lang w:val="es-ES_tradnl"/>
        </w:rPr>
        <w:t>s.</w:t>
      </w:r>
    </w:p>
    <w:p w:rsidR="00152BB9" w:rsidRPr="00407F8B" w:rsidRDefault="004F46D8" w:rsidP="00A90EF6">
      <w:pPr>
        <w:numPr>
          <w:ilvl w:val="1"/>
          <w:numId w:val="67"/>
        </w:numPr>
        <w:spacing w:before="120" w:beforeAutospacing="0"/>
        <w:rPr>
          <w:rFonts w:eastAsia="MS Mincho"/>
          <w:lang w:val="es-ES_tradnl"/>
        </w:rPr>
      </w:pPr>
      <w:r w:rsidRPr="00407F8B">
        <w:rPr>
          <w:rFonts w:eastAsia="MS Mincho"/>
          <w:lang w:val="es-ES_tradnl"/>
        </w:rPr>
        <w:t>Si tiene más de</w:t>
      </w:r>
      <w:r w:rsidR="00152BB9" w:rsidRPr="00407F8B">
        <w:rPr>
          <w:rFonts w:eastAsia="MS Mincho"/>
          <w:lang w:val="es-ES_tradnl"/>
        </w:rPr>
        <w:t xml:space="preserve"> 65 </w:t>
      </w:r>
      <w:r w:rsidRPr="00407F8B">
        <w:rPr>
          <w:rFonts w:eastAsia="MS Mincho"/>
          <w:lang w:val="es-ES_tradnl"/>
        </w:rPr>
        <w:t>años y usted o su cónyuge todavía están trabajando, el plan paga primero</w:t>
      </w:r>
      <w:r w:rsidR="00152BB9" w:rsidRPr="00407F8B">
        <w:rPr>
          <w:rFonts w:eastAsia="MS Mincho"/>
          <w:lang w:val="es-ES_tradnl"/>
        </w:rPr>
        <w:t xml:space="preserve"> </w:t>
      </w:r>
      <w:r w:rsidRPr="00407F8B">
        <w:rPr>
          <w:rFonts w:eastAsia="MS Mincho"/>
          <w:lang w:val="es-ES_tradnl"/>
        </w:rPr>
        <w:t>si el empleador tiene</w:t>
      </w:r>
      <w:r w:rsidR="00152BB9" w:rsidRPr="00407F8B">
        <w:rPr>
          <w:rFonts w:eastAsia="MS Mincho"/>
          <w:lang w:val="es-ES_tradnl"/>
        </w:rPr>
        <w:t xml:space="preserve"> 20 </w:t>
      </w:r>
      <w:r w:rsidRPr="00407F8B">
        <w:rPr>
          <w:rFonts w:eastAsia="MS Mincho"/>
          <w:lang w:val="es-ES_tradnl"/>
        </w:rPr>
        <w:t xml:space="preserve">empleados o más, o al menos un empleador en un plan de empleador múltiple que tenga más de </w:t>
      </w:r>
      <w:r w:rsidR="00152BB9" w:rsidRPr="00407F8B">
        <w:rPr>
          <w:rFonts w:eastAsia="MS Mincho"/>
          <w:lang w:val="es-ES_tradnl"/>
        </w:rPr>
        <w:t>20 empl</w:t>
      </w:r>
      <w:r w:rsidRPr="00407F8B">
        <w:rPr>
          <w:rFonts w:eastAsia="MS Mincho"/>
          <w:lang w:val="es-ES_tradnl"/>
        </w:rPr>
        <w:t>eado</w:t>
      </w:r>
      <w:r w:rsidR="00152BB9" w:rsidRPr="00407F8B">
        <w:rPr>
          <w:rFonts w:eastAsia="MS Mincho"/>
          <w:lang w:val="es-ES_tradnl"/>
        </w:rPr>
        <w:t>s.</w:t>
      </w:r>
    </w:p>
    <w:p w:rsidR="00152BB9" w:rsidRPr="00407F8B" w:rsidRDefault="00750E5C" w:rsidP="00A90EF6">
      <w:pPr>
        <w:numPr>
          <w:ilvl w:val="0"/>
          <w:numId w:val="68"/>
        </w:numPr>
        <w:spacing w:before="120" w:beforeAutospacing="0"/>
        <w:ind w:left="720"/>
        <w:rPr>
          <w:rFonts w:eastAsia="MS Mincho"/>
          <w:lang w:val="es-ES_tradnl"/>
        </w:rPr>
      </w:pPr>
      <w:r w:rsidRPr="00407F8B">
        <w:rPr>
          <w:rFonts w:eastAsia="MS Mincho"/>
          <w:lang w:val="es-ES_tradnl"/>
        </w:rPr>
        <w:t xml:space="preserve">Si usted tiene </w:t>
      </w:r>
      <w:r w:rsidR="00152BB9" w:rsidRPr="00407F8B">
        <w:rPr>
          <w:rFonts w:eastAsia="MS Mincho"/>
          <w:lang w:val="es-ES_tradnl"/>
        </w:rPr>
        <w:t xml:space="preserve">Medicare </w:t>
      </w:r>
      <w:r w:rsidRPr="00407F8B">
        <w:rPr>
          <w:rFonts w:eastAsia="MS Mincho"/>
          <w:lang w:val="es-ES_tradnl"/>
        </w:rPr>
        <w:t>por</w:t>
      </w:r>
      <w:r w:rsidR="00152BB9" w:rsidRPr="00407F8B">
        <w:rPr>
          <w:rFonts w:eastAsia="MS Mincho"/>
          <w:lang w:val="es-ES_tradnl"/>
        </w:rPr>
        <w:t xml:space="preserve"> ESRD, </w:t>
      </w:r>
      <w:r w:rsidRPr="00407F8B">
        <w:rPr>
          <w:rFonts w:eastAsia="MS Mincho"/>
          <w:lang w:val="es-ES_tradnl"/>
        </w:rPr>
        <w:t>su plan de salud grup</w:t>
      </w:r>
      <w:r w:rsidR="00555374">
        <w:rPr>
          <w:rFonts w:eastAsia="MS Mincho"/>
          <w:lang w:val="es-ES_tradnl"/>
        </w:rPr>
        <w:t>al</w:t>
      </w:r>
      <w:r w:rsidRPr="00407F8B">
        <w:rPr>
          <w:rFonts w:eastAsia="MS Mincho"/>
          <w:lang w:val="es-ES_tradnl"/>
        </w:rPr>
        <w:t xml:space="preserve"> pagará primero por los 30 primeros meses después </w:t>
      </w:r>
      <w:r w:rsidR="00555374">
        <w:rPr>
          <w:rFonts w:eastAsia="MS Mincho"/>
          <w:lang w:val="es-ES_tradnl"/>
        </w:rPr>
        <w:t xml:space="preserve">de </w:t>
      </w:r>
      <w:r w:rsidRPr="00407F8B">
        <w:rPr>
          <w:rFonts w:eastAsia="MS Mincho"/>
          <w:lang w:val="es-ES_tradnl"/>
        </w:rPr>
        <w:t xml:space="preserve">que usted sea elegible para </w:t>
      </w:r>
      <w:r w:rsidR="00152BB9" w:rsidRPr="00407F8B">
        <w:rPr>
          <w:rFonts w:eastAsia="MS Mincho"/>
          <w:lang w:val="es-ES_tradnl"/>
        </w:rPr>
        <w:t>Medicare.</w:t>
      </w:r>
    </w:p>
    <w:p w:rsidR="00152BB9" w:rsidRPr="00407F8B" w:rsidRDefault="00750E5C" w:rsidP="00152BB9">
      <w:pPr>
        <w:rPr>
          <w:rFonts w:eastAsia="MS Mincho"/>
          <w:lang w:val="es-ES_tradnl"/>
        </w:rPr>
      </w:pPr>
      <w:r w:rsidRPr="00407F8B">
        <w:rPr>
          <w:rFonts w:eastAsia="MS Mincho"/>
          <w:lang w:val="es-ES_tradnl"/>
        </w:rPr>
        <w:t>Estos tipos de cobertura generalmente pagan primero por servicios relacionados con cada tipo</w:t>
      </w:r>
      <w:r w:rsidR="00152BB9" w:rsidRPr="00407F8B">
        <w:rPr>
          <w:rFonts w:eastAsia="MS Mincho"/>
          <w:lang w:val="es-ES_tradnl"/>
        </w:rPr>
        <w:t>:</w:t>
      </w:r>
    </w:p>
    <w:p w:rsidR="00152BB9" w:rsidRPr="00407F8B" w:rsidRDefault="006617A0" w:rsidP="00A90EF6">
      <w:pPr>
        <w:numPr>
          <w:ilvl w:val="0"/>
          <w:numId w:val="68"/>
        </w:numPr>
        <w:spacing w:before="120" w:beforeAutospacing="0"/>
        <w:ind w:left="720"/>
        <w:rPr>
          <w:rFonts w:eastAsia="MS Mincho"/>
          <w:lang w:val="es-ES_tradnl"/>
        </w:rPr>
      </w:pPr>
      <w:r w:rsidRPr="00407F8B">
        <w:rPr>
          <w:rFonts w:eastAsia="MS Mincho"/>
          <w:lang w:val="es-ES_tradnl"/>
        </w:rPr>
        <w:t>Seguro sin culpabilidad</w:t>
      </w:r>
      <w:r w:rsidR="00152BB9" w:rsidRPr="00407F8B">
        <w:rPr>
          <w:rFonts w:eastAsia="MS Mincho"/>
          <w:lang w:val="es-ES_tradnl"/>
        </w:rPr>
        <w:t xml:space="preserve"> (inclu</w:t>
      </w:r>
      <w:r w:rsidRPr="00407F8B">
        <w:rPr>
          <w:rFonts w:eastAsia="MS Mincho"/>
          <w:lang w:val="es-ES_tradnl"/>
        </w:rPr>
        <w:t>ido el seguro de automóvil</w:t>
      </w:r>
      <w:r w:rsidR="00152BB9" w:rsidRPr="00407F8B">
        <w:rPr>
          <w:rFonts w:eastAsia="MS Mincho"/>
          <w:lang w:val="es-ES_tradnl"/>
        </w:rPr>
        <w:t>)</w:t>
      </w:r>
    </w:p>
    <w:p w:rsidR="00152BB9" w:rsidRPr="00407F8B" w:rsidRDefault="006617A0" w:rsidP="00A90EF6">
      <w:pPr>
        <w:numPr>
          <w:ilvl w:val="0"/>
          <w:numId w:val="68"/>
        </w:numPr>
        <w:spacing w:before="120" w:beforeAutospacing="0"/>
        <w:ind w:left="720"/>
        <w:rPr>
          <w:rFonts w:eastAsia="MS Mincho"/>
          <w:lang w:val="es-ES_tradnl"/>
        </w:rPr>
      </w:pPr>
      <w:r w:rsidRPr="00407F8B">
        <w:rPr>
          <w:rFonts w:eastAsia="MS Mincho"/>
          <w:lang w:val="es-ES_tradnl"/>
        </w:rPr>
        <w:t>Responsabilidad</w:t>
      </w:r>
      <w:r w:rsidR="00152BB9" w:rsidRPr="00407F8B">
        <w:rPr>
          <w:rFonts w:eastAsia="MS Mincho"/>
          <w:lang w:val="es-ES_tradnl"/>
        </w:rPr>
        <w:t xml:space="preserve"> (</w:t>
      </w:r>
      <w:r w:rsidRPr="00407F8B">
        <w:rPr>
          <w:rFonts w:eastAsia="MS Mincho"/>
          <w:lang w:val="es-ES_tradnl"/>
        </w:rPr>
        <w:t>incluido el seguro de automóvil</w:t>
      </w:r>
      <w:r w:rsidR="00152BB9" w:rsidRPr="00407F8B">
        <w:rPr>
          <w:rFonts w:eastAsia="MS Mincho"/>
          <w:lang w:val="es-ES_tradnl"/>
        </w:rPr>
        <w:t>)</w:t>
      </w:r>
    </w:p>
    <w:p w:rsidR="00152BB9" w:rsidRPr="00407F8B" w:rsidRDefault="00152BB9" w:rsidP="00A90EF6">
      <w:pPr>
        <w:numPr>
          <w:ilvl w:val="0"/>
          <w:numId w:val="68"/>
        </w:numPr>
        <w:spacing w:before="120" w:beforeAutospacing="0"/>
        <w:ind w:left="720"/>
        <w:rPr>
          <w:rFonts w:eastAsia="MS Mincho"/>
          <w:lang w:val="es-ES_tradnl"/>
        </w:rPr>
      </w:pPr>
      <w:r w:rsidRPr="00407F8B">
        <w:rPr>
          <w:rFonts w:eastAsia="MS Mincho"/>
          <w:lang w:val="es-ES_tradnl"/>
        </w:rPr>
        <w:t>B</w:t>
      </w:r>
      <w:r w:rsidR="006617A0" w:rsidRPr="00407F8B">
        <w:rPr>
          <w:rFonts w:eastAsia="MS Mincho"/>
          <w:lang w:val="es-ES_tradnl"/>
        </w:rPr>
        <w:t>eneficios por pulmón negro</w:t>
      </w:r>
    </w:p>
    <w:p w:rsidR="00152BB9" w:rsidRPr="00407F8B" w:rsidRDefault="006617A0" w:rsidP="00A90EF6">
      <w:pPr>
        <w:numPr>
          <w:ilvl w:val="0"/>
          <w:numId w:val="68"/>
        </w:numPr>
        <w:spacing w:before="120" w:beforeAutospacing="0"/>
        <w:ind w:left="720"/>
        <w:rPr>
          <w:rFonts w:eastAsia="MS Mincho"/>
          <w:lang w:val="es-ES_tradnl"/>
        </w:rPr>
      </w:pPr>
      <w:r w:rsidRPr="00407F8B">
        <w:rPr>
          <w:rFonts w:eastAsia="MS Mincho"/>
          <w:lang w:val="es-ES_tradnl"/>
        </w:rPr>
        <w:t xml:space="preserve">Compensación por accidente de trabajo </w:t>
      </w:r>
    </w:p>
    <w:p w:rsidR="00152BB9" w:rsidRPr="00407F8B" w:rsidRDefault="00152BB9" w:rsidP="00152BB9">
      <w:pPr>
        <w:rPr>
          <w:rFonts w:eastAsia="MS Mincho"/>
          <w:lang w:val="es-ES_tradnl"/>
        </w:rPr>
      </w:pPr>
      <w:r w:rsidRPr="00407F8B">
        <w:rPr>
          <w:rFonts w:eastAsia="MS Mincho"/>
          <w:lang w:val="es-ES_tradnl"/>
        </w:rPr>
        <w:t xml:space="preserve">Medicaid </w:t>
      </w:r>
      <w:r w:rsidR="0071597A" w:rsidRPr="00407F8B">
        <w:rPr>
          <w:rFonts w:eastAsia="MS Mincho"/>
          <w:lang w:val="es-ES_tradnl"/>
        </w:rPr>
        <w:t>y</w:t>
      </w:r>
      <w:r w:rsidRPr="00407F8B">
        <w:rPr>
          <w:rFonts w:eastAsia="MS Mincho"/>
          <w:lang w:val="es-ES_tradnl"/>
        </w:rPr>
        <w:t xml:space="preserve"> TRICARE n</w:t>
      </w:r>
      <w:r w:rsidR="0071597A" w:rsidRPr="00407F8B">
        <w:rPr>
          <w:rFonts w:eastAsia="MS Mincho"/>
          <w:lang w:val="es-ES_tradnl"/>
        </w:rPr>
        <w:t>unca pagan por los servicios cubiertos por Medicare</w:t>
      </w:r>
      <w:r w:rsidRPr="00407F8B">
        <w:rPr>
          <w:rFonts w:eastAsia="MS Mincho"/>
          <w:lang w:val="es-ES_tradnl"/>
        </w:rPr>
        <w:t xml:space="preserve">. </w:t>
      </w:r>
      <w:r w:rsidR="0071597A" w:rsidRPr="00407F8B">
        <w:rPr>
          <w:rFonts w:eastAsia="MS Mincho"/>
          <w:lang w:val="es-ES_tradnl"/>
        </w:rPr>
        <w:t xml:space="preserve">Solo pagan después de que </w:t>
      </w:r>
      <w:r w:rsidRPr="00407F8B">
        <w:rPr>
          <w:rFonts w:eastAsia="MS Mincho"/>
          <w:lang w:val="es-ES_tradnl"/>
        </w:rPr>
        <w:t xml:space="preserve">Medicare, </w:t>
      </w:r>
      <w:r w:rsidR="0071597A" w:rsidRPr="00407F8B">
        <w:rPr>
          <w:rFonts w:eastAsia="MS Mincho"/>
          <w:lang w:val="es-ES_tradnl"/>
        </w:rPr>
        <w:t>los planes de salud grup</w:t>
      </w:r>
      <w:r w:rsidR="00555374">
        <w:rPr>
          <w:rFonts w:eastAsia="MS Mincho"/>
          <w:lang w:val="es-ES_tradnl"/>
        </w:rPr>
        <w:t>al a través</w:t>
      </w:r>
      <w:r w:rsidR="0071597A" w:rsidRPr="00407F8B">
        <w:rPr>
          <w:rFonts w:eastAsia="MS Mincho"/>
          <w:lang w:val="es-ES_tradnl"/>
        </w:rPr>
        <w:t xml:space="preserve"> del empleador y </w:t>
      </w:r>
      <w:r w:rsidRPr="00407F8B">
        <w:rPr>
          <w:rFonts w:eastAsia="MS Mincho"/>
          <w:lang w:val="es-ES_tradnl"/>
        </w:rPr>
        <w:t>/o Medigap ha</w:t>
      </w:r>
      <w:r w:rsidR="0071597A" w:rsidRPr="00407F8B">
        <w:rPr>
          <w:rFonts w:eastAsia="MS Mincho"/>
          <w:lang w:val="es-ES_tradnl"/>
        </w:rPr>
        <w:t>n pagado</w:t>
      </w:r>
      <w:r w:rsidRPr="00407F8B">
        <w:rPr>
          <w:rFonts w:eastAsia="MS Mincho"/>
          <w:lang w:val="es-ES_tradnl"/>
        </w:rPr>
        <w:t>.</w:t>
      </w:r>
    </w:p>
    <w:p w:rsidR="00152BB9" w:rsidRPr="00407F8B" w:rsidRDefault="001718C8" w:rsidP="00152BB9">
      <w:pPr>
        <w:rPr>
          <w:lang w:val="es-ES_tradnl"/>
        </w:rPr>
      </w:pPr>
      <w:r w:rsidRPr="00407F8B">
        <w:rPr>
          <w:rFonts w:eastAsia="MS Mincho"/>
          <w:lang w:val="es-ES_tradnl"/>
        </w:rPr>
        <w:t>Si usted tiene otro seguro</w:t>
      </w:r>
      <w:r w:rsidR="00152BB9" w:rsidRPr="00407F8B">
        <w:rPr>
          <w:rFonts w:eastAsia="MS Mincho"/>
          <w:lang w:val="es-ES_tradnl"/>
        </w:rPr>
        <w:t xml:space="preserve">, </w:t>
      </w:r>
      <w:r w:rsidRPr="00407F8B">
        <w:rPr>
          <w:rFonts w:eastAsia="MS Mincho"/>
          <w:lang w:val="es-ES_tradnl"/>
        </w:rPr>
        <w:t>dígaselo a su médico</w:t>
      </w:r>
      <w:r w:rsidR="00152BB9" w:rsidRPr="00407F8B">
        <w:rPr>
          <w:rFonts w:eastAsia="MS Mincho"/>
          <w:lang w:val="es-ES_tradnl"/>
        </w:rPr>
        <w:t>, hospital</w:t>
      </w:r>
      <w:r w:rsidRPr="00407F8B">
        <w:rPr>
          <w:rFonts w:eastAsia="MS Mincho"/>
          <w:lang w:val="es-ES_tradnl"/>
        </w:rPr>
        <w:t xml:space="preserve"> y farmacia. Si tiene preguntas sobre quién paga primero o si necesita actualizar la información de su otro seguro,</w:t>
      </w:r>
      <w:r w:rsidR="00152BB9" w:rsidRPr="00407F8B">
        <w:rPr>
          <w:rFonts w:eastAsia="MS Mincho"/>
          <w:lang w:val="es-ES_tradnl"/>
        </w:rPr>
        <w:t xml:space="preserve"> </w:t>
      </w:r>
      <w:r w:rsidR="00555374">
        <w:rPr>
          <w:rFonts w:eastAsia="MS Mincho"/>
          <w:lang w:val="es-ES_tradnl"/>
        </w:rPr>
        <w:t xml:space="preserve">llame a </w:t>
      </w:r>
      <w:r w:rsidRPr="00407F8B">
        <w:rPr>
          <w:rFonts w:eastAsia="MS Mincho"/>
          <w:lang w:val="es-ES_tradnl"/>
        </w:rPr>
        <w:t xml:space="preserve">Servicios para los Miembros </w:t>
      </w:r>
      <w:r w:rsidR="00152BB9" w:rsidRPr="00407F8B">
        <w:rPr>
          <w:rFonts w:eastAsia="MS Mincho"/>
          <w:lang w:val="es-ES_tradnl"/>
        </w:rPr>
        <w:t>(</w:t>
      </w:r>
      <w:r w:rsidRPr="00407F8B">
        <w:rPr>
          <w:rFonts w:eastAsia="MS Mincho"/>
          <w:lang w:val="es-ES_tradnl"/>
        </w:rPr>
        <w:t>los números de teléfono están impresos en la contraportada de este folleto</w:t>
      </w:r>
      <w:r w:rsidR="00152BB9" w:rsidRPr="00407F8B">
        <w:rPr>
          <w:rFonts w:eastAsia="MS Mincho"/>
          <w:lang w:val="es-ES_tradnl"/>
        </w:rPr>
        <w:t>)</w:t>
      </w:r>
      <w:r w:rsidR="00B92CC1" w:rsidRPr="00407F8B">
        <w:rPr>
          <w:rFonts w:eastAsia="MS Mincho"/>
          <w:lang w:val="es-ES_tradnl"/>
        </w:rPr>
        <w:t>.</w:t>
      </w:r>
      <w:r w:rsidR="00152BB9" w:rsidRPr="00407F8B">
        <w:rPr>
          <w:rFonts w:eastAsia="MS Mincho"/>
          <w:lang w:val="es-ES_tradnl"/>
        </w:rPr>
        <w:t xml:space="preserve"> </w:t>
      </w:r>
      <w:r w:rsidRPr="00407F8B">
        <w:rPr>
          <w:rFonts w:eastAsia="MS Mincho"/>
          <w:lang w:val="es-ES_tradnl"/>
        </w:rPr>
        <w:t xml:space="preserve">Puede ser que tenga que dar el número de identificación de miembro del plan </w:t>
      </w:r>
      <w:r w:rsidR="00B26941" w:rsidRPr="00407F8B">
        <w:rPr>
          <w:rFonts w:eastAsia="MS Mincho"/>
          <w:lang w:val="es-ES_tradnl"/>
        </w:rPr>
        <w:t>a sus otros aseguradores</w:t>
      </w:r>
      <w:r w:rsidR="00152BB9" w:rsidRPr="00407F8B">
        <w:rPr>
          <w:rFonts w:eastAsia="MS Mincho"/>
          <w:lang w:val="es-ES_tradnl"/>
        </w:rPr>
        <w:t xml:space="preserve"> (</w:t>
      </w:r>
      <w:r w:rsidR="00B26941" w:rsidRPr="00407F8B">
        <w:rPr>
          <w:rFonts w:eastAsia="MS Mincho"/>
          <w:lang w:val="es-ES_tradnl"/>
        </w:rPr>
        <w:t>una vez que haya confirmado su identidad</w:t>
      </w:r>
      <w:r w:rsidR="00152BB9" w:rsidRPr="00407F8B">
        <w:rPr>
          <w:rFonts w:eastAsia="MS Mincho"/>
          <w:lang w:val="es-ES_tradnl"/>
        </w:rPr>
        <w:t xml:space="preserve">) </w:t>
      </w:r>
      <w:r w:rsidR="00B26941" w:rsidRPr="00407F8B">
        <w:rPr>
          <w:rFonts w:eastAsia="MS Mincho"/>
          <w:lang w:val="es-ES_tradnl"/>
        </w:rPr>
        <w:t>para que sus cuentas se paguen correctament</w:t>
      </w:r>
      <w:r w:rsidR="00152BB9" w:rsidRPr="00407F8B">
        <w:rPr>
          <w:rFonts w:eastAsia="MS Mincho"/>
          <w:lang w:val="es-ES_tradnl"/>
        </w:rPr>
        <w:t>e</w:t>
      </w:r>
      <w:r w:rsidR="00B26941" w:rsidRPr="00407F8B">
        <w:rPr>
          <w:rFonts w:eastAsia="MS Mincho"/>
          <w:lang w:val="es-ES_tradnl"/>
        </w:rPr>
        <w:t xml:space="preserve"> y a tiempo</w:t>
      </w:r>
      <w:r w:rsidR="00152BB9" w:rsidRPr="00407F8B">
        <w:rPr>
          <w:rFonts w:eastAsia="MS Mincho"/>
          <w:lang w:val="es-ES_tradnl"/>
        </w:rPr>
        <w:t>.</w:t>
      </w:r>
    </w:p>
    <w:p w:rsidR="00675612" w:rsidRPr="00407F8B" w:rsidRDefault="00675612" w:rsidP="00675612">
      <w:pPr>
        <w:spacing w:after="120"/>
        <w:rPr>
          <w:szCs w:val="26"/>
          <w:lang w:val="es-ES_tradnl"/>
        </w:rPr>
        <w:sectPr w:rsidR="00675612" w:rsidRPr="00407F8B">
          <w:headerReference w:type="default" r:id="rId18"/>
          <w:endnotePr>
            <w:numFmt w:val="decimal"/>
          </w:endnotePr>
          <w:pgSz w:w="12240" w:h="15840" w:code="1"/>
          <w:pgMar w:top="1440" w:right="1440" w:bottom="1152" w:left="1440" w:header="619" w:gutter="0"/>
          <w:docGrid w:linePitch="360"/>
        </w:sectPr>
      </w:pPr>
    </w:p>
    <w:p w:rsidR="00675612" w:rsidRPr="00407F8B" w:rsidRDefault="00083ACE" w:rsidP="004F7C13">
      <w:pPr>
        <w:pStyle w:val="Heading2"/>
        <w:rPr>
          <w:lang w:val="es-ES_tradnl"/>
        </w:rPr>
      </w:pPr>
      <w:bookmarkStart w:id="194" w:name="_Toc110614051"/>
      <w:bookmarkStart w:id="195" w:name="Ch2"/>
      <w:bookmarkStart w:id="196" w:name="s2"/>
      <w:bookmarkEnd w:id="82"/>
      <w:r w:rsidRPr="00407F8B">
        <w:rPr>
          <w:lang w:val="es-ES_tradnl"/>
        </w:rPr>
        <w:t>C</w:t>
      </w:r>
      <w:r w:rsidR="00675612" w:rsidRPr="00407F8B">
        <w:rPr>
          <w:lang w:val="es-ES_tradnl"/>
        </w:rPr>
        <w:t>ap</w:t>
      </w:r>
      <w:r w:rsidRPr="00407F8B">
        <w:rPr>
          <w:lang w:val="es-ES_tradnl"/>
        </w:rPr>
        <w:t>ítulo</w:t>
      </w:r>
      <w:r w:rsidR="00675612" w:rsidRPr="00407F8B">
        <w:rPr>
          <w:lang w:val="es-ES_tradnl"/>
        </w:rPr>
        <w:t xml:space="preserve"> 2.</w:t>
      </w:r>
      <w:r w:rsidR="00675612" w:rsidRPr="00407F8B">
        <w:rPr>
          <w:lang w:val="es-ES_tradnl"/>
        </w:rPr>
        <w:tab/>
      </w:r>
      <w:r w:rsidRPr="00407F8B">
        <w:rPr>
          <w:lang w:val="es-ES_tradnl"/>
        </w:rPr>
        <w:t>Números de teléfono y recursos i</w:t>
      </w:r>
      <w:r w:rsidR="00675612" w:rsidRPr="00407F8B">
        <w:rPr>
          <w:lang w:val="es-ES_tradnl"/>
        </w:rPr>
        <w:t>mportant</w:t>
      </w:r>
      <w:r w:rsidRPr="00407F8B">
        <w:rPr>
          <w:lang w:val="es-ES_tradnl"/>
        </w:rPr>
        <w:t>es</w:t>
      </w:r>
      <w:r w:rsidR="00675612" w:rsidRPr="00407F8B">
        <w:rPr>
          <w:lang w:val="es-ES_tradnl"/>
        </w:rPr>
        <w:t xml:space="preserve"> </w:t>
      </w:r>
      <w:bookmarkEnd w:id="194"/>
      <w:bookmarkEnd w:id="195"/>
    </w:p>
    <w:p w:rsidR="00EC0A23" w:rsidRPr="00407F8B" w:rsidRDefault="0012514B">
      <w:pPr>
        <w:pStyle w:val="TOC3"/>
        <w:rPr>
          <w:rFonts w:asciiTheme="minorHAnsi" w:eastAsiaTheme="minorEastAsia" w:hAnsiTheme="minorHAnsi" w:cstheme="minorBidi"/>
          <w:b w:val="0"/>
          <w:sz w:val="22"/>
          <w:szCs w:val="22"/>
          <w:lang w:val="es-ES_tradnl"/>
        </w:rPr>
      </w:pPr>
      <w:r w:rsidRPr="0012514B">
        <w:rPr>
          <w:lang w:val="es-ES_tradnl"/>
        </w:rPr>
        <w:fldChar w:fldCharType="begin"/>
      </w:r>
      <w:r w:rsidR="00771F84" w:rsidRPr="00407F8B">
        <w:rPr>
          <w:lang w:val="es-ES_tradnl"/>
        </w:rPr>
        <w:instrText xml:space="preserve"> TOC \o "3-4" \b s2 </w:instrText>
      </w:r>
      <w:r w:rsidRPr="0012514B">
        <w:rPr>
          <w:lang w:val="es-ES_tradnl"/>
        </w:rPr>
        <w:fldChar w:fldCharType="separate"/>
      </w:r>
      <w:r w:rsidR="00083ACE" w:rsidRPr="00407F8B">
        <w:rPr>
          <w:lang w:val="es-ES_tradnl"/>
        </w:rPr>
        <w:t>SECCIÓ</w:t>
      </w:r>
      <w:r w:rsidR="00EC0A23" w:rsidRPr="00407F8B">
        <w:rPr>
          <w:lang w:val="es-ES_tradnl"/>
        </w:rPr>
        <w:t>N 1</w:t>
      </w:r>
      <w:r w:rsidR="00EC0A23" w:rsidRPr="00407F8B">
        <w:rPr>
          <w:rFonts w:asciiTheme="minorHAnsi" w:eastAsiaTheme="minorEastAsia" w:hAnsiTheme="minorHAnsi" w:cstheme="minorBidi"/>
          <w:b w:val="0"/>
          <w:sz w:val="22"/>
          <w:szCs w:val="22"/>
          <w:lang w:val="es-ES_tradnl"/>
        </w:rPr>
        <w:tab/>
      </w:r>
      <w:r w:rsidR="00083ACE" w:rsidRPr="00407F8B">
        <w:rPr>
          <w:lang w:val="es-ES_tradnl"/>
        </w:rPr>
        <w:t>Contactos</w:t>
      </w:r>
      <w:r w:rsidR="00555374">
        <w:rPr>
          <w:lang w:val="es-ES_tradnl"/>
        </w:rPr>
        <w:t xml:space="preserve"> de</w:t>
      </w:r>
      <w:r w:rsidR="00083ACE" w:rsidRPr="00407F8B">
        <w:rPr>
          <w:i/>
          <w:color w:val="0000FF"/>
          <w:lang w:val="es-ES_tradnl"/>
        </w:rPr>
        <w:t xml:space="preserve"> </w:t>
      </w:r>
      <w:r w:rsidR="00EC0A23" w:rsidRPr="00407F8B">
        <w:rPr>
          <w:i/>
          <w:color w:val="0000FF"/>
          <w:lang w:val="es-ES_tradnl"/>
        </w:rPr>
        <w:t>[Insert 2015 plan name]</w:t>
      </w:r>
      <w:r w:rsidR="00EC0A23" w:rsidRPr="00407F8B">
        <w:rPr>
          <w:color w:val="0070C0"/>
          <w:lang w:val="es-ES_tradnl"/>
        </w:rPr>
        <w:t xml:space="preserve"> </w:t>
      </w:r>
      <w:r w:rsidR="00EC0A23" w:rsidRPr="00407F8B">
        <w:rPr>
          <w:b w:val="0"/>
          <w:lang w:val="es-ES_tradnl"/>
        </w:rPr>
        <w:t>(</w:t>
      </w:r>
      <w:r w:rsidR="00083ACE" w:rsidRPr="00407F8B">
        <w:rPr>
          <w:b w:val="0"/>
          <w:lang w:val="es-ES_tradnl"/>
        </w:rPr>
        <w:t>cómo comunicarse con nosot</w:t>
      </w:r>
      <w:r w:rsidR="00555374">
        <w:rPr>
          <w:b w:val="0"/>
          <w:lang w:val="es-ES_tradnl"/>
        </w:rPr>
        <w:t xml:space="preserve">ros, incluido cómo llamar a </w:t>
      </w:r>
      <w:r w:rsidR="00083ACE" w:rsidRPr="00407F8B">
        <w:rPr>
          <w:b w:val="0"/>
          <w:lang w:val="es-ES_tradnl"/>
        </w:rPr>
        <w:t>Servicios para los Miembros del</w:t>
      </w:r>
      <w:r w:rsidR="00EC0A23" w:rsidRPr="00407F8B">
        <w:rPr>
          <w:b w:val="0"/>
          <w:lang w:val="es-ES_tradnl"/>
        </w:rPr>
        <w:t xml:space="preserve"> plan)</w:t>
      </w:r>
      <w:r w:rsidR="00EC0A23" w:rsidRPr="00407F8B">
        <w:rPr>
          <w:lang w:val="es-ES_tradnl"/>
        </w:rPr>
        <w:tab/>
      </w:r>
      <w:r w:rsidRPr="00407F8B">
        <w:rPr>
          <w:lang w:val="es-ES_tradnl"/>
        </w:rPr>
        <w:fldChar w:fldCharType="begin"/>
      </w:r>
      <w:r w:rsidR="00EC0A23" w:rsidRPr="00407F8B">
        <w:rPr>
          <w:lang w:val="es-ES_tradnl"/>
        </w:rPr>
        <w:instrText xml:space="preserve"> PAGEREF _Toc384383700 \h </w:instrText>
      </w:r>
      <w:r w:rsidR="001B5951" w:rsidRPr="0012514B">
        <w:rPr>
          <w:lang w:val="es-ES_tradnl"/>
        </w:rPr>
      </w:r>
      <w:r w:rsidRPr="00407F8B">
        <w:rPr>
          <w:lang w:val="es-ES_tradnl"/>
        </w:rPr>
        <w:fldChar w:fldCharType="separate"/>
      </w:r>
      <w:r w:rsidR="00EC0A23" w:rsidRPr="00407F8B">
        <w:rPr>
          <w:lang w:val="es-ES_tradnl"/>
        </w:rPr>
        <w:t>17</w:t>
      </w:r>
      <w:r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083ACE" w:rsidRPr="00407F8B">
        <w:rPr>
          <w:lang w:val="es-ES_tradnl"/>
        </w:rPr>
        <w:t>CIÓ</w:t>
      </w:r>
      <w:r w:rsidRPr="00407F8B">
        <w:rPr>
          <w:lang w:val="es-ES_tradnl"/>
        </w:rPr>
        <w:t>N 2</w:t>
      </w:r>
      <w:r w:rsidRPr="00407F8B">
        <w:rPr>
          <w:rFonts w:asciiTheme="minorHAnsi" w:eastAsiaTheme="minorEastAsia" w:hAnsiTheme="minorHAnsi" w:cstheme="minorBidi"/>
          <w:b w:val="0"/>
          <w:sz w:val="22"/>
          <w:szCs w:val="22"/>
          <w:lang w:val="es-ES_tradnl"/>
        </w:rPr>
        <w:tab/>
      </w:r>
      <w:r w:rsidRPr="00407F8B">
        <w:rPr>
          <w:lang w:val="es-ES_tradnl"/>
        </w:rPr>
        <w:t xml:space="preserve">Medicare  </w:t>
      </w:r>
      <w:r w:rsidRPr="00407F8B">
        <w:rPr>
          <w:b w:val="0"/>
          <w:lang w:val="es-ES_tradnl"/>
        </w:rPr>
        <w:t>(</w:t>
      </w:r>
      <w:r w:rsidR="00083ACE" w:rsidRPr="00407F8B">
        <w:rPr>
          <w:b w:val="0"/>
          <w:lang w:val="es-ES_tradnl"/>
        </w:rPr>
        <w:t>cómo recibir ayuda e información directamente del programa federal de Medicare</w:t>
      </w:r>
      <w:r w:rsidRPr="00407F8B">
        <w:rPr>
          <w:b w:val="0"/>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_Toc384383701 \h </w:instrText>
      </w:r>
      <w:r w:rsidR="001B5951" w:rsidRPr="0012514B">
        <w:rPr>
          <w:lang w:val="es-ES_tradnl"/>
        </w:rPr>
      </w:r>
      <w:r w:rsidR="0012514B" w:rsidRPr="00407F8B">
        <w:rPr>
          <w:lang w:val="es-ES_tradnl"/>
        </w:rPr>
        <w:fldChar w:fldCharType="separate"/>
      </w:r>
      <w:r w:rsidRPr="00407F8B">
        <w:rPr>
          <w:lang w:val="es-ES_tradnl"/>
        </w:rPr>
        <w:t>22</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083ACE" w:rsidRPr="00407F8B">
        <w:rPr>
          <w:lang w:val="es-ES_tradnl"/>
        </w:rPr>
        <w:t>CIÓ</w:t>
      </w:r>
      <w:r w:rsidRPr="00407F8B">
        <w:rPr>
          <w:lang w:val="es-ES_tradnl"/>
        </w:rPr>
        <w:t>N 3</w:t>
      </w:r>
      <w:r w:rsidRPr="00407F8B">
        <w:rPr>
          <w:rFonts w:asciiTheme="minorHAnsi" w:eastAsiaTheme="minorEastAsia" w:hAnsiTheme="minorHAnsi" w:cstheme="minorBidi"/>
          <w:b w:val="0"/>
          <w:sz w:val="22"/>
          <w:szCs w:val="22"/>
          <w:lang w:val="es-ES_tradnl"/>
        </w:rPr>
        <w:tab/>
      </w:r>
      <w:r w:rsidRPr="00407F8B">
        <w:rPr>
          <w:lang w:val="es-ES_tradnl"/>
        </w:rPr>
        <w:t>Program</w:t>
      </w:r>
      <w:r w:rsidR="00083ACE" w:rsidRPr="00407F8B">
        <w:rPr>
          <w:lang w:val="es-ES_tradnl"/>
        </w:rPr>
        <w:t xml:space="preserve">a </w:t>
      </w:r>
      <w:r w:rsidR="00555374">
        <w:rPr>
          <w:lang w:val="es-ES_tradnl"/>
        </w:rPr>
        <w:t xml:space="preserve">Estatal </w:t>
      </w:r>
      <w:r w:rsidR="00083ACE" w:rsidRPr="00407F8B">
        <w:rPr>
          <w:lang w:val="es-ES_tradnl"/>
        </w:rPr>
        <w:t xml:space="preserve">de Asistencia </w:t>
      </w:r>
      <w:r w:rsidR="00DD0835" w:rsidRPr="00407F8B">
        <w:rPr>
          <w:lang w:val="es-ES_tradnl"/>
        </w:rPr>
        <w:t xml:space="preserve">con el </w:t>
      </w:r>
      <w:r w:rsidR="00083ACE" w:rsidRPr="00407F8B">
        <w:rPr>
          <w:lang w:val="es-ES_tradnl"/>
        </w:rPr>
        <w:t xml:space="preserve">Seguro </w:t>
      </w:r>
      <w:r w:rsidR="00555374">
        <w:rPr>
          <w:lang w:val="es-ES_tradnl"/>
        </w:rPr>
        <w:t xml:space="preserve">Médico </w:t>
      </w:r>
      <w:r w:rsidRPr="00407F8B">
        <w:rPr>
          <w:b w:val="0"/>
          <w:lang w:val="es-ES_tradnl"/>
        </w:rPr>
        <w:t>(</w:t>
      </w:r>
      <w:r w:rsidR="00083ACE" w:rsidRPr="00407F8B">
        <w:rPr>
          <w:b w:val="0"/>
          <w:lang w:val="es-ES_tradnl"/>
        </w:rPr>
        <w:t>ayuda</w:t>
      </w:r>
      <w:r w:rsidR="00555374">
        <w:rPr>
          <w:b w:val="0"/>
          <w:lang w:val="es-ES_tradnl"/>
        </w:rPr>
        <w:t xml:space="preserve"> e información </w:t>
      </w:r>
      <w:r w:rsidR="00083ACE" w:rsidRPr="00407F8B">
        <w:rPr>
          <w:b w:val="0"/>
          <w:lang w:val="es-ES_tradnl"/>
        </w:rPr>
        <w:t>gratis y respuestas a sus preguntas sobre</w:t>
      </w:r>
      <w:r w:rsidRPr="00407F8B">
        <w:rPr>
          <w:b w:val="0"/>
          <w:lang w:val="es-ES_tradnl"/>
        </w:rPr>
        <w:t xml:space="preserve"> Medicare)</w:t>
      </w:r>
      <w:r w:rsidRPr="00407F8B">
        <w:rPr>
          <w:lang w:val="es-ES_tradnl"/>
        </w:rPr>
        <w:tab/>
      </w:r>
      <w:r w:rsidR="0012514B" w:rsidRPr="00407F8B">
        <w:rPr>
          <w:lang w:val="es-ES_tradnl"/>
        </w:rPr>
        <w:fldChar w:fldCharType="begin"/>
      </w:r>
      <w:r w:rsidRPr="00407F8B">
        <w:rPr>
          <w:lang w:val="es-ES_tradnl"/>
        </w:rPr>
        <w:instrText xml:space="preserve"> PAGEREF _Toc384383702 \h </w:instrText>
      </w:r>
      <w:r w:rsidR="001B5951" w:rsidRPr="0012514B">
        <w:rPr>
          <w:lang w:val="es-ES_tradnl"/>
        </w:rPr>
      </w:r>
      <w:r w:rsidR="0012514B" w:rsidRPr="00407F8B">
        <w:rPr>
          <w:lang w:val="es-ES_tradnl"/>
        </w:rPr>
        <w:fldChar w:fldCharType="separate"/>
      </w:r>
      <w:r w:rsidRPr="00407F8B">
        <w:rPr>
          <w:lang w:val="es-ES_tradnl"/>
        </w:rPr>
        <w:t>23</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083ACE" w:rsidRPr="00407F8B">
        <w:rPr>
          <w:lang w:val="es-ES_tradnl"/>
        </w:rPr>
        <w:t>CIÓ</w:t>
      </w:r>
      <w:r w:rsidRPr="00407F8B">
        <w:rPr>
          <w:lang w:val="es-ES_tradnl"/>
        </w:rPr>
        <w:t>N 4</w:t>
      </w:r>
      <w:r w:rsidRPr="00407F8B">
        <w:rPr>
          <w:rFonts w:asciiTheme="minorHAnsi" w:eastAsiaTheme="minorEastAsia" w:hAnsiTheme="minorHAnsi" w:cstheme="minorBidi"/>
          <w:b w:val="0"/>
          <w:sz w:val="22"/>
          <w:szCs w:val="22"/>
          <w:lang w:val="es-ES_tradnl"/>
        </w:rPr>
        <w:tab/>
      </w:r>
      <w:r w:rsidRPr="00407F8B">
        <w:rPr>
          <w:lang w:val="es-ES_tradnl"/>
        </w:rPr>
        <w:t>Organiza</w:t>
      </w:r>
      <w:r w:rsidR="00BC438B" w:rsidRPr="00407F8B">
        <w:rPr>
          <w:lang w:val="es-ES_tradnl"/>
        </w:rPr>
        <w:t>ció</w:t>
      </w:r>
      <w:r w:rsidRPr="00407F8B">
        <w:rPr>
          <w:lang w:val="es-ES_tradnl"/>
        </w:rPr>
        <w:t>n</w:t>
      </w:r>
      <w:r w:rsidR="00BC438B" w:rsidRPr="00407F8B">
        <w:rPr>
          <w:lang w:val="es-ES_tradnl"/>
        </w:rPr>
        <w:t xml:space="preserve"> </w:t>
      </w:r>
      <w:r w:rsidR="00555374">
        <w:rPr>
          <w:lang w:val="es-ES_tradnl"/>
        </w:rPr>
        <w:t>para</w:t>
      </w:r>
      <w:r w:rsidR="00BC438B" w:rsidRPr="00407F8B">
        <w:rPr>
          <w:lang w:val="es-ES_tradnl"/>
        </w:rPr>
        <w:t xml:space="preserve"> Mejora</w:t>
      </w:r>
      <w:r w:rsidR="00555374">
        <w:rPr>
          <w:lang w:val="es-ES_tradnl"/>
        </w:rPr>
        <w:t>s</w:t>
      </w:r>
      <w:r w:rsidR="00BC438B" w:rsidRPr="00407F8B">
        <w:rPr>
          <w:lang w:val="es-ES_tradnl"/>
        </w:rPr>
        <w:t xml:space="preserve"> de la Calidad</w:t>
      </w:r>
      <w:r w:rsidRPr="00407F8B">
        <w:rPr>
          <w:lang w:val="es-ES_tradnl"/>
        </w:rPr>
        <w:t xml:space="preserve">  </w:t>
      </w:r>
      <w:r w:rsidRPr="00407F8B">
        <w:rPr>
          <w:b w:val="0"/>
          <w:lang w:val="es-ES_tradnl"/>
        </w:rPr>
        <w:t>(pa</w:t>
      </w:r>
      <w:r w:rsidR="00BC438B" w:rsidRPr="00407F8B">
        <w:rPr>
          <w:b w:val="0"/>
          <w:lang w:val="es-ES_tradnl"/>
        </w:rPr>
        <w:t>gado por</w:t>
      </w:r>
      <w:r w:rsidRPr="00407F8B">
        <w:rPr>
          <w:b w:val="0"/>
          <w:lang w:val="es-ES_tradnl"/>
        </w:rPr>
        <w:t xml:space="preserve"> Medicare </w:t>
      </w:r>
      <w:r w:rsidR="00BC438B" w:rsidRPr="00407F8B">
        <w:rPr>
          <w:b w:val="0"/>
          <w:lang w:val="es-ES_tradnl"/>
        </w:rPr>
        <w:t xml:space="preserve">para revisar la calidad del cuidado a las personas con </w:t>
      </w:r>
      <w:r w:rsidRPr="00407F8B">
        <w:rPr>
          <w:b w:val="0"/>
          <w:lang w:val="es-ES_tradnl"/>
        </w:rPr>
        <w:t>Medicare)</w:t>
      </w:r>
      <w:r w:rsidRPr="00407F8B">
        <w:rPr>
          <w:lang w:val="es-ES_tradnl"/>
        </w:rPr>
        <w:tab/>
      </w:r>
      <w:r w:rsidR="0012514B" w:rsidRPr="00407F8B">
        <w:rPr>
          <w:lang w:val="es-ES_tradnl"/>
        </w:rPr>
        <w:fldChar w:fldCharType="begin"/>
      </w:r>
      <w:r w:rsidRPr="00407F8B">
        <w:rPr>
          <w:lang w:val="es-ES_tradnl"/>
        </w:rPr>
        <w:instrText xml:space="preserve"> PAGEREF _Toc384383703 \h </w:instrText>
      </w:r>
      <w:r w:rsidR="001B5951" w:rsidRPr="0012514B">
        <w:rPr>
          <w:lang w:val="es-ES_tradnl"/>
        </w:rPr>
      </w:r>
      <w:r w:rsidR="0012514B" w:rsidRPr="00407F8B">
        <w:rPr>
          <w:lang w:val="es-ES_tradnl"/>
        </w:rPr>
        <w:fldChar w:fldCharType="separate"/>
      </w:r>
      <w:r w:rsidRPr="00407F8B">
        <w:rPr>
          <w:lang w:val="es-ES_tradnl"/>
        </w:rPr>
        <w:t>24</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083ACE" w:rsidRPr="00407F8B">
        <w:rPr>
          <w:lang w:val="es-ES_tradnl"/>
        </w:rPr>
        <w:t>CIÓ</w:t>
      </w:r>
      <w:r w:rsidRPr="00407F8B">
        <w:rPr>
          <w:lang w:val="es-ES_tradnl"/>
        </w:rPr>
        <w:t>N 5</w:t>
      </w:r>
      <w:r w:rsidRPr="00407F8B">
        <w:rPr>
          <w:rFonts w:asciiTheme="minorHAnsi" w:eastAsiaTheme="minorEastAsia" w:hAnsiTheme="minorHAnsi" w:cstheme="minorBidi"/>
          <w:b w:val="0"/>
          <w:sz w:val="22"/>
          <w:szCs w:val="22"/>
          <w:lang w:val="es-ES_tradnl"/>
        </w:rPr>
        <w:tab/>
      </w:r>
      <w:r w:rsidRPr="00407F8B">
        <w:rPr>
          <w:lang w:val="es-ES_tradnl"/>
        </w:rPr>
        <w:t>S</w:t>
      </w:r>
      <w:r w:rsidR="00BC438B" w:rsidRPr="00407F8B">
        <w:rPr>
          <w:lang w:val="es-ES_tradnl"/>
        </w:rPr>
        <w:t xml:space="preserve">eguro Social </w:t>
      </w:r>
      <w:r w:rsidRPr="00407F8B">
        <w:rPr>
          <w:lang w:val="es-ES_tradnl"/>
        </w:rPr>
        <w:tab/>
      </w:r>
      <w:r w:rsidR="0012514B" w:rsidRPr="00407F8B">
        <w:rPr>
          <w:lang w:val="es-ES_tradnl"/>
        </w:rPr>
        <w:fldChar w:fldCharType="begin"/>
      </w:r>
      <w:r w:rsidRPr="00407F8B">
        <w:rPr>
          <w:lang w:val="es-ES_tradnl"/>
        </w:rPr>
        <w:instrText xml:space="preserve"> PAGEREF _Toc384383704 \h </w:instrText>
      </w:r>
      <w:r w:rsidR="001B5951" w:rsidRPr="0012514B">
        <w:rPr>
          <w:lang w:val="es-ES_tradnl"/>
        </w:rPr>
      </w:r>
      <w:r w:rsidR="0012514B" w:rsidRPr="00407F8B">
        <w:rPr>
          <w:lang w:val="es-ES_tradnl"/>
        </w:rPr>
        <w:fldChar w:fldCharType="separate"/>
      </w:r>
      <w:r w:rsidRPr="00407F8B">
        <w:rPr>
          <w:lang w:val="es-ES_tradnl"/>
        </w:rPr>
        <w:t>25</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083ACE" w:rsidRPr="00407F8B">
        <w:rPr>
          <w:lang w:val="es-ES_tradnl"/>
        </w:rPr>
        <w:t>CIÓ</w:t>
      </w:r>
      <w:r w:rsidRPr="00407F8B">
        <w:rPr>
          <w:lang w:val="es-ES_tradnl"/>
        </w:rPr>
        <w:t>N 6</w:t>
      </w:r>
      <w:r w:rsidRPr="00407F8B">
        <w:rPr>
          <w:rFonts w:asciiTheme="minorHAnsi" w:eastAsiaTheme="minorEastAsia" w:hAnsiTheme="minorHAnsi" w:cstheme="minorBidi"/>
          <w:b w:val="0"/>
          <w:sz w:val="22"/>
          <w:szCs w:val="22"/>
          <w:lang w:val="es-ES_tradnl"/>
        </w:rPr>
        <w:tab/>
      </w:r>
      <w:r w:rsidRPr="00407F8B">
        <w:rPr>
          <w:lang w:val="es-ES_tradnl"/>
        </w:rPr>
        <w:t xml:space="preserve">Medicaid  </w:t>
      </w:r>
      <w:r w:rsidRPr="00407F8B">
        <w:rPr>
          <w:b w:val="0"/>
          <w:lang w:val="es-ES_tradnl"/>
        </w:rPr>
        <w:t>(</w:t>
      </w:r>
      <w:r w:rsidR="00BC438B" w:rsidRPr="00407F8B">
        <w:rPr>
          <w:b w:val="0"/>
          <w:lang w:val="es-ES_tradnl"/>
        </w:rPr>
        <w:t>un programa conjunto federal y estatal que ayuda con los gastos médicos a algunas personas con ingresos y recursos limitados</w:t>
      </w:r>
      <w:r w:rsidRPr="00407F8B">
        <w:rPr>
          <w:b w:val="0"/>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_Toc384383705 \h </w:instrText>
      </w:r>
      <w:r w:rsidR="001B5951" w:rsidRPr="0012514B">
        <w:rPr>
          <w:lang w:val="es-ES_tradnl"/>
        </w:rPr>
      </w:r>
      <w:r w:rsidR="0012514B" w:rsidRPr="00407F8B">
        <w:rPr>
          <w:lang w:val="es-ES_tradnl"/>
        </w:rPr>
        <w:fldChar w:fldCharType="separate"/>
      </w:r>
      <w:r w:rsidRPr="00407F8B">
        <w:rPr>
          <w:lang w:val="es-ES_tradnl"/>
        </w:rPr>
        <w:t>26</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BC438B" w:rsidRPr="00407F8B">
        <w:rPr>
          <w:lang w:val="es-ES_tradnl"/>
        </w:rPr>
        <w:t>CIÓ</w:t>
      </w:r>
      <w:r w:rsidRPr="00407F8B">
        <w:rPr>
          <w:lang w:val="es-ES_tradnl"/>
        </w:rPr>
        <w:t>N 7</w:t>
      </w:r>
      <w:r w:rsidRPr="00407F8B">
        <w:rPr>
          <w:rFonts w:asciiTheme="minorHAnsi" w:eastAsiaTheme="minorEastAsia" w:hAnsiTheme="minorHAnsi" w:cstheme="minorBidi"/>
          <w:b w:val="0"/>
          <w:sz w:val="22"/>
          <w:szCs w:val="22"/>
          <w:lang w:val="es-ES_tradnl"/>
        </w:rPr>
        <w:tab/>
      </w:r>
      <w:r w:rsidRPr="00407F8B">
        <w:rPr>
          <w:lang w:val="es-ES_tradnl"/>
        </w:rPr>
        <w:t>Informa</w:t>
      </w:r>
      <w:r w:rsidR="00BC438B" w:rsidRPr="00407F8B">
        <w:rPr>
          <w:lang w:val="es-ES_tradnl"/>
        </w:rPr>
        <w:t xml:space="preserve">ción sobre los programas para ayudar a las personas a pagar por sus medicamentos por receta </w:t>
      </w:r>
      <w:r w:rsidRPr="00407F8B">
        <w:rPr>
          <w:lang w:val="es-ES_tradnl"/>
        </w:rPr>
        <w:tab/>
      </w:r>
      <w:r w:rsidR="0012514B" w:rsidRPr="00407F8B">
        <w:rPr>
          <w:lang w:val="es-ES_tradnl"/>
        </w:rPr>
        <w:fldChar w:fldCharType="begin"/>
      </w:r>
      <w:r w:rsidRPr="00407F8B">
        <w:rPr>
          <w:lang w:val="es-ES_tradnl"/>
        </w:rPr>
        <w:instrText xml:space="preserve"> PAGEREF _Toc384383706 \h </w:instrText>
      </w:r>
      <w:r w:rsidR="001B5951" w:rsidRPr="0012514B">
        <w:rPr>
          <w:lang w:val="es-ES_tradnl"/>
        </w:rPr>
      </w:r>
      <w:r w:rsidR="0012514B" w:rsidRPr="00407F8B">
        <w:rPr>
          <w:lang w:val="es-ES_tradnl"/>
        </w:rPr>
        <w:fldChar w:fldCharType="separate"/>
      </w:r>
      <w:r w:rsidRPr="00407F8B">
        <w:rPr>
          <w:lang w:val="es-ES_tradnl"/>
        </w:rPr>
        <w:t>27</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BC438B" w:rsidRPr="00407F8B">
        <w:rPr>
          <w:lang w:val="es-ES_tradnl"/>
        </w:rPr>
        <w:t>CIÓ</w:t>
      </w:r>
      <w:r w:rsidRPr="00407F8B">
        <w:rPr>
          <w:lang w:val="es-ES_tradnl"/>
        </w:rPr>
        <w:t>N 8</w:t>
      </w:r>
      <w:r w:rsidRPr="00407F8B">
        <w:rPr>
          <w:rFonts w:asciiTheme="minorHAnsi" w:eastAsiaTheme="minorEastAsia" w:hAnsiTheme="minorHAnsi" w:cstheme="minorBidi"/>
          <w:b w:val="0"/>
          <w:sz w:val="22"/>
          <w:szCs w:val="22"/>
          <w:lang w:val="es-ES_tradnl"/>
        </w:rPr>
        <w:tab/>
      </w:r>
      <w:r w:rsidR="00DF6C0F" w:rsidRPr="00407F8B">
        <w:rPr>
          <w:lang w:val="es-ES_tradnl"/>
        </w:rPr>
        <w:t>Cómo comunicarse con la Junta de Jubilados Ferroviarios</w:t>
      </w:r>
      <w:r w:rsidRPr="00407F8B">
        <w:rPr>
          <w:lang w:val="es-ES_tradnl"/>
        </w:rPr>
        <w:tab/>
      </w:r>
      <w:r w:rsidR="0012514B" w:rsidRPr="00407F8B">
        <w:rPr>
          <w:lang w:val="es-ES_tradnl"/>
        </w:rPr>
        <w:fldChar w:fldCharType="begin"/>
      </w:r>
      <w:r w:rsidRPr="00407F8B">
        <w:rPr>
          <w:lang w:val="es-ES_tradnl"/>
        </w:rPr>
        <w:instrText xml:space="preserve"> PAGEREF _Toc384383707 \h </w:instrText>
      </w:r>
      <w:r w:rsidR="001B5951" w:rsidRPr="0012514B">
        <w:rPr>
          <w:lang w:val="es-ES_tradnl"/>
        </w:rPr>
      </w:r>
      <w:r w:rsidR="0012514B" w:rsidRPr="00407F8B">
        <w:rPr>
          <w:lang w:val="es-ES_tradnl"/>
        </w:rPr>
        <w:fldChar w:fldCharType="separate"/>
      </w:r>
      <w:r w:rsidRPr="00407F8B">
        <w:rPr>
          <w:lang w:val="es-ES_tradnl"/>
        </w:rPr>
        <w:t>31</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BC438B" w:rsidRPr="00407F8B">
        <w:rPr>
          <w:lang w:val="es-ES_tradnl"/>
        </w:rPr>
        <w:t>CIÓ</w:t>
      </w:r>
      <w:r w:rsidRPr="00407F8B">
        <w:rPr>
          <w:lang w:val="es-ES_tradnl"/>
        </w:rPr>
        <w:t>N 9</w:t>
      </w:r>
      <w:r w:rsidRPr="00407F8B">
        <w:rPr>
          <w:rFonts w:asciiTheme="minorHAnsi" w:eastAsiaTheme="minorEastAsia" w:hAnsiTheme="minorHAnsi" w:cstheme="minorBidi"/>
          <w:b w:val="0"/>
          <w:sz w:val="22"/>
          <w:szCs w:val="22"/>
          <w:lang w:val="es-ES_tradnl"/>
        </w:rPr>
        <w:tab/>
      </w:r>
      <w:r w:rsidR="00555374">
        <w:rPr>
          <w:lang w:val="es-ES_tradnl"/>
        </w:rPr>
        <w:t>¿Usted tiene un "seguro</w:t>
      </w:r>
      <w:r w:rsidR="00DF6C0F" w:rsidRPr="00407F8B">
        <w:rPr>
          <w:lang w:val="es-ES_tradnl"/>
        </w:rPr>
        <w:t xml:space="preserve"> grup</w:t>
      </w:r>
      <w:r w:rsidR="00555374">
        <w:rPr>
          <w:lang w:val="es-ES_tradnl"/>
        </w:rPr>
        <w:t>al</w:t>
      </w:r>
      <w:r w:rsidR="00DF6C0F" w:rsidRPr="00407F8B">
        <w:rPr>
          <w:lang w:val="es-ES_tradnl"/>
        </w:rPr>
        <w:t>" u otro seguro de salud a través de un empleado</w:t>
      </w:r>
      <w:r w:rsidRPr="00407F8B">
        <w:rPr>
          <w:lang w:val="es-ES_tradnl"/>
        </w:rPr>
        <w:t>r?</w:t>
      </w:r>
      <w:r w:rsidRPr="00407F8B">
        <w:rPr>
          <w:lang w:val="es-ES_tradnl"/>
        </w:rPr>
        <w:tab/>
      </w:r>
      <w:r w:rsidR="0012514B" w:rsidRPr="00407F8B">
        <w:rPr>
          <w:lang w:val="es-ES_tradnl"/>
        </w:rPr>
        <w:fldChar w:fldCharType="begin"/>
      </w:r>
      <w:r w:rsidRPr="00407F8B">
        <w:rPr>
          <w:lang w:val="es-ES_tradnl"/>
        </w:rPr>
        <w:instrText xml:space="preserve"> PAGEREF _Toc384383708 \h </w:instrText>
      </w:r>
      <w:r w:rsidR="001B5951" w:rsidRPr="0012514B">
        <w:rPr>
          <w:lang w:val="es-ES_tradnl"/>
        </w:rPr>
      </w:r>
      <w:r w:rsidR="0012514B" w:rsidRPr="00407F8B">
        <w:rPr>
          <w:lang w:val="es-ES_tradnl"/>
        </w:rPr>
        <w:fldChar w:fldCharType="separate"/>
      </w:r>
      <w:r w:rsidRPr="00407F8B">
        <w:rPr>
          <w:lang w:val="es-ES_tradnl"/>
        </w:rPr>
        <w:t>32</w:t>
      </w:r>
      <w:r w:rsidR="0012514B" w:rsidRPr="00407F8B">
        <w:rPr>
          <w:lang w:val="es-ES_tradnl"/>
        </w:rPr>
        <w:fldChar w:fldCharType="end"/>
      </w:r>
    </w:p>
    <w:p w:rsidR="00675612" w:rsidRPr="00407F8B" w:rsidRDefault="0012514B" w:rsidP="00771F84">
      <w:pPr>
        <w:rPr>
          <w:lang w:val="es-ES_tradnl"/>
        </w:rPr>
      </w:pPr>
      <w:r w:rsidRPr="00407F8B">
        <w:rPr>
          <w:lang w:val="es-ES_tradnl"/>
        </w:rPr>
        <w:fldChar w:fldCharType="end"/>
      </w:r>
    </w:p>
    <w:p w:rsidR="00771F84" w:rsidRPr="00407F8B" w:rsidRDefault="00771F84">
      <w:pPr>
        <w:spacing w:before="0" w:beforeAutospacing="0" w:after="0" w:afterAutospacing="0"/>
        <w:rPr>
          <w:lang w:val="es-ES_tradnl"/>
        </w:rPr>
      </w:pPr>
      <w:r w:rsidRPr="00407F8B">
        <w:rPr>
          <w:lang w:val="es-ES_tradnl"/>
        </w:rPr>
        <w:br w:type="page"/>
      </w:r>
    </w:p>
    <w:p w:rsidR="00675612" w:rsidRPr="00407F8B" w:rsidRDefault="00675612" w:rsidP="00396FA6">
      <w:pPr>
        <w:pStyle w:val="Heading3"/>
        <w:rPr>
          <w:lang w:val="es-ES_tradnl"/>
        </w:rPr>
      </w:pPr>
      <w:bookmarkStart w:id="197" w:name="_Toc109315054"/>
      <w:bookmarkStart w:id="198" w:name="_Toc228558938"/>
      <w:bookmarkStart w:id="199" w:name="_Toc384383700"/>
      <w:r w:rsidRPr="00407F8B">
        <w:rPr>
          <w:lang w:val="es-ES_tradnl"/>
        </w:rPr>
        <w:t>SEC</w:t>
      </w:r>
      <w:r w:rsidR="00C86C41" w:rsidRPr="00407F8B">
        <w:rPr>
          <w:lang w:val="es-ES_tradnl"/>
        </w:rPr>
        <w:t>CIÓ</w:t>
      </w:r>
      <w:r w:rsidRPr="00407F8B">
        <w:rPr>
          <w:lang w:val="es-ES_tradnl"/>
        </w:rPr>
        <w:t>N 1</w:t>
      </w:r>
      <w:r w:rsidRPr="00407F8B">
        <w:rPr>
          <w:lang w:val="es-ES_tradnl"/>
        </w:rPr>
        <w:tab/>
      </w:r>
      <w:r w:rsidR="00C86C41" w:rsidRPr="00407F8B">
        <w:rPr>
          <w:lang w:val="es-ES_tradnl"/>
        </w:rPr>
        <w:t>Contactos</w:t>
      </w:r>
      <w:r w:rsidR="00555374">
        <w:rPr>
          <w:lang w:val="es-ES_tradnl"/>
        </w:rPr>
        <w:t xml:space="preserve"> de</w:t>
      </w:r>
      <w:r w:rsidR="00C86C41" w:rsidRPr="00407F8B">
        <w:rPr>
          <w:i/>
          <w:color w:val="0000FF"/>
          <w:lang w:val="es-ES_tradnl"/>
        </w:rPr>
        <w:t xml:space="preserve"> </w:t>
      </w:r>
      <w:r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Pr="00407F8B">
        <w:rPr>
          <w:i/>
          <w:color w:val="0000FF"/>
          <w:lang w:val="es-ES_tradnl"/>
        </w:rPr>
        <w:t>]</w:t>
      </w:r>
      <w:r w:rsidRPr="00407F8B">
        <w:rPr>
          <w:color w:val="0070C0"/>
          <w:lang w:val="es-ES_tradnl"/>
        </w:rPr>
        <w:t xml:space="preserve"> </w:t>
      </w:r>
      <w:r w:rsidRPr="00407F8B">
        <w:rPr>
          <w:lang w:val="es-ES_tradnl"/>
        </w:rPr>
        <w:t xml:space="preserve"> </w:t>
      </w:r>
      <w:r w:rsidRPr="00407F8B">
        <w:rPr>
          <w:lang w:val="es-ES_tradnl"/>
        </w:rPr>
        <w:br/>
      </w:r>
      <w:r w:rsidRPr="00407F8B">
        <w:rPr>
          <w:b w:val="0"/>
          <w:lang w:val="es-ES_tradnl"/>
        </w:rPr>
        <w:t>(</w:t>
      </w:r>
      <w:r w:rsidR="00C86C41" w:rsidRPr="00407F8B">
        <w:rPr>
          <w:b w:val="0"/>
          <w:lang w:val="es-ES_tradnl"/>
        </w:rPr>
        <w:t>cómo comunicarse con nosot</w:t>
      </w:r>
      <w:r w:rsidR="00555374">
        <w:rPr>
          <w:b w:val="0"/>
          <w:lang w:val="es-ES_tradnl"/>
        </w:rPr>
        <w:t xml:space="preserve">ros, incluido cómo llamar a </w:t>
      </w:r>
      <w:r w:rsidR="00C86C41" w:rsidRPr="00407F8B">
        <w:rPr>
          <w:b w:val="0"/>
          <w:lang w:val="es-ES_tradnl"/>
        </w:rPr>
        <w:t>Servicios para los Miembros del</w:t>
      </w:r>
      <w:r w:rsidRPr="00407F8B">
        <w:rPr>
          <w:b w:val="0"/>
          <w:lang w:val="es-ES_tradnl"/>
        </w:rPr>
        <w:t xml:space="preserve"> plan)</w:t>
      </w:r>
      <w:bookmarkEnd w:id="197"/>
      <w:bookmarkEnd w:id="198"/>
      <w:bookmarkEnd w:id="199"/>
    </w:p>
    <w:p w:rsidR="00675612" w:rsidRPr="00407F8B" w:rsidRDefault="00555374" w:rsidP="00675612">
      <w:pPr>
        <w:rPr>
          <w:lang w:val="es-ES_tradnl"/>
        </w:rPr>
      </w:pPr>
      <w:r>
        <w:rPr>
          <w:lang w:val="es-ES_tradnl"/>
        </w:rPr>
        <w:t>Cómo comunicarse con</w:t>
      </w:r>
      <w:r w:rsidR="00855513" w:rsidRPr="00407F8B">
        <w:rPr>
          <w:lang w:val="es-ES_tradnl"/>
        </w:rPr>
        <w:t xml:space="preserve"> Servicios para los Miembros de nuestro plan</w:t>
      </w:r>
    </w:p>
    <w:p w:rsidR="00675612" w:rsidRPr="00407F8B" w:rsidRDefault="00855513" w:rsidP="00675612">
      <w:pPr>
        <w:rPr>
          <w:lang w:val="es-ES_tradnl"/>
        </w:rPr>
      </w:pPr>
      <w:r w:rsidRPr="00407F8B">
        <w:rPr>
          <w:lang w:val="es-ES_tradnl"/>
        </w:rPr>
        <w:t>Para ayuda con preguntas sobre reclamaciones</w:t>
      </w:r>
      <w:r w:rsidR="00675612" w:rsidRPr="00407F8B">
        <w:rPr>
          <w:lang w:val="es-ES_tradnl"/>
        </w:rPr>
        <w:t xml:space="preserve">, </w:t>
      </w:r>
      <w:r w:rsidRPr="00407F8B">
        <w:rPr>
          <w:lang w:val="es-ES_tradnl"/>
        </w:rPr>
        <w:t>facturación o tarjetas de los miembros</w:t>
      </w:r>
      <w:r w:rsidR="00675612" w:rsidRPr="00407F8B">
        <w:rPr>
          <w:lang w:val="es-ES_tradnl"/>
        </w:rPr>
        <w:t xml:space="preserve">, </w:t>
      </w:r>
      <w:r w:rsidRPr="00407F8B">
        <w:rPr>
          <w:lang w:val="es-ES_tradnl"/>
        </w:rPr>
        <w:t xml:space="preserve">sírvase llamar o escribirnos a Servicios para los Miembros de </w:t>
      </w:r>
      <w:r w:rsidR="00675612"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00675612" w:rsidRPr="00407F8B">
        <w:rPr>
          <w:i/>
          <w:color w:val="0000FF"/>
          <w:lang w:val="es-ES_tradnl"/>
        </w:rPr>
        <w:t xml:space="preserve">] </w:t>
      </w:r>
      <w:r w:rsidRPr="00407F8B">
        <w:rPr>
          <w:lang w:val="es-ES_tradnl"/>
        </w:rPr>
        <w:t>Será un placer ayudarlo.</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7E68E1">
        <w:trPr>
          <w:cantSplit/>
          <w:tblHeader/>
        </w:trPr>
        <w:tc>
          <w:tcPr>
            <w:tcW w:w="2268" w:type="dxa"/>
            <w:shd w:val="clear" w:color="auto" w:fill="D9D9D9"/>
          </w:tcPr>
          <w:p w:rsidR="008068B0" w:rsidRPr="00407F8B" w:rsidRDefault="008068B0" w:rsidP="008068B0">
            <w:pPr>
              <w:pStyle w:val="MethodChartHeading"/>
              <w:rPr>
                <w:lang w:val="es-ES_tradnl"/>
              </w:rPr>
            </w:pPr>
            <w:r w:rsidRPr="00407F8B">
              <w:rPr>
                <w:lang w:val="es-ES_tradnl"/>
              </w:rPr>
              <w:t>M</w:t>
            </w:r>
            <w:r w:rsidR="00855513" w:rsidRPr="00407F8B">
              <w:rPr>
                <w:lang w:val="es-ES_tradnl"/>
              </w:rPr>
              <w:t>étodo</w:t>
            </w:r>
          </w:p>
        </w:tc>
        <w:tc>
          <w:tcPr>
            <w:tcW w:w="7308" w:type="dxa"/>
            <w:shd w:val="clear" w:color="auto" w:fill="D9D9D9"/>
          </w:tcPr>
          <w:p w:rsidR="008068B0" w:rsidRPr="00407F8B" w:rsidRDefault="008068B0" w:rsidP="00855513">
            <w:pPr>
              <w:pStyle w:val="MethodChartHeading"/>
              <w:rPr>
                <w:lang w:val="es-ES_tradnl"/>
              </w:rPr>
            </w:pPr>
            <w:r w:rsidRPr="00407F8B">
              <w:rPr>
                <w:lang w:val="es-ES_tradnl"/>
              </w:rPr>
              <w:t>Servic</w:t>
            </w:r>
            <w:r w:rsidR="00855513" w:rsidRPr="00407F8B">
              <w:rPr>
                <w:lang w:val="es-ES_tradnl"/>
              </w:rPr>
              <w:t xml:space="preserve">ios para los Miembros – </w:t>
            </w:r>
            <w:r w:rsidRPr="00407F8B">
              <w:rPr>
                <w:lang w:val="es-ES_tradnl"/>
              </w:rPr>
              <w:t>Informa</w:t>
            </w:r>
            <w:r w:rsidR="00855513" w:rsidRPr="00407F8B">
              <w:rPr>
                <w:lang w:val="es-ES_tradnl"/>
              </w:rPr>
              <w:t>ción de contacto</w:t>
            </w:r>
          </w:p>
        </w:tc>
      </w:tr>
      <w:tr w:rsidR="008068B0" w:rsidRPr="007E68E1">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L</w:t>
            </w:r>
            <w:r w:rsidR="00855513" w:rsidRPr="00407F8B">
              <w:rPr>
                <w:b/>
                <w:lang w:val="es-ES_tradnl"/>
              </w:rPr>
              <w:t>LAM</w:t>
            </w:r>
            <w:r w:rsidR="00B1474E">
              <w:rPr>
                <w:b/>
                <w:lang w:val="es-ES_tradnl"/>
              </w:rPr>
              <w:t>AR</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407F8B">
              <w:rPr>
                <w:i/>
                <w:snapToGrid w:val="0"/>
                <w:color w:val="0000FF"/>
                <w:lang w:val="es-ES_tradnl"/>
              </w:rPr>
              <w:t>[Insert phone number(s)]</w:t>
            </w:r>
          </w:p>
          <w:p w:rsidR="008068B0" w:rsidRPr="007E68E1" w:rsidRDefault="00855513" w:rsidP="008068B0">
            <w:pPr>
              <w:spacing w:before="80" w:beforeAutospacing="0" w:after="80" w:afterAutospacing="0"/>
              <w:rPr>
                <w:i/>
                <w:snapToGrid w:val="0"/>
                <w:color w:val="0000FF"/>
              </w:rPr>
            </w:pPr>
            <w:r w:rsidRPr="00407F8B">
              <w:rPr>
                <w:snapToGrid w:val="0"/>
                <w:lang w:val="es-ES_tradnl"/>
              </w:rPr>
              <w:t>Las llamadas a este número son gratis</w:t>
            </w:r>
            <w:r w:rsidR="008068B0" w:rsidRPr="00407F8B">
              <w:rPr>
                <w:snapToGrid w:val="0"/>
                <w:lang w:val="es-ES_tradnl"/>
              </w:rPr>
              <w:t>.</w:t>
            </w:r>
            <w:r w:rsidR="008068B0" w:rsidRPr="00407F8B">
              <w:rPr>
                <w:snapToGrid w:val="0"/>
                <w:color w:val="0000FF"/>
                <w:lang w:val="es-ES_tradnl"/>
              </w:rPr>
              <w:t xml:space="preserve"> </w:t>
            </w:r>
            <w:r w:rsidR="008068B0" w:rsidRPr="007E68E1">
              <w:rPr>
                <w:i/>
                <w:snapToGrid w:val="0"/>
                <w:color w:val="0000FF"/>
              </w:rPr>
              <w:t xml:space="preserve">[Insert </w:t>
            </w:r>
            <w:r w:rsidR="008068B0" w:rsidRPr="007E68E1">
              <w:rPr>
                <w:i/>
                <w:color w:val="0000FF"/>
              </w:rPr>
              <w:t xml:space="preserve">days and </w:t>
            </w:r>
            <w:r w:rsidR="008068B0" w:rsidRPr="007E68E1">
              <w:rPr>
                <w:i/>
                <w:snapToGrid w:val="0"/>
                <w:color w:val="0000FF"/>
              </w:rPr>
              <w:t>hours of operation, including information on the use of alternative technologies.]</w:t>
            </w:r>
          </w:p>
          <w:p w:rsidR="008068B0" w:rsidRPr="00407F8B" w:rsidRDefault="00855513" w:rsidP="00555374">
            <w:pPr>
              <w:spacing w:before="80" w:beforeAutospacing="0" w:after="80" w:afterAutospacing="0"/>
              <w:rPr>
                <w:rFonts w:ascii="Arial" w:hAnsi="Arial"/>
                <w:snapToGrid w:val="0"/>
                <w:color w:val="0000FF"/>
                <w:lang w:val="es-ES_tradnl"/>
              </w:rPr>
            </w:pPr>
            <w:r w:rsidRPr="00407F8B">
              <w:rPr>
                <w:lang w:val="es-ES_tradnl"/>
              </w:rPr>
              <w:t>Servicios para los Miembros también tiene servicios gratis de intérpretes de idiomas para quienes no hablan inglés</w:t>
            </w:r>
            <w:r w:rsidR="008068B0" w:rsidRPr="00407F8B">
              <w:rPr>
                <w:lang w:val="es-ES_tradnl"/>
              </w:rPr>
              <w:t>.</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407F8B">
              <w:rPr>
                <w:i/>
                <w:snapToGrid w:val="0"/>
                <w:color w:val="0000FF"/>
                <w:lang w:val="es-ES_tradnl"/>
              </w:rPr>
              <w:t>[Insert number]</w:t>
            </w:r>
          </w:p>
          <w:p w:rsidR="008068B0" w:rsidRPr="00407F8B" w:rsidRDefault="008068B0" w:rsidP="008068B0">
            <w:pPr>
              <w:spacing w:before="80" w:beforeAutospacing="0" w:after="80" w:afterAutospacing="0"/>
              <w:rPr>
                <w:snapToGrid w:val="0"/>
                <w:lang w:val="es-ES_tradnl"/>
              </w:rPr>
            </w:pPr>
            <w:r w:rsidRPr="00407F8B">
              <w:rPr>
                <w:snapToGrid w:val="0"/>
                <w:color w:val="0000FF"/>
                <w:lang w:val="es-ES_tradnl"/>
              </w:rPr>
              <w:t>[</w:t>
            </w:r>
            <w:r w:rsidRPr="00407F8B">
              <w:rPr>
                <w:i/>
                <w:snapToGrid w:val="0"/>
                <w:color w:val="0000FF"/>
                <w:lang w:val="es-ES_tradnl"/>
              </w:rPr>
              <w:t>Insert if plan uses a direct TTY number:</w:t>
            </w:r>
            <w:r w:rsidRPr="00407F8B">
              <w:rPr>
                <w:snapToGrid w:val="0"/>
                <w:color w:val="0000FF"/>
                <w:lang w:val="es-ES_tradnl"/>
              </w:rPr>
              <w:t xml:space="preserve"> </w:t>
            </w:r>
            <w:r w:rsidR="00855513" w:rsidRPr="00407F8B">
              <w:rPr>
                <w:snapToGrid w:val="0"/>
                <w:color w:val="0000FF"/>
                <w:lang w:val="es-ES_tradnl"/>
              </w:rPr>
              <w:t>Para llamar a este número se necesita un equipo de teléfono especial y es solo para personas que t</w:t>
            </w:r>
            <w:r w:rsidR="006F2B1E" w:rsidRPr="00407F8B">
              <w:rPr>
                <w:snapToGrid w:val="0"/>
                <w:color w:val="0000FF"/>
                <w:lang w:val="es-ES_tradnl"/>
              </w:rPr>
              <w:t>enga</w:t>
            </w:r>
            <w:r w:rsidR="00855513" w:rsidRPr="00407F8B">
              <w:rPr>
                <w:snapToGrid w:val="0"/>
                <w:color w:val="0000FF"/>
                <w:lang w:val="es-ES_tradnl"/>
              </w:rPr>
              <w:t>n problemas para oír o para hablar</w:t>
            </w:r>
            <w:r w:rsidRPr="00407F8B">
              <w:rPr>
                <w:snapToGrid w:val="0"/>
                <w:color w:val="0000FF"/>
                <w:lang w:val="es-ES_tradnl"/>
              </w:rPr>
              <w:t>.]</w:t>
            </w:r>
            <w:r w:rsidRPr="00407F8B">
              <w:rPr>
                <w:snapToGrid w:val="0"/>
                <w:lang w:val="es-ES_tradnl"/>
              </w:rPr>
              <w:t xml:space="preserve"> </w:t>
            </w:r>
          </w:p>
          <w:p w:rsidR="008068B0" w:rsidRPr="00407F8B" w:rsidRDefault="00855513" w:rsidP="00855513">
            <w:pPr>
              <w:spacing w:before="80" w:beforeAutospacing="0" w:after="80" w:afterAutospacing="0"/>
              <w:rPr>
                <w:snapToGrid w:val="0"/>
                <w:color w:val="0000FF"/>
                <w:lang w:val="es-ES_tradnl"/>
              </w:rPr>
            </w:pPr>
            <w:r w:rsidRPr="00407F8B">
              <w:rPr>
                <w:snapToGrid w:val="0"/>
                <w:lang w:val="es-ES_tradnl"/>
              </w:rPr>
              <w:t>Las llamadas a este número son</w:t>
            </w:r>
            <w:r w:rsidR="008068B0" w:rsidRPr="00407F8B">
              <w:rPr>
                <w:snapToGrid w:val="0"/>
                <w:color w:val="0000FF"/>
                <w:lang w:val="es-ES_tradnl"/>
              </w:rPr>
              <w:t xml:space="preserve"> [</w:t>
            </w:r>
            <w:r w:rsidR="008068B0" w:rsidRPr="00407F8B">
              <w:rPr>
                <w:i/>
                <w:snapToGrid w:val="0"/>
                <w:color w:val="0000FF"/>
                <w:lang w:val="es-ES_tradnl"/>
              </w:rPr>
              <w:t>insert if applicable:</w:t>
            </w:r>
            <w:r w:rsidR="008068B0" w:rsidRPr="00407F8B">
              <w:rPr>
                <w:snapToGrid w:val="0"/>
                <w:color w:val="0000FF"/>
                <w:lang w:val="es-ES_tradnl"/>
              </w:rPr>
              <w:t xml:space="preserve"> no</w:t>
            </w:r>
            <w:r w:rsidRPr="00407F8B">
              <w:rPr>
                <w:snapToGrid w:val="0"/>
                <w:color w:val="0000FF"/>
                <w:lang w:val="es-ES_tradnl"/>
              </w:rPr>
              <w:t xml:space="preserve"> son</w:t>
            </w:r>
            <w:r w:rsidR="008068B0" w:rsidRPr="00407F8B">
              <w:rPr>
                <w:snapToGrid w:val="0"/>
                <w:color w:val="0000FF"/>
                <w:lang w:val="es-ES_tradnl"/>
              </w:rPr>
              <w:t xml:space="preserve">] </w:t>
            </w:r>
            <w:r w:rsidRPr="00407F8B">
              <w:rPr>
                <w:snapToGrid w:val="0"/>
                <w:lang w:val="es-ES_tradnl"/>
              </w:rPr>
              <w:t>gratis</w:t>
            </w:r>
            <w:r w:rsidR="008068B0" w:rsidRPr="00407F8B">
              <w:rPr>
                <w:snapToGrid w:val="0"/>
                <w:lang w:val="es-ES_tradnl"/>
              </w:rPr>
              <w:t>.</w:t>
            </w:r>
            <w:r w:rsidR="008068B0" w:rsidRPr="00407F8B">
              <w:rPr>
                <w:snapToGrid w:val="0"/>
                <w:color w:val="0000FF"/>
                <w:lang w:val="es-ES_tradnl"/>
              </w:rPr>
              <w:t xml:space="preserve"> </w:t>
            </w:r>
            <w:r w:rsidR="008068B0" w:rsidRPr="00407F8B">
              <w:rPr>
                <w:i/>
                <w:snapToGrid w:val="0"/>
                <w:color w:val="0000FF"/>
                <w:lang w:val="es-ES_tradnl"/>
              </w:rPr>
              <w:t xml:space="preserve">[Insert </w:t>
            </w:r>
            <w:r w:rsidR="008068B0" w:rsidRPr="00407F8B">
              <w:rPr>
                <w:i/>
                <w:color w:val="0000FF"/>
                <w:lang w:val="es-ES_tradnl"/>
              </w:rPr>
              <w:t xml:space="preserve">days and </w:t>
            </w:r>
            <w:r w:rsidR="008068B0" w:rsidRPr="00407F8B">
              <w:rPr>
                <w:i/>
                <w:snapToGrid w:val="0"/>
                <w:color w:val="0000FF"/>
                <w:lang w:val="es-ES_tradnl"/>
              </w:rPr>
              <w:t>hours of operation.]</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FAX</w:t>
            </w:r>
          </w:p>
        </w:tc>
        <w:tc>
          <w:tcPr>
            <w:tcW w:w="7308" w:type="dxa"/>
          </w:tcPr>
          <w:p w:rsidR="008068B0" w:rsidRPr="00407F8B" w:rsidRDefault="008068B0" w:rsidP="008068B0">
            <w:pPr>
              <w:spacing w:before="80" w:beforeAutospacing="0" w:after="80" w:afterAutospacing="0"/>
              <w:rPr>
                <w:snapToGrid w:val="0"/>
                <w:color w:val="0000FF"/>
                <w:lang w:val="es-ES_tradnl"/>
              </w:rPr>
            </w:pPr>
            <w:r w:rsidRPr="00407F8B">
              <w:rPr>
                <w:i/>
                <w:snapToGrid w:val="0"/>
                <w:color w:val="0000FF"/>
                <w:lang w:val="es-ES_tradnl"/>
              </w:rPr>
              <w:t xml:space="preserve">[Optional: insert fax </w:t>
            </w:r>
            <w:r w:rsidRPr="00407F8B">
              <w:rPr>
                <w:snapToGrid w:val="0"/>
                <w:color w:val="0000FF"/>
                <w:lang w:val="es-ES_tradnl"/>
              </w:rPr>
              <w:t>number]</w:t>
            </w:r>
          </w:p>
        </w:tc>
      </w:tr>
      <w:tr w:rsidR="008068B0" w:rsidRPr="00407F8B">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E</w:t>
            </w:r>
            <w:r w:rsidR="00855513" w:rsidRPr="00407F8B">
              <w:rPr>
                <w:b/>
                <w:lang w:val="es-ES_tradnl"/>
              </w:rPr>
              <w:t>SCRIB</w:t>
            </w:r>
            <w:r w:rsidR="00B1474E">
              <w:rPr>
                <w:b/>
                <w:lang w:val="es-ES_tradnl"/>
              </w:rPr>
              <w:t>IR</w:t>
            </w:r>
          </w:p>
        </w:tc>
        <w:tc>
          <w:tcPr>
            <w:tcW w:w="7308" w:type="dxa"/>
          </w:tcPr>
          <w:p w:rsidR="008068B0" w:rsidRPr="007E68E1"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7E68E1">
              <w:rPr>
                <w:i/>
                <w:snapToGrid w:val="0"/>
                <w:color w:val="0000FF"/>
              </w:rPr>
              <w:t>[Insert address]</w:t>
            </w:r>
          </w:p>
          <w:p w:rsidR="008068B0" w:rsidRPr="007E68E1" w:rsidRDefault="008068B0" w:rsidP="008068B0">
            <w:pPr>
              <w:spacing w:before="80" w:beforeAutospacing="0" w:after="80" w:afterAutospacing="0"/>
              <w:rPr>
                <w:i/>
                <w:snapToGrid w:val="0"/>
                <w:color w:val="0000FF"/>
              </w:rPr>
            </w:pPr>
            <w:r w:rsidRPr="007E68E1">
              <w:rPr>
                <w:i/>
                <w:snapToGrid w:val="0"/>
                <w:color w:val="0000FF"/>
              </w:rPr>
              <w:t>[</w:t>
            </w:r>
            <w:r w:rsidRPr="007E68E1">
              <w:rPr>
                <w:b/>
                <w:i/>
                <w:snapToGrid w:val="0"/>
                <w:color w:val="0000FF"/>
              </w:rPr>
              <w:t>Note</w:t>
            </w:r>
            <w:r w:rsidRPr="007E68E1">
              <w:rPr>
                <w:i/>
                <w:snapToGrid w:val="0"/>
                <w:color w:val="0000FF"/>
              </w:rPr>
              <w:t>: plans may add email addresses here.]</w:t>
            </w:r>
          </w:p>
        </w:tc>
      </w:tr>
      <w:tr w:rsidR="008068B0" w:rsidRPr="00407F8B">
        <w:trPr>
          <w:cantSplit/>
        </w:trPr>
        <w:tc>
          <w:tcPr>
            <w:tcW w:w="2268" w:type="dxa"/>
          </w:tcPr>
          <w:p w:rsidR="008068B0" w:rsidRPr="00407F8B" w:rsidRDefault="00855513" w:rsidP="008068B0">
            <w:pPr>
              <w:spacing w:before="80" w:beforeAutospacing="0" w:after="80" w:afterAutospacing="0"/>
              <w:rPr>
                <w:b/>
                <w:lang w:val="es-ES_tradnl"/>
              </w:rPr>
            </w:pPr>
            <w:r w:rsidRPr="00407F8B">
              <w:rPr>
                <w:b/>
                <w:lang w:val="es-ES_tradnl"/>
              </w:rPr>
              <w:t>SITIO DE INTERNET</w:t>
            </w:r>
          </w:p>
        </w:tc>
        <w:tc>
          <w:tcPr>
            <w:tcW w:w="7308" w:type="dxa"/>
          </w:tcPr>
          <w:p w:rsidR="008068B0" w:rsidRPr="00407F8B" w:rsidRDefault="008068B0" w:rsidP="00855513">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407F8B">
              <w:rPr>
                <w:i/>
                <w:snapToGrid w:val="0"/>
                <w:color w:val="0000FF"/>
                <w:lang w:val="es-ES_tradnl"/>
              </w:rPr>
              <w:t>[Insert URL]</w:t>
            </w:r>
          </w:p>
        </w:tc>
      </w:tr>
    </w:tbl>
    <w:p w:rsidR="00675612" w:rsidRPr="00407F8B" w:rsidRDefault="00675612" w:rsidP="008068B0">
      <w:pPr>
        <w:pStyle w:val="NoSpacing"/>
        <w:rPr>
          <w:lang w:val="es-ES_tradnl"/>
        </w:rPr>
      </w:pPr>
    </w:p>
    <w:p w:rsidR="00675612" w:rsidRPr="007E68E1" w:rsidRDefault="00675612" w:rsidP="00675612">
      <w:pPr>
        <w:rPr>
          <w:rFonts w:ascii="Arial" w:hAnsi="Arial" w:cs="Arial"/>
          <w:b/>
          <w:color w:val="0000FF"/>
          <w:szCs w:val="20"/>
        </w:rPr>
      </w:pPr>
      <w:r w:rsidRPr="007E68E1">
        <w:rPr>
          <w:rFonts w:cs="Arial"/>
          <w:i/>
          <w:color w:val="0000FF"/>
          <w:szCs w:val="20"/>
        </w:rPr>
        <w:t>[</w:t>
      </w:r>
      <w:r w:rsidRPr="007E68E1">
        <w:rPr>
          <w:rFonts w:cs="Arial"/>
          <w:b/>
          <w:i/>
          <w:color w:val="0000FF"/>
          <w:szCs w:val="20"/>
        </w:rPr>
        <w:t>Note</w:t>
      </w:r>
      <w:r w:rsidRPr="007E68E1">
        <w:rPr>
          <w:rFonts w:cs="Arial"/>
          <w:i/>
          <w:color w:val="0000FF"/>
          <w:szCs w:val="20"/>
        </w:rPr>
        <w:t>: If your plan uses the same contact information for the Part D coverage determinations, appeals, and/or complaints, you may combine the appropriate sections below.]</w:t>
      </w:r>
    </w:p>
    <w:p w:rsidR="00675612" w:rsidRPr="00407F8B" w:rsidRDefault="00855513" w:rsidP="008068B0">
      <w:pPr>
        <w:pStyle w:val="subheading"/>
        <w:rPr>
          <w:lang w:val="es-ES_tradnl"/>
        </w:rPr>
      </w:pPr>
      <w:r w:rsidRPr="00407F8B">
        <w:rPr>
          <w:lang w:val="es-ES_tradnl"/>
        </w:rPr>
        <w:t>Cómo comunicarse con nosotros si está preguntando por una decisión de cobertura sobre los medicamentos</w:t>
      </w:r>
      <w:r w:rsidR="00675612" w:rsidRPr="00407F8B">
        <w:rPr>
          <w:lang w:val="es-ES_tradnl"/>
        </w:rPr>
        <w:t xml:space="preserve"> </w:t>
      </w:r>
      <w:r w:rsidRPr="00407F8B">
        <w:rPr>
          <w:lang w:val="es-ES_tradnl"/>
        </w:rPr>
        <w:t xml:space="preserve">por receta de la </w:t>
      </w:r>
      <w:r w:rsidR="00675612" w:rsidRPr="00407F8B">
        <w:rPr>
          <w:lang w:val="es-ES_tradnl"/>
        </w:rPr>
        <w:t>Part</w:t>
      </w:r>
      <w:r w:rsidRPr="00407F8B">
        <w:rPr>
          <w:lang w:val="es-ES_tradnl"/>
        </w:rPr>
        <w:t>e</w:t>
      </w:r>
      <w:r w:rsidR="00675612" w:rsidRPr="00407F8B">
        <w:rPr>
          <w:lang w:val="es-ES_tradnl"/>
        </w:rPr>
        <w:t xml:space="preserve"> D </w:t>
      </w:r>
    </w:p>
    <w:p w:rsidR="00D0412C" w:rsidRPr="00407F8B" w:rsidRDefault="006F2B1E" w:rsidP="008068B0">
      <w:pPr>
        <w:keepNext/>
        <w:keepLines/>
        <w:rPr>
          <w:lang w:val="es-ES_tradnl"/>
        </w:rPr>
      </w:pPr>
      <w:r w:rsidRPr="00407F8B">
        <w:rPr>
          <w:szCs w:val="26"/>
          <w:lang w:val="es-ES_tradnl"/>
        </w:rPr>
        <w:t xml:space="preserve">Una decisión de cobertura es una decisión que tomamos sobre nuestros beneficios y cobertura o sobre la cantidad que pagaremos por sus medicamentos por receta de la </w:t>
      </w:r>
      <w:r w:rsidR="00D033BF" w:rsidRPr="00407F8B">
        <w:rPr>
          <w:szCs w:val="26"/>
          <w:lang w:val="es-ES_tradnl"/>
        </w:rPr>
        <w:t>Part</w:t>
      </w:r>
      <w:r w:rsidRPr="00407F8B">
        <w:rPr>
          <w:szCs w:val="26"/>
          <w:lang w:val="es-ES_tradnl"/>
        </w:rPr>
        <w:t>e</w:t>
      </w:r>
      <w:r w:rsidR="00D033BF" w:rsidRPr="00407F8B">
        <w:rPr>
          <w:szCs w:val="26"/>
          <w:lang w:val="es-ES_tradnl"/>
        </w:rPr>
        <w:t xml:space="preserve"> D</w:t>
      </w:r>
      <w:r w:rsidR="00D0412C" w:rsidRPr="00407F8B">
        <w:rPr>
          <w:szCs w:val="26"/>
          <w:lang w:val="es-ES_tradnl"/>
        </w:rPr>
        <w:t xml:space="preserve">. </w:t>
      </w:r>
      <w:r w:rsidRPr="00407F8B">
        <w:rPr>
          <w:lang w:val="es-ES_tradnl"/>
        </w:rPr>
        <w:t>Para más información</w:t>
      </w:r>
      <w:r w:rsidR="00D0412C" w:rsidRPr="00407F8B">
        <w:rPr>
          <w:lang w:val="es-ES_tradnl"/>
        </w:rPr>
        <w:t xml:space="preserve"> </w:t>
      </w:r>
      <w:r w:rsidRPr="00407F8B">
        <w:rPr>
          <w:lang w:val="es-ES_tradnl"/>
        </w:rPr>
        <w:t xml:space="preserve">sobre cómo preguntar por las decisiones de cobertura de </w:t>
      </w:r>
      <w:r w:rsidRPr="00407F8B">
        <w:rPr>
          <w:szCs w:val="26"/>
          <w:lang w:val="es-ES_tradnl"/>
        </w:rPr>
        <w:t>sus medicamentos por receta de la Parte D</w:t>
      </w:r>
      <w:r w:rsidR="00D0412C" w:rsidRPr="00407F8B">
        <w:rPr>
          <w:lang w:val="es-ES_tradnl"/>
        </w:rPr>
        <w:t xml:space="preserve">, </w:t>
      </w:r>
      <w:r w:rsidRPr="00407F8B">
        <w:rPr>
          <w:lang w:val="es-ES_tradnl"/>
        </w:rPr>
        <w:t>vea el capítulo</w:t>
      </w:r>
      <w:r w:rsidR="00D0412C" w:rsidRPr="00407F8B">
        <w:rPr>
          <w:lang w:val="es-ES_tradnl"/>
        </w:rPr>
        <w:t xml:space="preserve"> 7 (</w:t>
      </w:r>
      <w:r w:rsidRPr="00407F8B">
        <w:rPr>
          <w:bCs/>
          <w:i/>
          <w:szCs w:val="26"/>
          <w:lang w:val="es-ES_tradnl"/>
        </w:rPr>
        <w:t xml:space="preserve">Qué hacer si tiene un problema o queja </w:t>
      </w:r>
      <w:r w:rsidR="00D0412C" w:rsidRPr="00407F8B">
        <w:rPr>
          <w:bCs/>
          <w:i/>
          <w:szCs w:val="26"/>
          <w:lang w:val="es-ES_tradnl"/>
        </w:rPr>
        <w:t>(</w:t>
      </w:r>
      <w:r w:rsidRPr="00407F8B">
        <w:rPr>
          <w:bCs/>
          <w:i/>
          <w:szCs w:val="26"/>
          <w:lang w:val="es-ES_tradnl"/>
        </w:rPr>
        <w:t>decisiones relacionadas con la cobertura, apelaciones, quejas</w:t>
      </w:r>
      <w:r w:rsidR="00D0412C" w:rsidRPr="00407F8B">
        <w:rPr>
          <w:lang w:val="es-ES_tradnl"/>
        </w:rPr>
        <w:t>)).</w:t>
      </w:r>
    </w:p>
    <w:p w:rsidR="00675612" w:rsidRPr="00407F8B" w:rsidRDefault="006F2B1E" w:rsidP="008068B0">
      <w:pPr>
        <w:keepNext/>
        <w:keepLines/>
        <w:rPr>
          <w:lang w:val="es-ES_tradnl"/>
        </w:rPr>
      </w:pPr>
      <w:r w:rsidRPr="00407F8B">
        <w:rPr>
          <w:lang w:val="es-ES_tradnl"/>
        </w:rPr>
        <w:t>Puede llamarnos si tiene preguntas</w:t>
      </w:r>
      <w:r w:rsidR="00675612" w:rsidRPr="00407F8B">
        <w:rPr>
          <w:lang w:val="es-ES_tradnl"/>
        </w:rPr>
        <w:t xml:space="preserve"> </w:t>
      </w:r>
      <w:r w:rsidRPr="00407F8B">
        <w:rPr>
          <w:lang w:val="es-ES_tradnl"/>
        </w:rPr>
        <w:t>sobre el proceso de decisión de nuestra cobertura</w:t>
      </w:r>
      <w:r w:rsidR="00675612" w:rsidRPr="00407F8B">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7E68E1">
        <w:trPr>
          <w:cantSplit/>
          <w:tblHeader/>
        </w:trPr>
        <w:tc>
          <w:tcPr>
            <w:tcW w:w="2268" w:type="dxa"/>
            <w:shd w:val="clear" w:color="auto" w:fill="D9D9D9"/>
          </w:tcPr>
          <w:p w:rsidR="008068B0" w:rsidRPr="00407F8B" w:rsidRDefault="008068B0" w:rsidP="008068B0">
            <w:pPr>
              <w:pStyle w:val="MethodChartHeading"/>
              <w:rPr>
                <w:lang w:val="es-ES_tradnl"/>
              </w:rPr>
            </w:pPr>
            <w:r w:rsidRPr="00407F8B">
              <w:rPr>
                <w:lang w:val="es-ES_tradnl"/>
              </w:rPr>
              <w:t>M</w:t>
            </w:r>
            <w:r w:rsidR="006F2B1E" w:rsidRPr="00407F8B">
              <w:rPr>
                <w:lang w:val="es-ES_tradnl"/>
              </w:rPr>
              <w:t>étodo</w:t>
            </w:r>
          </w:p>
        </w:tc>
        <w:tc>
          <w:tcPr>
            <w:tcW w:w="7308" w:type="dxa"/>
            <w:shd w:val="clear" w:color="auto" w:fill="D9D9D9"/>
          </w:tcPr>
          <w:p w:rsidR="008068B0" w:rsidRPr="00407F8B" w:rsidRDefault="006F2B1E" w:rsidP="006F2B1E">
            <w:pPr>
              <w:pStyle w:val="MethodChartHeading"/>
              <w:rPr>
                <w:lang w:val="es-ES_tradnl"/>
              </w:rPr>
            </w:pPr>
            <w:r w:rsidRPr="00407F8B">
              <w:rPr>
                <w:lang w:val="es-ES_tradnl"/>
              </w:rPr>
              <w:t xml:space="preserve">Decisiones relacionadas con la cobertura para los medicamentos por receta de la </w:t>
            </w:r>
            <w:r w:rsidR="008068B0" w:rsidRPr="00407F8B">
              <w:rPr>
                <w:lang w:val="es-ES_tradnl"/>
              </w:rPr>
              <w:t>Part</w:t>
            </w:r>
            <w:r w:rsidRPr="00407F8B">
              <w:rPr>
                <w:lang w:val="es-ES_tradnl"/>
              </w:rPr>
              <w:t>e</w:t>
            </w:r>
            <w:r w:rsidR="008068B0" w:rsidRPr="00407F8B">
              <w:rPr>
                <w:lang w:val="es-ES_tradnl"/>
              </w:rPr>
              <w:t xml:space="preserve"> D– </w:t>
            </w:r>
            <w:r w:rsidRPr="00407F8B">
              <w:rPr>
                <w:lang w:val="es-ES_tradnl"/>
              </w:rPr>
              <w:t>Información de c</w:t>
            </w:r>
            <w:r w:rsidR="008068B0" w:rsidRPr="00407F8B">
              <w:rPr>
                <w:lang w:val="es-ES_tradnl"/>
              </w:rPr>
              <w:t>ontact</w:t>
            </w:r>
            <w:r w:rsidRPr="00407F8B">
              <w:rPr>
                <w:lang w:val="es-ES_tradnl"/>
              </w:rPr>
              <w:t>o</w:t>
            </w:r>
            <w:r w:rsidR="008068B0" w:rsidRPr="00407F8B">
              <w:rPr>
                <w:lang w:val="es-ES_tradnl"/>
              </w:rPr>
              <w:t> </w:t>
            </w:r>
          </w:p>
        </w:tc>
      </w:tr>
      <w:tr w:rsidR="008068B0" w:rsidRPr="00407F8B">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LL</w:t>
            </w:r>
            <w:r w:rsidR="006F2B1E" w:rsidRPr="00407F8B">
              <w:rPr>
                <w:b/>
                <w:lang w:val="es-ES_tradnl"/>
              </w:rPr>
              <w:t>AM</w:t>
            </w:r>
            <w:r w:rsidR="00B1474E">
              <w:rPr>
                <w:b/>
                <w:lang w:val="es-ES_tradnl"/>
              </w:rPr>
              <w:t>AR</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407F8B">
              <w:rPr>
                <w:i/>
                <w:snapToGrid w:val="0"/>
                <w:color w:val="0000FF"/>
                <w:lang w:val="es-ES_tradnl"/>
              </w:rPr>
              <w:t>[Insert phone number]</w:t>
            </w:r>
          </w:p>
          <w:p w:rsidR="008068B0" w:rsidRPr="007E68E1" w:rsidRDefault="006F2B1E" w:rsidP="006F2B1E">
            <w:pPr>
              <w:spacing w:before="80" w:beforeAutospacing="0" w:after="80" w:afterAutospacing="0"/>
              <w:rPr>
                <w:rFonts w:ascii="Arial" w:hAnsi="Arial"/>
                <w:snapToGrid w:val="0"/>
                <w:color w:val="0000FF"/>
              </w:rPr>
            </w:pPr>
            <w:r w:rsidRPr="00407F8B">
              <w:rPr>
                <w:snapToGrid w:val="0"/>
                <w:lang w:val="es-ES_tradnl"/>
              </w:rPr>
              <w:t>Las llamadas a este número son</w:t>
            </w:r>
            <w:r w:rsidR="008068B0" w:rsidRPr="00407F8B">
              <w:rPr>
                <w:color w:val="0000FF"/>
                <w:lang w:val="es-ES_tradnl"/>
              </w:rPr>
              <w:t xml:space="preserve"> [</w:t>
            </w:r>
            <w:r w:rsidR="008068B0" w:rsidRPr="00407F8B">
              <w:rPr>
                <w:i/>
                <w:color w:val="0000FF"/>
                <w:lang w:val="es-ES_tradnl"/>
              </w:rPr>
              <w:t>insert if applicable:</w:t>
            </w:r>
            <w:r w:rsidR="008068B0" w:rsidRPr="00407F8B">
              <w:rPr>
                <w:color w:val="0000FF"/>
                <w:lang w:val="es-ES_tradnl"/>
              </w:rPr>
              <w:t xml:space="preserve"> no</w:t>
            </w:r>
            <w:r w:rsidRPr="00407F8B">
              <w:rPr>
                <w:color w:val="0000FF"/>
                <w:lang w:val="es-ES_tradnl"/>
              </w:rPr>
              <w:t xml:space="preserve"> son</w:t>
            </w:r>
            <w:r w:rsidR="008068B0" w:rsidRPr="00407F8B">
              <w:rPr>
                <w:color w:val="0000FF"/>
                <w:lang w:val="es-ES_tradnl"/>
              </w:rPr>
              <w:t xml:space="preserve">] </w:t>
            </w:r>
            <w:r w:rsidRPr="00407F8B">
              <w:rPr>
                <w:lang w:val="es-ES_tradnl"/>
              </w:rPr>
              <w:t>gratis</w:t>
            </w:r>
            <w:r w:rsidR="008068B0" w:rsidRPr="00407F8B">
              <w:rPr>
                <w:lang w:val="es-ES_tradnl"/>
              </w:rPr>
              <w:t>.</w:t>
            </w:r>
            <w:r w:rsidR="008068B0" w:rsidRPr="00407F8B">
              <w:rPr>
                <w:color w:val="0000FF"/>
                <w:lang w:val="es-ES_tradnl"/>
              </w:rPr>
              <w:t xml:space="preserve"> </w:t>
            </w:r>
            <w:r w:rsidR="008068B0" w:rsidRPr="007E68E1">
              <w:rPr>
                <w:i/>
                <w:snapToGrid w:val="0"/>
                <w:color w:val="0000FF"/>
              </w:rPr>
              <w:t>[Insert</w:t>
            </w:r>
            <w:r w:rsidR="008068B0" w:rsidRPr="007E68E1">
              <w:rPr>
                <w:i/>
                <w:color w:val="0000FF"/>
              </w:rPr>
              <w:t xml:space="preserve"> days and</w:t>
            </w:r>
            <w:r w:rsidR="008068B0" w:rsidRPr="007E68E1">
              <w:rPr>
                <w:i/>
                <w:snapToGrid w:val="0"/>
                <w:color w:val="0000FF"/>
              </w:rPr>
              <w:t xml:space="preserve"> hours of operation]</w:t>
            </w:r>
            <w:r w:rsidR="008068B0" w:rsidRPr="007E68E1">
              <w:rPr>
                <w:color w:val="0000FF"/>
              </w:rPr>
              <w:t xml:space="preserve"> [</w:t>
            </w:r>
            <w:r w:rsidR="008068B0" w:rsidRPr="007E68E1">
              <w:rPr>
                <w:b/>
                <w:i/>
                <w:color w:val="0000FF"/>
              </w:rPr>
              <w:t>Note</w:t>
            </w:r>
            <w:r w:rsidR="008068B0" w:rsidRPr="007E68E1">
              <w:rPr>
                <w:i/>
                <w:color w:val="0000FF"/>
              </w:rPr>
              <w:t>: You may also include reference to 24-hour lines here.] [</w:t>
            </w:r>
            <w:r w:rsidR="008068B0" w:rsidRPr="007E68E1">
              <w:rPr>
                <w:b/>
                <w:i/>
                <w:color w:val="0000FF"/>
              </w:rPr>
              <w:t>Note</w:t>
            </w:r>
            <w:r w:rsidR="008068B0" w:rsidRPr="007E68E1">
              <w:rPr>
                <w:i/>
                <w:color w:val="0000FF"/>
              </w:rPr>
              <w:t xml:space="preserve">: If you have different </w:t>
            </w:r>
            <w:r w:rsidR="008068B0" w:rsidRPr="007E68E1">
              <w:rPr>
                <w:i/>
                <w:snapToGrid w:val="0"/>
                <w:color w:val="0000FF"/>
              </w:rPr>
              <w:t>numbers</w:t>
            </w:r>
            <w:r w:rsidR="008068B0" w:rsidRPr="007E68E1">
              <w:rPr>
                <w:i/>
                <w:color w:val="0000FF"/>
              </w:rPr>
              <w:t xml:space="preserve"> for accepting </w:t>
            </w:r>
            <w:r w:rsidR="008068B0" w:rsidRPr="007E68E1">
              <w:rPr>
                <w:i/>
                <w:snapToGrid w:val="0"/>
                <w:color w:val="0000FF"/>
              </w:rPr>
              <w:t xml:space="preserve">standard and </w:t>
            </w:r>
            <w:r w:rsidR="008068B0" w:rsidRPr="007E68E1">
              <w:rPr>
                <w:i/>
                <w:color w:val="0000FF"/>
              </w:rPr>
              <w:t xml:space="preserve">expedited coverage determinations, include </w:t>
            </w:r>
            <w:r w:rsidR="008068B0" w:rsidRPr="007E68E1">
              <w:rPr>
                <w:i/>
                <w:snapToGrid w:val="0"/>
                <w:color w:val="0000FF"/>
              </w:rPr>
              <w:t>both numbers</w:t>
            </w:r>
            <w:r w:rsidR="008068B0" w:rsidRPr="007E68E1">
              <w:rPr>
                <w:i/>
                <w:color w:val="0000FF"/>
              </w:rPr>
              <w:t xml:space="preserve"> here.]</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lang w:val="es-ES_tradnl"/>
              </w:rPr>
            </w:pPr>
            <w:r w:rsidRPr="00407F8B">
              <w:rPr>
                <w:i/>
                <w:snapToGrid w:val="0"/>
                <w:color w:val="0000FF"/>
                <w:lang w:val="es-ES_tradnl"/>
              </w:rPr>
              <w:t>[Insert number]</w:t>
            </w:r>
          </w:p>
          <w:p w:rsidR="008068B0" w:rsidRPr="00407F8B" w:rsidRDefault="008068B0" w:rsidP="008068B0">
            <w:pPr>
              <w:spacing w:before="80" w:beforeAutospacing="0" w:after="80" w:afterAutospacing="0"/>
              <w:rPr>
                <w:snapToGrid w:val="0"/>
                <w:lang w:val="es-ES_tradnl"/>
              </w:rPr>
            </w:pPr>
            <w:r w:rsidRPr="00407F8B">
              <w:rPr>
                <w:snapToGrid w:val="0"/>
                <w:color w:val="0000FF"/>
                <w:lang w:val="es-ES_tradnl"/>
              </w:rPr>
              <w:t>[</w:t>
            </w:r>
            <w:r w:rsidRPr="00407F8B">
              <w:rPr>
                <w:i/>
                <w:snapToGrid w:val="0"/>
                <w:color w:val="0000FF"/>
                <w:lang w:val="es-ES_tradnl"/>
              </w:rPr>
              <w:t>Insert if plan uses a direct TTY number</w:t>
            </w:r>
            <w:r w:rsidR="006F2B1E" w:rsidRPr="00407F8B">
              <w:rPr>
                <w:snapToGrid w:val="0"/>
                <w:color w:val="0000FF"/>
                <w:lang w:val="es-ES_tradnl"/>
              </w:rPr>
              <w:t xml:space="preserve"> Para llamar a este número se necesita un equipo de teléfono especial y es solo para personas que tengan problemas para oír o para hablar</w:t>
            </w:r>
            <w:r w:rsidRPr="00407F8B">
              <w:rPr>
                <w:snapToGrid w:val="0"/>
                <w:color w:val="0000FF"/>
                <w:lang w:val="es-ES_tradnl"/>
              </w:rPr>
              <w:t>.]</w:t>
            </w:r>
            <w:r w:rsidRPr="00407F8B">
              <w:rPr>
                <w:snapToGrid w:val="0"/>
                <w:lang w:val="es-ES_tradnl"/>
              </w:rPr>
              <w:t xml:space="preserve"> </w:t>
            </w:r>
          </w:p>
          <w:p w:rsidR="008068B0" w:rsidRPr="007E68E1" w:rsidRDefault="006F2B1E" w:rsidP="008068B0">
            <w:pPr>
              <w:spacing w:before="80" w:beforeAutospacing="0" w:after="80" w:afterAutospacing="0"/>
              <w:rPr>
                <w:snapToGrid w:val="0"/>
                <w:color w:val="0000FF"/>
              </w:rPr>
            </w:pPr>
            <w:r w:rsidRPr="00407F8B">
              <w:rPr>
                <w:snapToGrid w:val="0"/>
                <w:lang w:val="es-ES_tradnl"/>
              </w:rPr>
              <w:t>Las llamadas a este número son</w:t>
            </w:r>
            <w:r w:rsidRPr="00407F8B">
              <w:rPr>
                <w:color w:val="0000FF"/>
                <w:lang w:val="es-ES_tradnl"/>
              </w:rPr>
              <w:t xml:space="preserve"> [</w:t>
            </w:r>
            <w:r w:rsidRPr="00407F8B">
              <w:rPr>
                <w:i/>
                <w:color w:val="0000FF"/>
                <w:lang w:val="es-ES_tradnl"/>
              </w:rPr>
              <w:t>insert if applicable:</w:t>
            </w:r>
            <w:r w:rsidRPr="00407F8B">
              <w:rPr>
                <w:color w:val="0000FF"/>
                <w:lang w:val="es-ES_tradnl"/>
              </w:rPr>
              <w:t xml:space="preserve"> no son] </w:t>
            </w:r>
            <w:r w:rsidRPr="00407F8B">
              <w:rPr>
                <w:lang w:val="es-ES_tradnl"/>
              </w:rPr>
              <w:t>gratis</w:t>
            </w:r>
            <w:r w:rsidR="008068B0" w:rsidRPr="00407F8B">
              <w:rPr>
                <w:lang w:val="es-ES_tradnl"/>
              </w:rPr>
              <w:t>.</w:t>
            </w:r>
            <w:r w:rsidR="008068B0" w:rsidRPr="00407F8B">
              <w:rPr>
                <w:color w:val="0000FF"/>
                <w:lang w:val="es-ES_tradnl"/>
              </w:rPr>
              <w:t xml:space="preserve"> </w:t>
            </w:r>
            <w:r w:rsidR="008068B0" w:rsidRPr="007E68E1">
              <w:rPr>
                <w:i/>
                <w:snapToGrid w:val="0"/>
                <w:color w:val="0000FF"/>
              </w:rPr>
              <w:t xml:space="preserve">[Insert </w:t>
            </w:r>
            <w:r w:rsidR="008068B0" w:rsidRPr="007E68E1">
              <w:rPr>
                <w:i/>
                <w:color w:val="0000FF"/>
              </w:rPr>
              <w:t xml:space="preserve">days and </w:t>
            </w:r>
            <w:r w:rsidR="008068B0" w:rsidRPr="007E68E1">
              <w:rPr>
                <w:i/>
                <w:snapToGrid w:val="0"/>
                <w:color w:val="0000FF"/>
              </w:rPr>
              <w:t>hours of operation]</w:t>
            </w:r>
            <w:r w:rsidR="008068B0" w:rsidRPr="007E68E1">
              <w:rPr>
                <w:i/>
                <w:color w:val="0000FF"/>
              </w:rPr>
              <w:t xml:space="preserve"> [</w:t>
            </w:r>
            <w:r w:rsidR="008068B0" w:rsidRPr="007E68E1">
              <w:rPr>
                <w:b/>
                <w:i/>
                <w:color w:val="0000FF"/>
              </w:rPr>
              <w:t>Note</w:t>
            </w:r>
            <w:r w:rsidR="008068B0" w:rsidRPr="007E68E1">
              <w:rPr>
                <w:i/>
                <w:color w:val="0000FF"/>
              </w:rPr>
              <w:t xml:space="preserve">: If you have different TTY </w:t>
            </w:r>
            <w:r w:rsidR="008068B0" w:rsidRPr="007E68E1">
              <w:rPr>
                <w:i/>
                <w:snapToGrid w:val="0"/>
                <w:color w:val="0000FF"/>
              </w:rPr>
              <w:t>numbers</w:t>
            </w:r>
            <w:r w:rsidR="008068B0" w:rsidRPr="007E68E1">
              <w:rPr>
                <w:i/>
                <w:color w:val="0000FF"/>
              </w:rPr>
              <w:t xml:space="preserve"> for accepting </w:t>
            </w:r>
            <w:r w:rsidR="008068B0" w:rsidRPr="007E68E1">
              <w:rPr>
                <w:i/>
                <w:snapToGrid w:val="0"/>
                <w:color w:val="0000FF"/>
              </w:rPr>
              <w:t xml:space="preserve">standard and </w:t>
            </w:r>
            <w:r w:rsidR="008068B0" w:rsidRPr="007E68E1">
              <w:rPr>
                <w:i/>
                <w:color w:val="0000FF"/>
              </w:rPr>
              <w:t xml:space="preserve">expedited coverage determinations, include </w:t>
            </w:r>
            <w:r w:rsidR="008068B0" w:rsidRPr="007E68E1">
              <w:rPr>
                <w:i/>
                <w:snapToGrid w:val="0"/>
                <w:color w:val="0000FF"/>
              </w:rPr>
              <w:t>both</w:t>
            </w:r>
            <w:r w:rsidR="008068B0" w:rsidRPr="007E68E1">
              <w:rPr>
                <w:i/>
                <w:color w:val="0000FF"/>
              </w:rPr>
              <w:t xml:space="preserve"> </w:t>
            </w:r>
            <w:r w:rsidR="008068B0" w:rsidRPr="007E68E1">
              <w:rPr>
                <w:i/>
                <w:snapToGrid w:val="0"/>
                <w:color w:val="0000FF"/>
              </w:rPr>
              <w:t>numbers</w:t>
            </w:r>
            <w:r w:rsidR="008068B0" w:rsidRPr="007E68E1">
              <w:rPr>
                <w:i/>
                <w:color w:val="0000FF"/>
              </w:rPr>
              <w:t xml:space="preserve"> here.]</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FAX</w:t>
            </w:r>
          </w:p>
        </w:tc>
        <w:tc>
          <w:tcPr>
            <w:tcW w:w="7308" w:type="dxa"/>
          </w:tcPr>
          <w:p w:rsidR="008068B0" w:rsidRPr="007E68E1" w:rsidRDefault="008068B0" w:rsidP="008068B0">
            <w:pPr>
              <w:spacing w:before="80" w:beforeAutospacing="0" w:after="80" w:afterAutospacing="0"/>
              <w:rPr>
                <w:snapToGrid w:val="0"/>
                <w:color w:val="0000FF"/>
              </w:rPr>
            </w:pPr>
            <w:r w:rsidRPr="007E68E1">
              <w:rPr>
                <w:i/>
                <w:color w:val="0000FF"/>
              </w:rPr>
              <w:t>[Insert fax number] [</w:t>
            </w:r>
            <w:r w:rsidRPr="007E68E1">
              <w:rPr>
                <w:b/>
                <w:i/>
                <w:color w:val="0000FF"/>
              </w:rPr>
              <w:t>Note</w:t>
            </w:r>
            <w:r w:rsidRPr="007E68E1">
              <w:rPr>
                <w:i/>
                <w:color w:val="0000FF"/>
              </w:rPr>
              <w:t xml:space="preserve">: If you have different fax </w:t>
            </w:r>
            <w:r w:rsidRPr="007E68E1">
              <w:rPr>
                <w:i/>
                <w:snapToGrid w:val="0"/>
                <w:color w:val="0000FF"/>
              </w:rPr>
              <w:t>numbers</w:t>
            </w:r>
            <w:r w:rsidRPr="007E68E1">
              <w:rPr>
                <w:i/>
                <w:color w:val="0000FF"/>
              </w:rPr>
              <w:t xml:space="preserve"> for accepting </w:t>
            </w:r>
            <w:r w:rsidRPr="007E68E1">
              <w:rPr>
                <w:i/>
                <w:snapToGrid w:val="0"/>
                <w:color w:val="0000FF"/>
              </w:rPr>
              <w:t xml:space="preserve">standard and </w:t>
            </w:r>
            <w:r w:rsidRPr="007E68E1">
              <w:rPr>
                <w:i/>
                <w:color w:val="0000FF"/>
              </w:rPr>
              <w:t xml:space="preserve">expedited coverage determinations, include </w:t>
            </w:r>
            <w:r w:rsidRPr="007E68E1">
              <w:rPr>
                <w:i/>
                <w:snapToGrid w:val="0"/>
                <w:color w:val="0000FF"/>
              </w:rPr>
              <w:t>both numbers</w:t>
            </w:r>
            <w:r w:rsidRPr="007E68E1">
              <w:rPr>
                <w:i/>
                <w:color w:val="0000FF"/>
              </w:rPr>
              <w:t xml:space="preserve"> here.]</w:t>
            </w:r>
          </w:p>
        </w:tc>
      </w:tr>
      <w:tr w:rsidR="008068B0" w:rsidRPr="00407F8B">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E</w:t>
            </w:r>
            <w:r w:rsidR="006F2B1E" w:rsidRPr="00407F8B">
              <w:rPr>
                <w:b/>
                <w:lang w:val="es-ES_tradnl"/>
              </w:rPr>
              <w:t>SCRIB</w:t>
            </w:r>
            <w:r w:rsidR="00B1474E">
              <w:rPr>
                <w:b/>
                <w:lang w:val="es-ES_tradnl"/>
              </w:rPr>
              <w:t>IR</w:t>
            </w:r>
          </w:p>
        </w:tc>
        <w:tc>
          <w:tcPr>
            <w:tcW w:w="7308" w:type="dxa"/>
          </w:tcPr>
          <w:p w:rsidR="008068B0" w:rsidRPr="007E68E1" w:rsidRDefault="008068B0" w:rsidP="008068B0">
            <w:pPr>
              <w:spacing w:before="80" w:beforeAutospacing="0" w:after="80" w:afterAutospacing="0"/>
              <w:rPr>
                <w:snapToGrid w:val="0"/>
                <w:color w:val="0000FF"/>
              </w:rPr>
            </w:pPr>
            <w:r w:rsidRPr="007E68E1">
              <w:rPr>
                <w:i/>
                <w:color w:val="0000FF"/>
              </w:rPr>
              <w:t>[Insert address]</w:t>
            </w:r>
            <w:r w:rsidRPr="007E68E1">
              <w:rPr>
                <w:color w:val="0000FF"/>
              </w:rPr>
              <w:t xml:space="preserve"> </w:t>
            </w:r>
            <w:r w:rsidRPr="007E68E1">
              <w:rPr>
                <w:i/>
                <w:color w:val="0000FF"/>
              </w:rPr>
              <w:t>[</w:t>
            </w:r>
            <w:r w:rsidRPr="007E68E1">
              <w:rPr>
                <w:b/>
                <w:i/>
                <w:color w:val="0000FF"/>
              </w:rPr>
              <w:t>Note</w:t>
            </w:r>
            <w:r w:rsidRPr="007E68E1">
              <w:rPr>
                <w:i/>
                <w:color w:val="0000FF"/>
              </w:rPr>
              <w:t xml:space="preserve">: If you have different </w:t>
            </w:r>
            <w:r w:rsidRPr="007E68E1">
              <w:rPr>
                <w:i/>
                <w:snapToGrid w:val="0"/>
                <w:color w:val="0000FF"/>
              </w:rPr>
              <w:t>addresses</w:t>
            </w:r>
            <w:r w:rsidRPr="007E68E1">
              <w:rPr>
                <w:i/>
                <w:color w:val="0000FF"/>
              </w:rPr>
              <w:t xml:space="preserve"> for accepting </w:t>
            </w:r>
            <w:r w:rsidRPr="007E68E1">
              <w:rPr>
                <w:i/>
                <w:snapToGrid w:val="0"/>
                <w:color w:val="0000FF"/>
              </w:rPr>
              <w:t xml:space="preserve">standard and </w:t>
            </w:r>
            <w:r w:rsidRPr="007E68E1">
              <w:rPr>
                <w:i/>
                <w:color w:val="0000FF"/>
              </w:rPr>
              <w:t xml:space="preserve">expedited coverage determinations, include </w:t>
            </w:r>
            <w:r w:rsidRPr="007E68E1">
              <w:rPr>
                <w:i/>
                <w:snapToGrid w:val="0"/>
                <w:color w:val="0000FF"/>
              </w:rPr>
              <w:t>both addresses</w:t>
            </w:r>
            <w:r w:rsidRPr="007E68E1">
              <w:rPr>
                <w:i/>
                <w:color w:val="0000FF"/>
              </w:rPr>
              <w:t xml:space="preserve"> here.]</w:t>
            </w:r>
          </w:p>
        </w:tc>
      </w:tr>
      <w:tr w:rsidR="008068B0" w:rsidRPr="00407F8B">
        <w:trPr>
          <w:cantSplit/>
        </w:trPr>
        <w:tc>
          <w:tcPr>
            <w:tcW w:w="2268" w:type="dxa"/>
          </w:tcPr>
          <w:p w:rsidR="008068B0" w:rsidRPr="00407F8B" w:rsidRDefault="006F2B1E" w:rsidP="008068B0">
            <w:pPr>
              <w:spacing w:before="80" w:beforeAutospacing="0" w:after="80" w:afterAutospacing="0"/>
              <w:rPr>
                <w:b/>
                <w:lang w:val="es-ES_tradnl"/>
              </w:rPr>
            </w:pPr>
            <w:r w:rsidRPr="00407F8B">
              <w:rPr>
                <w:b/>
                <w:lang w:val="es-ES_tradnl"/>
              </w:rPr>
              <w:t>SITIO DE INTERNET</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407F8B">
              <w:rPr>
                <w:i/>
                <w:snapToGrid w:val="0"/>
                <w:color w:val="0000FF"/>
                <w:lang w:val="es-ES_tradnl"/>
              </w:rPr>
              <w:t>[Insert URL]</w:t>
            </w:r>
          </w:p>
        </w:tc>
      </w:tr>
    </w:tbl>
    <w:p w:rsidR="00675612" w:rsidRPr="00407F8B" w:rsidRDefault="00675612" w:rsidP="00675612">
      <w:pPr>
        <w:ind w:right="360"/>
        <w:rPr>
          <w:lang w:val="es-ES_tradnl"/>
        </w:rPr>
      </w:pPr>
    </w:p>
    <w:p w:rsidR="00675612" w:rsidRPr="00407F8B" w:rsidRDefault="006F2B1E" w:rsidP="008068B0">
      <w:pPr>
        <w:pStyle w:val="subheading"/>
        <w:rPr>
          <w:lang w:val="es-ES_tradnl"/>
        </w:rPr>
      </w:pPr>
      <w:r w:rsidRPr="00407F8B">
        <w:rPr>
          <w:lang w:val="es-ES_tradnl"/>
        </w:rPr>
        <w:t xml:space="preserve">Cómo comunicarse con nosotros </w:t>
      </w:r>
      <w:r w:rsidR="00ED34AD" w:rsidRPr="00407F8B">
        <w:rPr>
          <w:lang w:val="es-ES_tradnl"/>
        </w:rPr>
        <w:t>si está haciendo una apelación</w:t>
      </w:r>
      <w:r w:rsidR="00675612" w:rsidRPr="00407F8B">
        <w:rPr>
          <w:lang w:val="es-ES_tradnl"/>
        </w:rPr>
        <w:t xml:space="preserve"> </w:t>
      </w:r>
      <w:r w:rsidRPr="00407F8B">
        <w:rPr>
          <w:lang w:val="es-ES_tradnl"/>
        </w:rPr>
        <w:t>re</w:t>
      </w:r>
      <w:r w:rsidR="00ED34AD" w:rsidRPr="00407F8B">
        <w:rPr>
          <w:lang w:val="es-ES_tradnl"/>
        </w:rPr>
        <w:t>l</w:t>
      </w:r>
      <w:r w:rsidRPr="00407F8B">
        <w:rPr>
          <w:lang w:val="es-ES_tradnl"/>
        </w:rPr>
        <w:t>acionada con sus medicamentos por receta de</w:t>
      </w:r>
      <w:r w:rsidR="00675612" w:rsidRPr="00407F8B">
        <w:rPr>
          <w:lang w:val="es-ES_tradnl"/>
        </w:rPr>
        <w:t xml:space="preserve"> </w:t>
      </w:r>
      <w:r w:rsidRPr="00407F8B">
        <w:rPr>
          <w:lang w:val="es-ES_tradnl"/>
        </w:rPr>
        <w:t>la</w:t>
      </w:r>
      <w:r w:rsidR="00675612" w:rsidRPr="00407F8B">
        <w:rPr>
          <w:lang w:val="es-ES_tradnl"/>
        </w:rPr>
        <w:t xml:space="preserve"> Part</w:t>
      </w:r>
      <w:r w:rsidRPr="00407F8B">
        <w:rPr>
          <w:lang w:val="es-ES_tradnl"/>
        </w:rPr>
        <w:t>e</w:t>
      </w:r>
      <w:r w:rsidR="00675612" w:rsidRPr="00407F8B">
        <w:rPr>
          <w:lang w:val="es-ES_tradnl"/>
        </w:rPr>
        <w:t xml:space="preserve"> D </w:t>
      </w:r>
    </w:p>
    <w:p w:rsidR="00D0412C" w:rsidRPr="00407F8B" w:rsidRDefault="00202EAF" w:rsidP="008068B0">
      <w:pPr>
        <w:keepNext/>
        <w:keepLines/>
        <w:ind w:right="360"/>
        <w:rPr>
          <w:lang w:val="es-ES_tradnl"/>
        </w:rPr>
      </w:pPr>
      <w:r w:rsidRPr="00407F8B">
        <w:rPr>
          <w:szCs w:val="26"/>
          <w:lang w:val="es-ES_tradnl"/>
        </w:rPr>
        <w:t>Una apelación es un</w:t>
      </w:r>
      <w:r w:rsidR="006F2B1E" w:rsidRPr="00407F8B">
        <w:rPr>
          <w:szCs w:val="26"/>
          <w:lang w:val="es-ES_tradnl"/>
        </w:rPr>
        <w:t>a</w:t>
      </w:r>
      <w:r w:rsidRPr="00407F8B">
        <w:rPr>
          <w:szCs w:val="26"/>
          <w:lang w:val="es-ES_tradnl"/>
        </w:rPr>
        <w:t xml:space="preserve"> </w:t>
      </w:r>
      <w:r w:rsidR="006F2B1E" w:rsidRPr="00407F8B">
        <w:rPr>
          <w:szCs w:val="26"/>
          <w:lang w:val="es-ES_tradnl"/>
        </w:rPr>
        <w:t>manera formal de pedirnos que revisemos y cambiemos una decisión que hemos tomado</w:t>
      </w:r>
      <w:r w:rsidRPr="00407F8B">
        <w:rPr>
          <w:szCs w:val="26"/>
          <w:lang w:val="es-ES_tradnl"/>
        </w:rPr>
        <w:t xml:space="preserve"> relacionada con la cobertura</w:t>
      </w:r>
      <w:r w:rsidR="006F2B1E" w:rsidRPr="00407F8B">
        <w:rPr>
          <w:szCs w:val="26"/>
          <w:lang w:val="es-ES_tradnl"/>
        </w:rPr>
        <w:t>.</w:t>
      </w:r>
      <w:r w:rsidRPr="00407F8B">
        <w:rPr>
          <w:szCs w:val="26"/>
          <w:lang w:val="es-ES_tradnl"/>
        </w:rPr>
        <w:t xml:space="preserve"> </w:t>
      </w:r>
      <w:r w:rsidRPr="00407F8B">
        <w:rPr>
          <w:lang w:val="es-ES_tradnl"/>
        </w:rPr>
        <w:t xml:space="preserve">Para más información sobre cómo hacer una apelación por </w:t>
      </w:r>
      <w:r w:rsidRPr="00407F8B">
        <w:rPr>
          <w:szCs w:val="26"/>
          <w:lang w:val="es-ES_tradnl"/>
        </w:rPr>
        <w:t>sus medicamentos por receta de la Parte D</w:t>
      </w:r>
      <w:r w:rsidRPr="00407F8B">
        <w:rPr>
          <w:lang w:val="es-ES_tradnl"/>
        </w:rPr>
        <w:t>, vea el capítulo 7 (</w:t>
      </w:r>
      <w:r w:rsidRPr="00407F8B">
        <w:rPr>
          <w:bCs/>
          <w:i/>
          <w:szCs w:val="26"/>
          <w:lang w:val="es-ES_tradnl"/>
        </w:rPr>
        <w:t>Qué hacer si tiene un problema o queja (decisiones relacionadas con la cobertura, apelaciones, quejas</w:t>
      </w:r>
      <w:r w:rsidRPr="00407F8B">
        <w:rPr>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7E68E1">
        <w:trPr>
          <w:cantSplit/>
          <w:tblHeader/>
        </w:trPr>
        <w:tc>
          <w:tcPr>
            <w:tcW w:w="2268" w:type="dxa"/>
            <w:shd w:val="clear" w:color="auto" w:fill="D9D9D9"/>
          </w:tcPr>
          <w:p w:rsidR="008068B0" w:rsidRPr="00407F8B" w:rsidRDefault="00202EAF" w:rsidP="008068B0">
            <w:pPr>
              <w:pStyle w:val="MethodChartHeading"/>
              <w:rPr>
                <w:lang w:val="es-ES_tradnl"/>
              </w:rPr>
            </w:pPr>
            <w:r w:rsidRPr="00407F8B">
              <w:rPr>
                <w:lang w:val="es-ES_tradnl"/>
              </w:rPr>
              <w:t>Método</w:t>
            </w:r>
          </w:p>
        </w:tc>
        <w:tc>
          <w:tcPr>
            <w:tcW w:w="7308" w:type="dxa"/>
            <w:shd w:val="clear" w:color="auto" w:fill="D9D9D9"/>
          </w:tcPr>
          <w:p w:rsidR="008068B0" w:rsidRPr="00407F8B" w:rsidRDefault="00202EAF" w:rsidP="00202EAF">
            <w:pPr>
              <w:pStyle w:val="MethodChartHeading"/>
              <w:rPr>
                <w:lang w:val="es-ES_tradnl"/>
              </w:rPr>
            </w:pPr>
            <w:r w:rsidRPr="00407F8B">
              <w:rPr>
                <w:lang w:val="es-ES_tradnl"/>
              </w:rPr>
              <w:t>Ape</w:t>
            </w:r>
            <w:r w:rsidR="008068B0" w:rsidRPr="00407F8B">
              <w:rPr>
                <w:lang w:val="es-ES_tradnl"/>
              </w:rPr>
              <w:t>l</w:t>
            </w:r>
            <w:r w:rsidRPr="00407F8B">
              <w:rPr>
                <w:lang w:val="es-ES_tradnl"/>
              </w:rPr>
              <w:t>acione</w:t>
            </w:r>
            <w:r w:rsidR="008068B0" w:rsidRPr="00407F8B">
              <w:rPr>
                <w:lang w:val="es-ES_tradnl"/>
              </w:rPr>
              <w:t xml:space="preserve">s </w:t>
            </w:r>
            <w:r w:rsidRPr="00407F8B">
              <w:rPr>
                <w:lang w:val="es-ES_tradnl"/>
              </w:rPr>
              <w:t xml:space="preserve">por los medicamentos por receta de la </w:t>
            </w:r>
            <w:r w:rsidR="008068B0" w:rsidRPr="00407F8B">
              <w:rPr>
                <w:lang w:val="es-ES_tradnl"/>
              </w:rPr>
              <w:t>Part</w:t>
            </w:r>
            <w:r w:rsidRPr="00407F8B">
              <w:rPr>
                <w:lang w:val="es-ES_tradnl"/>
              </w:rPr>
              <w:t>e</w:t>
            </w:r>
            <w:r w:rsidR="008068B0" w:rsidRPr="00407F8B">
              <w:rPr>
                <w:lang w:val="es-ES_tradnl"/>
              </w:rPr>
              <w:t xml:space="preserve"> D– </w:t>
            </w:r>
            <w:r w:rsidRPr="00407F8B">
              <w:rPr>
                <w:lang w:val="es-ES_tradnl"/>
              </w:rPr>
              <w:t>Información de c</w:t>
            </w:r>
            <w:r w:rsidR="008068B0" w:rsidRPr="00407F8B">
              <w:rPr>
                <w:lang w:val="es-ES_tradnl"/>
              </w:rPr>
              <w:t>ontact</w:t>
            </w:r>
            <w:r w:rsidRPr="00407F8B">
              <w:rPr>
                <w:lang w:val="es-ES_tradnl"/>
              </w:rPr>
              <w:t xml:space="preserve">o </w:t>
            </w:r>
          </w:p>
        </w:tc>
      </w:tr>
      <w:tr w:rsidR="008068B0" w:rsidRPr="00407F8B">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LL</w:t>
            </w:r>
            <w:r w:rsidR="00202EAF" w:rsidRPr="00407F8B">
              <w:rPr>
                <w:b/>
                <w:lang w:val="es-ES_tradnl"/>
              </w:rPr>
              <w:t>AM</w:t>
            </w:r>
            <w:r w:rsidR="00B1474E">
              <w:rPr>
                <w:b/>
                <w:lang w:val="es-ES_tradnl"/>
              </w:rPr>
              <w:t>AR</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407F8B">
              <w:rPr>
                <w:i/>
                <w:snapToGrid w:val="0"/>
                <w:color w:val="0000FF"/>
                <w:lang w:val="es-ES_tradnl"/>
              </w:rPr>
              <w:t>[Insert phone number]</w:t>
            </w:r>
          </w:p>
          <w:p w:rsidR="008068B0" w:rsidRPr="007E68E1" w:rsidRDefault="00202EAF" w:rsidP="008068B0">
            <w:pPr>
              <w:spacing w:before="80" w:beforeAutospacing="0" w:after="80" w:afterAutospacing="0"/>
              <w:rPr>
                <w:rFonts w:ascii="Arial" w:hAnsi="Arial"/>
                <w:snapToGrid w:val="0"/>
                <w:color w:val="0000FF"/>
              </w:rPr>
            </w:pPr>
            <w:r w:rsidRPr="00407F8B">
              <w:rPr>
                <w:snapToGrid w:val="0"/>
                <w:lang w:val="es-ES_tradnl"/>
              </w:rPr>
              <w:t>Las llamadas a este número son</w:t>
            </w:r>
            <w:r w:rsidRPr="00407F8B">
              <w:rPr>
                <w:color w:val="0000FF"/>
                <w:lang w:val="es-ES_tradnl"/>
              </w:rPr>
              <w:t xml:space="preserve"> [</w:t>
            </w:r>
            <w:r w:rsidRPr="00407F8B">
              <w:rPr>
                <w:i/>
                <w:color w:val="0000FF"/>
                <w:lang w:val="es-ES_tradnl"/>
              </w:rPr>
              <w:t>insert if applicable:</w:t>
            </w:r>
            <w:r w:rsidRPr="00407F8B">
              <w:rPr>
                <w:color w:val="0000FF"/>
                <w:lang w:val="es-ES_tradnl"/>
              </w:rPr>
              <w:t xml:space="preserve"> no son] </w:t>
            </w:r>
            <w:r w:rsidRPr="00407F8B">
              <w:rPr>
                <w:lang w:val="es-ES_tradnl"/>
              </w:rPr>
              <w:t>gratis</w:t>
            </w:r>
            <w:r w:rsidR="008068B0" w:rsidRPr="00407F8B">
              <w:rPr>
                <w:lang w:val="es-ES_tradnl"/>
              </w:rPr>
              <w:t>.</w:t>
            </w:r>
            <w:r w:rsidR="008068B0" w:rsidRPr="00407F8B">
              <w:rPr>
                <w:color w:val="0000FF"/>
                <w:lang w:val="es-ES_tradnl"/>
              </w:rPr>
              <w:t xml:space="preserve"> </w:t>
            </w:r>
            <w:r w:rsidR="008068B0" w:rsidRPr="007E68E1">
              <w:rPr>
                <w:i/>
                <w:snapToGrid w:val="0"/>
                <w:color w:val="0000FF"/>
              </w:rPr>
              <w:t xml:space="preserve">[Insert </w:t>
            </w:r>
            <w:r w:rsidR="008068B0" w:rsidRPr="007E68E1">
              <w:rPr>
                <w:i/>
                <w:color w:val="0000FF"/>
              </w:rPr>
              <w:t xml:space="preserve">days and </w:t>
            </w:r>
            <w:r w:rsidR="008068B0" w:rsidRPr="007E68E1">
              <w:rPr>
                <w:i/>
                <w:snapToGrid w:val="0"/>
                <w:color w:val="0000FF"/>
              </w:rPr>
              <w:t>hours of operation]</w:t>
            </w:r>
            <w:r w:rsidR="008068B0" w:rsidRPr="007E68E1">
              <w:rPr>
                <w:color w:val="0000FF"/>
              </w:rPr>
              <w:t xml:space="preserve"> </w:t>
            </w:r>
            <w:r w:rsidR="008068B0" w:rsidRPr="007E68E1">
              <w:rPr>
                <w:i/>
                <w:color w:val="0000FF"/>
              </w:rPr>
              <w:t>[</w:t>
            </w:r>
            <w:r w:rsidR="008068B0" w:rsidRPr="007E68E1">
              <w:rPr>
                <w:b/>
                <w:i/>
                <w:color w:val="0000FF"/>
              </w:rPr>
              <w:t>Note</w:t>
            </w:r>
            <w:r w:rsidR="008068B0" w:rsidRPr="007E68E1">
              <w:rPr>
                <w:i/>
                <w:color w:val="0000FF"/>
              </w:rPr>
              <w:t>: You may also include reference to 24-hour lines here.] [</w:t>
            </w:r>
            <w:r w:rsidR="008068B0" w:rsidRPr="007E68E1">
              <w:rPr>
                <w:b/>
                <w:i/>
                <w:color w:val="0000FF"/>
              </w:rPr>
              <w:t>Note</w:t>
            </w:r>
            <w:r w:rsidR="008068B0" w:rsidRPr="007E68E1">
              <w:rPr>
                <w:i/>
                <w:color w:val="0000FF"/>
              </w:rPr>
              <w:t xml:space="preserve">: </w:t>
            </w:r>
            <w:r w:rsidR="008068B0" w:rsidRPr="007E68E1">
              <w:rPr>
                <w:i/>
                <w:snapToGrid w:val="0"/>
                <w:color w:val="0000FF"/>
              </w:rPr>
              <w:t xml:space="preserve">You are required to accept expedited appeal requests by phone, and may choose to accept standard appeal requests by phone.  </w:t>
            </w:r>
            <w:r w:rsidR="008068B0" w:rsidRPr="007E68E1">
              <w:rPr>
                <w:i/>
                <w:color w:val="0000FF"/>
              </w:rPr>
              <w:t xml:space="preserve">If you </w:t>
            </w:r>
            <w:r w:rsidR="008068B0" w:rsidRPr="007E68E1">
              <w:rPr>
                <w:i/>
                <w:snapToGrid w:val="0"/>
                <w:color w:val="0000FF"/>
              </w:rPr>
              <w:t xml:space="preserve">choose to accept standard appeal requests by phone and you </w:t>
            </w:r>
            <w:r w:rsidR="008068B0" w:rsidRPr="007E68E1">
              <w:rPr>
                <w:i/>
                <w:color w:val="0000FF"/>
              </w:rPr>
              <w:t xml:space="preserve">have different </w:t>
            </w:r>
            <w:r w:rsidR="008068B0" w:rsidRPr="007E68E1">
              <w:rPr>
                <w:i/>
                <w:snapToGrid w:val="0"/>
                <w:color w:val="0000FF"/>
              </w:rPr>
              <w:t>numbers</w:t>
            </w:r>
            <w:r w:rsidR="008068B0" w:rsidRPr="007E68E1">
              <w:rPr>
                <w:i/>
                <w:color w:val="0000FF"/>
              </w:rPr>
              <w:t xml:space="preserve"> for accepting </w:t>
            </w:r>
            <w:r w:rsidR="008068B0" w:rsidRPr="007E68E1">
              <w:rPr>
                <w:i/>
                <w:snapToGrid w:val="0"/>
                <w:color w:val="0000FF"/>
              </w:rPr>
              <w:t xml:space="preserve">standard and </w:t>
            </w:r>
            <w:r w:rsidR="008068B0" w:rsidRPr="007E68E1">
              <w:rPr>
                <w:i/>
                <w:color w:val="0000FF"/>
              </w:rPr>
              <w:t xml:space="preserve">expedited appeals, include </w:t>
            </w:r>
            <w:r w:rsidR="008068B0" w:rsidRPr="007E68E1">
              <w:rPr>
                <w:i/>
                <w:snapToGrid w:val="0"/>
                <w:color w:val="0000FF"/>
              </w:rPr>
              <w:t>both numbers</w:t>
            </w:r>
            <w:r w:rsidR="008068B0" w:rsidRPr="007E68E1">
              <w:rPr>
                <w:i/>
                <w:color w:val="0000FF"/>
              </w:rPr>
              <w:t xml:space="preserve"> here.]</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lang w:val="es-ES_tradnl"/>
              </w:rPr>
            </w:pPr>
            <w:r w:rsidRPr="00407F8B">
              <w:rPr>
                <w:i/>
                <w:snapToGrid w:val="0"/>
                <w:color w:val="0000FF"/>
                <w:lang w:val="es-ES_tradnl"/>
              </w:rPr>
              <w:t>[Insert number]</w:t>
            </w:r>
          </w:p>
          <w:p w:rsidR="00202EAF" w:rsidRPr="00407F8B" w:rsidRDefault="008068B0" w:rsidP="00202EAF">
            <w:pPr>
              <w:spacing w:before="80" w:beforeAutospacing="0" w:after="80" w:afterAutospacing="0"/>
              <w:rPr>
                <w:snapToGrid w:val="0"/>
                <w:lang w:val="es-ES_tradnl"/>
              </w:rPr>
            </w:pPr>
            <w:r w:rsidRPr="00407F8B">
              <w:rPr>
                <w:snapToGrid w:val="0"/>
                <w:color w:val="0000FF"/>
                <w:lang w:val="es-ES_tradnl"/>
              </w:rPr>
              <w:t>[</w:t>
            </w:r>
            <w:r w:rsidRPr="00407F8B">
              <w:rPr>
                <w:i/>
                <w:snapToGrid w:val="0"/>
                <w:color w:val="0000FF"/>
                <w:lang w:val="es-ES_tradnl"/>
              </w:rPr>
              <w:t>Insert if plan uses a direct TTY number:</w:t>
            </w:r>
            <w:r w:rsidRPr="00407F8B">
              <w:rPr>
                <w:snapToGrid w:val="0"/>
                <w:color w:val="0000FF"/>
                <w:lang w:val="es-ES_tradnl"/>
              </w:rPr>
              <w:t xml:space="preserve"> </w:t>
            </w:r>
            <w:r w:rsidR="00202EAF" w:rsidRPr="00407F8B">
              <w:rPr>
                <w:snapToGrid w:val="0"/>
                <w:color w:val="0000FF"/>
                <w:lang w:val="es-ES_tradnl"/>
              </w:rPr>
              <w:t>Para llamar a este número se necesita un equipo de teléfono especial y es solo para personas que tengan problemas para oír o para hablar.]</w:t>
            </w:r>
            <w:r w:rsidR="00202EAF" w:rsidRPr="00407F8B">
              <w:rPr>
                <w:snapToGrid w:val="0"/>
                <w:lang w:val="es-ES_tradnl"/>
              </w:rPr>
              <w:t xml:space="preserve"> </w:t>
            </w:r>
          </w:p>
          <w:p w:rsidR="008068B0" w:rsidRPr="007E68E1" w:rsidRDefault="00202EAF" w:rsidP="00202EAF">
            <w:pPr>
              <w:spacing w:before="80" w:beforeAutospacing="0" w:after="80" w:afterAutospacing="0"/>
              <w:rPr>
                <w:snapToGrid w:val="0"/>
                <w:color w:val="0000FF"/>
              </w:rPr>
            </w:pPr>
            <w:r w:rsidRPr="00407F8B">
              <w:rPr>
                <w:snapToGrid w:val="0"/>
                <w:lang w:val="es-ES_tradnl"/>
              </w:rPr>
              <w:t>Las llamadas a este número son</w:t>
            </w:r>
            <w:r w:rsidRPr="00407F8B">
              <w:rPr>
                <w:color w:val="0000FF"/>
                <w:lang w:val="es-ES_tradnl"/>
              </w:rPr>
              <w:t xml:space="preserve"> [</w:t>
            </w:r>
            <w:r w:rsidRPr="00407F8B">
              <w:rPr>
                <w:i/>
                <w:color w:val="0000FF"/>
                <w:lang w:val="es-ES_tradnl"/>
              </w:rPr>
              <w:t>insert if applicable:</w:t>
            </w:r>
            <w:r w:rsidRPr="00407F8B">
              <w:rPr>
                <w:color w:val="0000FF"/>
                <w:lang w:val="es-ES_tradnl"/>
              </w:rPr>
              <w:t xml:space="preserve"> no son] </w:t>
            </w:r>
            <w:r w:rsidRPr="00407F8B">
              <w:rPr>
                <w:lang w:val="es-ES_tradnl"/>
              </w:rPr>
              <w:t>gratis.</w:t>
            </w:r>
            <w:r w:rsidRPr="00407F8B">
              <w:rPr>
                <w:color w:val="0000FF"/>
                <w:lang w:val="es-ES_tradnl"/>
              </w:rPr>
              <w:t xml:space="preserve"> </w:t>
            </w:r>
            <w:r w:rsidR="008068B0" w:rsidRPr="00407F8B">
              <w:rPr>
                <w:color w:val="0000FF"/>
                <w:lang w:val="es-ES_tradnl"/>
              </w:rPr>
              <w:t xml:space="preserve"> </w:t>
            </w:r>
            <w:r w:rsidR="008068B0" w:rsidRPr="007E68E1">
              <w:rPr>
                <w:i/>
                <w:snapToGrid w:val="0"/>
                <w:color w:val="0000FF"/>
              </w:rPr>
              <w:t xml:space="preserve">[Insert </w:t>
            </w:r>
            <w:r w:rsidR="008068B0" w:rsidRPr="007E68E1">
              <w:rPr>
                <w:i/>
                <w:color w:val="0000FF"/>
              </w:rPr>
              <w:t xml:space="preserve">days and </w:t>
            </w:r>
            <w:r w:rsidR="008068B0" w:rsidRPr="007E68E1">
              <w:rPr>
                <w:i/>
                <w:snapToGrid w:val="0"/>
                <w:color w:val="0000FF"/>
              </w:rPr>
              <w:t>hours of operation]</w:t>
            </w:r>
            <w:r w:rsidR="008068B0" w:rsidRPr="007E68E1">
              <w:rPr>
                <w:i/>
                <w:color w:val="0000FF"/>
              </w:rPr>
              <w:t xml:space="preserve"> [</w:t>
            </w:r>
            <w:r w:rsidR="008068B0" w:rsidRPr="007E68E1">
              <w:rPr>
                <w:b/>
                <w:i/>
                <w:color w:val="0000FF"/>
              </w:rPr>
              <w:t>Note</w:t>
            </w:r>
            <w:r w:rsidR="008068B0" w:rsidRPr="007E68E1">
              <w:rPr>
                <w:i/>
                <w:color w:val="0000FF"/>
              </w:rPr>
              <w:t xml:space="preserve">: </w:t>
            </w:r>
            <w:r w:rsidR="008068B0" w:rsidRPr="007E68E1">
              <w:rPr>
                <w:i/>
                <w:snapToGrid w:val="0"/>
                <w:color w:val="0000FF"/>
              </w:rPr>
              <w:t xml:space="preserve">You are required to accept expedited appeal requests by phone, and may choose to accept standard appeal requests by phone.  </w:t>
            </w:r>
            <w:r w:rsidR="008068B0" w:rsidRPr="007E68E1">
              <w:rPr>
                <w:i/>
                <w:color w:val="0000FF"/>
              </w:rPr>
              <w:t xml:space="preserve">If you </w:t>
            </w:r>
            <w:r w:rsidR="008068B0" w:rsidRPr="007E68E1">
              <w:rPr>
                <w:i/>
                <w:snapToGrid w:val="0"/>
                <w:color w:val="0000FF"/>
              </w:rPr>
              <w:t xml:space="preserve">choose to accept standard appeal requests by phone and you </w:t>
            </w:r>
            <w:r w:rsidR="008068B0" w:rsidRPr="007E68E1">
              <w:rPr>
                <w:i/>
                <w:color w:val="0000FF"/>
              </w:rPr>
              <w:t xml:space="preserve">have different TTY </w:t>
            </w:r>
            <w:r w:rsidR="008068B0" w:rsidRPr="007E68E1">
              <w:rPr>
                <w:i/>
                <w:snapToGrid w:val="0"/>
                <w:color w:val="0000FF"/>
              </w:rPr>
              <w:t>numbers</w:t>
            </w:r>
            <w:r w:rsidR="008068B0" w:rsidRPr="007E68E1">
              <w:rPr>
                <w:i/>
                <w:color w:val="0000FF"/>
              </w:rPr>
              <w:t xml:space="preserve"> for accepting </w:t>
            </w:r>
            <w:r w:rsidR="008068B0" w:rsidRPr="007E68E1">
              <w:rPr>
                <w:i/>
                <w:snapToGrid w:val="0"/>
                <w:color w:val="0000FF"/>
              </w:rPr>
              <w:t xml:space="preserve">standard and </w:t>
            </w:r>
            <w:r w:rsidR="008068B0" w:rsidRPr="007E68E1">
              <w:rPr>
                <w:i/>
                <w:color w:val="0000FF"/>
              </w:rPr>
              <w:t xml:space="preserve">expedited appeals, include </w:t>
            </w:r>
            <w:r w:rsidR="008068B0" w:rsidRPr="007E68E1">
              <w:rPr>
                <w:i/>
                <w:snapToGrid w:val="0"/>
                <w:color w:val="0000FF"/>
              </w:rPr>
              <w:t>both numbers</w:t>
            </w:r>
            <w:r w:rsidR="008068B0" w:rsidRPr="007E68E1">
              <w:rPr>
                <w:i/>
                <w:color w:val="0000FF"/>
              </w:rPr>
              <w:t xml:space="preserve"> here.]</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FAX</w:t>
            </w:r>
          </w:p>
        </w:tc>
        <w:tc>
          <w:tcPr>
            <w:tcW w:w="7308" w:type="dxa"/>
          </w:tcPr>
          <w:p w:rsidR="008068B0" w:rsidRPr="007E68E1" w:rsidRDefault="008068B0" w:rsidP="008068B0">
            <w:pPr>
              <w:spacing w:before="80" w:beforeAutospacing="0" w:after="80" w:afterAutospacing="0"/>
              <w:rPr>
                <w:snapToGrid w:val="0"/>
                <w:color w:val="0000FF"/>
              </w:rPr>
            </w:pPr>
            <w:r w:rsidRPr="007E68E1">
              <w:rPr>
                <w:i/>
                <w:color w:val="0000FF"/>
              </w:rPr>
              <w:t>[Insert fax number] [</w:t>
            </w:r>
            <w:r w:rsidRPr="007E68E1">
              <w:rPr>
                <w:b/>
                <w:i/>
                <w:color w:val="0000FF"/>
              </w:rPr>
              <w:t>Note</w:t>
            </w:r>
            <w:r w:rsidRPr="007E68E1">
              <w:rPr>
                <w:i/>
                <w:color w:val="0000FF"/>
              </w:rPr>
              <w:t xml:space="preserve">: If you have different fax </w:t>
            </w:r>
            <w:r w:rsidRPr="007E68E1">
              <w:rPr>
                <w:i/>
                <w:snapToGrid w:val="0"/>
                <w:color w:val="0000FF"/>
              </w:rPr>
              <w:t>numbers</w:t>
            </w:r>
            <w:r w:rsidRPr="007E68E1">
              <w:rPr>
                <w:i/>
                <w:color w:val="0000FF"/>
              </w:rPr>
              <w:t xml:space="preserve"> for accepting </w:t>
            </w:r>
            <w:r w:rsidRPr="007E68E1">
              <w:rPr>
                <w:i/>
                <w:snapToGrid w:val="0"/>
                <w:color w:val="0000FF"/>
              </w:rPr>
              <w:t xml:space="preserve">standard and </w:t>
            </w:r>
            <w:r w:rsidRPr="007E68E1">
              <w:rPr>
                <w:i/>
                <w:color w:val="0000FF"/>
              </w:rPr>
              <w:t xml:space="preserve">expedited appeals, include </w:t>
            </w:r>
            <w:r w:rsidRPr="007E68E1">
              <w:rPr>
                <w:i/>
                <w:snapToGrid w:val="0"/>
                <w:color w:val="0000FF"/>
              </w:rPr>
              <w:t>both numbers</w:t>
            </w:r>
            <w:r w:rsidRPr="007E68E1">
              <w:rPr>
                <w:i/>
                <w:color w:val="0000FF"/>
              </w:rPr>
              <w:t xml:space="preserve"> here.]</w:t>
            </w:r>
          </w:p>
        </w:tc>
      </w:tr>
      <w:tr w:rsidR="008068B0" w:rsidRPr="00407F8B">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E</w:t>
            </w:r>
            <w:r w:rsidR="00202EAF" w:rsidRPr="00407F8B">
              <w:rPr>
                <w:b/>
                <w:lang w:val="es-ES_tradnl"/>
              </w:rPr>
              <w:t>SCRIB</w:t>
            </w:r>
            <w:r w:rsidR="00B1474E">
              <w:rPr>
                <w:b/>
                <w:lang w:val="es-ES_tradnl"/>
              </w:rPr>
              <w:t>IR</w:t>
            </w:r>
          </w:p>
        </w:tc>
        <w:tc>
          <w:tcPr>
            <w:tcW w:w="7308" w:type="dxa"/>
          </w:tcPr>
          <w:p w:rsidR="008068B0" w:rsidRPr="007E68E1" w:rsidRDefault="008068B0" w:rsidP="008068B0">
            <w:pPr>
              <w:spacing w:before="80" w:beforeAutospacing="0" w:after="80" w:afterAutospacing="0"/>
              <w:rPr>
                <w:snapToGrid w:val="0"/>
                <w:color w:val="0000FF"/>
              </w:rPr>
            </w:pPr>
            <w:r w:rsidRPr="007E68E1">
              <w:rPr>
                <w:i/>
                <w:color w:val="0000FF"/>
              </w:rPr>
              <w:t>[Insert address]</w:t>
            </w:r>
            <w:r w:rsidRPr="007E68E1">
              <w:rPr>
                <w:color w:val="0000FF"/>
              </w:rPr>
              <w:t xml:space="preserve"> </w:t>
            </w:r>
            <w:r w:rsidRPr="007E68E1">
              <w:rPr>
                <w:i/>
                <w:color w:val="0000FF"/>
              </w:rPr>
              <w:t>[</w:t>
            </w:r>
            <w:r w:rsidRPr="007E68E1">
              <w:rPr>
                <w:b/>
                <w:i/>
                <w:color w:val="0000FF"/>
              </w:rPr>
              <w:t>Note</w:t>
            </w:r>
            <w:r w:rsidRPr="007E68E1">
              <w:rPr>
                <w:i/>
                <w:color w:val="0000FF"/>
              </w:rPr>
              <w:t xml:space="preserve">: If you have different </w:t>
            </w:r>
            <w:r w:rsidRPr="007E68E1">
              <w:rPr>
                <w:i/>
                <w:snapToGrid w:val="0"/>
                <w:color w:val="0000FF"/>
              </w:rPr>
              <w:t>addresses</w:t>
            </w:r>
            <w:r w:rsidRPr="007E68E1">
              <w:rPr>
                <w:i/>
                <w:color w:val="0000FF"/>
              </w:rPr>
              <w:t xml:space="preserve"> for accepting </w:t>
            </w:r>
            <w:r w:rsidRPr="007E68E1">
              <w:rPr>
                <w:i/>
                <w:snapToGrid w:val="0"/>
                <w:color w:val="0000FF"/>
              </w:rPr>
              <w:t xml:space="preserve">standard and </w:t>
            </w:r>
            <w:r w:rsidRPr="007E68E1">
              <w:rPr>
                <w:i/>
                <w:color w:val="0000FF"/>
              </w:rPr>
              <w:t xml:space="preserve">expedited appeals, include </w:t>
            </w:r>
            <w:r w:rsidRPr="007E68E1">
              <w:rPr>
                <w:i/>
                <w:snapToGrid w:val="0"/>
                <w:color w:val="0000FF"/>
              </w:rPr>
              <w:t>both addresses</w:t>
            </w:r>
            <w:r w:rsidRPr="007E68E1">
              <w:rPr>
                <w:i/>
                <w:color w:val="0000FF"/>
              </w:rPr>
              <w:t xml:space="preserve"> here.]</w:t>
            </w:r>
          </w:p>
        </w:tc>
      </w:tr>
      <w:tr w:rsidR="008068B0" w:rsidRPr="00407F8B">
        <w:trPr>
          <w:cantSplit/>
        </w:trPr>
        <w:tc>
          <w:tcPr>
            <w:tcW w:w="2268" w:type="dxa"/>
          </w:tcPr>
          <w:p w:rsidR="008068B0" w:rsidRPr="00407F8B" w:rsidRDefault="00202EAF" w:rsidP="008068B0">
            <w:pPr>
              <w:spacing w:before="80" w:beforeAutospacing="0" w:after="80" w:afterAutospacing="0"/>
              <w:rPr>
                <w:b/>
                <w:lang w:val="es-ES_tradnl"/>
              </w:rPr>
            </w:pPr>
            <w:r w:rsidRPr="00407F8B">
              <w:rPr>
                <w:b/>
                <w:lang w:val="es-ES_tradnl"/>
              </w:rPr>
              <w:t>SITIO D</w:t>
            </w:r>
            <w:r w:rsidR="008068B0" w:rsidRPr="00407F8B">
              <w:rPr>
                <w:b/>
                <w:lang w:val="es-ES_tradnl"/>
              </w:rPr>
              <w:t>E</w:t>
            </w:r>
            <w:r w:rsidRPr="00407F8B">
              <w:rPr>
                <w:b/>
                <w:lang w:val="es-ES_tradnl"/>
              </w:rPr>
              <w:t xml:space="preserve"> INTERNET</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407F8B">
              <w:rPr>
                <w:i/>
                <w:snapToGrid w:val="0"/>
                <w:color w:val="0000FF"/>
                <w:lang w:val="es-ES_tradnl"/>
              </w:rPr>
              <w:t>[Insert URL]</w:t>
            </w:r>
          </w:p>
        </w:tc>
      </w:tr>
    </w:tbl>
    <w:p w:rsidR="008068B0" w:rsidRPr="00407F8B" w:rsidRDefault="008068B0" w:rsidP="008068B0">
      <w:pPr>
        <w:rPr>
          <w:lang w:val="es-ES_tradnl"/>
        </w:rPr>
      </w:pPr>
    </w:p>
    <w:p w:rsidR="00675612" w:rsidRPr="00407F8B" w:rsidRDefault="00ED34AD" w:rsidP="006401CB">
      <w:pPr>
        <w:keepNext/>
        <w:spacing w:before="0" w:beforeAutospacing="0"/>
        <w:ind w:right="2160"/>
        <w:rPr>
          <w:rFonts w:ascii="Arial" w:hAnsi="Arial" w:cs="Arial"/>
          <w:b/>
          <w:szCs w:val="20"/>
          <w:lang w:val="es-ES_tradnl"/>
        </w:rPr>
      </w:pPr>
      <w:r w:rsidRPr="00407F8B">
        <w:rPr>
          <w:rFonts w:ascii="Arial Bold" w:hAnsi="Arial Bold"/>
          <w:b/>
          <w:lang w:val="es-ES_tradnl"/>
        </w:rPr>
        <w:t>Cómo comunicarse con nosotros si está presentando una queja relacionada con sus medicamentos por receta de la Parte D</w:t>
      </w:r>
      <w:r w:rsidRPr="00407F8B">
        <w:rPr>
          <w:rFonts w:ascii="Arial" w:hAnsi="Arial" w:cs="Arial"/>
          <w:b/>
          <w:szCs w:val="20"/>
          <w:lang w:val="es-ES_tradnl"/>
        </w:rPr>
        <w:t xml:space="preserve"> </w:t>
      </w:r>
    </w:p>
    <w:p w:rsidR="00011366" w:rsidRPr="00407F8B" w:rsidRDefault="00ED34AD" w:rsidP="006401CB">
      <w:pPr>
        <w:keepLines/>
        <w:ind w:right="360"/>
        <w:rPr>
          <w:lang w:val="es-ES_tradnl"/>
        </w:rPr>
      </w:pPr>
      <w:r w:rsidRPr="00407F8B">
        <w:rPr>
          <w:lang w:val="es-ES_tradnl"/>
        </w:rPr>
        <w:t>Usted puede presentar una queja sobre nosotros o sobre una de las farmacias de nuestra red, incluida una queja sobre la calidad del cuidado que ofrecemos</w:t>
      </w:r>
      <w:r w:rsidR="00B41251" w:rsidRPr="00407F8B">
        <w:rPr>
          <w:lang w:val="es-ES_tradnl"/>
        </w:rPr>
        <w:t xml:space="preserve">. </w:t>
      </w:r>
      <w:r w:rsidRPr="00407F8B">
        <w:rPr>
          <w:lang w:val="es-ES_tradnl"/>
        </w:rPr>
        <w:t>En este tipo de queja no están involucradas</w:t>
      </w:r>
      <w:r w:rsidR="00B06ABE" w:rsidRPr="00407F8B">
        <w:rPr>
          <w:lang w:val="es-ES_tradnl"/>
        </w:rPr>
        <w:t xml:space="preserve"> </w:t>
      </w:r>
      <w:r w:rsidRPr="00407F8B">
        <w:rPr>
          <w:lang w:val="es-ES_tradnl"/>
        </w:rPr>
        <w:t>las disputas de cobertura o pago</w:t>
      </w:r>
      <w:r w:rsidR="00B06ABE" w:rsidRPr="00407F8B">
        <w:rPr>
          <w:lang w:val="es-ES_tradnl"/>
        </w:rPr>
        <w:t>. (</w:t>
      </w:r>
      <w:r w:rsidRPr="00407F8B">
        <w:rPr>
          <w:lang w:val="es-ES_tradnl"/>
        </w:rPr>
        <w:t>Si su problema es con la cobertura del plan o con el pago, debe mirar la sección anterior</w:t>
      </w:r>
      <w:r w:rsidR="00B06ABE" w:rsidRPr="00407F8B">
        <w:rPr>
          <w:lang w:val="es-ES_tradnl"/>
        </w:rPr>
        <w:t xml:space="preserve"> </w:t>
      </w:r>
      <w:r w:rsidRPr="00407F8B">
        <w:rPr>
          <w:lang w:val="es-ES_tradnl"/>
        </w:rPr>
        <w:t>sobre cómo hacer una apelación</w:t>
      </w:r>
      <w:r w:rsidR="00B06ABE" w:rsidRPr="00407F8B">
        <w:rPr>
          <w:lang w:val="es-ES_tradnl"/>
        </w:rPr>
        <w:t>)</w:t>
      </w:r>
      <w:r w:rsidRPr="00407F8B">
        <w:rPr>
          <w:lang w:val="es-ES_tradnl"/>
        </w:rPr>
        <w:t>.</w:t>
      </w:r>
      <w:r w:rsidR="00B06ABE" w:rsidRPr="00407F8B">
        <w:rPr>
          <w:lang w:val="es-ES_tradnl"/>
        </w:rPr>
        <w:t xml:space="preserve"> </w:t>
      </w:r>
      <w:r w:rsidRPr="00407F8B">
        <w:rPr>
          <w:lang w:val="es-ES_tradnl"/>
        </w:rPr>
        <w:t xml:space="preserve">Para más información sobre cómo presentar una queja por </w:t>
      </w:r>
      <w:r w:rsidRPr="00407F8B">
        <w:rPr>
          <w:szCs w:val="26"/>
          <w:lang w:val="es-ES_tradnl"/>
        </w:rPr>
        <w:t>sus medicamentos por receta de la Parte D</w:t>
      </w:r>
      <w:r w:rsidRPr="00407F8B">
        <w:rPr>
          <w:lang w:val="es-ES_tradnl"/>
        </w:rPr>
        <w:t>, vea el capítulo 7 (</w:t>
      </w:r>
      <w:r w:rsidRPr="00407F8B">
        <w:rPr>
          <w:bCs/>
          <w:i/>
          <w:szCs w:val="26"/>
          <w:lang w:val="es-ES_tradnl"/>
        </w:rPr>
        <w:t>Qué hacer si tiene un problema o queja (decisiones relacionadas con la cobertura, apelaciones, quejas</w:t>
      </w:r>
      <w:r w:rsidR="00011366" w:rsidRPr="00407F8B">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7E68E1">
        <w:trPr>
          <w:cantSplit/>
          <w:tblHeader/>
        </w:trPr>
        <w:tc>
          <w:tcPr>
            <w:tcW w:w="2268" w:type="dxa"/>
            <w:shd w:val="clear" w:color="auto" w:fill="D9D9D9"/>
          </w:tcPr>
          <w:p w:rsidR="008068B0" w:rsidRPr="00407F8B" w:rsidRDefault="00ED34AD" w:rsidP="008068B0">
            <w:pPr>
              <w:pStyle w:val="MethodChartHeading"/>
              <w:rPr>
                <w:lang w:val="es-ES_tradnl"/>
              </w:rPr>
            </w:pPr>
            <w:r w:rsidRPr="00407F8B">
              <w:rPr>
                <w:lang w:val="es-ES_tradnl"/>
              </w:rPr>
              <w:t>Método</w:t>
            </w:r>
          </w:p>
        </w:tc>
        <w:tc>
          <w:tcPr>
            <w:tcW w:w="7308" w:type="dxa"/>
            <w:shd w:val="clear" w:color="auto" w:fill="D9D9D9"/>
          </w:tcPr>
          <w:p w:rsidR="008068B0" w:rsidRPr="00407F8B" w:rsidRDefault="00ED34AD" w:rsidP="00ED34AD">
            <w:pPr>
              <w:pStyle w:val="MethodChartHeading"/>
              <w:rPr>
                <w:lang w:val="es-ES_tradnl"/>
              </w:rPr>
            </w:pPr>
            <w:r w:rsidRPr="00407F8B">
              <w:rPr>
                <w:lang w:val="es-ES_tradnl"/>
              </w:rPr>
              <w:t xml:space="preserve">Quejas sobre los medicamentos por receta de la </w:t>
            </w:r>
            <w:r w:rsidR="008068B0" w:rsidRPr="00407F8B">
              <w:rPr>
                <w:lang w:val="es-ES_tradnl"/>
              </w:rPr>
              <w:t>Part</w:t>
            </w:r>
            <w:r w:rsidRPr="00407F8B">
              <w:rPr>
                <w:lang w:val="es-ES_tradnl"/>
              </w:rPr>
              <w:t>e</w:t>
            </w:r>
            <w:r w:rsidR="008068B0" w:rsidRPr="00407F8B">
              <w:rPr>
                <w:lang w:val="es-ES_tradnl"/>
              </w:rPr>
              <w:t xml:space="preserve"> D – </w:t>
            </w:r>
            <w:r w:rsidRPr="00407F8B">
              <w:rPr>
                <w:lang w:val="es-ES_tradnl"/>
              </w:rPr>
              <w:t>Información de c</w:t>
            </w:r>
            <w:r w:rsidR="008068B0" w:rsidRPr="00407F8B">
              <w:rPr>
                <w:lang w:val="es-ES_tradnl"/>
              </w:rPr>
              <w:t>ontact</w:t>
            </w:r>
            <w:r w:rsidRPr="00407F8B">
              <w:rPr>
                <w:lang w:val="es-ES_tradnl"/>
              </w:rPr>
              <w:t>o</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LL</w:t>
            </w:r>
            <w:r w:rsidR="00ED34AD" w:rsidRPr="00407F8B">
              <w:rPr>
                <w:b/>
                <w:lang w:val="es-ES_tradnl"/>
              </w:rPr>
              <w:t>AM</w:t>
            </w:r>
            <w:r w:rsidR="00B1474E">
              <w:rPr>
                <w:b/>
                <w:lang w:val="es-ES_tradnl"/>
              </w:rPr>
              <w:t>AR</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407F8B">
              <w:rPr>
                <w:i/>
                <w:snapToGrid w:val="0"/>
                <w:color w:val="0000FF"/>
                <w:lang w:val="es-ES_tradnl"/>
              </w:rPr>
              <w:t>[Insert phone number]</w:t>
            </w:r>
          </w:p>
          <w:p w:rsidR="008068B0" w:rsidRPr="007E68E1" w:rsidRDefault="0085481E" w:rsidP="008068B0">
            <w:pPr>
              <w:spacing w:before="80" w:beforeAutospacing="0" w:after="80" w:afterAutospacing="0"/>
              <w:rPr>
                <w:rFonts w:ascii="Arial" w:hAnsi="Arial"/>
                <w:snapToGrid w:val="0"/>
                <w:color w:val="0000FF"/>
              </w:rPr>
            </w:pPr>
            <w:r w:rsidRPr="00407F8B">
              <w:rPr>
                <w:snapToGrid w:val="0"/>
                <w:lang w:val="es-ES_tradnl"/>
              </w:rPr>
              <w:t>Las llamadas a este número son</w:t>
            </w:r>
            <w:r w:rsidRPr="00407F8B">
              <w:rPr>
                <w:color w:val="0000FF"/>
                <w:lang w:val="es-ES_tradnl"/>
              </w:rPr>
              <w:t xml:space="preserve"> [</w:t>
            </w:r>
            <w:r w:rsidRPr="00407F8B">
              <w:rPr>
                <w:i/>
                <w:color w:val="0000FF"/>
                <w:lang w:val="es-ES_tradnl"/>
              </w:rPr>
              <w:t>insert if applicable:</w:t>
            </w:r>
            <w:r w:rsidRPr="00407F8B">
              <w:rPr>
                <w:color w:val="0000FF"/>
                <w:lang w:val="es-ES_tradnl"/>
              </w:rPr>
              <w:t xml:space="preserve"> no son] </w:t>
            </w:r>
            <w:r w:rsidRPr="00407F8B">
              <w:rPr>
                <w:lang w:val="es-ES_tradnl"/>
              </w:rPr>
              <w:t>gratis.</w:t>
            </w:r>
            <w:r w:rsidR="008068B0" w:rsidRPr="00407F8B">
              <w:rPr>
                <w:color w:val="0000FF"/>
                <w:lang w:val="es-ES_tradnl"/>
              </w:rPr>
              <w:t xml:space="preserve"> </w:t>
            </w:r>
            <w:r w:rsidR="008068B0" w:rsidRPr="007E68E1">
              <w:rPr>
                <w:i/>
                <w:snapToGrid w:val="0"/>
                <w:color w:val="0000FF"/>
              </w:rPr>
              <w:t>[Insert</w:t>
            </w:r>
            <w:r w:rsidR="008068B0" w:rsidRPr="007E68E1">
              <w:rPr>
                <w:i/>
                <w:color w:val="0000FF"/>
              </w:rPr>
              <w:t xml:space="preserve"> days and</w:t>
            </w:r>
            <w:r w:rsidR="008068B0" w:rsidRPr="007E68E1">
              <w:rPr>
                <w:i/>
                <w:snapToGrid w:val="0"/>
                <w:color w:val="0000FF"/>
              </w:rPr>
              <w:t xml:space="preserve"> hours of operation]</w:t>
            </w:r>
            <w:r w:rsidR="008068B0" w:rsidRPr="007E68E1">
              <w:rPr>
                <w:i/>
                <w:color w:val="0000FF"/>
              </w:rPr>
              <w:t xml:space="preserve"> [</w:t>
            </w:r>
            <w:r w:rsidR="008068B0" w:rsidRPr="007E68E1">
              <w:rPr>
                <w:b/>
                <w:i/>
                <w:color w:val="0000FF"/>
              </w:rPr>
              <w:t>Note</w:t>
            </w:r>
            <w:r w:rsidR="008068B0" w:rsidRPr="007E68E1">
              <w:rPr>
                <w:i/>
                <w:color w:val="0000FF"/>
              </w:rPr>
              <w:t>: You may also include reference to 24-hour lines here.] [</w:t>
            </w:r>
            <w:r w:rsidR="008068B0" w:rsidRPr="007E68E1">
              <w:rPr>
                <w:b/>
                <w:i/>
                <w:color w:val="0000FF"/>
              </w:rPr>
              <w:t>Note</w:t>
            </w:r>
            <w:r w:rsidR="008068B0" w:rsidRPr="007E68E1">
              <w:rPr>
                <w:i/>
                <w:color w:val="0000FF"/>
              </w:rPr>
              <w:t xml:space="preserve">: If you have different </w:t>
            </w:r>
            <w:r w:rsidR="008068B0" w:rsidRPr="007E68E1">
              <w:rPr>
                <w:i/>
                <w:snapToGrid w:val="0"/>
                <w:color w:val="0000FF"/>
              </w:rPr>
              <w:t>numbers</w:t>
            </w:r>
            <w:r w:rsidR="008068B0" w:rsidRPr="007E68E1">
              <w:rPr>
                <w:i/>
                <w:color w:val="0000FF"/>
              </w:rPr>
              <w:t xml:space="preserve"> for accepting </w:t>
            </w:r>
            <w:r w:rsidR="008068B0" w:rsidRPr="007E68E1">
              <w:rPr>
                <w:i/>
                <w:snapToGrid w:val="0"/>
                <w:color w:val="0000FF"/>
              </w:rPr>
              <w:t xml:space="preserve">standard and </w:t>
            </w:r>
            <w:r w:rsidR="008068B0" w:rsidRPr="007E68E1">
              <w:rPr>
                <w:i/>
                <w:color w:val="0000FF"/>
              </w:rPr>
              <w:t xml:space="preserve">expedited grievances, include </w:t>
            </w:r>
            <w:r w:rsidR="008068B0" w:rsidRPr="007E68E1">
              <w:rPr>
                <w:i/>
                <w:snapToGrid w:val="0"/>
                <w:color w:val="0000FF"/>
              </w:rPr>
              <w:t>both numbers</w:t>
            </w:r>
            <w:r w:rsidR="008068B0" w:rsidRPr="007E68E1">
              <w:rPr>
                <w:i/>
                <w:color w:val="0000FF"/>
              </w:rPr>
              <w:t xml:space="preserve"> here.]</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lang w:val="es-ES_tradnl"/>
              </w:rPr>
            </w:pPr>
            <w:r w:rsidRPr="00407F8B">
              <w:rPr>
                <w:i/>
                <w:snapToGrid w:val="0"/>
                <w:color w:val="0000FF"/>
                <w:lang w:val="es-ES_tradnl"/>
              </w:rPr>
              <w:t>[Insert number]</w:t>
            </w:r>
          </w:p>
          <w:p w:rsidR="0085481E" w:rsidRPr="00407F8B" w:rsidRDefault="008068B0" w:rsidP="0085481E">
            <w:pPr>
              <w:spacing w:before="80" w:beforeAutospacing="0" w:after="80" w:afterAutospacing="0"/>
              <w:rPr>
                <w:snapToGrid w:val="0"/>
                <w:lang w:val="es-ES_tradnl"/>
              </w:rPr>
            </w:pPr>
            <w:r w:rsidRPr="00407F8B">
              <w:rPr>
                <w:snapToGrid w:val="0"/>
                <w:color w:val="0000FF"/>
                <w:lang w:val="es-ES_tradnl"/>
              </w:rPr>
              <w:t>[</w:t>
            </w:r>
            <w:r w:rsidRPr="00407F8B">
              <w:rPr>
                <w:i/>
                <w:snapToGrid w:val="0"/>
                <w:color w:val="0000FF"/>
                <w:lang w:val="es-ES_tradnl"/>
              </w:rPr>
              <w:t>Insert if plan uses a direct TTY number:</w:t>
            </w:r>
            <w:r w:rsidRPr="00407F8B">
              <w:rPr>
                <w:snapToGrid w:val="0"/>
                <w:color w:val="0000FF"/>
                <w:lang w:val="es-ES_tradnl"/>
              </w:rPr>
              <w:t xml:space="preserve"> </w:t>
            </w:r>
            <w:r w:rsidR="0085481E" w:rsidRPr="00407F8B">
              <w:rPr>
                <w:snapToGrid w:val="0"/>
                <w:color w:val="0000FF"/>
                <w:lang w:val="es-ES_tradnl"/>
              </w:rPr>
              <w:t>Para llamar a este número se necesita un equipo de teléfono especial y es solo para personas que tengan problemas para oír o para hablar.]</w:t>
            </w:r>
            <w:r w:rsidR="0085481E" w:rsidRPr="00407F8B">
              <w:rPr>
                <w:snapToGrid w:val="0"/>
                <w:lang w:val="es-ES_tradnl"/>
              </w:rPr>
              <w:t xml:space="preserve"> </w:t>
            </w:r>
          </w:p>
          <w:p w:rsidR="008068B0" w:rsidRPr="007E68E1" w:rsidRDefault="0085481E" w:rsidP="0085481E">
            <w:pPr>
              <w:spacing w:before="80" w:beforeAutospacing="0" w:after="80" w:afterAutospacing="0"/>
              <w:rPr>
                <w:snapToGrid w:val="0"/>
                <w:color w:val="0000FF"/>
              </w:rPr>
            </w:pPr>
            <w:r w:rsidRPr="00407F8B">
              <w:rPr>
                <w:snapToGrid w:val="0"/>
                <w:lang w:val="es-ES_tradnl"/>
              </w:rPr>
              <w:t>Las llamadas a este número son</w:t>
            </w:r>
            <w:r w:rsidRPr="00407F8B">
              <w:rPr>
                <w:color w:val="0000FF"/>
                <w:lang w:val="es-ES_tradnl"/>
              </w:rPr>
              <w:t xml:space="preserve"> [</w:t>
            </w:r>
            <w:r w:rsidRPr="00407F8B">
              <w:rPr>
                <w:i/>
                <w:color w:val="0000FF"/>
                <w:lang w:val="es-ES_tradnl"/>
              </w:rPr>
              <w:t>insert if applicable:</w:t>
            </w:r>
            <w:r w:rsidRPr="00407F8B">
              <w:rPr>
                <w:color w:val="0000FF"/>
                <w:lang w:val="es-ES_tradnl"/>
              </w:rPr>
              <w:t xml:space="preserve"> no son] </w:t>
            </w:r>
            <w:r w:rsidRPr="00407F8B">
              <w:rPr>
                <w:lang w:val="es-ES_tradnl"/>
              </w:rPr>
              <w:t>gratis</w:t>
            </w:r>
            <w:r w:rsidR="008068B0" w:rsidRPr="00407F8B">
              <w:rPr>
                <w:lang w:val="es-ES_tradnl"/>
              </w:rPr>
              <w:t>.</w:t>
            </w:r>
            <w:r w:rsidR="008068B0" w:rsidRPr="00407F8B">
              <w:rPr>
                <w:color w:val="0000FF"/>
                <w:lang w:val="es-ES_tradnl"/>
              </w:rPr>
              <w:t xml:space="preserve">  </w:t>
            </w:r>
            <w:r w:rsidR="008068B0" w:rsidRPr="007E68E1">
              <w:rPr>
                <w:i/>
                <w:snapToGrid w:val="0"/>
                <w:color w:val="0000FF"/>
              </w:rPr>
              <w:t xml:space="preserve">[Insert </w:t>
            </w:r>
            <w:r w:rsidR="008068B0" w:rsidRPr="007E68E1">
              <w:rPr>
                <w:i/>
                <w:color w:val="0000FF"/>
              </w:rPr>
              <w:t xml:space="preserve">days and </w:t>
            </w:r>
            <w:r w:rsidR="008068B0" w:rsidRPr="007E68E1">
              <w:rPr>
                <w:i/>
                <w:snapToGrid w:val="0"/>
                <w:color w:val="0000FF"/>
              </w:rPr>
              <w:t>hours of operation]</w:t>
            </w:r>
            <w:r w:rsidR="008068B0" w:rsidRPr="007E68E1">
              <w:rPr>
                <w:i/>
                <w:color w:val="0000FF"/>
              </w:rPr>
              <w:t xml:space="preserve"> [</w:t>
            </w:r>
            <w:r w:rsidR="008068B0" w:rsidRPr="007E68E1">
              <w:rPr>
                <w:b/>
                <w:i/>
                <w:color w:val="0000FF"/>
              </w:rPr>
              <w:t>Note</w:t>
            </w:r>
            <w:r w:rsidR="008068B0" w:rsidRPr="007E68E1">
              <w:rPr>
                <w:i/>
                <w:color w:val="0000FF"/>
              </w:rPr>
              <w:t xml:space="preserve">: If you have different TTY </w:t>
            </w:r>
            <w:r w:rsidR="008068B0" w:rsidRPr="007E68E1">
              <w:rPr>
                <w:i/>
                <w:snapToGrid w:val="0"/>
                <w:color w:val="0000FF"/>
              </w:rPr>
              <w:t>numbers</w:t>
            </w:r>
            <w:r w:rsidR="008068B0" w:rsidRPr="007E68E1">
              <w:rPr>
                <w:i/>
                <w:color w:val="0000FF"/>
              </w:rPr>
              <w:t xml:space="preserve"> for accepting </w:t>
            </w:r>
            <w:r w:rsidR="008068B0" w:rsidRPr="007E68E1">
              <w:rPr>
                <w:i/>
                <w:snapToGrid w:val="0"/>
                <w:color w:val="0000FF"/>
              </w:rPr>
              <w:t xml:space="preserve">standard and </w:t>
            </w:r>
            <w:r w:rsidR="008068B0" w:rsidRPr="007E68E1">
              <w:rPr>
                <w:i/>
                <w:color w:val="0000FF"/>
              </w:rPr>
              <w:t xml:space="preserve">expedited grievances, include </w:t>
            </w:r>
            <w:r w:rsidR="008068B0" w:rsidRPr="007E68E1">
              <w:rPr>
                <w:i/>
                <w:snapToGrid w:val="0"/>
                <w:color w:val="0000FF"/>
              </w:rPr>
              <w:t>both numbers</w:t>
            </w:r>
            <w:r w:rsidR="008068B0" w:rsidRPr="007E68E1">
              <w:rPr>
                <w:i/>
                <w:color w:val="0000FF"/>
              </w:rPr>
              <w:t xml:space="preserve"> here.]</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FAX</w:t>
            </w:r>
          </w:p>
        </w:tc>
        <w:tc>
          <w:tcPr>
            <w:tcW w:w="7308" w:type="dxa"/>
          </w:tcPr>
          <w:p w:rsidR="008068B0" w:rsidRPr="007E68E1" w:rsidRDefault="008068B0" w:rsidP="008068B0">
            <w:pPr>
              <w:spacing w:before="80" w:beforeAutospacing="0" w:after="80" w:afterAutospacing="0"/>
              <w:rPr>
                <w:snapToGrid w:val="0"/>
                <w:color w:val="0000FF"/>
              </w:rPr>
            </w:pPr>
            <w:r w:rsidRPr="007E68E1">
              <w:rPr>
                <w:i/>
                <w:color w:val="0000FF"/>
              </w:rPr>
              <w:t>[Optional: insert fax number] [</w:t>
            </w:r>
            <w:r w:rsidRPr="007E68E1">
              <w:rPr>
                <w:b/>
                <w:i/>
                <w:color w:val="0000FF"/>
              </w:rPr>
              <w:t>Note</w:t>
            </w:r>
            <w:r w:rsidRPr="007E68E1">
              <w:rPr>
                <w:i/>
                <w:color w:val="0000FF"/>
              </w:rPr>
              <w:t xml:space="preserve">: If you have different fax </w:t>
            </w:r>
            <w:r w:rsidRPr="007E68E1">
              <w:rPr>
                <w:i/>
                <w:snapToGrid w:val="0"/>
                <w:color w:val="0000FF"/>
              </w:rPr>
              <w:t>numbers</w:t>
            </w:r>
            <w:r w:rsidRPr="007E68E1">
              <w:rPr>
                <w:i/>
                <w:color w:val="0000FF"/>
              </w:rPr>
              <w:t xml:space="preserve"> for accepting </w:t>
            </w:r>
            <w:r w:rsidRPr="007E68E1">
              <w:rPr>
                <w:i/>
                <w:snapToGrid w:val="0"/>
                <w:color w:val="0000FF"/>
              </w:rPr>
              <w:t xml:space="preserve">standard and </w:t>
            </w:r>
            <w:r w:rsidRPr="007E68E1">
              <w:rPr>
                <w:i/>
                <w:color w:val="0000FF"/>
              </w:rPr>
              <w:t xml:space="preserve">expedited grievances, include </w:t>
            </w:r>
            <w:r w:rsidRPr="007E68E1">
              <w:rPr>
                <w:i/>
                <w:snapToGrid w:val="0"/>
                <w:color w:val="0000FF"/>
              </w:rPr>
              <w:t>both numbers</w:t>
            </w:r>
            <w:r w:rsidRPr="007E68E1">
              <w:rPr>
                <w:i/>
                <w:color w:val="0000FF"/>
              </w:rPr>
              <w:t xml:space="preserve"> here.]</w:t>
            </w:r>
          </w:p>
        </w:tc>
      </w:tr>
      <w:tr w:rsidR="008068B0" w:rsidRPr="00407F8B">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E</w:t>
            </w:r>
            <w:r w:rsidR="00ED34AD" w:rsidRPr="00407F8B">
              <w:rPr>
                <w:b/>
                <w:lang w:val="es-ES_tradnl"/>
              </w:rPr>
              <w:t>SCRIB</w:t>
            </w:r>
            <w:r w:rsidR="00B1474E">
              <w:rPr>
                <w:b/>
                <w:lang w:val="es-ES_tradnl"/>
              </w:rPr>
              <w:t>IR</w:t>
            </w:r>
          </w:p>
        </w:tc>
        <w:tc>
          <w:tcPr>
            <w:tcW w:w="7308" w:type="dxa"/>
          </w:tcPr>
          <w:p w:rsidR="008068B0" w:rsidRPr="007E68E1" w:rsidRDefault="008068B0" w:rsidP="008068B0">
            <w:pPr>
              <w:spacing w:before="80" w:beforeAutospacing="0" w:after="80" w:afterAutospacing="0"/>
              <w:rPr>
                <w:snapToGrid w:val="0"/>
                <w:color w:val="0000FF"/>
              </w:rPr>
            </w:pPr>
            <w:r w:rsidRPr="007E68E1">
              <w:rPr>
                <w:i/>
                <w:color w:val="0000FF"/>
              </w:rPr>
              <w:t>[Insert address]</w:t>
            </w:r>
            <w:r w:rsidRPr="007E68E1">
              <w:rPr>
                <w:color w:val="0000FF"/>
              </w:rPr>
              <w:t xml:space="preserve"> </w:t>
            </w:r>
            <w:r w:rsidRPr="007E68E1">
              <w:rPr>
                <w:i/>
                <w:color w:val="0000FF"/>
              </w:rPr>
              <w:t>[</w:t>
            </w:r>
            <w:r w:rsidRPr="007E68E1">
              <w:rPr>
                <w:b/>
                <w:i/>
                <w:color w:val="0000FF"/>
              </w:rPr>
              <w:t>Note</w:t>
            </w:r>
            <w:r w:rsidRPr="007E68E1">
              <w:rPr>
                <w:i/>
                <w:color w:val="0000FF"/>
              </w:rPr>
              <w:t xml:space="preserve">: If you have different </w:t>
            </w:r>
            <w:r w:rsidRPr="007E68E1">
              <w:rPr>
                <w:i/>
                <w:snapToGrid w:val="0"/>
                <w:color w:val="0000FF"/>
              </w:rPr>
              <w:t>addresses</w:t>
            </w:r>
            <w:r w:rsidRPr="007E68E1">
              <w:rPr>
                <w:i/>
                <w:color w:val="0000FF"/>
              </w:rPr>
              <w:t xml:space="preserve"> for accepting </w:t>
            </w:r>
            <w:r w:rsidRPr="007E68E1">
              <w:rPr>
                <w:i/>
                <w:snapToGrid w:val="0"/>
                <w:color w:val="0000FF"/>
              </w:rPr>
              <w:t xml:space="preserve">standard and </w:t>
            </w:r>
            <w:r w:rsidRPr="007E68E1">
              <w:rPr>
                <w:i/>
                <w:color w:val="0000FF"/>
              </w:rPr>
              <w:t xml:space="preserve">expedited grievances, include </w:t>
            </w:r>
            <w:r w:rsidRPr="007E68E1">
              <w:rPr>
                <w:i/>
                <w:snapToGrid w:val="0"/>
                <w:color w:val="0000FF"/>
              </w:rPr>
              <w:t>both addresses</w:t>
            </w:r>
            <w:r w:rsidRPr="007E68E1">
              <w:rPr>
                <w:i/>
                <w:color w:val="0000FF"/>
              </w:rPr>
              <w:t xml:space="preserve"> here.]</w:t>
            </w:r>
          </w:p>
        </w:tc>
      </w:tr>
      <w:tr w:rsidR="008068B0" w:rsidRPr="007E68E1">
        <w:trPr>
          <w:cantSplit/>
        </w:trPr>
        <w:tc>
          <w:tcPr>
            <w:tcW w:w="2268" w:type="dxa"/>
          </w:tcPr>
          <w:p w:rsidR="008068B0" w:rsidRPr="00407F8B" w:rsidRDefault="00651ACB" w:rsidP="00651ACB">
            <w:pPr>
              <w:spacing w:before="80" w:beforeAutospacing="0" w:after="80" w:afterAutospacing="0"/>
              <w:rPr>
                <w:b/>
                <w:lang w:val="es-ES_tradnl"/>
              </w:rPr>
            </w:pPr>
            <w:r w:rsidRPr="00407F8B">
              <w:rPr>
                <w:b/>
                <w:lang w:val="es-ES_tradnl"/>
              </w:rPr>
              <w:t xml:space="preserve">SITIO DE INTERNET DE </w:t>
            </w:r>
            <w:r w:rsidR="008068B0" w:rsidRPr="00407F8B">
              <w:rPr>
                <w:b/>
                <w:lang w:val="es-ES_tradnl"/>
              </w:rPr>
              <w:t xml:space="preserve">MEDICARE </w:t>
            </w:r>
          </w:p>
        </w:tc>
        <w:tc>
          <w:tcPr>
            <w:tcW w:w="7308" w:type="dxa"/>
          </w:tcPr>
          <w:p w:rsidR="008068B0" w:rsidRPr="00407F8B" w:rsidRDefault="0085481E" w:rsidP="0085481E">
            <w:pPr>
              <w:spacing w:before="80" w:beforeAutospacing="0" w:after="80" w:afterAutospacing="0"/>
              <w:rPr>
                <w:lang w:val="es-ES_tradnl"/>
              </w:rPr>
            </w:pPr>
            <w:r w:rsidRPr="00407F8B">
              <w:rPr>
                <w:lang w:val="es-ES_tradnl"/>
              </w:rPr>
              <w:t xml:space="preserve">Usted puede enviar una queja sobre </w:t>
            </w:r>
            <w:r w:rsidR="008068B0" w:rsidRPr="00407F8B">
              <w:rPr>
                <w:i/>
                <w:color w:val="0000FF"/>
                <w:lang w:val="es-ES_tradnl"/>
              </w:rPr>
              <w:t>[insert 2015 plan name]</w:t>
            </w:r>
            <w:r w:rsidR="008068B0" w:rsidRPr="00407F8B">
              <w:rPr>
                <w:lang w:val="es-ES_tradnl"/>
              </w:rPr>
              <w:t xml:space="preserve"> direct</w:t>
            </w:r>
            <w:r w:rsidRPr="00407F8B">
              <w:rPr>
                <w:lang w:val="es-ES_tradnl"/>
              </w:rPr>
              <w:t xml:space="preserve">amente a </w:t>
            </w:r>
            <w:r w:rsidR="008068B0" w:rsidRPr="00407F8B">
              <w:rPr>
                <w:lang w:val="es-ES_tradnl"/>
              </w:rPr>
              <w:t xml:space="preserve">Medicare. </w:t>
            </w:r>
            <w:r w:rsidRPr="00407F8B">
              <w:rPr>
                <w:lang w:val="es-ES_tradnl"/>
              </w:rPr>
              <w:t xml:space="preserve">Para enviar una queja por Internet a </w:t>
            </w:r>
            <w:r w:rsidR="008068B0" w:rsidRPr="00407F8B">
              <w:rPr>
                <w:lang w:val="es-ES_tradnl"/>
              </w:rPr>
              <w:t>Medicare</w:t>
            </w:r>
            <w:r w:rsidRPr="00407F8B">
              <w:rPr>
                <w:lang w:val="es-ES_tradnl"/>
              </w:rPr>
              <w:t>,</w:t>
            </w:r>
            <w:r w:rsidR="008068B0" w:rsidRPr="00407F8B">
              <w:rPr>
                <w:lang w:val="es-ES_tradnl"/>
              </w:rPr>
              <w:t xml:space="preserve"> </w:t>
            </w:r>
            <w:r w:rsidRPr="00407F8B">
              <w:rPr>
                <w:lang w:val="es-ES_tradnl"/>
              </w:rPr>
              <w:t>visite</w:t>
            </w:r>
            <w:r w:rsidR="008068B0" w:rsidRPr="00407F8B">
              <w:rPr>
                <w:lang w:val="es-ES_tradnl"/>
              </w:rPr>
              <w:t xml:space="preserve"> www.medicare.gov/MedicareComplaintForm/home.aspx.</w:t>
            </w:r>
          </w:p>
        </w:tc>
      </w:tr>
    </w:tbl>
    <w:p w:rsidR="00675612" w:rsidRPr="00407F8B" w:rsidRDefault="005475CD" w:rsidP="008068B0">
      <w:pPr>
        <w:pStyle w:val="subheading"/>
        <w:rPr>
          <w:lang w:val="es-ES_tradnl"/>
        </w:rPr>
      </w:pPr>
      <w:r w:rsidRPr="00407F8B">
        <w:rPr>
          <w:lang w:val="es-ES_tradnl"/>
        </w:rPr>
        <w:t>Dónde enviar una solicitud pidiendo que paguemos nuestra parte de los costos de un medicamento que usted ha recibido</w:t>
      </w:r>
    </w:p>
    <w:p w:rsidR="00675612" w:rsidRPr="00407F8B" w:rsidRDefault="005475CD" w:rsidP="008068B0">
      <w:pPr>
        <w:keepNext/>
        <w:keepLines/>
        <w:tabs>
          <w:tab w:val="left" w:pos="9000"/>
        </w:tabs>
        <w:ind w:right="360"/>
        <w:rPr>
          <w:lang w:val="es-ES_tradnl"/>
        </w:rPr>
      </w:pPr>
      <w:r w:rsidRPr="00407F8B">
        <w:rPr>
          <w:lang w:val="es-ES_tradnl"/>
        </w:rPr>
        <w:t>El proceso para determinar la cobertura incluye determinar solicitudes de que paguemos por nuestra parte de los costos de un medicamento que uste</w:t>
      </w:r>
      <w:r w:rsidR="008214EC">
        <w:rPr>
          <w:lang w:val="es-ES_tradnl"/>
        </w:rPr>
        <w:t>d</w:t>
      </w:r>
      <w:r w:rsidRPr="00407F8B">
        <w:rPr>
          <w:lang w:val="es-ES_tradnl"/>
        </w:rPr>
        <w:t xml:space="preserve"> ha recibido. Para más información sobre situaciones en las que podría</w:t>
      </w:r>
      <w:r w:rsidR="00185A85" w:rsidRPr="00407F8B">
        <w:rPr>
          <w:lang w:val="es-ES_tradnl"/>
        </w:rPr>
        <w:t xml:space="preserve"> tener que pedirle al plan un reembolso o que pague una cuenta que usted ha recibido de su proveedor</w:t>
      </w:r>
      <w:r w:rsidR="00675612" w:rsidRPr="00407F8B">
        <w:rPr>
          <w:lang w:val="es-ES_tradnl"/>
        </w:rPr>
        <w:t xml:space="preserve">, </w:t>
      </w:r>
      <w:r w:rsidR="00185A85" w:rsidRPr="00407F8B">
        <w:rPr>
          <w:lang w:val="es-ES_tradnl"/>
        </w:rPr>
        <w:t xml:space="preserve">vea el Capítulo </w:t>
      </w:r>
      <w:r w:rsidR="00675612" w:rsidRPr="00407F8B">
        <w:rPr>
          <w:lang w:val="es-ES_tradnl"/>
        </w:rPr>
        <w:t>5 (</w:t>
      </w:r>
      <w:r w:rsidR="00185A85" w:rsidRPr="00407F8B">
        <w:rPr>
          <w:bCs/>
          <w:i/>
          <w:szCs w:val="26"/>
          <w:lang w:val="es-ES_tradnl"/>
        </w:rPr>
        <w:t>Cómo pedirnos que paguemos nuestra parte de</w:t>
      </w:r>
      <w:r w:rsidR="00675612" w:rsidRPr="00407F8B">
        <w:rPr>
          <w:bCs/>
          <w:i/>
          <w:szCs w:val="26"/>
          <w:lang w:val="es-ES_tradnl"/>
        </w:rPr>
        <w:t xml:space="preserve"> </w:t>
      </w:r>
      <w:r w:rsidR="00185A85" w:rsidRPr="00407F8B">
        <w:rPr>
          <w:bCs/>
          <w:i/>
          <w:szCs w:val="26"/>
          <w:lang w:val="es-ES_tradnl"/>
        </w:rPr>
        <w:t>los</w:t>
      </w:r>
      <w:r w:rsidR="00675612" w:rsidRPr="00407F8B">
        <w:rPr>
          <w:bCs/>
          <w:i/>
          <w:szCs w:val="26"/>
          <w:lang w:val="es-ES_tradnl"/>
        </w:rPr>
        <w:t xml:space="preserve"> cost</w:t>
      </w:r>
      <w:r w:rsidR="00185A85" w:rsidRPr="00407F8B">
        <w:rPr>
          <w:bCs/>
          <w:i/>
          <w:szCs w:val="26"/>
          <w:lang w:val="es-ES_tradnl"/>
        </w:rPr>
        <w:t>o</w:t>
      </w:r>
      <w:r w:rsidR="00675612" w:rsidRPr="00407F8B">
        <w:rPr>
          <w:bCs/>
          <w:i/>
          <w:szCs w:val="26"/>
          <w:lang w:val="es-ES_tradnl"/>
        </w:rPr>
        <w:t>s</w:t>
      </w:r>
      <w:r w:rsidR="00185A85" w:rsidRPr="00407F8B">
        <w:rPr>
          <w:bCs/>
          <w:i/>
          <w:szCs w:val="26"/>
          <w:lang w:val="es-ES_tradnl"/>
        </w:rPr>
        <w:t xml:space="preserve"> de los medicamentos cubiertos</w:t>
      </w:r>
      <w:r w:rsidR="00675612" w:rsidRPr="00407F8B">
        <w:rPr>
          <w:lang w:val="es-ES_tradnl"/>
        </w:rPr>
        <w:t>).</w:t>
      </w:r>
    </w:p>
    <w:p w:rsidR="00C15287" w:rsidRPr="00407F8B" w:rsidRDefault="00185A85" w:rsidP="00223555">
      <w:pPr>
        <w:keepLines/>
        <w:ind w:right="360"/>
        <w:rPr>
          <w:lang w:val="es-ES_tradnl"/>
        </w:rPr>
      </w:pPr>
      <w:r w:rsidRPr="00407F8B">
        <w:rPr>
          <w:b/>
          <w:lang w:val="es-ES_tradnl"/>
        </w:rPr>
        <w:t>Tenga en cuenta</w:t>
      </w:r>
      <w:r w:rsidR="00C15287" w:rsidRPr="00407F8B">
        <w:rPr>
          <w:b/>
          <w:lang w:val="es-ES_tradnl"/>
        </w:rPr>
        <w:t xml:space="preserve">: </w:t>
      </w:r>
      <w:r w:rsidRPr="00407F8B">
        <w:rPr>
          <w:lang w:val="es-ES_tradnl"/>
        </w:rPr>
        <w:t>Si usted nos envía</w:t>
      </w:r>
      <w:r w:rsidR="00C15287" w:rsidRPr="00407F8B">
        <w:rPr>
          <w:lang w:val="es-ES_tradnl"/>
        </w:rPr>
        <w:t xml:space="preserve"> </w:t>
      </w:r>
      <w:r w:rsidRPr="00407F8B">
        <w:rPr>
          <w:lang w:val="es-ES_tradnl"/>
        </w:rPr>
        <w:t>una solicitud de pago y le denegamos parte de su solicitud, puede apelar nuestra decisión</w:t>
      </w:r>
      <w:r w:rsidR="00C15287" w:rsidRPr="00407F8B">
        <w:rPr>
          <w:lang w:val="es-ES_tradnl"/>
        </w:rPr>
        <w:t xml:space="preserve">. </w:t>
      </w:r>
      <w:r w:rsidR="00223555" w:rsidRPr="00407F8B">
        <w:rPr>
          <w:lang w:val="es-ES_tradnl"/>
        </w:rPr>
        <w:t>Para más información, vea el capítulo 7 (</w:t>
      </w:r>
      <w:r w:rsidR="00223555" w:rsidRPr="00407F8B">
        <w:rPr>
          <w:bCs/>
          <w:i/>
          <w:szCs w:val="26"/>
          <w:lang w:val="es-ES_tradnl"/>
        </w:rPr>
        <w:t>Qué hacer si tiene un problema o queja (decisiones relacionadas con la cobertura, apelaciones, quejas</w:t>
      </w:r>
      <w:r w:rsidR="00223555" w:rsidRPr="00407F8B">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7E68E1">
        <w:trPr>
          <w:cantSplit/>
          <w:tblHeader/>
        </w:trPr>
        <w:tc>
          <w:tcPr>
            <w:tcW w:w="2268" w:type="dxa"/>
            <w:shd w:val="clear" w:color="auto" w:fill="D9D9D9"/>
          </w:tcPr>
          <w:p w:rsidR="008068B0" w:rsidRPr="00407F8B" w:rsidRDefault="00223555" w:rsidP="008068B0">
            <w:pPr>
              <w:pStyle w:val="MethodChartHeading"/>
              <w:rPr>
                <w:lang w:val="es-ES_tradnl"/>
              </w:rPr>
            </w:pPr>
            <w:r w:rsidRPr="00407F8B">
              <w:rPr>
                <w:lang w:val="es-ES_tradnl"/>
              </w:rPr>
              <w:t>Método</w:t>
            </w:r>
          </w:p>
        </w:tc>
        <w:tc>
          <w:tcPr>
            <w:tcW w:w="7308" w:type="dxa"/>
            <w:shd w:val="clear" w:color="auto" w:fill="D9D9D9"/>
          </w:tcPr>
          <w:p w:rsidR="008068B0" w:rsidRPr="00407F8B" w:rsidRDefault="00223555" w:rsidP="00223555">
            <w:pPr>
              <w:pStyle w:val="MethodChartHeading"/>
              <w:rPr>
                <w:lang w:val="es-ES_tradnl"/>
              </w:rPr>
            </w:pPr>
            <w:r w:rsidRPr="00407F8B">
              <w:rPr>
                <w:lang w:val="es-ES_tradnl"/>
              </w:rPr>
              <w:t xml:space="preserve">Solicitudes de pago – Información de contacto </w:t>
            </w:r>
          </w:p>
        </w:tc>
      </w:tr>
      <w:tr w:rsidR="008068B0" w:rsidRPr="007E68E1">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LL</w:t>
            </w:r>
            <w:r w:rsidR="00223555" w:rsidRPr="00407F8B">
              <w:rPr>
                <w:b/>
                <w:lang w:val="es-ES_tradnl"/>
              </w:rPr>
              <w:t>AM</w:t>
            </w:r>
            <w:r w:rsidR="00B1474E">
              <w:rPr>
                <w:b/>
                <w:lang w:val="es-ES_tradnl"/>
              </w:rPr>
              <w:t>AR</w:t>
            </w:r>
          </w:p>
        </w:tc>
        <w:tc>
          <w:tcPr>
            <w:tcW w:w="7308" w:type="dxa"/>
          </w:tcPr>
          <w:p w:rsidR="008068B0" w:rsidRPr="007E68E1"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rPr>
            </w:pPr>
            <w:r w:rsidRPr="007E68E1">
              <w:rPr>
                <w:i/>
                <w:snapToGrid w:val="0"/>
                <w:color w:val="0000FF"/>
              </w:rPr>
              <w:t xml:space="preserve">[Optional: Insert phone number and </w:t>
            </w:r>
            <w:r w:rsidRPr="007E68E1">
              <w:rPr>
                <w:i/>
                <w:color w:val="0000FF"/>
              </w:rPr>
              <w:t xml:space="preserve">days and </w:t>
            </w:r>
            <w:r w:rsidRPr="007E68E1">
              <w:rPr>
                <w:i/>
                <w:snapToGrid w:val="0"/>
                <w:color w:val="0000FF"/>
              </w:rPr>
              <w:t>hours of operation]  [</w:t>
            </w:r>
            <w:r w:rsidRPr="007E68E1">
              <w:rPr>
                <w:b/>
                <w:i/>
                <w:snapToGrid w:val="0"/>
                <w:color w:val="0000FF"/>
              </w:rPr>
              <w:t>Note</w:t>
            </w:r>
            <w:r w:rsidRPr="007E68E1">
              <w:rPr>
                <w:i/>
                <w:snapToGrid w:val="0"/>
                <w:color w:val="0000FF"/>
              </w:rPr>
              <w:t xml:space="preserve">: You are required to accept payment requests in writing, and may choose to also accept payment requests by phone.]  </w:t>
            </w:r>
          </w:p>
          <w:p w:rsidR="008068B0" w:rsidRPr="00407F8B" w:rsidRDefault="00223555" w:rsidP="0058618A">
            <w:pPr>
              <w:spacing w:before="80" w:beforeAutospacing="0" w:after="80" w:afterAutospacing="0"/>
              <w:rPr>
                <w:rFonts w:ascii="Arial" w:hAnsi="Arial"/>
                <w:snapToGrid w:val="0"/>
                <w:color w:val="0000FF"/>
                <w:lang w:val="es-ES_tradnl"/>
              </w:rPr>
            </w:pPr>
            <w:r w:rsidRPr="00407F8B">
              <w:rPr>
                <w:snapToGrid w:val="0"/>
                <w:lang w:val="es-ES_tradnl"/>
              </w:rPr>
              <w:t>Las llamadas a este número son</w:t>
            </w:r>
            <w:r w:rsidRPr="00407F8B">
              <w:rPr>
                <w:color w:val="0000FF"/>
                <w:lang w:val="es-ES_tradnl"/>
              </w:rPr>
              <w:t xml:space="preserve"> [</w:t>
            </w:r>
            <w:r w:rsidRPr="00407F8B">
              <w:rPr>
                <w:i/>
                <w:color w:val="0000FF"/>
                <w:lang w:val="es-ES_tradnl"/>
              </w:rPr>
              <w:t>insert if applicable:</w:t>
            </w:r>
            <w:r w:rsidRPr="00407F8B">
              <w:rPr>
                <w:color w:val="0000FF"/>
                <w:lang w:val="es-ES_tradnl"/>
              </w:rPr>
              <w:t xml:space="preserve"> no son] </w:t>
            </w:r>
            <w:r w:rsidRPr="00407F8B">
              <w:rPr>
                <w:lang w:val="es-ES_tradnl"/>
              </w:rPr>
              <w:t>gratis</w:t>
            </w:r>
            <w:r w:rsidR="008068B0" w:rsidRPr="00407F8B">
              <w:rPr>
                <w:snapToGrid w:val="0"/>
                <w:lang w:val="es-ES_tradnl"/>
              </w:rPr>
              <w:t>.</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7E68E1"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rPr>
            </w:pPr>
            <w:r w:rsidRPr="007E68E1">
              <w:rPr>
                <w:i/>
                <w:snapToGrid w:val="0"/>
                <w:color w:val="0000FF"/>
              </w:rPr>
              <w:t>[Optional: Insert number] [</w:t>
            </w:r>
            <w:r w:rsidRPr="007E68E1">
              <w:rPr>
                <w:b/>
                <w:i/>
                <w:snapToGrid w:val="0"/>
                <w:color w:val="0000FF"/>
              </w:rPr>
              <w:t>Note</w:t>
            </w:r>
            <w:r w:rsidRPr="007E68E1">
              <w:rPr>
                <w:i/>
                <w:snapToGrid w:val="0"/>
                <w:color w:val="0000FF"/>
              </w:rPr>
              <w:t xml:space="preserve">: You are required to accept payment requests in writing, and may choose to also accept payment requests by phone.] </w:t>
            </w:r>
          </w:p>
          <w:p w:rsidR="00223555" w:rsidRPr="00407F8B" w:rsidRDefault="008068B0" w:rsidP="00223555">
            <w:pPr>
              <w:spacing w:before="80" w:beforeAutospacing="0" w:after="80" w:afterAutospacing="0"/>
              <w:rPr>
                <w:snapToGrid w:val="0"/>
                <w:lang w:val="es-ES_tradnl"/>
              </w:rPr>
            </w:pPr>
            <w:r w:rsidRPr="00407F8B">
              <w:rPr>
                <w:snapToGrid w:val="0"/>
                <w:color w:val="0000FF"/>
                <w:lang w:val="es-ES_tradnl"/>
              </w:rPr>
              <w:t>[</w:t>
            </w:r>
            <w:r w:rsidRPr="00407F8B">
              <w:rPr>
                <w:i/>
                <w:snapToGrid w:val="0"/>
                <w:color w:val="0000FF"/>
                <w:lang w:val="es-ES_tradnl"/>
              </w:rPr>
              <w:t>Insert if plan uses a direct TTY number:</w:t>
            </w:r>
            <w:r w:rsidR="00223555" w:rsidRPr="00407F8B">
              <w:rPr>
                <w:snapToGrid w:val="0"/>
                <w:color w:val="0000FF"/>
                <w:lang w:val="es-ES_tradnl"/>
              </w:rPr>
              <w:t xml:space="preserve"> Para llamar a este número se necesita un equipo de teléfono especial y es solo para personas que tengan problemas para oír o para hablar.]</w:t>
            </w:r>
            <w:r w:rsidR="00223555" w:rsidRPr="00407F8B">
              <w:rPr>
                <w:snapToGrid w:val="0"/>
                <w:lang w:val="es-ES_tradnl"/>
              </w:rPr>
              <w:t xml:space="preserve"> </w:t>
            </w:r>
          </w:p>
          <w:p w:rsidR="008068B0" w:rsidRPr="00407F8B" w:rsidRDefault="00223555" w:rsidP="00223555">
            <w:pPr>
              <w:spacing w:before="80" w:beforeAutospacing="0" w:after="80" w:afterAutospacing="0"/>
              <w:rPr>
                <w:snapToGrid w:val="0"/>
                <w:color w:val="0000FF"/>
                <w:lang w:val="es-ES_tradnl"/>
              </w:rPr>
            </w:pPr>
            <w:r w:rsidRPr="00407F8B">
              <w:rPr>
                <w:snapToGrid w:val="0"/>
                <w:lang w:val="es-ES_tradnl"/>
              </w:rPr>
              <w:t>Las llamadas a este número son</w:t>
            </w:r>
            <w:r w:rsidRPr="00407F8B">
              <w:rPr>
                <w:color w:val="0000FF"/>
                <w:lang w:val="es-ES_tradnl"/>
              </w:rPr>
              <w:t xml:space="preserve"> [</w:t>
            </w:r>
            <w:r w:rsidRPr="00407F8B">
              <w:rPr>
                <w:i/>
                <w:color w:val="0000FF"/>
                <w:lang w:val="es-ES_tradnl"/>
              </w:rPr>
              <w:t>insert if applicable:</w:t>
            </w:r>
            <w:r w:rsidRPr="00407F8B">
              <w:rPr>
                <w:color w:val="0000FF"/>
                <w:lang w:val="es-ES_tradnl"/>
              </w:rPr>
              <w:t xml:space="preserve"> no son] </w:t>
            </w:r>
            <w:r w:rsidRPr="00407F8B">
              <w:rPr>
                <w:lang w:val="es-ES_tradnl"/>
              </w:rPr>
              <w:t>gratis</w:t>
            </w:r>
            <w:r w:rsidR="008068B0" w:rsidRPr="00407F8B">
              <w:rPr>
                <w:snapToGrid w:val="0"/>
                <w:lang w:val="es-ES_tradnl"/>
              </w:rPr>
              <w:t xml:space="preserve">. </w:t>
            </w:r>
            <w:r w:rsidR="008068B0" w:rsidRPr="00407F8B">
              <w:rPr>
                <w:snapToGrid w:val="0"/>
                <w:color w:val="0000FF"/>
                <w:lang w:val="es-ES_tradnl"/>
              </w:rPr>
              <w:t>[</w:t>
            </w:r>
            <w:r w:rsidR="008068B0" w:rsidRPr="00407F8B">
              <w:rPr>
                <w:i/>
                <w:snapToGrid w:val="0"/>
                <w:color w:val="0000FF"/>
                <w:lang w:val="es-ES_tradnl"/>
              </w:rPr>
              <w:t xml:space="preserve">Insert </w:t>
            </w:r>
            <w:r w:rsidR="008068B0" w:rsidRPr="00407F8B">
              <w:rPr>
                <w:i/>
                <w:color w:val="0000FF"/>
                <w:lang w:val="es-ES_tradnl"/>
              </w:rPr>
              <w:t xml:space="preserve">days and </w:t>
            </w:r>
            <w:r w:rsidR="008068B0" w:rsidRPr="00407F8B">
              <w:rPr>
                <w:i/>
                <w:snapToGrid w:val="0"/>
                <w:color w:val="0000FF"/>
                <w:lang w:val="es-ES_tradnl"/>
              </w:rPr>
              <w:t>hours of operation]</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FAX</w:t>
            </w:r>
          </w:p>
        </w:tc>
        <w:tc>
          <w:tcPr>
            <w:tcW w:w="7308" w:type="dxa"/>
          </w:tcPr>
          <w:p w:rsidR="008068B0" w:rsidRPr="007E68E1"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rPr>
            </w:pPr>
            <w:r w:rsidRPr="007E68E1">
              <w:rPr>
                <w:i/>
                <w:snapToGrid w:val="0"/>
                <w:color w:val="0000FF"/>
              </w:rPr>
              <w:t>[Optional: Insert fax number] [</w:t>
            </w:r>
            <w:r w:rsidRPr="007E68E1">
              <w:rPr>
                <w:b/>
                <w:i/>
                <w:snapToGrid w:val="0"/>
                <w:color w:val="0000FF"/>
              </w:rPr>
              <w:t>Note</w:t>
            </w:r>
            <w:r w:rsidRPr="007E68E1">
              <w:rPr>
                <w:i/>
                <w:snapToGrid w:val="0"/>
                <w:color w:val="0000FF"/>
              </w:rPr>
              <w:t xml:space="preserve">: You are required to accept payment requests in writing, and may choose to also accept payment requests by fax.]  </w:t>
            </w:r>
          </w:p>
        </w:tc>
      </w:tr>
      <w:tr w:rsidR="008068B0" w:rsidRPr="00407F8B">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E</w:t>
            </w:r>
            <w:r w:rsidR="00223555" w:rsidRPr="00407F8B">
              <w:rPr>
                <w:b/>
                <w:lang w:val="es-ES_tradnl"/>
              </w:rPr>
              <w:t>SCRIB</w:t>
            </w:r>
            <w:r w:rsidR="00B1474E">
              <w:rPr>
                <w:b/>
                <w:lang w:val="es-ES_tradnl"/>
              </w:rPr>
              <w:t>IR</w:t>
            </w:r>
          </w:p>
        </w:tc>
        <w:tc>
          <w:tcPr>
            <w:tcW w:w="7308" w:type="dxa"/>
          </w:tcPr>
          <w:p w:rsidR="008068B0" w:rsidRPr="00407F8B"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407F8B">
              <w:rPr>
                <w:i/>
                <w:snapToGrid w:val="0"/>
                <w:color w:val="0000FF"/>
                <w:lang w:val="es-ES_tradnl"/>
              </w:rPr>
              <w:t>[Insert address]</w:t>
            </w:r>
          </w:p>
        </w:tc>
      </w:tr>
      <w:tr w:rsidR="008068B0" w:rsidRPr="00407F8B">
        <w:trPr>
          <w:cantSplit/>
        </w:trPr>
        <w:tc>
          <w:tcPr>
            <w:tcW w:w="2268" w:type="dxa"/>
          </w:tcPr>
          <w:p w:rsidR="008068B0" w:rsidRPr="00407F8B" w:rsidRDefault="00223555" w:rsidP="008068B0">
            <w:pPr>
              <w:spacing w:before="80" w:beforeAutospacing="0" w:after="80" w:afterAutospacing="0"/>
              <w:rPr>
                <w:b/>
                <w:lang w:val="es-ES_tradnl"/>
              </w:rPr>
            </w:pPr>
            <w:r w:rsidRPr="00407F8B">
              <w:rPr>
                <w:b/>
                <w:lang w:val="es-ES_tradnl"/>
              </w:rPr>
              <w:t>SITIO DE INTERNET</w:t>
            </w:r>
          </w:p>
        </w:tc>
        <w:tc>
          <w:tcPr>
            <w:tcW w:w="7308" w:type="dxa"/>
          </w:tcPr>
          <w:p w:rsidR="008068B0" w:rsidRPr="00407F8B"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407F8B">
              <w:rPr>
                <w:i/>
                <w:snapToGrid w:val="0"/>
                <w:color w:val="0000FF"/>
                <w:lang w:val="es-ES_tradnl"/>
              </w:rPr>
              <w:t>[Insert URL]</w:t>
            </w:r>
          </w:p>
        </w:tc>
      </w:tr>
    </w:tbl>
    <w:p w:rsidR="00675612" w:rsidRPr="00407F8B" w:rsidRDefault="00675612" w:rsidP="008068B0">
      <w:pPr>
        <w:pStyle w:val="NoSpacing"/>
        <w:rPr>
          <w:lang w:val="es-ES_tradnl"/>
        </w:rPr>
      </w:pPr>
    </w:p>
    <w:p w:rsidR="00675612" w:rsidRPr="00407F8B" w:rsidRDefault="00675612" w:rsidP="00396FA6">
      <w:pPr>
        <w:pStyle w:val="Heading3"/>
        <w:rPr>
          <w:lang w:val="es-ES_tradnl"/>
        </w:rPr>
      </w:pPr>
      <w:bookmarkStart w:id="200" w:name="_Toc109315055"/>
      <w:bookmarkStart w:id="201" w:name="_Toc228558939"/>
      <w:bookmarkStart w:id="202" w:name="_Toc384383701"/>
      <w:r w:rsidRPr="00407F8B">
        <w:rPr>
          <w:lang w:val="es-ES_tradnl"/>
        </w:rPr>
        <w:t>SEC</w:t>
      </w:r>
      <w:r w:rsidR="00C4323C" w:rsidRPr="00407F8B">
        <w:rPr>
          <w:lang w:val="es-ES_tradnl"/>
        </w:rPr>
        <w:t>CIÓ</w:t>
      </w:r>
      <w:r w:rsidRPr="00407F8B">
        <w:rPr>
          <w:lang w:val="es-ES_tradnl"/>
        </w:rPr>
        <w:t>N 2</w:t>
      </w:r>
      <w:r w:rsidRPr="00407F8B">
        <w:rPr>
          <w:lang w:val="es-ES_tradnl"/>
        </w:rPr>
        <w:tab/>
        <w:t xml:space="preserve">Medicare </w:t>
      </w:r>
      <w:r w:rsidRPr="00407F8B">
        <w:rPr>
          <w:lang w:val="es-ES_tradnl"/>
        </w:rPr>
        <w:br/>
      </w:r>
      <w:r w:rsidRPr="00407F8B">
        <w:rPr>
          <w:b w:val="0"/>
          <w:lang w:val="es-ES_tradnl"/>
        </w:rPr>
        <w:t>(</w:t>
      </w:r>
      <w:r w:rsidR="00C4323C" w:rsidRPr="00407F8B">
        <w:rPr>
          <w:b w:val="0"/>
          <w:lang w:val="es-ES_tradnl"/>
        </w:rPr>
        <w:t>cómo recibir ayuda e información directamente del programa f</w:t>
      </w:r>
      <w:r w:rsidRPr="00407F8B">
        <w:rPr>
          <w:b w:val="0"/>
          <w:lang w:val="es-ES_tradnl"/>
        </w:rPr>
        <w:t xml:space="preserve">ederal </w:t>
      </w:r>
      <w:r w:rsidR="00C4323C" w:rsidRPr="00407F8B">
        <w:rPr>
          <w:b w:val="0"/>
          <w:lang w:val="es-ES_tradnl"/>
        </w:rPr>
        <w:t xml:space="preserve">de </w:t>
      </w:r>
      <w:r w:rsidRPr="00407F8B">
        <w:rPr>
          <w:b w:val="0"/>
          <w:lang w:val="es-ES_tradnl"/>
        </w:rPr>
        <w:t>Medicare)</w:t>
      </w:r>
      <w:bookmarkEnd w:id="200"/>
      <w:bookmarkEnd w:id="201"/>
      <w:bookmarkEnd w:id="202"/>
    </w:p>
    <w:p w:rsidR="00675612" w:rsidRPr="00407F8B" w:rsidRDefault="00675612" w:rsidP="008068B0">
      <w:pPr>
        <w:pStyle w:val="15paragraphafter15ptheading"/>
        <w:keepNext/>
        <w:spacing w:before="100"/>
        <w:ind w:right="274"/>
        <w:rPr>
          <w:sz w:val="24"/>
          <w:lang w:val="es-ES_tradnl"/>
        </w:rPr>
      </w:pPr>
      <w:r w:rsidRPr="00407F8B">
        <w:rPr>
          <w:sz w:val="24"/>
          <w:lang w:val="es-ES_tradnl"/>
        </w:rPr>
        <w:t xml:space="preserve">Medicare </w:t>
      </w:r>
      <w:r w:rsidR="00C4323C" w:rsidRPr="00407F8B">
        <w:rPr>
          <w:sz w:val="24"/>
          <w:lang w:val="es-ES_tradnl"/>
        </w:rPr>
        <w:t>es el programa de seguro de salud federal para las personas que tienen</w:t>
      </w:r>
      <w:r w:rsidRPr="00407F8B">
        <w:rPr>
          <w:sz w:val="24"/>
          <w:lang w:val="es-ES_tradnl"/>
        </w:rPr>
        <w:t xml:space="preserve"> 65 </w:t>
      </w:r>
      <w:r w:rsidR="00C4323C" w:rsidRPr="00407F8B">
        <w:rPr>
          <w:sz w:val="24"/>
          <w:lang w:val="es-ES_tradnl"/>
        </w:rPr>
        <w:t xml:space="preserve">años o más, algunas personas menores de </w:t>
      </w:r>
      <w:r w:rsidRPr="00407F8B">
        <w:rPr>
          <w:sz w:val="24"/>
          <w:lang w:val="es-ES_tradnl"/>
        </w:rPr>
        <w:t xml:space="preserve">65 </w:t>
      </w:r>
      <w:r w:rsidR="008214EC">
        <w:rPr>
          <w:sz w:val="24"/>
          <w:lang w:val="es-ES_tradnl"/>
        </w:rPr>
        <w:t>con disca</w:t>
      </w:r>
      <w:r w:rsidR="00C4323C" w:rsidRPr="00407F8B">
        <w:rPr>
          <w:sz w:val="24"/>
          <w:lang w:val="es-ES_tradnl"/>
        </w:rPr>
        <w:t>p</w:t>
      </w:r>
      <w:r w:rsidR="008214EC">
        <w:rPr>
          <w:sz w:val="24"/>
          <w:lang w:val="es-ES_tradnl"/>
        </w:rPr>
        <w:t>a</w:t>
      </w:r>
      <w:r w:rsidR="00C4323C" w:rsidRPr="00407F8B">
        <w:rPr>
          <w:sz w:val="24"/>
          <w:lang w:val="es-ES_tradnl"/>
        </w:rPr>
        <w:t xml:space="preserve">cidades y personas con Enfermedad renal en etapa terminal </w:t>
      </w:r>
      <w:r w:rsidRPr="00407F8B">
        <w:rPr>
          <w:sz w:val="24"/>
          <w:lang w:val="es-ES_tradnl"/>
        </w:rPr>
        <w:t>(</w:t>
      </w:r>
      <w:r w:rsidR="00C4323C" w:rsidRPr="00407F8B">
        <w:rPr>
          <w:sz w:val="24"/>
          <w:lang w:val="es-ES_tradnl"/>
        </w:rPr>
        <w:t xml:space="preserve">insuficiencia permanente del riñón que requiere diálisis o trasplante de </w:t>
      </w:r>
      <w:r w:rsidRPr="00407F8B">
        <w:rPr>
          <w:sz w:val="24"/>
          <w:lang w:val="es-ES_tradnl"/>
        </w:rPr>
        <w:t xml:space="preserve"> </w:t>
      </w:r>
      <w:r w:rsidR="00C4323C" w:rsidRPr="00407F8B">
        <w:rPr>
          <w:sz w:val="24"/>
          <w:lang w:val="es-ES_tradnl"/>
        </w:rPr>
        <w:t>riñón</w:t>
      </w:r>
      <w:r w:rsidRPr="00407F8B">
        <w:rPr>
          <w:sz w:val="24"/>
          <w:lang w:val="es-ES_tradnl"/>
        </w:rPr>
        <w:t xml:space="preserve">). </w:t>
      </w:r>
    </w:p>
    <w:p w:rsidR="00675612" w:rsidRPr="00407F8B" w:rsidRDefault="00C4323C" w:rsidP="008068B0">
      <w:pPr>
        <w:pStyle w:val="15paragraphafter15ptheading"/>
        <w:keepNext/>
        <w:spacing w:before="100"/>
        <w:ind w:right="274"/>
        <w:rPr>
          <w:sz w:val="24"/>
          <w:lang w:val="es-ES_tradnl"/>
        </w:rPr>
      </w:pPr>
      <w:r w:rsidRPr="00407F8B">
        <w:rPr>
          <w:sz w:val="24"/>
          <w:lang w:val="es-ES_tradnl"/>
        </w:rPr>
        <w:t>La agencia f</w:t>
      </w:r>
      <w:r w:rsidR="00675612" w:rsidRPr="00407F8B">
        <w:rPr>
          <w:sz w:val="24"/>
          <w:lang w:val="es-ES_tradnl"/>
        </w:rPr>
        <w:t xml:space="preserve">ederal </w:t>
      </w:r>
      <w:r w:rsidRPr="00407F8B">
        <w:rPr>
          <w:sz w:val="24"/>
          <w:lang w:val="es-ES_tradnl"/>
        </w:rPr>
        <w:t>a cargo de</w:t>
      </w:r>
      <w:r w:rsidR="00675612" w:rsidRPr="00407F8B">
        <w:rPr>
          <w:sz w:val="24"/>
          <w:lang w:val="es-ES_tradnl"/>
        </w:rPr>
        <w:t xml:space="preserve"> Medicare </w:t>
      </w:r>
      <w:r w:rsidRPr="00407F8B">
        <w:rPr>
          <w:sz w:val="24"/>
          <w:lang w:val="es-ES_tradnl"/>
        </w:rPr>
        <w:t xml:space="preserve">son los Centros de Servicio de </w:t>
      </w:r>
      <w:r w:rsidR="00675612" w:rsidRPr="00407F8B">
        <w:rPr>
          <w:sz w:val="24"/>
          <w:lang w:val="es-ES_tradnl"/>
        </w:rPr>
        <w:t xml:space="preserve">Medicare </w:t>
      </w:r>
      <w:r w:rsidRPr="00407F8B">
        <w:rPr>
          <w:sz w:val="24"/>
          <w:lang w:val="es-ES_tradnl"/>
        </w:rPr>
        <w:t>y</w:t>
      </w:r>
      <w:r w:rsidR="00675612" w:rsidRPr="00407F8B">
        <w:rPr>
          <w:sz w:val="24"/>
          <w:lang w:val="es-ES_tradnl"/>
        </w:rPr>
        <w:t xml:space="preserve"> Medicaid (</w:t>
      </w:r>
      <w:r w:rsidRPr="00407F8B">
        <w:rPr>
          <w:sz w:val="24"/>
          <w:lang w:val="es-ES_tradnl"/>
        </w:rPr>
        <w:t>a veces llamados</w:t>
      </w:r>
      <w:r w:rsidR="00675612" w:rsidRPr="00407F8B">
        <w:rPr>
          <w:sz w:val="24"/>
          <w:lang w:val="es-ES_tradnl"/>
        </w:rPr>
        <w:t xml:space="preserve"> “CMS”). </w:t>
      </w:r>
      <w:r w:rsidRPr="00407F8B">
        <w:rPr>
          <w:sz w:val="24"/>
          <w:lang w:val="es-ES_tradnl"/>
        </w:rPr>
        <w:t>Esta agencia tiene contratos con los Planes de medicamentos por receta de</w:t>
      </w:r>
      <w:r w:rsidR="00675612" w:rsidRPr="00407F8B">
        <w:rPr>
          <w:sz w:val="24"/>
          <w:lang w:val="es-ES_tradnl"/>
        </w:rPr>
        <w:t xml:space="preserve"> Medicare</w:t>
      </w:r>
      <w:r w:rsidRPr="00407F8B">
        <w:rPr>
          <w:sz w:val="24"/>
          <w:lang w:val="es-ES_tradnl"/>
        </w:rPr>
        <w:t>, entre los que estamos nosotros</w:t>
      </w:r>
      <w:r w:rsidR="00675612" w:rsidRPr="00407F8B">
        <w:rPr>
          <w:sz w:val="24"/>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1697"/>
        <w:gridCol w:w="7879"/>
      </w:tblGrid>
      <w:tr w:rsidR="008068B0" w:rsidRPr="00407F8B">
        <w:trPr>
          <w:cantSplit/>
          <w:tblHeader/>
        </w:trPr>
        <w:tc>
          <w:tcPr>
            <w:tcW w:w="1620" w:type="dxa"/>
            <w:shd w:val="clear" w:color="auto" w:fill="D9D9D9"/>
          </w:tcPr>
          <w:p w:rsidR="008068B0" w:rsidRPr="00407F8B" w:rsidRDefault="008068B0" w:rsidP="00C4323C">
            <w:pPr>
              <w:pStyle w:val="MethodChartHeading"/>
              <w:rPr>
                <w:lang w:val="es-ES_tradnl"/>
              </w:rPr>
            </w:pPr>
            <w:r w:rsidRPr="00407F8B">
              <w:rPr>
                <w:lang w:val="es-ES_tradnl"/>
              </w:rPr>
              <w:t>M</w:t>
            </w:r>
            <w:r w:rsidR="00C4323C" w:rsidRPr="00407F8B">
              <w:rPr>
                <w:lang w:val="es-ES_tradnl"/>
              </w:rPr>
              <w:t>étodo</w:t>
            </w:r>
          </w:p>
        </w:tc>
        <w:tc>
          <w:tcPr>
            <w:tcW w:w="7956" w:type="dxa"/>
            <w:shd w:val="clear" w:color="auto" w:fill="D9D9D9"/>
          </w:tcPr>
          <w:p w:rsidR="008068B0" w:rsidRPr="00407F8B" w:rsidRDefault="008068B0" w:rsidP="00C4323C">
            <w:pPr>
              <w:pStyle w:val="MethodChartHeading"/>
              <w:rPr>
                <w:lang w:val="es-ES_tradnl"/>
              </w:rPr>
            </w:pPr>
            <w:r w:rsidRPr="00407F8B">
              <w:rPr>
                <w:lang w:val="es-ES_tradnl"/>
              </w:rPr>
              <w:t xml:space="preserve">Medicare – </w:t>
            </w:r>
            <w:r w:rsidR="00C4323C" w:rsidRPr="00407F8B">
              <w:rPr>
                <w:lang w:val="es-ES_tradnl"/>
              </w:rPr>
              <w:t xml:space="preserve">Información de contacto </w:t>
            </w:r>
          </w:p>
        </w:tc>
      </w:tr>
      <w:tr w:rsidR="008068B0" w:rsidRPr="007E68E1">
        <w:trPr>
          <w:cantSplit/>
        </w:trPr>
        <w:tc>
          <w:tcPr>
            <w:tcW w:w="1620" w:type="dxa"/>
          </w:tcPr>
          <w:p w:rsidR="008068B0" w:rsidRPr="00407F8B" w:rsidRDefault="008068B0" w:rsidP="00B1474E">
            <w:pPr>
              <w:spacing w:before="80" w:beforeAutospacing="0" w:after="80" w:afterAutospacing="0"/>
              <w:rPr>
                <w:b/>
                <w:lang w:val="es-ES_tradnl"/>
              </w:rPr>
            </w:pPr>
            <w:r w:rsidRPr="00407F8B">
              <w:rPr>
                <w:b/>
                <w:lang w:val="es-ES_tradnl"/>
              </w:rPr>
              <w:t>LL</w:t>
            </w:r>
            <w:r w:rsidR="00875482" w:rsidRPr="00407F8B">
              <w:rPr>
                <w:b/>
                <w:lang w:val="es-ES_tradnl"/>
              </w:rPr>
              <w:t>AM</w:t>
            </w:r>
            <w:r w:rsidR="00B1474E">
              <w:rPr>
                <w:b/>
                <w:lang w:val="es-ES_tradnl"/>
              </w:rPr>
              <w:t>AR</w:t>
            </w:r>
          </w:p>
        </w:tc>
        <w:tc>
          <w:tcPr>
            <w:tcW w:w="7956" w:type="dxa"/>
          </w:tcPr>
          <w:p w:rsidR="008068B0" w:rsidRPr="00407F8B" w:rsidRDefault="00875482" w:rsidP="008068B0">
            <w:pPr>
              <w:spacing w:before="80" w:beforeAutospacing="0" w:after="80" w:afterAutospacing="0"/>
              <w:rPr>
                <w:snapToGrid w:val="0"/>
                <w:lang w:val="es-ES_tradnl"/>
              </w:rPr>
            </w:pPr>
            <w:r w:rsidRPr="00407F8B">
              <w:rPr>
                <w:snapToGrid w:val="0"/>
                <w:lang w:val="es-ES_tradnl"/>
              </w:rPr>
              <w:t>1-800-MEDICARE o</w:t>
            </w:r>
            <w:r w:rsidR="008068B0" w:rsidRPr="00407F8B">
              <w:rPr>
                <w:snapToGrid w:val="0"/>
                <w:lang w:val="es-ES_tradnl"/>
              </w:rPr>
              <w:t xml:space="preserve"> 1-800-633-4227</w:t>
            </w:r>
          </w:p>
          <w:p w:rsidR="008068B0" w:rsidRPr="00407F8B" w:rsidRDefault="00C4323C" w:rsidP="008068B0">
            <w:pPr>
              <w:spacing w:before="80" w:beforeAutospacing="0" w:after="80" w:afterAutospacing="0"/>
              <w:rPr>
                <w:snapToGrid w:val="0"/>
                <w:lang w:val="es-ES_tradnl"/>
              </w:rPr>
            </w:pPr>
            <w:r w:rsidRPr="00407F8B">
              <w:rPr>
                <w:lang w:val="es-ES_tradnl"/>
              </w:rPr>
              <w:t>Las llamadas a este número son gratis</w:t>
            </w:r>
            <w:r w:rsidR="008068B0" w:rsidRPr="00407F8B">
              <w:rPr>
                <w:snapToGrid w:val="0"/>
                <w:lang w:val="es-ES_tradnl"/>
              </w:rPr>
              <w:t>.</w:t>
            </w:r>
          </w:p>
          <w:p w:rsidR="008068B0" w:rsidRPr="00407F8B" w:rsidRDefault="00C4323C" w:rsidP="00C4323C">
            <w:pPr>
              <w:spacing w:before="80" w:beforeAutospacing="0" w:after="80" w:afterAutospacing="0"/>
              <w:rPr>
                <w:rFonts w:ascii="Arial" w:hAnsi="Arial"/>
                <w:snapToGrid w:val="0"/>
                <w:lang w:val="es-ES_tradnl"/>
              </w:rPr>
            </w:pPr>
            <w:r w:rsidRPr="00407F8B">
              <w:rPr>
                <w:snapToGrid w:val="0"/>
                <w:lang w:val="es-ES_tradnl"/>
              </w:rPr>
              <w:t>Las 24 ho</w:t>
            </w:r>
            <w:r w:rsidR="008068B0" w:rsidRPr="00407F8B">
              <w:rPr>
                <w:snapToGrid w:val="0"/>
                <w:lang w:val="es-ES_tradnl"/>
              </w:rPr>
              <w:t>r</w:t>
            </w:r>
            <w:r w:rsidRPr="00407F8B">
              <w:rPr>
                <w:snapToGrid w:val="0"/>
                <w:lang w:val="es-ES_tradnl"/>
              </w:rPr>
              <w:t>a</w:t>
            </w:r>
            <w:r w:rsidR="008068B0" w:rsidRPr="00407F8B">
              <w:rPr>
                <w:snapToGrid w:val="0"/>
                <w:lang w:val="es-ES_tradnl"/>
              </w:rPr>
              <w:t>s</w:t>
            </w:r>
            <w:r w:rsidRPr="00407F8B">
              <w:rPr>
                <w:snapToGrid w:val="0"/>
                <w:lang w:val="es-ES_tradnl"/>
              </w:rPr>
              <w:t xml:space="preserve"> del día, los 7 días de la semana</w:t>
            </w:r>
            <w:r w:rsidR="008068B0" w:rsidRPr="00407F8B">
              <w:rPr>
                <w:snapToGrid w:val="0"/>
                <w:lang w:val="es-ES_tradnl"/>
              </w:rPr>
              <w:t>.</w:t>
            </w:r>
          </w:p>
        </w:tc>
      </w:tr>
      <w:tr w:rsidR="008068B0" w:rsidRPr="00407F8B">
        <w:trPr>
          <w:cantSplit/>
        </w:trPr>
        <w:tc>
          <w:tcPr>
            <w:tcW w:w="1620" w:type="dxa"/>
          </w:tcPr>
          <w:p w:rsidR="008068B0" w:rsidRPr="00407F8B" w:rsidRDefault="008068B0" w:rsidP="008068B0">
            <w:pPr>
              <w:spacing w:before="80" w:beforeAutospacing="0" w:after="80" w:afterAutospacing="0"/>
              <w:rPr>
                <w:b/>
                <w:lang w:val="es-ES_tradnl"/>
              </w:rPr>
            </w:pPr>
            <w:r w:rsidRPr="00407F8B">
              <w:rPr>
                <w:b/>
                <w:lang w:val="es-ES_tradnl"/>
              </w:rPr>
              <w:t>TTY</w:t>
            </w:r>
          </w:p>
        </w:tc>
        <w:tc>
          <w:tcPr>
            <w:tcW w:w="7956" w:type="dxa"/>
          </w:tcPr>
          <w:p w:rsidR="008068B0" w:rsidRPr="00407F8B" w:rsidRDefault="008068B0" w:rsidP="008068B0">
            <w:pPr>
              <w:spacing w:before="80" w:beforeAutospacing="0" w:after="80" w:afterAutospacing="0"/>
              <w:rPr>
                <w:snapToGrid w:val="0"/>
                <w:lang w:val="es-ES_tradnl"/>
              </w:rPr>
            </w:pPr>
            <w:r w:rsidRPr="00407F8B">
              <w:rPr>
                <w:snapToGrid w:val="0"/>
                <w:lang w:val="es-ES_tradnl"/>
              </w:rPr>
              <w:t>1-877-486-2048</w:t>
            </w:r>
          </w:p>
          <w:p w:rsidR="00C4323C" w:rsidRPr="00407F8B" w:rsidRDefault="00C4323C" w:rsidP="00C4323C">
            <w:pPr>
              <w:spacing w:before="80" w:beforeAutospacing="0" w:after="80" w:afterAutospacing="0"/>
              <w:rPr>
                <w:snapToGrid w:val="0"/>
                <w:lang w:val="es-ES_tradnl"/>
              </w:rPr>
            </w:pPr>
            <w:r w:rsidRPr="00407F8B">
              <w:rPr>
                <w:snapToGrid w:val="0"/>
                <w:lang w:val="es-ES_tradnl"/>
              </w:rPr>
              <w:t xml:space="preserve">Para llamar a este número se necesita un equipo de teléfono especial y es solo para personas que tengan problemas para oír o para hablar. </w:t>
            </w:r>
          </w:p>
          <w:p w:rsidR="00C4323C" w:rsidRPr="00407F8B" w:rsidRDefault="00C4323C" w:rsidP="00C4323C">
            <w:pPr>
              <w:spacing w:before="80" w:beforeAutospacing="0" w:after="80" w:afterAutospacing="0"/>
              <w:rPr>
                <w:lang w:val="es-ES_tradnl"/>
              </w:rPr>
            </w:pPr>
            <w:r w:rsidRPr="00407F8B">
              <w:rPr>
                <w:snapToGrid w:val="0"/>
                <w:lang w:val="es-ES_tradnl"/>
              </w:rPr>
              <w:t>Las llamadas a este número son</w:t>
            </w:r>
            <w:r w:rsidRPr="00407F8B">
              <w:rPr>
                <w:color w:val="0000FF"/>
                <w:lang w:val="es-ES_tradnl"/>
              </w:rPr>
              <w:t xml:space="preserve"> </w:t>
            </w:r>
            <w:r w:rsidRPr="00407F8B">
              <w:rPr>
                <w:lang w:val="es-ES_tradnl"/>
              </w:rPr>
              <w:t>gratis</w:t>
            </w:r>
            <w:r w:rsidRPr="00407F8B">
              <w:rPr>
                <w:snapToGrid w:val="0"/>
                <w:lang w:val="es-ES_tradnl"/>
              </w:rPr>
              <w:t>.</w:t>
            </w:r>
          </w:p>
          <w:p w:rsidR="008068B0" w:rsidRPr="00407F8B" w:rsidRDefault="008068B0" w:rsidP="008068B0">
            <w:pPr>
              <w:spacing w:before="80" w:beforeAutospacing="0" w:after="80" w:afterAutospacing="0"/>
              <w:rPr>
                <w:snapToGrid w:val="0"/>
                <w:lang w:val="es-ES_tradnl"/>
              </w:rPr>
            </w:pPr>
            <w:r w:rsidRPr="00407F8B">
              <w:rPr>
                <w:lang w:val="es-ES_tradnl"/>
              </w:rPr>
              <w:t>.</w:t>
            </w:r>
          </w:p>
        </w:tc>
      </w:tr>
      <w:tr w:rsidR="008068B0" w:rsidRPr="007E68E1">
        <w:trPr>
          <w:cantSplit/>
        </w:trPr>
        <w:tc>
          <w:tcPr>
            <w:tcW w:w="1620" w:type="dxa"/>
          </w:tcPr>
          <w:p w:rsidR="008068B0" w:rsidRPr="00407F8B" w:rsidRDefault="00B1474E" w:rsidP="008068B0">
            <w:pPr>
              <w:spacing w:before="80" w:beforeAutospacing="0" w:after="80" w:afterAutospacing="0"/>
              <w:rPr>
                <w:b/>
                <w:lang w:val="es-ES_tradnl"/>
              </w:rPr>
            </w:pPr>
            <w:r>
              <w:rPr>
                <w:b/>
                <w:lang w:val="es-ES_tradnl"/>
              </w:rPr>
              <w:t>SITIO DE INTERNET</w:t>
            </w:r>
          </w:p>
        </w:tc>
        <w:tc>
          <w:tcPr>
            <w:tcW w:w="7956" w:type="dxa"/>
          </w:tcPr>
          <w:p w:rsidR="008068B0" w:rsidRPr="00407F8B" w:rsidRDefault="008068B0" w:rsidP="008068B0">
            <w:pPr>
              <w:spacing w:before="80" w:beforeAutospacing="0" w:after="80" w:afterAutospacing="0"/>
              <w:rPr>
                <w:snapToGrid w:val="0"/>
                <w:lang w:val="es-ES_tradnl"/>
              </w:rPr>
            </w:pPr>
            <w:r w:rsidRPr="00407F8B">
              <w:rPr>
                <w:lang w:val="es-ES_tradnl"/>
              </w:rPr>
              <w:t>http://w</w:t>
            </w:r>
            <w:r w:rsidRPr="00407F8B">
              <w:rPr>
                <w:snapToGrid w:val="0"/>
                <w:lang w:val="es-ES_tradnl"/>
              </w:rPr>
              <w:t>w</w:t>
            </w:r>
            <w:r w:rsidRPr="00407F8B">
              <w:rPr>
                <w:lang w:val="es-ES_tradnl"/>
              </w:rPr>
              <w:t>w.medicare.gov</w:t>
            </w:r>
          </w:p>
          <w:p w:rsidR="008068B0" w:rsidRPr="00407F8B" w:rsidRDefault="00875482" w:rsidP="008068B0">
            <w:pPr>
              <w:spacing w:before="80" w:beforeAutospacing="0" w:after="80" w:afterAutospacing="0"/>
              <w:rPr>
                <w:lang w:val="es-ES_tradnl"/>
              </w:rPr>
            </w:pPr>
            <w:r w:rsidRPr="00407F8B">
              <w:rPr>
                <w:lang w:val="es-ES_tradnl"/>
              </w:rPr>
              <w:t xml:space="preserve">Este es el sitio oficial del gobierno para </w:t>
            </w:r>
            <w:r w:rsidR="008068B0" w:rsidRPr="00407F8B">
              <w:rPr>
                <w:lang w:val="es-ES_tradnl"/>
              </w:rPr>
              <w:t>Medicare.</w:t>
            </w:r>
            <w:r w:rsidR="008068B0" w:rsidRPr="00407F8B">
              <w:rPr>
                <w:b/>
                <w:lang w:val="es-ES_tradnl"/>
              </w:rPr>
              <w:t xml:space="preserve"> </w:t>
            </w:r>
            <w:r w:rsidRPr="008214EC">
              <w:rPr>
                <w:lang w:val="es-ES_tradnl"/>
              </w:rPr>
              <w:t>Le ofrece información actualizada sobre</w:t>
            </w:r>
            <w:r w:rsidRPr="00407F8B">
              <w:rPr>
                <w:b/>
                <w:lang w:val="es-ES_tradnl"/>
              </w:rPr>
              <w:t xml:space="preserve"> </w:t>
            </w:r>
            <w:r w:rsidR="008068B0" w:rsidRPr="00407F8B">
              <w:rPr>
                <w:lang w:val="es-ES_tradnl"/>
              </w:rPr>
              <w:t xml:space="preserve">Medicare </w:t>
            </w:r>
            <w:r w:rsidRPr="00407F8B">
              <w:rPr>
                <w:lang w:val="es-ES_tradnl"/>
              </w:rPr>
              <w:t>y las cuestiones actuales de</w:t>
            </w:r>
            <w:r w:rsidR="008068B0" w:rsidRPr="00407F8B">
              <w:rPr>
                <w:lang w:val="es-ES_tradnl"/>
              </w:rPr>
              <w:t xml:space="preserve"> Medicare. </w:t>
            </w:r>
            <w:r w:rsidRPr="00407F8B">
              <w:rPr>
                <w:lang w:val="es-ES_tradnl"/>
              </w:rPr>
              <w:t>También tiene información sobre hospitales, asilos de ancianos</w:t>
            </w:r>
            <w:r w:rsidR="008068B0" w:rsidRPr="00407F8B">
              <w:rPr>
                <w:lang w:val="es-ES_tradnl"/>
              </w:rPr>
              <w:t>,</w:t>
            </w:r>
            <w:r w:rsidRPr="00407F8B">
              <w:rPr>
                <w:lang w:val="es-ES_tradnl"/>
              </w:rPr>
              <w:t xml:space="preserve"> médicos, agencias de salud en el hogar e instalaciones de diálisis. Tiene folletos que usted puede imprimir</w:t>
            </w:r>
            <w:r w:rsidR="008068B0" w:rsidRPr="00407F8B">
              <w:rPr>
                <w:lang w:val="es-ES_tradnl"/>
              </w:rPr>
              <w:t xml:space="preserve"> direct</w:t>
            </w:r>
            <w:r w:rsidRPr="00407F8B">
              <w:rPr>
                <w:lang w:val="es-ES_tradnl"/>
              </w:rPr>
              <w:t xml:space="preserve">amente desde su computadora. También puede encontrar contactos de </w:t>
            </w:r>
            <w:r w:rsidR="008068B0" w:rsidRPr="00407F8B">
              <w:rPr>
                <w:lang w:val="es-ES_tradnl"/>
              </w:rPr>
              <w:t xml:space="preserve">Medicare </w:t>
            </w:r>
            <w:r w:rsidRPr="00407F8B">
              <w:rPr>
                <w:lang w:val="es-ES_tradnl"/>
              </w:rPr>
              <w:t>en su estado</w:t>
            </w:r>
            <w:r w:rsidR="008068B0" w:rsidRPr="00407F8B">
              <w:rPr>
                <w:lang w:val="es-ES_tradnl"/>
              </w:rPr>
              <w:t xml:space="preserve">. </w:t>
            </w:r>
          </w:p>
          <w:p w:rsidR="00FE6103" w:rsidRPr="00407F8B" w:rsidRDefault="00875482" w:rsidP="008068B0">
            <w:pPr>
              <w:spacing w:before="80" w:beforeAutospacing="0" w:after="80" w:afterAutospacing="0"/>
              <w:rPr>
                <w:lang w:val="es-ES_tradnl"/>
              </w:rPr>
            </w:pPr>
            <w:r w:rsidRPr="00407F8B">
              <w:rPr>
                <w:rFonts w:cs="Minion Pro"/>
                <w:color w:val="000000"/>
                <w:szCs w:val="23"/>
                <w:lang w:val="es-ES_tradnl"/>
              </w:rPr>
              <w:t xml:space="preserve">El sitio de Internet de </w:t>
            </w:r>
            <w:r w:rsidR="00FE6103" w:rsidRPr="00407F8B">
              <w:rPr>
                <w:rFonts w:cs="Minion Pro"/>
                <w:color w:val="000000"/>
                <w:szCs w:val="23"/>
                <w:lang w:val="es-ES_tradnl"/>
              </w:rPr>
              <w:t xml:space="preserve">Medicare </w:t>
            </w:r>
            <w:r w:rsidRPr="00407F8B">
              <w:rPr>
                <w:rFonts w:cs="Minion Pro"/>
                <w:color w:val="000000"/>
                <w:szCs w:val="23"/>
                <w:lang w:val="es-ES_tradnl"/>
              </w:rPr>
              <w:t xml:space="preserve">también tiene información detallada </w:t>
            </w:r>
            <w:r w:rsidRPr="00407F8B">
              <w:rPr>
                <w:lang w:val="es-ES_tradnl"/>
              </w:rPr>
              <w:t>sobre su elegibilidad para</w:t>
            </w:r>
            <w:r w:rsidR="00FE6103" w:rsidRPr="00407F8B">
              <w:rPr>
                <w:rFonts w:cs="Minion Pro"/>
                <w:color w:val="000000"/>
                <w:szCs w:val="23"/>
                <w:lang w:val="es-ES_tradnl"/>
              </w:rPr>
              <w:t xml:space="preserve"> Medicare </w:t>
            </w:r>
            <w:r w:rsidRPr="00407F8B">
              <w:rPr>
                <w:rFonts w:cs="Minion Pro"/>
                <w:color w:val="000000"/>
                <w:szCs w:val="23"/>
                <w:lang w:val="es-ES_tradnl"/>
              </w:rPr>
              <w:t>y sus opciones de inscripción con las siguientes herramienta</w:t>
            </w:r>
            <w:r w:rsidR="00FE6103" w:rsidRPr="00407F8B">
              <w:rPr>
                <w:rFonts w:cs="Minion Pro"/>
                <w:color w:val="000000"/>
                <w:szCs w:val="23"/>
                <w:lang w:val="es-ES_tradnl"/>
              </w:rPr>
              <w:t>s:</w:t>
            </w:r>
          </w:p>
          <w:p w:rsidR="00FE6103" w:rsidRPr="00407F8B" w:rsidRDefault="00875482" w:rsidP="00A90EF6">
            <w:pPr>
              <w:numPr>
                <w:ilvl w:val="0"/>
                <w:numId w:val="63"/>
              </w:numPr>
              <w:spacing w:before="80" w:beforeAutospacing="0" w:after="80" w:afterAutospacing="0"/>
              <w:rPr>
                <w:lang w:val="es-ES_tradnl"/>
              </w:rPr>
            </w:pPr>
            <w:r w:rsidRPr="00407F8B">
              <w:rPr>
                <w:rFonts w:cs="Minion Pro"/>
                <w:b/>
                <w:bCs/>
                <w:color w:val="000000"/>
                <w:szCs w:val="23"/>
                <w:lang w:val="es-ES_tradnl"/>
              </w:rPr>
              <w:t>Herramienta de elegibilidad para M</w:t>
            </w:r>
            <w:r w:rsidR="00FE6103" w:rsidRPr="00407F8B">
              <w:rPr>
                <w:rFonts w:cs="Minion Pro"/>
                <w:b/>
                <w:bCs/>
                <w:color w:val="000000"/>
                <w:szCs w:val="23"/>
                <w:lang w:val="es-ES_tradnl"/>
              </w:rPr>
              <w:t xml:space="preserve">edicare: </w:t>
            </w:r>
            <w:r w:rsidRPr="00407F8B">
              <w:rPr>
                <w:rFonts w:cs="Minion Pro"/>
                <w:color w:val="000000"/>
                <w:szCs w:val="23"/>
                <w:lang w:val="es-ES_tradnl"/>
              </w:rPr>
              <w:t xml:space="preserve">Ofrece información sobre el estatus de elegibilidad para </w:t>
            </w:r>
            <w:r w:rsidR="00FE6103" w:rsidRPr="00407F8B">
              <w:rPr>
                <w:rFonts w:cs="Minion Pro"/>
                <w:color w:val="000000"/>
                <w:szCs w:val="23"/>
                <w:lang w:val="es-ES_tradnl"/>
              </w:rPr>
              <w:t>Medicare.</w:t>
            </w:r>
          </w:p>
          <w:p w:rsidR="008068B0" w:rsidRPr="00407F8B" w:rsidRDefault="00875482" w:rsidP="008214EC">
            <w:pPr>
              <w:numPr>
                <w:ilvl w:val="0"/>
                <w:numId w:val="63"/>
              </w:numPr>
              <w:spacing w:before="80" w:beforeAutospacing="0" w:after="80" w:afterAutospacing="0"/>
              <w:rPr>
                <w:lang w:val="es-ES_tradnl"/>
              </w:rPr>
            </w:pPr>
            <w:r w:rsidRPr="00407F8B">
              <w:rPr>
                <w:rFonts w:cs="Minion Pro"/>
                <w:b/>
                <w:bCs/>
                <w:color w:val="000000"/>
                <w:szCs w:val="23"/>
                <w:lang w:val="es-ES_tradnl"/>
              </w:rPr>
              <w:t>Buscador de plan M</w:t>
            </w:r>
            <w:r w:rsidR="008068B0" w:rsidRPr="00407F8B">
              <w:rPr>
                <w:rFonts w:cs="Minion Pro"/>
                <w:b/>
                <w:bCs/>
                <w:color w:val="000000"/>
                <w:szCs w:val="23"/>
                <w:lang w:val="es-ES_tradnl"/>
              </w:rPr>
              <w:t xml:space="preserve">edicare: </w:t>
            </w:r>
            <w:r w:rsidRPr="00407F8B">
              <w:rPr>
                <w:rFonts w:cs="Minion Pro"/>
                <w:color w:val="000000"/>
                <w:szCs w:val="23"/>
                <w:lang w:val="es-ES_tradnl"/>
              </w:rPr>
              <w:t xml:space="preserve">Ofrece información </w:t>
            </w:r>
            <w:r w:rsidR="008068B0" w:rsidRPr="00407F8B">
              <w:rPr>
                <w:rFonts w:cs="Minion Pro"/>
                <w:color w:val="000000"/>
                <w:szCs w:val="23"/>
                <w:lang w:val="es-ES_tradnl"/>
              </w:rPr>
              <w:t>personaliz</w:t>
            </w:r>
            <w:r w:rsidRPr="00407F8B">
              <w:rPr>
                <w:rFonts w:cs="Minion Pro"/>
                <w:color w:val="000000"/>
                <w:szCs w:val="23"/>
                <w:lang w:val="es-ES_tradnl"/>
              </w:rPr>
              <w:t>a</w:t>
            </w:r>
            <w:r w:rsidR="008068B0" w:rsidRPr="00407F8B">
              <w:rPr>
                <w:rFonts w:cs="Minion Pro"/>
                <w:color w:val="000000"/>
                <w:szCs w:val="23"/>
                <w:lang w:val="es-ES_tradnl"/>
              </w:rPr>
              <w:t>d</w:t>
            </w:r>
            <w:r w:rsidRPr="00407F8B">
              <w:rPr>
                <w:rFonts w:cs="Minion Pro"/>
                <w:color w:val="000000"/>
                <w:szCs w:val="23"/>
                <w:lang w:val="es-ES_tradnl"/>
              </w:rPr>
              <w:t>a</w:t>
            </w:r>
            <w:r w:rsidR="008068B0" w:rsidRPr="00407F8B">
              <w:rPr>
                <w:rFonts w:cs="Minion Pro"/>
                <w:color w:val="000000"/>
                <w:szCs w:val="23"/>
                <w:lang w:val="es-ES_tradnl"/>
              </w:rPr>
              <w:t xml:space="preserve"> </w:t>
            </w:r>
            <w:r w:rsidRPr="00407F8B">
              <w:rPr>
                <w:rFonts w:cs="Minion Pro"/>
                <w:color w:val="000000"/>
                <w:szCs w:val="23"/>
                <w:lang w:val="es-ES_tradnl"/>
              </w:rPr>
              <w:t xml:space="preserve">sobre los planes de medicamentos por receta de </w:t>
            </w:r>
            <w:r w:rsidR="008068B0" w:rsidRPr="00407F8B">
              <w:rPr>
                <w:rFonts w:cs="Minion Pro"/>
                <w:color w:val="000000"/>
                <w:szCs w:val="23"/>
                <w:lang w:val="es-ES_tradnl"/>
              </w:rPr>
              <w:t xml:space="preserve">Medicare, </w:t>
            </w:r>
            <w:r w:rsidRPr="00407F8B">
              <w:rPr>
                <w:rFonts w:cs="Minion Pro"/>
                <w:color w:val="000000"/>
                <w:szCs w:val="23"/>
                <w:lang w:val="es-ES_tradnl"/>
              </w:rPr>
              <w:t xml:space="preserve">los planes de salud de </w:t>
            </w:r>
            <w:r w:rsidR="008068B0" w:rsidRPr="00407F8B">
              <w:rPr>
                <w:rFonts w:cs="Minion Pro"/>
                <w:color w:val="000000"/>
                <w:szCs w:val="23"/>
                <w:lang w:val="es-ES_tradnl"/>
              </w:rPr>
              <w:t xml:space="preserve">Medicare </w:t>
            </w:r>
            <w:r w:rsidRPr="00407F8B">
              <w:rPr>
                <w:rFonts w:cs="Minion Pro"/>
                <w:color w:val="000000"/>
                <w:szCs w:val="23"/>
                <w:lang w:val="es-ES_tradnl"/>
              </w:rPr>
              <w:t>y las pólizas</w:t>
            </w:r>
            <w:r w:rsidR="008068B0" w:rsidRPr="00407F8B">
              <w:rPr>
                <w:rFonts w:cs="Minion Pro"/>
                <w:color w:val="000000"/>
                <w:szCs w:val="23"/>
                <w:lang w:val="es-ES_tradnl"/>
              </w:rPr>
              <w:t xml:space="preserve"> Medigap (</w:t>
            </w:r>
            <w:r w:rsidRPr="00407F8B">
              <w:rPr>
                <w:rFonts w:cs="Minion Pro"/>
                <w:color w:val="000000"/>
                <w:szCs w:val="23"/>
                <w:lang w:val="es-ES_tradnl"/>
              </w:rPr>
              <w:t xml:space="preserve">Seguro Suplementario a </w:t>
            </w:r>
            <w:r w:rsidR="008068B0" w:rsidRPr="00407F8B">
              <w:rPr>
                <w:rFonts w:cs="Minion Pro"/>
                <w:color w:val="000000"/>
                <w:szCs w:val="23"/>
                <w:lang w:val="es-ES_tradnl"/>
              </w:rPr>
              <w:t xml:space="preserve">Medicare) </w:t>
            </w:r>
            <w:r w:rsidRPr="00407F8B">
              <w:rPr>
                <w:rFonts w:cs="Minion Pro"/>
                <w:color w:val="000000"/>
                <w:szCs w:val="23"/>
                <w:lang w:val="es-ES_tradnl"/>
              </w:rPr>
              <w:t>disponibles en su área</w:t>
            </w:r>
            <w:r w:rsidR="008068B0" w:rsidRPr="00407F8B">
              <w:rPr>
                <w:rFonts w:cs="Minion Pro"/>
                <w:color w:val="000000"/>
                <w:szCs w:val="23"/>
                <w:lang w:val="es-ES_tradnl"/>
              </w:rPr>
              <w:t xml:space="preserve">. </w:t>
            </w:r>
            <w:r w:rsidRPr="00407F8B">
              <w:rPr>
                <w:lang w:val="es-ES_tradnl"/>
              </w:rPr>
              <w:t xml:space="preserve">Estas herramientas ofrecen un </w:t>
            </w:r>
            <w:r w:rsidRPr="00407F8B">
              <w:rPr>
                <w:i/>
                <w:lang w:val="es-ES_tradnl"/>
              </w:rPr>
              <w:t>cálculo</w:t>
            </w:r>
            <w:r w:rsidR="008068B0" w:rsidRPr="00407F8B">
              <w:rPr>
                <w:lang w:val="es-ES_tradnl"/>
              </w:rPr>
              <w:t xml:space="preserve"> </w:t>
            </w:r>
            <w:r w:rsidRPr="00407F8B">
              <w:rPr>
                <w:lang w:val="es-ES_tradnl"/>
              </w:rPr>
              <w:t>de lo que podrían ser los costos</w:t>
            </w:r>
            <w:r w:rsidR="008068B0" w:rsidRPr="00407F8B">
              <w:rPr>
                <w:lang w:val="es-ES_tradnl"/>
              </w:rPr>
              <w:t xml:space="preserve"> </w:t>
            </w:r>
            <w:r w:rsidRPr="00407F8B">
              <w:rPr>
                <w:lang w:val="es-ES_tradnl"/>
              </w:rPr>
              <w:t>directos de su bolsillo en diferentes planes de Medicare</w:t>
            </w:r>
            <w:r w:rsidR="008068B0" w:rsidRPr="00407F8B">
              <w:rPr>
                <w:lang w:val="es-ES_tradnl"/>
              </w:rPr>
              <w:t>.</w:t>
            </w:r>
          </w:p>
        </w:tc>
      </w:tr>
      <w:tr w:rsidR="008068B0" w:rsidRPr="00407F8B">
        <w:trPr>
          <w:cantSplit/>
        </w:trPr>
        <w:tc>
          <w:tcPr>
            <w:tcW w:w="1620" w:type="dxa"/>
          </w:tcPr>
          <w:p w:rsidR="008068B0" w:rsidRPr="00407F8B" w:rsidRDefault="00FF5BE0" w:rsidP="00FF5BE0">
            <w:pPr>
              <w:spacing w:before="80" w:beforeAutospacing="0" w:after="80" w:afterAutospacing="0"/>
              <w:rPr>
                <w:b/>
                <w:lang w:val="es-ES_tradnl"/>
              </w:rPr>
            </w:pPr>
            <w:r w:rsidRPr="00407F8B">
              <w:rPr>
                <w:b/>
                <w:lang w:val="es-ES_tradnl"/>
              </w:rPr>
              <w:t>SITIO DE INTERNET</w:t>
            </w:r>
            <w:r w:rsidR="008068B0" w:rsidRPr="00407F8B">
              <w:rPr>
                <w:b/>
                <w:lang w:val="es-ES_tradnl"/>
              </w:rPr>
              <w:t xml:space="preserve"> (</w:t>
            </w:r>
            <w:r w:rsidRPr="00407F8B">
              <w:rPr>
                <w:b/>
                <w:lang w:val="es-ES_tradnl"/>
              </w:rPr>
              <w:t>continuación</w:t>
            </w:r>
            <w:r w:rsidR="008068B0" w:rsidRPr="00407F8B">
              <w:rPr>
                <w:b/>
                <w:lang w:val="es-ES_tradnl"/>
              </w:rPr>
              <w:t>)</w:t>
            </w:r>
          </w:p>
        </w:tc>
        <w:tc>
          <w:tcPr>
            <w:tcW w:w="7956" w:type="dxa"/>
          </w:tcPr>
          <w:p w:rsidR="008068B0" w:rsidRPr="00407F8B" w:rsidRDefault="00FF5BE0" w:rsidP="008068B0">
            <w:pPr>
              <w:spacing w:before="80" w:beforeAutospacing="0" w:after="80" w:afterAutospacing="0"/>
              <w:rPr>
                <w:lang w:val="es-ES_tradnl"/>
              </w:rPr>
            </w:pPr>
            <w:r w:rsidRPr="00407F8B">
              <w:rPr>
                <w:lang w:val="es-ES_tradnl"/>
              </w:rPr>
              <w:t xml:space="preserve">También puede usar el sitio de Internet para comunicarles cualquier queja que tenga sobre </w:t>
            </w:r>
            <w:r w:rsidR="008068B0" w:rsidRPr="00407F8B">
              <w:rPr>
                <w:i/>
                <w:color w:val="0000FF"/>
                <w:lang w:val="es-ES_tradnl"/>
              </w:rPr>
              <w:t>[insert 2015 plan name]</w:t>
            </w:r>
            <w:r w:rsidR="008068B0" w:rsidRPr="00407F8B">
              <w:rPr>
                <w:lang w:val="es-ES_tradnl"/>
              </w:rPr>
              <w:t>:</w:t>
            </w:r>
          </w:p>
          <w:p w:rsidR="008068B0" w:rsidRPr="00407F8B" w:rsidRDefault="00FF5BE0" w:rsidP="00A90EF6">
            <w:pPr>
              <w:numPr>
                <w:ilvl w:val="0"/>
                <w:numId w:val="63"/>
              </w:numPr>
              <w:spacing w:before="80" w:beforeAutospacing="0" w:after="80" w:afterAutospacing="0"/>
              <w:rPr>
                <w:lang w:val="es-ES_tradnl"/>
              </w:rPr>
            </w:pPr>
            <w:r w:rsidRPr="00407F8B">
              <w:rPr>
                <w:rFonts w:cs="Minion Pro"/>
                <w:b/>
                <w:bCs/>
                <w:color w:val="000000"/>
                <w:szCs w:val="23"/>
                <w:lang w:val="es-ES_tradnl"/>
              </w:rPr>
              <w:t xml:space="preserve">Comuníquele a </w:t>
            </w:r>
            <w:r w:rsidR="008068B0" w:rsidRPr="00407F8B">
              <w:rPr>
                <w:rFonts w:cs="Minion Pro"/>
                <w:b/>
                <w:bCs/>
                <w:color w:val="000000"/>
                <w:szCs w:val="23"/>
                <w:lang w:val="es-ES_tradnl"/>
              </w:rPr>
              <w:t xml:space="preserve">Medicare </w:t>
            </w:r>
            <w:r w:rsidRPr="00407F8B">
              <w:rPr>
                <w:rFonts w:cs="Minion Pro"/>
                <w:b/>
                <w:bCs/>
                <w:color w:val="000000"/>
                <w:szCs w:val="23"/>
                <w:lang w:val="es-ES_tradnl"/>
              </w:rPr>
              <w:t>su queja</w:t>
            </w:r>
            <w:r w:rsidR="008068B0" w:rsidRPr="00407F8B">
              <w:rPr>
                <w:rFonts w:cs="Minion Pro"/>
                <w:b/>
                <w:bCs/>
                <w:color w:val="000000"/>
                <w:szCs w:val="23"/>
                <w:lang w:val="es-ES_tradnl"/>
              </w:rPr>
              <w:t xml:space="preserve">: </w:t>
            </w:r>
            <w:r w:rsidRPr="00407F8B">
              <w:rPr>
                <w:lang w:val="es-ES_tradnl"/>
              </w:rPr>
              <w:t>Usted puede enviar una queja</w:t>
            </w:r>
            <w:r w:rsidR="001D13B4" w:rsidRPr="00407F8B">
              <w:rPr>
                <w:lang w:val="es-ES_tradnl"/>
              </w:rPr>
              <w:t xml:space="preserve"> sobre</w:t>
            </w:r>
            <w:r w:rsidR="008068B0" w:rsidRPr="00407F8B">
              <w:rPr>
                <w:lang w:val="es-ES_tradnl"/>
              </w:rPr>
              <w:t xml:space="preserve"> </w:t>
            </w:r>
            <w:r w:rsidR="008068B0" w:rsidRPr="00407F8B">
              <w:rPr>
                <w:i/>
                <w:color w:val="0000FF"/>
                <w:lang w:val="es-ES_tradnl"/>
              </w:rPr>
              <w:t>[insert 2015 plan name]</w:t>
            </w:r>
            <w:r w:rsidR="008068B0" w:rsidRPr="00407F8B">
              <w:rPr>
                <w:lang w:val="es-ES_tradnl"/>
              </w:rPr>
              <w:t xml:space="preserve"> </w:t>
            </w:r>
            <w:r w:rsidR="001D13B4" w:rsidRPr="00407F8B">
              <w:rPr>
                <w:lang w:val="es-ES_tradnl"/>
              </w:rPr>
              <w:t xml:space="preserve">directamente a </w:t>
            </w:r>
            <w:r w:rsidR="008068B0" w:rsidRPr="00407F8B">
              <w:rPr>
                <w:lang w:val="es-ES_tradnl"/>
              </w:rPr>
              <w:t xml:space="preserve">Medicare. </w:t>
            </w:r>
            <w:r w:rsidR="001D13B4" w:rsidRPr="00407F8B">
              <w:rPr>
                <w:lang w:val="es-ES_tradnl"/>
              </w:rPr>
              <w:t xml:space="preserve">Para enviar una queja a </w:t>
            </w:r>
            <w:r w:rsidR="008068B0" w:rsidRPr="00407F8B">
              <w:rPr>
                <w:lang w:val="es-ES_tradnl"/>
              </w:rPr>
              <w:t xml:space="preserve">Medicare, </w:t>
            </w:r>
            <w:r w:rsidR="001D13B4" w:rsidRPr="00407F8B">
              <w:rPr>
                <w:lang w:val="es-ES_tradnl"/>
              </w:rPr>
              <w:t xml:space="preserve">vaya a </w:t>
            </w:r>
            <w:r w:rsidR="008068B0" w:rsidRPr="00407F8B">
              <w:rPr>
                <w:lang w:val="es-ES_tradnl"/>
              </w:rPr>
              <w:t xml:space="preserve"> www.medicare.gov/MedicareComplaintForm/home.aspx. Medicare </w:t>
            </w:r>
            <w:r w:rsidR="001D13B4" w:rsidRPr="00407F8B">
              <w:rPr>
                <w:lang w:val="es-ES_tradnl"/>
              </w:rPr>
              <w:t>se toma muy en serio sus quejas y usa</w:t>
            </w:r>
            <w:r w:rsidR="00133F33">
              <w:rPr>
                <w:lang w:val="es-ES_tradnl"/>
              </w:rPr>
              <w:t>rá esta información para ayudar</w:t>
            </w:r>
            <w:r w:rsidR="001D13B4" w:rsidRPr="00407F8B">
              <w:rPr>
                <w:lang w:val="es-ES_tradnl"/>
              </w:rPr>
              <w:t xml:space="preserve"> a mejorar la calidad del programa Medicare</w:t>
            </w:r>
            <w:r w:rsidR="008068B0" w:rsidRPr="00407F8B">
              <w:rPr>
                <w:lang w:val="es-ES_tradnl"/>
              </w:rPr>
              <w:t>.</w:t>
            </w:r>
          </w:p>
          <w:p w:rsidR="008068B0" w:rsidRPr="00407F8B" w:rsidRDefault="008E69A1" w:rsidP="00133F33">
            <w:pPr>
              <w:spacing w:before="80" w:beforeAutospacing="0" w:after="80" w:afterAutospacing="0"/>
              <w:rPr>
                <w:lang w:val="es-ES_tradnl"/>
              </w:rPr>
            </w:pPr>
            <w:r w:rsidRPr="00407F8B">
              <w:rPr>
                <w:lang w:val="es-ES_tradnl"/>
              </w:rPr>
              <w:t>Si usted no tiene co</w:t>
            </w:r>
            <w:r w:rsidR="00133F33">
              <w:rPr>
                <w:lang w:val="es-ES_tradnl"/>
              </w:rPr>
              <w:t>m</w:t>
            </w:r>
            <w:r w:rsidRPr="00407F8B">
              <w:rPr>
                <w:lang w:val="es-ES_tradnl"/>
              </w:rPr>
              <w:t xml:space="preserve">putadora, su biblioteca local o centro para </w:t>
            </w:r>
            <w:r w:rsidR="008068B0" w:rsidRPr="00407F8B">
              <w:rPr>
                <w:i/>
                <w:lang w:val="es-ES_tradnl"/>
              </w:rPr>
              <w:t>senior</w:t>
            </w:r>
            <w:r w:rsidRPr="00407F8B">
              <w:rPr>
                <w:i/>
                <w:lang w:val="es-ES_tradnl"/>
              </w:rPr>
              <w:t>s</w:t>
            </w:r>
            <w:r w:rsidR="008068B0" w:rsidRPr="00407F8B">
              <w:rPr>
                <w:lang w:val="es-ES_tradnl"/>
              </w:rPr>
              <w:t xml:space="preserve"> </w:t>
            </w:r>
            <w:r w:rsidRPr="00407F8B">
              <w:rPr>
                <w:lang w:val="es-ES_tradnl"/>
              </w:rPr>
              <w:t>podría ayudarlo a acceder al sitio de Internet</w:t>
            </w:r>
            <w:r w:rsidR="008068B0" w:rsidRPr="00407F8B">
              <w:rPr>
                <w:lang w:val="es-ES_tradnl"/>
              </w:rPr>
              <w:t xml:space="preserve"> </w:t>
            </w:r>
            <w:r w:rsidRPr="00407F8B">
              <w:rPr>
                <w:lang w:val="es-ES_tradnl"/>
              </w:rPr>
              <w:t xml:space="preserve">usando la computadora del lugar. O puede llamar a </w:t>
            </w:r>
            <w:r w:rsidR="008068B0" w:rsidRPr="00407F8B">
              <w:rPr>
                <w:lang w:val="es-ES_tradnl"/>
              </w:rPr>
              <w:t xml:space="preserve">Medicare </w:t>
            </w:r>
            <w:r w:rsidRPr="00407F8B">
              <w:rPr>
                <w:lang w:val="es-ES_tradnl"/>
              </w:rPr>
              <w:t>y decirle qué información</w:t>
            </w:r>
            <w:r w:rsidR="008068B0" w:rsidRPr="00407F8B">
              <w:rPr>
                <w:lang w:val="es-ES_tradnl"/>
              </w:rPr>
              <w:t xml:space="preserve"> </w:t>
            </w:r>
            <w:r w:rsidRPr="00407F8B">
              <w:rPr>
                <w:lang w:val="es-ES_tradnl"/>
              </w:rPr>
              <w:t>está buscando</w:t>
            </w:r>
            <w:r w:rsidR="008068B0" w:rsidRPr="00407F8B">
              <w:rPr>
                <w:lang w:val="es-ES_tradnl"/>
              </w:rPr>
              <w:t xml:space="preserve">. </w:t>
            </w:r>
            <w:r w:rsidRPr="00407F8B">
              <w:rPr>
                <w:lang w:val="es-ES_tradnl"/>
              </w:rPr>
              <w:t>Ellos buscarán la información en el sitio de Internet, la imprimirán y</w:t>
            </w:r>
            <w:r w:rsidR="008068B0" w:rsidRPr="00407F8B">
              <w:rPr>
                <w:lang w:val="es-ES_tradnl"/>
              </w:rPr>
              <w:t xml:space="preserve"> </w:t>
            </w:r>
            <w:r w:rsidRPr="00407F8B">
              <w:rPr>
                <w:lang w:val="es-ES_tradnl"/>
              </w:rPr>
              <w:t>se la enviarán a usted</w:t>
            </w:r>
            <w:r w:rsidR="008068B0" w:rsidRPr="00407F8B">
              <w:rPr>
                <w:lang w:val="es-ES_tradnl"/>
              </w:rPr>
              <w:t>. (</w:t>
            </w:r>
            <w:r w:rsidRPr="00407F8B">
              <w:rPr>
                <w:lang w:val="es-ES_tradnl"/>
              </w:rPr>
              <w:t>Puede llamar a</w:t>
            </w:r>
            <w:r w:rsidR="008068B0" w:rsidRPr="00407F8B">
              <w:rPr>
                <w:lang w:val="es-ES_tradnl"/>
              </w:rPr>
              <w:t xml:space="preserve"> Medicare a</w:t>
            </w:r>
            <w:r w:rsidRPr="00407F8B">
              <w:rPr>
                <w:lang w:val="es-ES_tradnl"/>
              </w:rPr>
              <w:t>l</w:t>
            </w:r>
            <w:r w:rsidR="008068B0" w:rsidRPr="00407F8B">
              <w:rPr>
                <w:lang w:val="es-ES_tradnl"/>
              </w:rPr>
              <w:t xml:space="preserve"> </w:t>
            </w:r>
            <w:r w:rsidR="008068B0" w:rsidRPr="00407F8B">
              <w:rPr>
                <w:bCs/>
                <w:szCs w:val="26"/>
                <w:lang w:val="es-ES_tradnl"/>
              </w:rPr>
              <w:t xml:space="preserve">1-800-MEDICARE </w:t>
            </w:r>
            <w:r w:rsidR="008068B0" w:rsidRPr="00407F8B">
              <w:rPr>
                <w:snapToGrid w:val="0"/>
                <w:lang w:val="es-ES_tradnl"/>
              </w:rPr>
              <w:t xml:space="preserve">(1-800-633-4227), </w:t>
            </w:r>
            <w:r w:rsidRPr="00407F8B">
              <w:rPr>
                <w:snapToGrid w:val="0"/>
                <w:lang w:val="es-ES_tradnl"/>
              </w:rPr>
              <w:t>las 24 ho</w:t>
            </w:r>
            <w:r w:rsidR="008068B0" w:rsidRPr="00407F8B">
              <w:rPr>
                <w:snapToGrid w:val="0"/>
                <w:lang w:val="es-ES_tradnl"/>
              </w:rPr>
              <w:t>r</w:t>
            </w:r>
            <w:r w:rsidRPr="00407F8B">
              <w:rPr>
                <w:snapToGrid w:val="0"/>
                <w:lang w:val="es-ES_tradnl"/>
              </w:rPr>
              <w:t>a</w:t>
            </w:r>
            <w:r w:rsidR="008068B0" w:rsidRPr="00407F8B">
              <w:rPr>
                <w:snapToGrid w:val="0"/>
                <w:lang w:val="es-ES_tradnl"/>
              </w:rPr>
              <w:t xml:space="preserve">s </w:t>
            </w:r>
            <w:r w:rsidRPr="00407F8B">
              <w:rPr>
                <w:snapToGrid w:val="0"/>
                <w:lang w:val="es-ES_tradnl"/>
              </w:rPr>
              <w:t>del día, los 7 días de la semana. Los usuarios de</w:t>
            </w:r>
            <w:r w:rsidR="008068B0" w:rsidRPr="00407F8B">
              <w:rPr>
                <w:snapToGrid w:val="0"/>
                <w:lang w:val="es-ES_tradnl"/>
              </w:rPr>
              <w:t xml:space="preserve"> TTY </w:t>
            </w:r>
            <w:r w:rsidRPr="00407F8B">
              <w:rPr>
                <w:snapToGrid w:val="0"/>
                <w:lang w:val="es-ES_tradnl"/>
              </w:rPr>
              <w:t xml:space="preserve">deben llamar al </w:t>
            </w:r>
            <w:r w:rsidR="008068B0" w:rsidRPr="00407F8B">
              <w:rPr>
                <w:snapToGrid w:val="0"/>
                <w:lang w:val="es-ES_tradnl"/>
              </w:rPr>
              <w:t>1-877-486-2048.)</w:t>
            </w:r>
          </w:p>
        </w:tc>
      </w:tr>
    </w:tbl>
    <w:p w:rsidR="00675612" w:rsidRPr="00407F8B" w:rsidRDefault="00675612" w:rsidP="008068B0">
      <w:pPr>
        <w:pStyle w:val="NoSpacing"/>
        <w:rPr>
          <w:lang w:val="es-ES_tradnl"/>
        </w:rPr>
      </w:pPr>
    </w:p>
    <w:p w:rsidR="00675612" w:rsidRPr="00407F8B" w:rsidRDefault="00675612" w:rsidP="00396FA6">
      <w:pPr>
        <w:pStyle w:val="Heading3"/>
        <w:rPr>
          <w:lang w:val="es-ES_tradnl"/>
        </w:rPr>
      </w:pPr>
      <w:bookmarkStart w:id="203" w:name="_Toc109315056"/>
      <w:bookmarkStart w:id="204" w:name="_Toc228558940"/>
      <w:bookmarkStart w:id="205" w:name="_Toc384383702"/>
      <w:r w:rsidRPr="00407F8B">
        <w:rPr>
          <w:lang w:val="es-ES_tradnl"/>
        </w:rPr>
        <w:t>SEC</w:t>
      </w:r>
      <w:r w:rsidR="008E69A1" w:rsidRPr="00407F8B">
        <w:rPr>
          <w:lang w:val="es-ES_tradnl"/>
        </w:rPr>
        <w:t>CIÓ</w:t>
      </w:r>
      <w:r w:rsidRPr="00407F8B">
        <w:rPr>
          <w:lang w:val="es-ES_tradnl"/>
        </w:rPr>
        <w:t>N</w:t>
      </w:r>
      <w:r w:rsidR="00F86E6A" w:rsidRPr="00407F8B">
        <w:rPr>
          <w:lang w:val="es-ES_tradnl"/>
        </w:rPr>
        <w:t xml:space="preserve"> 3</w:t>
      </w:r>
      <w:r w:rsidR="00F86E6A" w:rsidRPr="00407F8B">
        <w:rPr>
          <w:lang w:val="es-ES_tradnl"/>
        </w:rPr>
        <w:tab/>
      </w:r>
      <w:r w:rsidRPr="00407F8B">
        <w:rPr>
          <w:lang w:val="es-ES_tradnl"/>
        </w:rPr>
        <w:t>Program</w:t>
      </w:r>
      <w:r w:rsidR="00F86E6A" w:rsidRPr="00407F8B">
        <w:rPr>
          <w:lang w:val="es-ES_tradnl"/>
        </w:rPr>
        <w:t xml:space="preserve">a </w:t>
      </w:r>
      <w:r w:rsidR="00133F33">
        <w:rPr>
          <w:lang w:val="es-ES_tradnl"/>
        </w:rPr>
        <w:t xml:space="preserve">Estatal </w:t>
      </w:r>
      <w:r w:rsidR="00F86E6A" w:rsidRPr="00407F8B">
        <w:rPr>
          <w:lang w:val="es-ES_tradnl"/>
        </w:rPr>
        <w:t xml:space="preserve">de Asistencia </w:t>
      </w:r>
      <w:r w:rsidR="00DD0835" w:rsidRPr="00407F8B">
        <w:rPr>
          <w:lang w:val="es-ES_tradnl"/>
        </w:rPr>
        <w:t>con el</w:t>
      </w:r>
      <w:r w:rsidR="00F86E6A" w:rsidRPr="00407F8B">
        <w:rPr>
          <w:lang w:val="es-ES_tradnl"/>
        </w:rPr>
        <w:t xml:space="preserve"> Seguro </w:t>
      </w:r>
      <w:r w:rsidR="00133F33">
        <w:rPr>
          <w:lang w:val="es-ES_tradnl"/>
        </w:rPr>
        <w:t>Médico</w:t>
      </w:r>
      <w:r w:rsidRPr="00407F8B">
        <w:rPr>
          <w:lang w:val="es-ES_tradnl"/>
        </w:rPr>
        <w:t xml:space="preserve"> </w:t>
      </w:r>
      <w:r w:rsidRPr="00407F8B">
        <w:rPr>
          <w:lang w:val="es-ES_tradnl"/>
        </w:rPr>
        <w:br/>
      </w:r>
      <w:r w:rsidRPr="00407F8B">
        <w:rPr>
          <w:b w:val="0"/>
          <w:lang w:val="es-ES_tradnl"/>
        </w:rPr>
        <w:t>(</w:t>
      </w:r>
      <w:r w:rsidR="009607BA" w:rsidRPr="00407F8B">
        <w:rPr>
          <w:b w:val="0"/>
          <w:lang w:val="es-ES_tradnl"/>
        </w:rPr>
        <w:t xml:space="preserve">ayuda, información y respuestas gratis a sus preguntas sobre </w:t>
      </w:r>
      <w:r w:rsidRPr="00407F8B">
        <w:rPr>
          <w:b w:val="0"/>
          <w:lang w:val="es-ES_tradnl"/>
        </w:rPr>
        <w:t>Medicare)</w:t>
      </w:r>
      <w:bookmarkEnd w:id="203"/>
      <w:bookmarkEnd w:id="204"/>
      <w:bookmarkEnd w:id="205"/>
    </w:p>
    <w:p w:rsidR="00675612" w:rsidRPr="007E68E1" w:rsidRDefault="00675612" w:rsidP="00675612">
      <w:pPr>
        <w:pStyle w:val="15paragraphafter15ptheading"/>
        <w:ind w:right="270"/>
        <w:rPr>
          <w:i/>
          <w:color w:val="0000FF"/>
          <w:sz w:val="24"/>
        </w:rPr>
      </w:pPr>
      <w:r w:rsidRPr="007E68E1">
        <w:rPr>
          <w:i/>
          <w:color w:val="0000FF"/>
          <w:sz w:val="24"/>
        </w:rPr>
        <w:t xml:space="preserve">[Organizations offering plans in multiple states: </w:t>
      </w:r>
      <w:r w:rsidR="00B91866" w:rsidRPr="007E68E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7E68E1">
        <w:rPr>
          <w:i/>
          <w:color w:val="0000FF"/>
          <w:sz w:val="24"/>
        </w:rPr>
        <w:t>]</w:t>
      </w:r>
    </w:p>
    <w:p w:rsidR="00675612" w:rsidRPr="007E68E1" w:rsidRDefault="00DD0835" w:rsidP="00675612">
      <w:pPr>
        <w:pStyle w:val="15paragraphafter15ptheading"/>
        <w:ind w:right="270"/>
        <w:rPr>
          <w:sz w:val="24"/>
        </w:rPr>
      </w:pPr>
      <w:r w:rsidRPr="00407F8B">
        <w:rPr>
          <w:rFonts w:eastAsia="MS Gothic"/>
          <w:lang w:val="es-ES_tradnl"/>
        </w:rPr>
        <w:t xml:space="preserve">El Programa </w:t>
      </w:r>
      <w:r w:rsidR="00133F33">
        <w:rPr>
          <w:rFonts w:eastAsia="MS Gothic"/>
          <w:lang w:val="es-ES_tradnl"/>
        </w:rPr>
        <w:t xml:space="preserve">Estatal </w:t>
      </w:r>
      <w:r w:rsidRPr="00407F8B">
        <w:rPr>
          <w:rFonts w:eastAsia="MS Gothic"/>
          <w:lang w:val="es-ES_tradnl"/>
        </w:rPr>
        <w:t xml:space="preserve">de Asistencia con el Seguro </w:t>
      </w:r>
      <w:r w:rsidR="00133F33">
        <w:rPr>
          <w:rFonts w:eastAsia="MS Gothic"/>
          <w:lang w:val="es-ES_tradnl"/>
        </w:rPr>
        <w:t>Médico</w:t>
      </w:r>
      <w:r w:rsidRPr="00407F8B">
        <w:rPr>
          <w:rFonts w:eastAsia="MS Gothic"/>
          <w:lang w:val="es-ES_tradnl"/>
        </w:rPr>
        <w:t xml:space="preserve"> </w:t>
      </w:r>
      <w:r w:rsidRPr="00407F8B">
        <w:rPr>
          <w:sz w:val="24"/>
          <w:lang w:val="es-ES_tradnl"/>
        </w:rPr>
        <w:t>(SHIP) e</w:t>
      </w:r>
      <w:r w:rsidR="00675612" w:rsidRPr="00407F8B">
        <w:rPr>
          <w:sz w:val="24"/>
          <w:lang w:val="es-ES_tradnl"/>
        </w:rPr>
        <w:t xml:space="preserve">s </w:t>
      </w:r>
      <w:r w:rsidRPr="00407F8B">
        <w:rPr>
          <w:sz w:val="24"/>
          <w:lang w:val="es-ES_tradnl"/>
        </w:rPr>
        <w:t>un programa del gobierno con asesores capacitados en cada estado</w:t>
      </w:r>
      <w:r w:rsidR="00675612" w:rsidRPr="00407F8B">
        <w:rPr>
          <w:sz w:val="24"/>
          <w:lang w:val="es-ES_tradnl"/>
        </w:rPr>
        <w:t xml:space="preserve">. </w:t>
      </w:r>
      <w:r w:rsidR="00561F9F" w:rsidRPr="007E68E1">
        <w:rPr>
          <w:i/>
          <w:color w:val="0000FF"/>
          <w:sz w:val="24"/>
        </w:rPr>
        <w:t xml:space="preserve">[Multiple-state plans inserting information in an exhibit, replace rest of this paragraph with a sentence referencing the exhibit where members will find SHIP information.] </w:t>
      </w:r>
      <w:r w:rsidR="00561F9F" w:rsidRPr="00407F8B">
        <w:rPr>
          <w:color w:val="0000FF"/>
          <w:sz w:val="24"/>
          <w:lang w:val="es-ES_tradnl"/>
        </w:rPr>
        <w:t>[</w:t>
      </w:r>
      <w:r w:rsidR="00561F9F" w:rsidRPr="00407F8B">
        <w:rPr>
          <w:i/>
          <w:color w:val="0000FF"/>
          <w:sz w:val="24"/>
          <w:lang w:val="es-ES_tradnl"/>
        </w:rPr>
        <w:t>Multiple-state plans inserting information in the EOC add:</w:t>
      </w:r>
      <w:r w:rsidR="00561F9F" w:rsidRPr="00407F8B">
        <w:rPr>
          <w:color w:val="0000FF"/>
          <w:sz w:val="24"/>
          <w:lang w:val="es-ES_tradnl"/>
        </w:rPr>
        <w:t xml:space="preserve"> </w:t>
      </w:r>
      <w:r w:rsidRPr="00407F8B">
        <w:rPr>
          <w:color w:val="0000FF"/>
          <w:sz w:val="24"/>
          <w:lang w:val="es-ES_tradnl"/>
        </w:rPr>
        <w:t xml:space="preserve">Aquí le mostramos una lista de los Programas </w:t>
      </w:r>
      <w:r w:rsidR="00BB5461">
        <w:rPr>
          <w:color w:val="0000FF"/>
          <w:sz w:val="24"/>
          <w:lang w:val="es-ES_tradnl"/>
        </w:rPr>
        <w:t xml:space="preserve">Estatales </w:t>
      </w:r>
      <w:r w:rsidRPr="00407F8B">
        <w:rPr>
          <w:color w:val="0000FF"/>
          <w:sz w:val="24"/>
          <w:lang w:val="es-ES_tradnl"/>
        </w:rPr>
        <w:t xml:space="preserve">de Asistencia con el Seguro </w:t>
      </w:r>
      <w:r w:rsidR="00BB5461">
        <w:rPr>
          <w:color w:val="0000FF"/>
          <w:sz w:val="24"/>
          <w:lang w:val="es-ES_tradnl"/>
        </w:rPr>
        <w:t>Médico</w:t>
      </w:r>
      <w:r w:rsidRPr="00407F8B">
        <w:rPr>
          <w:color w:val="0000FF"/>
          <w:sz w:val="24"/>
          <w:lang w:val="es-ES_tradnl"/>
        </w:rPr>
        <w:t xml:space="preserve"> en cad</w:t>
      </w:r>
      <w:r w:rsidR="00BB5461">
        <w:rPr>
          <w:color w:val="0000FF"/>
          <w:sz w:val="24"/>
          <w:lang w:val="es-ES_tradnl"/>
        </w:rPr>
        <w:t>a uno de l</w:t>
      </w:r>
      <w:r w:rsidRPr="00407F8B">
        <w:rPr>
          <w:color w:val="0000FF"/>
          <w:sz w:val="24"/>
          <w:lang w:val="es-ES_tradnl"/>
        </w:rPr>
        <w:t>o</w:t>
      </w:r>
      <w:r w:rsidR="00BB5461">
        <w:rPr>
          <w:color w:val="0000FF"/>
          <w:sz w:val="24"/>
          <w:lang w:val="es-ES_tradnl"/>
        </w:rPr>
        <w:t>s</w:t>
      </w:r>
      <w:r w:rsidRPr="00407F8B">
        <w:rPr>
          <w:color w:val="0000FF"/>
          <w:sz w:val="24"/>
          <w:lang w:val="es-ES_tradnl"/>
        </w:rPr>
        <w:t xml:space="preserve"> estados en los que ofrecemos servicios</w:t>
      </w:r>
      <w:r w:rsidR="00561F9F" w:rsidRPr="00407F8B">
        <w:rPr>
          <w:color w:val="0000FF"/>
          <w:sz w:val="24"/>
          <w:lang w:val="es-ES_tradnl"/>
        </w:rPr>
        <w:t>:]</w:t>
      </w:r>
      <w:r w:rsidR="00561F9F" w:rsidRPr="00407F8B">
        <w:rPr>
          <w:sz w:val="24"/>
          <w:lang w:val="es-ES_tradnl"/>
        </w:rPr>
        <w:t xml:space="preserve"> </w:t>
      </w:r>
      <w:r w:rsidR="00561F9F" w:rsidRPr="00407F8B">
        <w:rPr>
          <w:i/>
          <w:color w:val="0000FF"/>
          <w:sz w:val="24"/>
          <w:lang w:val="es-ES_tradnl"/>
        </w:rPr>
        <w:t>[Multiple-state plans inserting information in the EOC use bullets for the following sentence, inserting separate bullets for each state.]</w:t>
      </w:r>
      <w:r w:rsidR="00B91866" w:rsidRPr="00407F8B">
        <w:rPr>
          <w:i/>
          <w:color w:val="0000FF"/>
          <w:sz w:val="24"/>
          <w:lang w:val="es-ES_tradnl"/>
        </w:rPr>
        <w:t xml:space="preserve"> </w:t>
      </w:r>
      <w:r w:rsidRPr="007E68E1">
        <w:rPr>
          <w:sz w:val="24"/>
        </w:rPr>
        <w:t>E</w:t>
      </w:r>
      <w:r w:rsidR="00675612" w:rsidRPr="007E68E1">
        <w:rPr>
          <w:sz w:val="24"/>
        </w:rPr>
        <w:t xml:space="preserve">n </w:t>
      </w:r>
      <w:r w:rsidR="00675612" w:rsidRPr="007E68E1">
        <w:rPr>
          <w:i/>
          <w:color w:val="0000FF"/>
          <w:sz w:val="24"/>
        </w:rPr>
        <w:t>[insert state]</w:t>
      </w:r>
      <w:r w:rsidRPr="007E68E1">
        <w:rPr>
          <w:sz w:val="24"/>
        </w:rPr>
        <w:t xml:space="preserve">, </w:t>
      </w:r>
      <w:r w:rsidR="00675612" w:rsidRPr="007E68E1">
        <w:rPr>
          <w:sz w:val="24"/>
        </w:rPr>
        <w:t>e</w:t>
      </w:r>
      <w:r w:rsidRPr="007E68E1">
        <w:rPr>
          <w:sz w:val="24"/>
        </w:rPr>
        <w:t xml:space="preserve">l SHIP </w:t>
      </w:r>
      <w:r w:rsidR="00675612" w:rsidRPr="007E68E1">
        <w:rPr>
          <w:sz w:val="24"/>
        </w:rPr>
        <w:t>s</w:t>
      </w:r>
      <w:r w:rsidRPr="007E68E1">
        <w:rPr>
          <w:sz w:val="24"/>
        </w:rPr>
        <w:t>e llama</w:t>
      </w:r>
      <w:r w:rsidR="00675612" w:rsidRPr="007E68E1">
        <w:rPr>
          <w:sz w:val="24"/>
        </w:rPr>
        <w:t xml:space="preserve"> </w:t>
      </w:r>
      <w:r w:rsidR="00675612" w:rsidRPr="007E68E1">
        <w:rPr>
          <w:i/>
          <w:color w:val="0000FF"/>
          <w:sz w:val="24"/>
        </w:rPr>
        <w:t>[insert state-specific SHIP name]</w:t>
      </w:r>
      <w:r w:rsidR="00675612" w:rsidRPr="007E68E1">
        <w:rPr>
          <w:sz w:val="24"/>
        </w:rPr>
        <w:t xml:space="preserve">. </w:t>
      </w:r>
    </w:p>
    <w:p w:rsidR="00675612" w:rsidRPr="00407F8B" w:rsidRDefault="00675612" w:rsidP="00675612">
      <w:pPr>
        <w:pStyle w:val="15paragraphafter15ptheading"/>
        <w:ind w:right="270"/>
        <w:rPr>
          <w:sz w:val="24"/>
          <w:lang w:val="es-ES_tradnl"/>
        </w:rPr>
      </w:pPr>
      <w:r w:rsidRPr="00407F8B">
        <w:rPr>
          <w:i/>
          <w:color w:val="0000FF"/>
          <w:sz w:val="24"/>
          <w:lang w:val="es-ES_tradnl"/>
        </w:rPr>
        <w:t>[Insert state-specific SHIP name]</w:t>
      </w:r>
      <w:r w:rsidRPr="00407F8B">
        <w:rPr>
          <w:sz w:val="24"/>
          <w:lang w:val="es-ES_tradnl"/>
        </w:rPr>
        <w:t xml:space="preserve"> </w:t>
      </w:r>
      <w:r w:rsidR="008B24A8" w:rsidRPr="00407F8B">
        <w:rPr>
          <w:sz w:val="24"/>
          <w:lang w:val="es-ES_tradnl"/>
        </w:rPr>
        <w:t>e</w:t>
      </w:r>
      <w:r w:rsidRPr="00407F8B">
        <w:rPr>
          <w:sz w:val="24"/>
          <w:lang w:val="es-ES_tradnl"/>
        </w:rPr>
        <w:t>s independ</w:t>
      </w:r>
      <w:r w:rsidR="008B24A8" w:rsidRPr="00407F8B">
        <w:rPr>
          <w:sz w:val="24"/>
          <w:lang w:val="es-ES_tradnl"/>
        </w:rPr>
        <w:t>i</w:t>
      </w:r>
      <w:r w:rsidRPr="00407F8B">
        <w:rPr>
          <w:sz w:val="24"/>
          <w:lang w:val="es-ES_tradnl"/>
        </w:rPr>
        <w:t>ent</w:t>
      </w:r>
      <w:r w:rsidR="008B24A8" w:rsidRPr="00407F8B">
        <w:rPr>
          <w:sz w:val="24"/>
          <w:lang w:val="es-ES_tradnl"/>
        </w:rPr>
        <w:t>e</w:t>
      </w:r>
      <w:r w:rsidRPr="00407F8B">
        <w:rPr>
          <w:sz w:val="24"/>
          <w:lang w:val="es-ES_tradnl"/>
        </w:rPr>
        <w:t xml:space="preserve"> (no</w:t>
      </w:r>
      <w:r w:rsidR="008B24A8" w:rsidRPr="00407F8B">
        <w:rPr>
          <w:sz w:val="24"/>
          <w:lang w:val="es-ES_tradnl"/>
        </w:rPr>
        <w:t xml:space="preserve"> está relacionado con ninguna compañía de seguro o </w:t>
      </w:r>
      <w:r w:rsidRPr="00407F8B">
        <w:rPr>
          <w:sz w:val="24"/>
          <w:lang w:val="es-ES_tradnl"/>
        </w:rPr>
        <w:t>plan</w:t>
      </w:r>
      <w:r w:rsidR="008B24A8" w:rsidRPr="00407F8B">
        <w:rPr>
          <w:sz w:val="24"/>
          <w:lang w:val="es-ES_tradnl"/>
        </w:rPr>
        <w:t xml:space="preserve"> de salud</w:t>
      </w:r>
      <w:r w:rsidRPr="00407F8B">
        <w:rPr>
          <w:sz w:val="24"/>
          <w:lang w:val="es-ES_tradnl"/>
        </w:rPr>
        <w:t xml:space="preserve">). </w:t>
      </w:r>
      <w:r w:rsidR="008B24A8" w:rsidRPr="00407F8B">
        <w:rPr>
          <w:sz w:val="24"/>
          <w:lang w:val="es-ES_tradnl"/>
        </w:rPr>
        <w:t>Es un</w:t>
      </w:r>
      <w:r w:rsidRPr="00407F8B">
        <w:rPr>
          <w:sz w:val="24"/>
          <w:lang w:val="es-ES_tradnl"/>
        </w:rPr>
        <w:t xml:space="preserve"> program</w:t>
      </w:r>
      <w:r w:rsidR="008B24A8" w:rsidRPr="00407F8B">
        <w:rPr>
          <w:sz w:val="24"/>
          <w:lang w:val="es-ES_tradnl"/>
        </w:rPr>
        <w:t>a estatal que recibe dinero del gobierno f</w:t>
      </w:r>
      <w:r w:rsidRPr="00407F8B">
        <w:rPr>
          <w:sz w:val="24"/>
          <w:lang w:val="es-ES_tradnl"/>
        </w:rPr>
        <w:t xml:space="preserve">ederal </w:t>
      </w:r>
      <w:r w:rsidR="008B24A8" w:rsidRPr="00407F8B">
        <w:rPr>
          <w:sz w:val="24"/>
          <w:lang w:val="es-ES_tradnl"/>
        </w:rPr>
        <w:t>para ofrecerles asesoría local gratis sobre el seguro de salud a las personas con</w:t>
      </w:r>
      <w:r w:rsidR="00BB5461">
        <w:rPr>
          <w:sz w:val="24"/>
          <w:lang w:val="es-ES_tradnl"/>
        </w:rPr>
        <w:t xml:space="preserve"> </w:t>
      </w:r>
      <w:r w:rsidRPr="00407F8B">
        <w:rPr>
          <w:sz w:val="24"/>
          <w:lang w:val="es-ES_tradnl"/>
        </w:rPr>
        <w:t xml:space="preserve">Medicare. </w:t>
      </w:r>
    </w:p>
    <w:p w:rsidR="00675612" w:rsidRPr="00407F8B" w:rsidRDefault="008B24A8" w:rsidP="00675612">
      <w:pPr>
        <w:pStyle w:val="15paragraphafter15ptheading"/>
        <w:ind w:right="270"/>
        <w:rPr>
          <w:sz w:val="24"/>
          <w:lang w:val="es-ES_tradnl"/>
        </w:rPr>
      </w:pPr>
      <w:r w:rsidRPr="00407F8B">
        <w:rPr>
          <w:sz w:val="24"/>
          <w:lang w:val="es-ES_tradnl"/>
        </w:rPr>
        <w:t>Los asesores de</w:t>
      </w:r>
      <w:r w:rsidRPr="00407F8B">
        <w:rPr>
          <w:i/>
          <w:color w:val="0000FF"/>
          <w:sz w:val="24"/>
          <w:lang w:val="es-ES_tradnl"/>
        </w:rPr>
        <w:t xml:space="preserve"> </w:t>
      </w:r>
      <w:r w:rsidR="00675612" w:rsidRPr="00407F8B">
        <w:rPr>
          <w:i/>
          <w:color w:val="0000FF"/>
          <w:sz w:val="24"/>
          <w:lang w:val="es-ES_tradnl"/>
        </w:rPr>
        <w:t>[Insert state-specific SHIP name]</w:t>
      </w:r>
      <w:r w:rsidR="00675612" w:rsidRPr="00407F8B">
        <w:rPr>
          <w:sz w:val="24"/>
          <w:lang w:val="es-ES_tradnl"/>
        </w:rPr>
        <w:t xml:space="preserve"> </w:t>
      </w:r>
      <w:r w:rsidRPr="00407F8B">
        <w:rPr>
          <w:sz w:val="24"/>
          <w:lang w:val="es-ES_tradnl"/>
        </w:rPr>
        <w:t xml:space="preserve">pueden ayudarlo con sus preguntas o problemas de </w:t>
      </w:r>
      <w:r w:rsidR="00675612" w:rsidRPr="00407F8B">
        <w:rPr>
          <w:sz w:val="24"/>
          <w:lang w:val="es-ES_tradnl"/>
        </w:rPr>
        <w:t xml:space="preserve">Medicare. </w:t>
      </w:r>
      <w:r w:rsidRPr="00407F8B">
        <w:rPr>
          <w:sz w:val="24"/>
          <w:lang w:val="es-ES_tradnl"/>
        </w:rPr>
        <w:t xml:space="preserve">Ellos pueden ayudarlo a entender sus derechos de </w:t>
      </w:r>
      <w:r w:rsidR="00675612" w:rsidRPr="00407F8B">
        <w:rPr>
          <w:sz w:val="24"/>
          <w:lang w:val="es-ES_tradnl"/>
        </w:rPr>
        <w:t>Medicare</w:t>
      </w:r>
      <w:r w:rsidRPr="00407F8B">
        <w:rPr>
          <w:sz w:val="24"/>
          <w:lang w:val="es-ES_tradnl"/>
        </w:rPr>
        <w:t>, ayudarlo a presentar quejas sobre su cuidado o su tratamiento médico</w:t>
      </w:r>
      <w:r w:rsidR="00675612" w:rsidRPr="00407F8B">
        <w:rPr>
          <w:sz w:val="24"/>
          <w:lang w:val="es-ES_tradnl"/>
        </w:rPr>
        <w:t xml:space="preserve"> </w:t>
      </w:r>
      <w:r w:rsidRPr="00407F8B">
        <w:rPr>
          <w:sz w:val="24"/>
          <w:lang w:val="es-ES_tradnl"/>
        </w:rPr>
        <w:t>y ayudarlo a resolver sus problemas con las cuentas de</w:t>
      </w:r>
      <w:r w:rsidR="00675612" w:rsidRPr="00407F8B">
        <w:rPr>
          <w:sz w:val="24"/>
          <w:lang w:val="es-ES_tradnl"/>
        </w:rPr>
        <w:t xml:space="preserve"> </w:t>
      </w:r>
      <w:r w:rsidRPr="00407F8B">
        <w:rPr>
          <w:sz w:val="24"/>
          <w:lang w:val="es-ES_tradnl"/>
        </w:rPr>
        <w:t>Medicare</w:t>
      </w:r>
      <w:r w:rsidR="00675612" w:rsidRPr="00407F8B">
        <w:rPr>
          <w:sz w:val="24"/>
          <w:lang w:val="es-ES_tradnl"/>
        </w:rPr>
        <w:t xml:space="preserve">. </w:t>
      </w:r>
      <w:r w:rsidRPr="00407F8B">
        <w:rPr>
          <w:sz w:val="24"/>
          <w:lang w:val="es-ES_tradnl"/>
        </w:rPr>
        <w:t>Los asesores de</w:t>
      </w:r>
      <w:r w:rsidRPr="00407F8B">
        <w:rPr>
          <w:i/>
          <w:color w:val="0000FF"/>
          <w:sz w:val="24"/>
          <w:lang w:val="es-ES_tradnl"/>
        </w:rPr>
        <w:t xml:space="preserve"> </w:t>
      </w:r>
      <w:r w:rsidR="00675612" w:rsidRPr="00407F8B">
        <w:rPr>
          <w:color w:val="0000FF"/>
          <w:sz w:val="24"/>
          <w:lang w:val="es-ES_tradnl"/>
        </w:rPr>
        <w:t>[</w:t>
      </w:r>
      <w:r w:rsidR="00675612" w:rsidRPr="00407F8B">
        <w:rPr>
          <w:i/>
          <w:color w:val="0000FF"/>
          <w:sz w:val="24"/>
          <w:lang w:val="es-ES_tradnl"/>
        </w:rPr>
        <w:t>Insert state-specific SHIP name</w:t>
      </w:r>
      <w:r w:rsidR="00675612" w:rsidRPr="00407F8B">
        <w:rPr>
          <w:color w:val="0000FF"/>
          <w:sz w:val="24"/>
          <w:lang w:val="es-ES_tradnl"/>
        </w:rPr>
        <w:t>]</w:t>
      </w:r>
      <w:r w:rsidR="00675612" w:rsidRPr="00407F8B">
        <w:rPr>
          <w:sz w:val="24"/>
          <w:lang w:val="es-ES_tradnl"/>
        </w:rPr>
        <w:t xml:space="preserve"> </w:t>
      </w:r>
      <w:r w:rsidRPr="00407F8B">
        <w:rPr>
          <w:sz w:val="24"/>
          <w:lang w:val="es-ES_tradnl"/>
        </w:rPr>
        <w:t xml:space="preserve">también pueden ayudarlo a entender sus opciones de planes de </w:t>
      </w:r>
      <w:r w:rsidR="00675612" w:rsidRPr="00407F8B">
        <w:rPr>
          <w:sz w:val="24"/>
          <w:lang w:val="es-ES_tradnl"/>
        </w:rPr>
        <w:t xml:space="preserve">Medicare </w:t>
      </w:r>
      <w:r w:rsidRPr="00407F8B">
        <w:rPr>
          <w:sz w:val="24"/>
          <w:lang w:val="es-ES_tradnl"/>
        </w:rPr>
        <w:t>y responder las preguntas sobre cómo cambiarse de plan</w:t>
      </w:r>
      <w:r w:rsidR="00675612" w:rsidRPr="00407F8B">
        <w:rPr>
          <w:sz w:val="24"/>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407F8B">
        <w:trPr>
          <w:cantSplit/>
          <w:tblHeader/>
        </w:trPr>
        <w:tc>
          <w:tcPr>
            <w:tcW w:w="2268" w:type="dxa"/>
            <w:shd w:val="clear" w:color="auto" w:fill="D9D9D9"/>
          </w:tcPr>
          <w:p w:rsidR="008068B0" w:rsidRPr="00407F8B" w:rsidRDefault="001A032F" w:rsidP="008068B0">
            <w:pPr>
              <w:pStyle w:val="MethodChartHeading"/>
              <w:rPr>
                <w:lang w:val="es-ES_tradnl"/>
              </w:rPr>
            </w:pPr>
            <w:r w:rsidRPr="00407F8B">
              <w:rPr>
                <w:lang w:val="es-ES_tradnl"/>
              </w:rPr>
              <w:t>Método</w:t>
            </w:r>
          </w:p>
        </w:tc>
        <w:tc>
          <w:tcPr>
            <w:tcW w:w="7308" w:type="dxa"/>
            <w:shd w:val="clear" w:color="auto" w:fill="D9D9D9"/>
          </w:tcPr>
          <w:p w:rsidR="008068B0" w:rsidRPr="007E68E1" w:rsidRDefault="001A032F" w:rsidP="001A032F">
            <w:pPr>
              <w:pStyle w:val="MethodChartHeading"/>
            </w:pPr>
            <w:r w:rsidRPr="007E68E1">
              <w:t xml:space="preserve">Información de contacto </w:t>
            </w:r>
            <w:r w:rsidR="008068B0" w:rsidRPr="007E68E1">
              <w:rPr>
                <w:rFonts w:cs="Arial"/>
                <w:color w:val="0000FF"/>
              </w:rPr>
              <w:t>[</w:t>
            </w:r>
            <w:r w:rsidR="008068B0" w:rsidRPr="007E68E1">
              <w:rPr>
                <w:rFonts w:cs="Arial"/>
                <w:i/>
                <w:color w:val="0000FF"/>
              </w:rPr>
              <w:t>Insert state-specific SHIP name</w:t>
            </w:r>
            <w:r w:rsidR="008068B0" w:rsidRPr="007E68E1">
              <w:rPr>
                <w:rFonts w:cs="Arial"/>
                <w:color w:val="0000FF"/>
              </w:rPr>
              <w:t>]</w:t>
            </w:r>
            <w:r w:rsidR="008068B0" w:rsidRPr="007E68E1">
              <w:rPr>
                <w:rFonts w:cs="Arial"/>
                <w:i/>
                <w:color w:val="0000FF"/>
              </w:rPr>
              <w:t xml:space="preserve"> [If the SHIP’s name does not include the name of the state, add: </w:t>
            </w:r>
            <w:r w:rsidR="008068B0" w:rsidRPr="007E68E1">
              <w:rPr>
                <w:rFonts w:cs="Arial"/>
                <w:color w:val="0000FF"/>
              </w:rPr>
              <w:t>(</w:t>
            </w:r>
            <w:r w:rsidR="008068B0" w:rsidRPr="007E68E1">
              <w:rPr>
                <w:rFonts w:cs="Arial"/>
                <w:i/>
                <w:color w:val="0000FF"/>
              </w:rPr>
              <w:t xml:space="preserve">[insert state name] </w:t>
            </w:r>
            <w:r w:rsidR="008068B0" w:rsidRPr="007E68E1">
              <w:rPr>
                <w:rFonts w:cs="Arial"/>
                <w:color w:val="0000FF"/>
              </w:rPr>
              <w:t>SHIP)</w:t>
            </w:r>
            <w:r w:rsidR="008068B0" w:rsidRPr="007E68E1">
              <w:rPr>
                <w:rFonts w:cs="Arial"/>
                <w:i/>
                <w:color w:val="0000FF"/>
              </w:rPr>
              <w:t>]</w:t>
            </w:r>
            <w:r w:rsidR="008068B0" w:rsidRPr="007E68E1">
              <w:t xml:space="preserve"> – </w:t>
            </w:r>
          </w:p>
        </w:tc>
      </w:tr>
      <w:tr w:rsidR="008068B0" w:rsidRPr="00407F8B">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LL</w:t>
            </w:r>
            <w:r w:rsidR="001A032F" w:rsidRPr="00407F8B">
              <w:rPr>
                <w:b/>
                <w:lang w:val="es-ES_tradnl"/>
              </w:rPr>
              <w:t>AM</w:t>
            </w:r>
            <w:r w:rsidR="00B1474E">
              <w:rPr>
                <w:b/>
                <w:lang w:val="es-ES_tradnl"/>
              </w:rPr>
              <w:t>AR</w:t>
            </w:r>
          </w:p>
        </w:tc>
        <w:tc>
          <w:tcPr>
            <w:tcW w:w="7308" w:type="dxa"/>
          </w:tcPr>
          <w:p w:rsidR="008068B0" w:rsidRPr="00407F8B" w:rsidRDefault="008068B0" w:rsidP="008068B0">
            <w:pPr>
              <w:spacing w:before="80" w:beforeAutospacing="0" w:after="80" w:afterAutospacing="0"/>
              <w:rPr>
                <w:rFonts w:ascii="Arial" w:hAnsi="Arial"/>
                <w:snapToGrid w:val="0"/>
                <w:color w:val="0000FF"/>
                <w:lang w:val="es-ES_tradnl"/>
              </w:rPr>
            </w:pPr>
            <w:r w:rsidRPr="00407F8B">
              <w:rPr>
                <w:snapToGrid w:val="0"/>
                <w:color w:val="0000FF"/>
                <w:lang w:val="es-ES_tradnl"/>
              </w:rPr>
              <w:t>[</w:t>
            </w:r>
            <w:r w:rsidRPr="00407F8B">
              <w:rPr>
                <w:i/>
                <w:snapToGrid w:val="0"/>
                <w:color w:val="0000FF"/>
                <w:lang w:val="es-ES_tradnl"/>
              </w:rPr>
              <w:t>Insert phone number(s)</w:t>
            </w:r>
            <w:r w:rsidRPr="00407F8B">
              <w:rPr>
                <w:snapToGrid w:val="0"/>
                <w:color w:val="0000FF"/>
                <w:lang w:val="es-ES_tradnl"/>
              </w:rPr>
              <w:t>]</w:t>
            </w:r>
          </w:p>
        </w:tc>
      </w:tr>
      <w:tr w:rsidR="008068B0" w:rsidRPr="007E68E1">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7E68E1"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rPr>
            </w:pPr>
            <w:r w:rsidRPr="007E68E1">
              <w:rPr>
                <w:i/>
                <w:color w:val="0000FF"/>
              </w:rPr>
              <w:t>[Insert number, if available. Or delete this row.]</w:t>
            </w:r>
          </w:p>
          <w:p w:rsidR="008068B0" w:rsidRPr="00407F8B" w:rsidRDefault="008068B0" w:rsidP="002D3F58">
            <w:pPr>
              <w:spacing w:before="80" w:beforeAutospacing="0" w:after="80" w:afterAutospacing="0"/>
              <w:rPr>
                <w:snapToGrid w:val="0"/>
                <w:color w:val="0000FF"/>
                <w:lang w:val="es-ES_tradnl"/>
              </w:rPr>
            </w:pPr>
            <w:r w:rsidRPr="00407F8B">
              <w:rPr>
                <w:snapToGrid w:val="0"/>
                <w:color w:val="0000FF"/>
                <w:lang w:val="es-ES_tradnl"/>
              </w:rPr>
              <w:t>[</w:t>
            </w:r>
            <w:r w:rsidRPr="00407F8B">
              <w:rPr>
                <w:i/>
                <w:snapToGrid w:val="0"/>
                <w:color w:val="0000FF"/>
                <w:lang w:val="es-ES_tradnl"/>
              </w:rPr>
              <w:t>Insert if the SHIP uses a direct TTY number:</w:t>
            </w:r>
            <w:r w:rsidRPr="00407F8B">
              <w:rPr>
                <w:snapToGrid w:val="0"/>
                <w:color w:val="0000FF"/>
                <w:lang w:val="es-ES_tradnl"/>
              </w:rPr>
              <w:t xml:space="preserve"> </w:t>
            </w:r>
            <w:r w:rsidR="002D3F58" w:rsidRPr="00407F8B">
              <w:rPr>
                <w:snapToGrid w:val="0"/>
                <w:color w:val="0000FF"/>
                <w:lang w:val="es-ES_tradnl"/>
              </w:rPr>
              <w:t>Para llamar a este número se necesita un equipo de teléfono especial y es solo para personas que tengan problemas para oír o para hablar.]</w:t>
            </w:r>
            <w:r w:rsidR="002D3F58" w:rsidRPr="00407F8B">
              <w:rPr>
                <w:snapToGrid w:val="0"/>
                <w:lang w:val="es-ES_tradnl"/>
              </w:rPr>
              <w:t xml:space="preserve"> </w:t>
            </w:r>
          </w:p>
        </w:tc>
      </w:tr>
      <w:tr w:rsidR="008068B0" w:rsidRPr="00407F8B">
        <w:trPr>
          <w:cantSplit/>
        </w:trPr>
        <w:tc>
          <w:tcPr>
            <w:tcW w:w="2268" w:type="dxa"/>
          </w:tcPr>
          <w:p w:rsidR="008068B0" w:rsidRPr="00407F8B" w:rsidRDefault="008068B0" w:rsidP="00B1474E">
            <w:pPr>
              <w:keepNext/>
              <w:spacing w:before="80" w:beforeAutospacing="0" w:after="80" w:afterAutospacing="0"/>
              <w:rPr>
                <w:b/>
                <w:lang w:val="es-ES_tradnl"/>
              </w:rPr>
            </w:pPr>
            <w:r w:rsidRPr="00407F8B">
              <w:rPr>
                <w:b/>
                <w:lang w:val="es-ES_tradnl"/>
              </w:rPr>
              <w:t>E</w:t>
            </w:r>
            <w:r w:rsidR="002D3F58" w:rsidRPr="00407F8B">
              <w:rPr>
                <w:b/>
                <w:lang w:val="es-ES_tradnl"/>
              </w:rPr>
              <w:t>SCRIB</w:t>
            </w:r>
            <w:r w:rsidR="00B1474E">
              <w:rPr>
                <w:b/>
                <w:lang w:val="es-ES_tradnl"/>
              </w:rPr>
              <w:t>IR</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lang w:val="es-ES_tradnl"/>
              </w:rPr>
            </w:pPr>
            <w:r w:rsidRPr="00407F8B">
              <w:rPr>
                <w:i/>
                <w:color w:val="0000FF"/>
                <w:lang w:val="es-ES_tradnl"/>
              </w:rPr>
              <w:t>[Insert address]</w:t>
            </w:r>
          </w:p>
        </w:tc>
      </w:tr>
      <w:tr w:rsidR="008068B0" w:rsidRPr="00407F8B">
        <w:trPr>
          <w:cantSplit/>
        </w:trPr>
        <w:tc>
          <w:tcPr>
            <w:tcW w:w="2268" w:type="dxa"/>
          </w:tcPr>
          <w:p w:rsidR="008068B0" w:rsidRPr="00407F8B" w:rsidRDefault="002D3F58" w:rsidP="008068B0">
            <w:pPr>
              <w:spacing w:before="80" w:beforeAutospacing="0" w:after="80" w:afterAutospacing="0"/>
              <w:rPr>
                <w:b/>
                <w:lang w:val="es-ES_tradnl"/>
              </w:rPr>
            </w:pPr>
            <w:r w:rsidRPr="00407F8B">
              <w:rPr>
                <w:b/>
                <w:lang w:val="es-ES_tradnl"/>
              </w:rPr>
              <w:t>SITIO DE INTERN</w:t>
            </w:r>
            <w:r w:rsidR="008068B0" w:rsidRPr="00407F8B">
              <w:rPr>
                <w:b/>
                <w:lang w:val="es-ES_tradnl"/>
              </w:rPr>
              <w:t>E</w:t>
            </w:r>
            <w:r w:rsidRPr="00407F8B">
              <w:rPr>
                <w:b/>
                <w:lang w:val="es-ES_tradnl"/>
              </w:rPr>
              <w:t>T</w:t>
            </w:r>
          </w:p>
        </w:tc>
        <w:tc>
          <w:tcPr>
            <w:tcW w:w="7308" w:type="dxa"/>
          </w:tcPr>
          <w:p w:rsidR="008068B0" w:rsidRPr="00407F8B"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lang w:val="es-ES_tradnl"/>
              </w:rPr>
            </w:pPr>
            <w:r w:rsidRPr="00407F8B">
              <w:rPr>
                <w:i/>
                <w:color w:val="0000FF"/>
                <w:lang w:val="es-ES_tradnl"/>
              </w:rPr>
              <w:t>[Insert URL]</w:t>
            </w:r>
          </w:p>
        </w:tc>
      </w:tr>
    </w:tbl>
    <w:p w:rsidR="00675612" w:rsidRPr="00407F8B" w:rsidRDefault="00675612" w:rsidP="008068B0">
      <w:pPr>
        <w:pStyle w:val="NoSpacing"/>
        <w:rPr>
          <w:lang w:val="es-ES_tradnl"/>
        </w:rPr>
      </w:pPr>
    </w:p>
    <w:p w:rsidR="00675612" w:rsidRPr="00407F8B" w:rsidRDefault="00675612" w:rsidP="00396FA6">
      <w:pPr>
        <w:pStyle w:val="Heading3"/>
        <w:rPr>
          <w:lang w:val="es-ES_tradnl"/>
        </w:rPr>
      </w:pPr>
      <w:bookmarkStart w:id="206" w:name="_Toc109315057"/>
      <w:bookmarkStart w:id="207" w:name="_Toc228558941"/>
      <w:bookmarkStart w:id="208" w:name="_Toc384383703"/>
      <w:r w:rsidRPr="00407F8B">
        <w:rPr>
          <w:lang w:val="es-ES_tradnl"/>
        </w:rPr>
        <w:t>SEC</w:t>
      </w:r>
      <w:r w:rsidR="00821B66" w:rsidRPr="00407F8B">
        <w:rPr>
          <w:lang w:val="es-ES_tradnl"/>
        </w:rPr>
        <w:t>CIÓ</w:t>
      </w:r>
      <w:r w:rsidRPr="00407F8B">
        <w:rPr>
          <w:lang w:val="es-ES_tradnl"/>
        </w:rPr>
        <w:t>N 4</w:t>
      </w:r>
      <w:r w:rsidRPr="00407F8B">
        <w:rPr>
          <w:lang w:val="es-ES_tradnl"/>
        </w:rPr>
        <w:tab/>
        <w:t>Organiza</w:t>
      </w:r>
      <w:r w:rsidR="00821B66" w:rsidRPr="00407F8B">
        <w:rPr>
          <w:lang w:val="es-ES_tradnl"/>
        </w:rPr>
        <w:t xml:space="preserve">ción para </w:t>
      </w:r>
      <w:r w:rsidR="00584837">
        <w:rPr>
          <w:lang w:val="es-ES_tradnl"/>
        </w:rPr>
        <w:t>M</w:t>
      </w:r>
      <w:r w:rsidR="00821B66" w:rsidRPr="00407F8B">
        <w:rPr>
          <w:lang w:val="es-ES_tradnl"/>
        </w:rPr>
        <w:t>ejora</w:t>
      </w:r>
      <w:r w:rsidR="00584837">
        <w:rPr>
          <w:lang w:val="es-ES_tradnl"/>
        </w:rPr>
        <w:t>s</w:t>
      </w:r>
      <w:r w:rsidR="00821B66" w:rsidRPr="00407F8B">
        <w:rPr>
          <w:lang w:val="es-ES_tradnl"/>
        </w:rPr>
        <w:t xml:space="preserve"> de la </w:t>
      </w:r>
      <w:r w:rsidR="00584837">
        <w:rPr>
          <w:lang w:val="es-ES_tradnl"/>
        </w:rPr>
        <w:t>C</w:t>
      </w:r>
      <w:r w:rsidR="00821B66" w:rsidRPr="00407F8B">
        <w:rPr>
          <w:lang w:val="es-ES_tradnl"/>
        </w:rPr>
        <w:t>alidad</w:t>
      </w:r>
      <w:r w:rsidRPr="00407F8B">
        <w:rPr>
          <w:lang w:val="es-ES_tradnl"/>
        </w:rPr>
        <w:t xml:space="preserve"> </w:t>
      </w:r>
      <w:r w:rsidRPr="00407F8B">
        <w:rPr>
          <w:lang w:val="es-ES_tradnl"/>
        </w:rPr>
        <w:br/>
      </w:r>
      <w:r w:rsidRPr="00407F8B">
        <w:rPr>
          <w:b w:val="0"/>
          <w:lang w:val="es-ES_tradnl"/>
        </w:rPr>
        <w:t>(pa</w:t>
      </w:r>
      <w:r w:rsidR="00821B66" w:rsidRPr="00407F8B">
        <w:rPr>
          <w:b w:val="0"/>
          <w:lang w:val="es-ES_tradnl"/>
        </w:rPr>
        <w:t>gada por</w:t>
      </w:r>
      <w:r w:rsidRPr="00407F8B">
        <w:rPr>
          <w:b w:val="0"/>
          <w:lang w:val="es-ES_tradnl"/>
        </w:rPr>
        <w:t xml:space="preserve"> Medicare </w:t>
      </w:r>
      <w:r w:rsidR="00821B66" w:rsidRPr="00407F8B">
        <w:rPr>
          <w:b w:val="0"/>
          <w:lang w:val="es-ES_tradnl"/>
        </w:rPr>
        <w:t xml:space="preserve">para revisar la calidad del cuidado para las personas con </w:t>
      </w:r>
      <w:r w:rsidRPr="00407F8B">
        <w:rPr>
          <w:b w:val="0"/>
          <w:lang w:val="es-ES_tradnl"/>
        </w:rPr>
        <w:t>Medicare)</w:t>
      </w:r>
      <w:bookmarkEnd w:id="206"/>
      <w:bookmarkEnd w:id="207"/>
      <w:bookmarkEnd w:id="208"/>
    </w:p>
    <w:p w:rsidR="00675612" w:rsidRPr="007E68E1" w:rsidRDefault="00675612" w:rsidP="00675612">
      <w:pPr>
        <w:pStyle w:val="15paragraphafter15ptheading"/>
        <w:ind w:right="270"/>
        <w:rPr>
          <w:i/>
          <w:color w:val="0000FF"/>
          <w:sz w:val="24"/>
        </w:rPr>
      </w:pPr>
      <w:r w:rsidRPr="007E68E1">
        <w:rPr>
          <w:i/>
          <w:color w:val="0000FF"/>
          <w:sz w:val="24"/>
        </w:rPr>
        <w:t xml:space="preserve">[Organizations offering plans in multiple states: Revise </w:t>
      </w:r>
      <w:r w:rsidR="00E44C98" w:rsidRPr="007E68E1">
        <w:rPr>
          <w:i/>
          <w:color w:val="0000FF"/>
          <w:sz w:val="24"/>
        </w:rPr>
        <w:t xml:space="preserve">the second and third paragraphs of </w:t>
      </w:r>
      <w:r w:rsidRPr="007E68E1">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675612" w:rsidRPr="00407F8B" w:rsidRDefault="00584837" w:rsidP="00675612">
      <w:pPr>
        <w:pStyle w:val="15paragraphafter15ptheading"/>
        <w:ind w:right="270"/>
        <w:rPr>
          <w:sz w:val="24"/>
          <w:lang w:val="es-ES_tradnl"/>
        </w:rPr>
      </w:pPr>
      <w:r>
        <w:rPr>
          <w:sz w:val="24"/>
          <w:lang w:val="es-ES_tradnl"/>
        </w:rPr>
        <w:t xml:space="preserve">Hay una Organización para </w:t>
      </w:r>
      <w:r w:rsidR="00821B66" w:rsidRPr="00407F8B">
        <w:rPr>
          <w:sz w:val="24"/>
          <w:lang w:val="es-ES_tradnl"/>
        </w:rPr>
        <w:t>Mejora</w:t>
      </w:r>
      <w:r>
        <w:rPr>
          <w:sz w:val="24"/>
          <w:lang w:val="es-ES_tradnl"/>
        </w:rPr>
        <w:t>s</w:t>
      </w:r>
      <w:r w:rsidR="00821B66" w:rsidRPr="00407F8B">
        <w:rPr>
          <w:sz w:val="24"/>
          <w:lang w:val="es-ES_tradnl"/>
        </w:rPr>
        <w:t xml:space="preserve"> de la Calidad en cada estado</w:t>
      </w:r>
      <w:r w:rsidR="00675612" w:rsidRPr="00407F8B">
        <w:rPr>
          <w:sz w:val="24"/>
          <w:lang w:val="es-ES_tradnl"/>
        </w:rPr>
        <w:t xml:space="preserve">. </w:t>
      </w:r>
      <w:r w:rsidR="00561F9F" w:rsidRPr="007E68E1">
        <w:rPr>
          <w:i/>
          <w:color w:val="0000FF"/>
          <w:sz w:val="24"/>
        </w:rPr>
        <w:t xml:space="preserve">[Multi-state plans inserting information in an exhibit, replace rest of this paragraph with a sentence referencing the exhibit where members will find QIO information.] </w:t>
      </w:r>
      <w:r w:rsidR="00E44C98" w:rsidRPr="007E68E1">
        <w:rPr>
          <w:color w:val="0000FF"/>
          <w:sz w:val="24"/>
        </w:rPr>
        <w:t>[</w:t>
      </w:r>
      <w:r w:rsidR="00E44C98" w:rsidRPr="007E68E1">
        <w:rPr>
          <w:i/>
          <w:color w:val="0000FF"/>
          <w:sz w:val="24"/>
        </w:rPr>
        <w:t>Multiple-state plans inserting information in the EOC add:</w:t>
      </w:r>
      <w:r w:rsidR="00E44C98" w:rsidRPr="007E68E1">
        <w:rPr>
          <w:color w:val="0000FF"/>
          <w:sz w:val="24"/>
        </w:rPr>
        <w:t xml:space="preserve"> </w:t>
      </w:r>
      <w:r w:rsidR="00821B66" w:rsidRPr="007E68E1">
        <w:rPr>
          <w:color w:val="0000FF"/>
          <w:sz w:val="24"/>
        </w:rPr>
        <w:t>Aquí le ofrecemos una lista de</w:t>
      </w:r>
      <w:r w:rsidR="00E44C98" w:rsidRPr="007E68E1">
        <w:rPr>
          <w:color w:val="0000FF"/>
          <w:sz w:val="24"/>
        </w:rPr>
        <w:t xml:space="preserve"> l</w:t>
      </w:r>
      <w:r w:rsidR="00821B66" w:rsidRPr="007E68E1">
        <w:rPr>
          <w:color w:val="0000FF"/>
          <w:sz w:val="24"/>
        </w:rPr>
        <w:t>as Organizaciones para Mejora</w:t>
      </w:r>
      <w:r>
        <w:rPr>
          <w:color w:val="0000FF"/>
          <w:sz w:val="24"/>
        </w:rPr>
        <w:t>s</w:t>
      </w:r>
      <w:r w:rsidR="00821B66" w:rsidRPr="007E68E1">
        <w:rPr>
          <w:color w:val="0000FF"/>
          <w:sz w:val="24"/>
        </w:rPr>
        <w:t xml:space="preserve"> de la Calidad en cada estado donde ofrecemos servicios</w:t>
      </w:r>
      <w:r w:rsidR="00E44C98" w:rsidRPr="007E68E1">
        <w:rPr>
          <w:color w:val="0000FF"/>
          <w:sz w:val="24"/>
        </w:rPr>
        <w:t xml:space="preserve">:] </w:t>
      </w:r>
      <w:r w:rsidR="00E44C98" w:rsidRPr="007E68E1">
        <w:rPr>
          <w:i/>
          <w:color w:val="0000FF"/>
          <w:sz w:val="24"/>
        </w:rPr>
        <w:t>[Multi-state plans inserting information in the EOC use bullets for the following sentence, inserting separate bullets for each state.]</w:t>
      </w:r>
      <w:r w:rsidR="00E44C98" w:rsidRPr="007E68E1">
        <w:rPr>
          <w:sz w:val="24"/>
        </w:rPr>
        <w:t xml:space="preserve"> </w:t>
      </w:r>
      <w:r w:rsidR="00821B66" w:rsidRPr="00407F8B">
        <w:rPr>
          <w:sz w:val="24"/>
          <w:lang w:val="es-ES_tradnl"/>
        </w:rPr>
        <w:t>Para</w:t>
      </w:r>
      <w:r w:rsidR="00675612" w:rsidRPr="00407F8B">
        <w:rPr>
          <w:sz w:val="24"/>
          <w:lang w:val="es-ES_tradnl"/>
        </w:rPr>
        <w:t xml:space="preserve"> </w:t>
      </w:r>
      <w:r w:rsidR="00675612" w:rsidRPr="00407F8B">
        <w:rPr>
          <w:color w:val="0000FF"/>
          <w:sz w:val="24"/>
          <w:lang w:val="es-ES_tradnl"/>
        </w:rPr>
        <w:t>[</w:t>
      </w:r>
      <w:r w:rsidR="00675612" w:rsidRPr="00407F8B">
        <w:rPr>
          <w:i/>
          <w:color w:val="0000FF"/>
          <w:sz w:val="24"/>
          <w:lang w:val="es-ES_tradnl"/>
        </w:rPr>
        <w:t>insert state</w:t>
      </w:r>
      <w:r w:rsidR="00675612" w:rsidRPr="00407F8B">
        <w:rPr>
          <w:color w:val="0000FF"/>
          <w:sz w:val="24"/>
          <w:lang w:val="es-ES_tradnl"/>
        </w:rPr>
        <w:t>]</w:t>
      </w:r>
      <w:r w:rsidR="00675612" w:rsidRPr="00407F8B">
        <w:rPr>
          <w:sz w:val="24"/>
          <w:lang w:val="es-ES_tradnl"/>
        </w:rPr>
        <w:t xml:space="preserve">, </w:t>
      </w:r>
      <w:r>
        <w:rPr>
          <w:sz w:val="24"/>
          <w:lang w:val="es-ES_tradnl"/>
        </w:rPr>
        <w:t>la Organización para</w:t>
      </w:r>
      <w:r w:rsidR="00821B66" w:rsidRPr="00407F8B">
        <w:rPr>
          <w:sz w:val="24"/>
          <w:lang w:val="es-ES_tradnl"/>
        </w:rPr>
        <w:t xml:space="preserve"> </w:t>
      </w:r>
      <w:r w:rsidR="00EF4A21" w:rsidRPr="00407F8B">
        <w:rPr>
          <w:sz w:val="24"/>
          <w:lang w:val="es-ES_tradnl"/>
        </w:rPr>
        <w:t>M</w:t>
      </w:r>
      <w:r w:rsidR="00821B66" w:rsidRPr="00407F8B">
        <w:rPr>
          <w:sz w:val="24"/>
          <w:lang w:val="es-ES_tradnl"/>
        </w:rPr>
        <w:t>ejora</w:t>
      </w:r>
      <w:r>
        <w:rPr>
          <w:sz w:val="24"/>
          <w:lang w:val="es-ES_tradnl"/>
        </w:rPr>
        <w:t>s</w:t>
      </w:r>
      <w:r w:rsidR="00821B66" w:rsidRPr="00407F8B">
        <w:rPr>
          <w:sz w:val="24"/>
          <w:lang w:val="es-ES_tradnl"/>
        </w:rPr>
        <w:t xml:space="preserve"> de la Calidad se llama </w:t>
      </w:r>
      <w:r w:rsidR="00675612" w:rsidRPr="00407F8B">
        <w:rPr>
          <w:i/>
          <w:color w:val="0000FF"/>
          <w:sz w:val="24"/>
          <w:lang w:val="es-ES_tradnl"/>
        </w:rPr>
        <w:t>[insert state-specific QIO name]</w:t>
      </w:r>
      <w:r w:rsidR="00675612" w:rsidRPr="00407F8B">
        <w:rPr>
          <w:i/>
          <w:sz w:val="24"/>
          <w:lang w:val="es-ES_tradnl"/>
        </w:rPr>
        <w:t>.</w:t>
      </w:r>
      <w:r w:rsidR="00675612" w:rsidRPr="00407F8B">
        <w:rPr>
          <w:sz w:val="24"/>
          <w:lang w:val="es-ES_tradnl"/>
        </w:rPr>
        <w:t xml:space="preserve"> </w:t>
      </w:r>
    </w:p>
    <w:p w:rsidR="00675612" w:rsidRPr="00407F8B" w:rsidRDefault="00675612" w:rsidP="00675612">
      <w:pPr>
        <w:pStyle w:val="15paragraphafter15ptheading"/>
        <w:ind w:right="270"/>
        <w:rPr>
          <w:sz w:val="24"/>
          <w:lang w:val="es-ES_tradnl"/>
        </w:rPr>
      </w:pPr>
      <w:r w:rsidRPr="00407F8B">
        <w:rPr>
          <w:i/>
          <w:color w:val="0000FF"/>
          <w:sz w:val="24"/>
          <w:lang w:val="es-ES_tradnl"/>
        </w:rPr>
        <w:t>[Insert state-specific QIO name]</w:t>
      </w:r>
      <w:r w:rsidRPr="00407F8B">
        <w:rPr>
          <w:i/>
          <w:sz w:val="24"/>
          <w:lang w:val="es-ES_tradnl"/>
        </w:rPr>
        <w:t xml:space="preserve"> </w:t>
      </w:r>
      <w:r w:rsidR="00EF4A21" w:rsidRPr="00407F8B">
        <w:rPr>
          <w:sz w:val="24"/>
          <w:lang w:val="es-ES_tradnl"/>
        </w:rPr>
        <w:t>cuenta con un grupo de médicos</w:t>
      </w:r>
      <w:r w:rsidRPr="00407F8B">
        <w:rPr>
          <w:sz w:val="24"/>
          <w:lang w:val="es-ES_tradnl"/>
        </w:rPr>
        <w:t xml:space="preserve"> </w:t>
      </w:r>
      <w:r w:rsidR="00EF4A21" w:rsidRPr="00407F8B">
        <w:rPr>
          <w:sz w:val="24"/>
          <w:lang w:val="es-ES_tradnl"/>
        </w:rPr>
        <w:t>y otros profesionales de la salud pagados por el gobierno f</w:t>
      </w:r>
      <w:r w:rsidRPr="00407F8B">
        <w:rPr>
          <w:sz w:val="24"/>
          <w:lang w:val="es-ES_tradnl"/>
        </w:rPr>
        <w:t>ederal</w:t>
      </w:r>
      <w:r w:rsidR="00EF4A21" w:rsidRPr="00407F8B">
        <w:rPr>
          <w:sz w:val="24"/>
          <w:lang w:val="es-ES_tradnl"/>
        </w:rPr>
        <w:t xml:space="preserve">. Esta organización la paga </w:t>
      </w:r>
      <w:r w:rsidRPr="00407F8B">
        <w:rPr>
          <w:sz w:val="24"/>
          <w:lang w:val="es-ES_tradnl"/>
        </w:rPr>
        <w:t xml:space="preserve">Medicare </w:t>
      </w:r>
      <w:r w:rsidR="00EF4A21" w:rsidRPr="00407F8B">
        <w:rPr>
          <w:sz w:val="24"/>
          <w:lang w:val="es-ES_tradnl"/>
        </w:rPr>
        <w:t xml:space="preserve">para revisar y ayudar a mejorar la calidad del cuidado ofrecido a las personas con </w:t>
      </w:r>
      <w:r w:rsidRPr="00407F8B">
        <w:rPr>
          <w:sz w:val="24"/>
          <w:lang w:val="es-ES_tradnl"/>
        </w:rPr>
        <w:t xml:space="preserve">Medicare. </w:t>
      </w:r>
      <w:r w:rsidRPr="00407F8B">
        <w:rPr>
          <w:i/>
          <w:color w:val="0000FF"/>
          <w:sz w:val="24"/>
          <w:lang w:val="es-ES_tradnl"/>
        </w:rPr>
        <w:t>[Insert state-specific QIO name]</w:t>
      </w:r>
      <w:r w:rsidRPr="00407F8B">
        <w:rPr>
          <w:color w:val="0000FF"/>
          <w:sz w:val="24"/>
          <w:lang w:val="es-ES_tradnl"/>
        </w:rPr>
        <w:t xml:space="preserve"> </w:t>
      </w:r>
      <w:r w:rsidR="00EF4A21" w:rsidRPr="00407F8B">
        <w:rPr>
          <w:sz w:val="24"/>
          <w:lang w:val="es-ES_tradnl"/>
        </w:rPr>
        <w:t>es una organizacón indepe</w:t>
      </w:r>
      <w:r w:rsidRPr="00407F8B">
        <w:rPr>
          <w:sz w:val="24"/>
          <w:lang w:val="es-ES_tradnl"/>
        </w:rPr>
        <w:t>n</w:t>
      </w:r>
      <w:r w:rsidR="00EF4A21" w:rsidRPr="00407F8B">
        <w:rPr>
          <w:sz w:val="24"/>
          <w:lang w:val="es-ES_tradnl"/>
        </w:rPr>
        <w:t>diente</w:t>
      </w:r>
      <w:r w:rsidRPr="00407F8B">
        <w:rPr>
          <w:sz w:val="24"/>
          <w:lang w:val="es-ES_tradnl"/>
        </w:rPr>
        <w:t xml:space="preserve">. </w:t>
      </w:r>
      <w:r w:rsidR="00EF4A21" w:rsidRPr="00407F8B">
        <w:rPr>
          <w:sz w:val="24"/>
          <w:lang w:val="es-ES_tradnl"/>
        </w:rPr>
        <w:t>No está relacionada con nuestro</w:t>
      </w:r>
      <w:r w:rsidRPr="00407F8B">
        <w:rPr>
          <w:sz w:val="24"/>
          <w:lang w:val="es-ES_tradnl"/>
        </w:rPr>
        <w:t xml:space="preserve"> plan. </w:t>
      </w:r>
    </w:p>
    <w:p w:rsidR="00675612" w:rsidRPr="00407F8B" w:rsidRDefault="00EF4A21" w:rsidP="00675612">
      <w:pPr>
        <w:pStyle w:val="15paragraphafter15ptheading"/>
        <w:spacing w:beforeAutospacing="0" w:after="120" w:afterAutospacing="0"/>
        <w:ind w:right="274"/>
        <w:rPr>
          <w:sz w:val="24"/>
          <w:lang w:val="es-ES_tradnl"/>
        </w:rPr>
      </w:pPr>
      <w:r w:rsidRPr="00407F8B">
        <w:rPr>
          <w:sz w:val="24"/>
          <w:lang w:val="es-ES_tradnl"/>
        </w:rPr>
        <w:t>Usted debe comunicarse con</w:t>
      </w:r>
      <w:r w:rsidR="00675612" w:rsidRPr="00407F8B">
        <w:rPr>
          <w:sz w:val="24"/>
          <w:lang w:val="es-ES_tradnl"/>
        </w:rPr>
        <w:t xml:space="preserve"> </w:t>
      </w:r>
      <w:r w:rsidR="00675612" w:rsidRPr="00407F8B">
        <w:rPr>
          <w:color w:val="0000FF"/>
          <w:sz w:val="24"/>
          <w:lang w:val="es-ES_tradnl"/>
        </w:rPr>
        <w:t>[</w:t>
      </w:r>
      <w:r w:rsidR="00675612" w:rsidRPr="00407F8B">
        <w:rPr>
          <w:i/>
          <w:color w:val="0000FF"/>
          <w:sz w:val="24"/>
          <w:lang w:val="es-ES_tradnl"/>
        </w:rPr>
        <w:t>insert state-specific QIO name</w:t>
      </w:r>
      <w:r w:rsidR="00675612" w:rsidRPr="00407F8B">
        <w:rPr>
          <w:color w:val="0000FF"/>
          <w:sz w:val="24"/>
          <w:lang w:val="es-ES_tradnl"/>
        </w:rPr>
        <w:t>]</w:t>
      </w:r>
      <w:r w:rsidR="00675612" w:rsidRPr="00407F8B">
        <w:rPr>
          <w:sz w:val="24"/>
          <w:lang w:val="es-ES_tradnl"/>
        </w:rPr>
        <w:t xml:space="preserve"> </w:t>
      </w:r>
      <w:r w:rsidRPr="00407F8B">
        <w:rPr>
          <w:sz w:val="24"/>
          <w:lang w:val="es-ES_tradnl"/>
        </w:rPr>
        <w:t>si tiene alguna queja sobre la calidad del cuidado que ha recibido</w:t>
      </w:r>
      <w:r w:rsidR="00675612" w:rsidRPr="00407F8B">
        <w:rPr>
          <w:sz w:val="24"/>
          <w:lang w:val="es-ES_tradnl"/>
        </w:rPr>
        <w:t>.</w:t>
      </w:r>
      <w:r w:rsidR="00230BEF" w:rsidRPr="00407F8B">
        <w:rPr>
          <w:sz w:val="24"/>
          <w:lang w:val="es-ES_tradnl"/>
        </w:rPr>
        <w:t xml:space="preserve"> </w:t>
      </w:r>
      <w:r w:rsidRPr="00407F8B">
        <w:rPr>
          <w:sz w:val="24"/>
          <w:lang w:val="es-ES_tradnl"/>
        </w:rPr>
        <w:t xml:space="preserve">Por ejemplo, puede comunicarse con </w:t>
      </w:r>
      <w:r w:rsidR="00230BEF" w:rsidRPr="00407F8B">
        <w:rPr>
          <w:color w:val="0000FF"/>
          <w:sz w:val="24"/>
          <w:lang w:val="es-ES_tradnl"/>
        </w:rPr>
        <w:t>[</w:t>
      </w:r>
      <w:r w:rsidR="00230BEF" w:rsidRPr="00407F8B">
        <w:rPr>
          <w:i/>
          <w:color w:val="0000FF"/>
          <w:sz w:val="24"/>
          <w:lang w:val="es-ES_tradnl"/>
        </w:rPr>
        <w:t>insert state-specific QIO name</w:t>
      </w:r>
      <w:r w:rsidR="00230BEF" w:rsidRPr="00407F8B">
        <w:rPr>
          <w:color w:val="0000FF"/>
          <w:sz w:val="24"/>
          <w:lang w:val="es-ES_tradnl"/>
        </w:rPr>
        <w:t xml:space="preserve">] </w:t>
      </w:r>
      <w:r w:rsidRPr="00407F8B">
        <w:rPr>
          <w:sz w:val="24"/>
          <w:lang w:val="es-ES_tradnl"/>
        </w:rPr>
        <w:t>si le dieron el medicamento equivocado y si le dieron medicamentos que</w:t>
      </w:r>
      <w:r w:rsidR="00230BEF" w:rsidRPr="00407F8B">
        <w:rPr>
          <w:sz w:val="24"/>
          <w:lang w:val="es-ES_tradnl"/>
        </w:rPr>
        <w:t xml:space="preserve"> </w:t>
      </w:r>
      <w:r w:rsidRPr="00407F8B">
        <w:rPr>
          <w:sz w:val="24"/>
          <w:lang w:val="es-ES_tradnl"/>
        </w:rPr>
        <w:t>interactúan</w:t>
      </w:r>
      <w:r w:rsidR="00230BEF" w:rsidRPr="00407F8B">
        <w:rPr>
          <w:sz w:val="24"/>
          <w:lang w:val="es-ES_tradnl"/>
        </w:rPr>
        <w:t xml:space="preserve"> </w:t>
      </w:r>
      <w:r w:rsidRPr="00407F8B">
        <w:rPr>
          <w:sz w:val="24"/>
          <w:lang w:val="es-ES_tradnl"/>
        </w:rPr>
        <w:t>de manera negativa</w:t>
      </w:r>
      <w:r w:rsidR="00230BEF" w:rsidRPr="00407F8B">
        <w:rPr>
          <w:sz w:val="24"/>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407F8B">
        <w:trPr>
          <w:cantSplit/>
          <w:tblHeader/>
        </w:trPr>
        <w:tc>
          <w:tcPr>
            <w:tcW w:w="2268" w:type="dxa"/>
            <w:shd w:val="clear" w:color="auto" w:fill="D9D9D9"/>
          </w:tcPr>
          <w:p w:rsidR="008068B0" w:rsidRPr="00407F8B" w:rsidRDefault="008068B0" w:rsidP="00EF4A21">
            <w:pPr>
              <w:pStyle w:val="MethodChartHeading"/>
              <w:rPr>
                <w:lang w:val="es-ES_tradnl"/>
              </w:rPr>
            </w:pPr>
            <w:r w:rsidRPr="00407F8B">
              <w:rPr>
                <w:lang w:val="es-ES_tradnl"/>
              </w:rPr>
              <w:t>M</w:t>
            </w:r>
            <w:r w:rsidR="00EF4A21" w:rsidRPr="00407F8B">
              <w:rPr>
                <w:lang w:val="es-ES_tradnl"/>
              </w:rPr>
              <w:t>étodo</w:t>
            </w:r>
          </w:p>
        </w:tc>
        <w:tc>
          <w:tcPr>
            <w:tcW w:w="7308" w:type="dxa"/>
            <w:shd w:val="clear" w:color="auto" w:fill="D9D9D9"/>
          </w:tcPr>
          <w:p w:rsidR="008068B0" w:rsidRPr="007E68E1" w:rsidRDefault="00584837" w:rsidP="00EF4A21">
            <w:pPr>
              <w:pStyle w:val="MethodChartHeading"/>
            </w:pPr>
            <w:r>
              <w:rPr>
                <w:rFonts w:cs="Arial"/>
                <w:color w:val="0000FF"/>
              </w:rPr>
              <w:t xml:space="preserve">Organización para </w:t>
            </w:r>
            <w:r w:rsidR="00EF4A21" w:rsidRPr="007E68E1">
              <w:rPr>
                <w:rFonts w:cs="Arial"/>
                <w:color w:val="0000FF"/>
              </w:rPr>
              <w:t>Mejora</w:t>
            </w:r>
            <w:r>
              <w:rPr>
                <w:rFonts w:cs="Arial"/>
                <w:color w:val="0000FF"/>
              </w:rPr>
              <w:t>s</w:t>
            </w:r>
            <w:r w:rsidR="00EF4A21" w:rsidRPr="007E68E1">
              <w:rPr>
                <w:rFonts w:cs="Arial"/>
                <w:color w:val="0000FF"/>
              </w:rPr>
              <w:t xml:space="preserve"> de la Calidad)</w:t>
            </w:r>
            <w:r w:rsidR="00EF4A21" w:rsidRPr="007E68E1">
              <w:rPr>
                <w:color w:val="0000FF"/>
              </w:rPr>
              <w:t xml:space="preserve"> </w:t>
            </w:r>
            <w:r w:rsidR="008068B0" w:rsidRPr="007E68E1">
              <w:rPr>
                <w:color w:val="0000FF"/>
              </w:rPr>
              <w:t>[</w:t>
            </w:r>
            <w:r w:rsidR="008068B0" w:rsidRPr="007E68E1">
              <w:rPr>
                <w:i/>
                <w:color w:val="0000FF"/>
              </w:rPr>
              <w:t>Insert state-specific QIO name</w:t>
            </w:r>
            <w:r w:rsidR="008068B0" w:rsidRPr="007E68E1">
              <w:rPr>
                <w:color w:val="0000FF"/>
              </w:rPr>
              <w:t xml:space="preserve">] </w:t>
            </w:r>
            <w:r w:rsidR="008068B0" w:rsidRPr="007E68E1">
              <w:rPr>
                <w:rFonts w:cs="Arial"/>
                <w:i/>
                <w:color w:val="0000FF"/>
              </w:rPr>
              <w:t xml:space="preserve">[If the QIO’s name does not include the name of the state, add: </w:t>
            </w:r>
            <w:r w:rsidR="008068B0" w:rsidRPr="007E68E1">
              <w:rPr>
                <w:rFonts w:cs="Arial"/>
                <w:color w:val="0000FF"/>
              </w:rPr>
              <w:t>(</w:t>
            </w:r>
            <w:r w:rsidR="008068B0" w:rsidRPr="007E68E1">
              <w:rPr>
                <w:rFonts w:cs="Arial"/>
                <w:i/>
                <w:color w:val="0000FF"/>
              </w:rPr>
              <w:t>[insert state name]</w:t>
            </w:r>
            <w:r w:rsidR="008068B0" w:rsidRPr="007E68E1">
              <w:rPr>
                <w:rFonts w:cs="Arial"/>
                <w:color w:val="0000FF"/>
              </w:rPr>
              <w:t>’s</w:t>
            </w:r>
            <w:r w:rsidR="008068B0" w:rsidRPr="007E68E1">
              <w:rPr>
                <w:rFonts w:cs="Arial"/>
                <w:i/>
                <w:color w:val="0000FF"/>
              </w:rPr>
              <w:t>]</w:t>
            </w:r>
            <w:r w:rsidR="008068B0" w:rsidRPr="007E68E1">
              <w:t xml:space="preserve"> – </w:t>
            </w:r>
            <w:r w:rsidR="00EF4A21" w:rsidRPr="007E68E1">
              <w:t xml:space="preserve">Información de contacto </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LL</w:t>
            </w:r>
            <w:r w:rsidR="00EF4A21" w:rsidRPr="00407F8B">
              <w:rPr>
                <w:b/>
                <w:lang w:val="es-ES_tradnl"/>
              </w:rPr>
              <w:t>AMAR</w:t>
            </w:r>
          </w:p>
        </w:tc>
        <w:tc>
          <w:tcPr>
            <w:tcW w:w="7308" w:type="dxa"/>
          </w:tcPr>
          <w:p w:rsidR="008068B0" w:rsidRPr="00407F8B" w:rsidRDefault="008068B0" w:rsidP="008068B0">
            <w:pPr>
              <w:spacing w:before="80" w:beforeAutospacing="0" w:after="80" w:afterAutospacing="0"/>
              <w:rPr>
                <w:rFonts w:ascii="Arial" w:hAnsi="Arial"/>
                <w:snapToGrid w:val="0"/>
                <w:color w:val="0000FF"/>
                <w:lang w:val="es-ES_tradnl"/>
              </w:rPr>
            </w:pPr>
            <w:r w:rsidRPr="00407F8B">
              <w:rPr>
                <w:snapToGrid w:val="0"/>
                <w:color w:val="0000FF"/>
                <w:lang w:val="es-ES_tradnl"/>
              </w:rPr>
              <w:t>[</w:t>
            </w:r>
            <w:r w:rsidRPr="00407F8B">
              <w:rPr>
                <w:i/>
                <w:snapToGrid w:val="0"/>
                <w:color w:val="0000FF"/>
                <w:lang w:val="es-ES_tradnl"/>
              </w:rPr>
              <w:t>Insert phone number(s)</w:t>
            </w:r>
            <w:r w:rsidRPr="00407F8B">
              <w:rPr>
                <w:snapToGrid w:val="0"/>
                <w:color w:val="0000FF"/>
                <w:lang w:val="es-ES_tradnl"/>
              </w:rPr>
              <w:t>]</w:t>
            </w:r>
          </w:p>
        </w:tc>
      </w:tr>
      <w:tr w:rsidR="008068B0" w:rsidRPr="007E68E1">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7E68E1" w:rsidRDefault="008068B0" w:rsidP="008068B0">
            <w:pPr>
              <w:spacing w:before="80" w:beforeAutospacing="0" w:after="80" w:afterAutospacing="0"/>
              <w:rPr>
                <w:color w:val="0000FF"/>
              </w:rPr>
            </w:pPr>
            <w:r w:rsidRPr="007E68E1">
              <w:rPr>
                <w:color w:val="0000FF"/>
              </w:rPr>
              <w:t>[</w:t>
            </w:r>
            <w:r w:rsidRPr="007E68E1">
              <w:rPr>
                <w:i/>
                <w:color w:val="0000FF"/>
              </w:rPr>
              <w:t>Insert number, if available. Or delete this row.</w:t>
            </w:r>
            <w:r w:rsidRPr="007E68E1">
              <w:rPr>
                <w:color w:val="0000FF"/>
              </w:rPr>
              <w:t>]</w:t>
            </w:r>
          </w:p>
          <w:p w:rsidR="008068B0" w:rsidRPr="00407F8B" w:rsidRDefault="008068B0" w:rsidP="008068B0">
            <w:pPr>
              <w:spacing w:before="80" w:beforeAutospacing="0" w:after="80" w:afterAutospacing="0"/>
              <w:rPr>
                <w:snapToGrid w:val="0"/>
                <w:color w:val="0000FF"/>
                <w:lang w:val="es-ES_tradnl"/>
              </w:rPr>
            </w:pPr>
            <w:r w:rsidRPr="00407F8B">
              <w:rPr>
                <w:i/>
                <w:snapToGrid w:val="0"/>
                <w:color w:val="0000FF"/>
                <w:lang w:val="es-ES_tradnl"/>
              </w:rPr>
              <w:t>[Insert if the QIO uses a direct TTY number:</w:t>
            </w:r>
            <w:r w:rsidRPr="00407F8B">
              <w:rPr>
                <w:snapToGrid w:val="0"/>
                <w:color w:val="0000FF"/>
                <w:lang w:val="es-ES_tradnl"/>
              </w:rPr>
              <w:t xml:space="preserve"> </w:t>
            </w:r>
            <w:r w:rsidR="00EF4A21" w:rsidRPr="00407F8B">
              <w:rPr>
                <w:snapToGrid w:val="0"/>
                <w:color w:val="0000FF"/>
                <w:lang w:val="es-ES_tradnl"/>
              </w:rPr>
              <w:t>Para llamar a este número se necesita un equipo de teléfono especial y es solo para personas que tengan problemas para oír o para hablar</w:t>
            </w:r>
            <w:r w:rsidRPr="00407F8B">
              <w:rPr>
                <w:color w:val="0000FF"/>
                <w:lang w:val="es-ES_tradnl"/>
              </w:rPr>
              <w:t>.]</w:t>
            </w:r>
          </w:p>
        </w:tc>
      </w:tr>
      <w:tr w:rsidR="008068B0" w:rsidRPr="00407F8B">
        <w:trPr>
          <w:cantSplit/>
        </w:trPr>
        <w:tc>
          <w:tcPr>
            <w:tcW w:w="2268" w:type="dxa"/>
          </w:tcPr>
          <w:p w:rsidR="008068B0" w:rsidRPr="00407F8B" w:rsidRDefault="008068B0" w:rsidP="00EF4A21">
            <w:pPr>
              <w:keepNext/>
              <w:spacing w:before="80" w:beforeAutospacing="0" w:after="80" w:afterAutospacing="0"/>
              <w:rPr>
                <w:b/>
                <w:lang w:val="es-ES_tradnl"/>
              </w:rPr>
            </w:pPr>
            <w:r w:rsidRPr="00407F8B">
              <w:rPr>
                <w:b/>
                <w:lang w:val="es-ES_tradnl"/>
              </w:rPr>
              <w:t>E</w:t>
            </w:r>
            <w:r w:rsidR="00EF4A21" w:rsidRPr="00407F8B">
              <w:rPr>
                <w:b/>
                <w:lang w:val="es-ES_tradnl"/>
              </w:rPr>
              <w:t>SCRIBIR</w:t>
            </w:r>
          </w:p>
        </w:tc>
        <w:tc>
          <w:tcPr>
            <w:tcW w:w="7308" w:type="dxa"/>
          </w:tcPr>
          <w:p w:rsidR="008068B0" w:rsidRPr="00407F8B" w:rsidRDefault="008068B0" w:rsidP="008068B0">
            <w:pPr>
              <w:spacing w:before="80" w:beforeAutospacing="0" w:after="80" w:afterAutospacing="0"/>
              <w:rPr>
                <w:color w:val="0000FF"/>
                <w:lang w:val="es-ES_tradnl"/>
              </w:rPr>
            </w:pPr>
            <w:r w:rsidRPr="00407F8B">
              <w:rPr>
                <w:color w:val="0000FF"/>
                <w:lang w:val="es-ES_tradnl"/>
              </w:rPr>
              <w:t>[</w:t>
            </w:r>
            <w:r w:rsidRPr="00407F8B">
              <w:rPr>
                <w:i/>
                <w:color w:val="0000FF"/>
                <w:lang w:val="es-ES_tradnl"/>
              </w:rPr>
              <w:t>Insert address</w:t>
            </w:r>
            <w:r w:rsidRPr="00407F8B">
              <w:rPr>
                <w:color w:val="0000FF"/>
                <w:lang w:val="es-ES_tradnl"/>
              </w:rPr>
              <w:t>]</w:t>
            </w:r>
          </w:p>
        </w:tc>
      </w:tr>
      <w:tr w:rsidR="008068B0" w:rsidRPr="00407F8B">
        <w:trPr>
          <w:cantSplit/>
        </w:trPr>
        <w:tc>
          <w:tcPr>
            <w:tcW w:w="2268" w:type="dxa"/>
          </w:tcPr>
          <w:p w:rsidR="008068B0" w:rsidRPr="00407F8B" w:rsidRDefault="00EF4A21" w:rsidP="008068B0">
            <w:pPr>
              <w:spacing w:before="80" w:beforeAutospacing="0" w:after="80" w:afterAutospacing="0"/>
              <w:rPr>
                <w:b/>
                <w:lang w:val="es-ES_tradnl"/>
              </w:rPr>
            </w:pPr>
            <w:r w:rsidRPr="00407F8B">
              <w:rPr>
                <w:b/>
                <w:lang w:val="es-ES_tradnl"/>
              </w:rPr>
              <w:t>SITIO DE INTERN</w:t>
            </w:r>
            <w:r w:rsidR="008068B0" w:rsidRPr="00407F8B">
              <w:rPr>
                <w:b/>
                <w:lang w:val="es-ES_tradnl"/>
              </w:rPr>
              <w:t>E</w:t>
            </w:r>
            <w:r w:rsidRPr="00407F8B">
              <w:rPr>
                <w:b/>
                <w:lang w:val="es-ES_tradnl"/>
              </w:rPr>
              <w:t>T</w:t>
            </w:r>
          </w:p>
        </w:tc>
        <w:tc>
          <w:tcPr>
            <w:tcW w:w="7308" w:type="dxa"/>
          </w:tcPr>
          <w:p w:rsidR="008068B0" w:rsidRPr="00407F8B" w:rsidRDefault="008068B0" w:rsidP="008068B0">
            <w:pPr>
              <w:spacing w:before="80" w:beforeAutospacing="0" w:after="80" w:afterAutospacing="0"/>
              <w:rPr>
                <w:color w:val="0000FF"/>
                <w:lang w:val="es-ES_tradnl"/>
              </w:rPr>
            </w:pPr>
            <w:r w:rsidRPr="00407F8B">
              <w:rPr>
                <w:color w:val="0000FF"/>
                <w:lang w:val="es-ES_tradnl"/>
              </w:rPr>
              <w:t>[</w:t>
            </w:r>
            <w:r w:rsidRPr="00407F8B">
              <w:rPr>
                <w:i/>
                <w:color w:val="0000FF"/>
                <w:lang w:val="es-ES_tradnl"/>
              </w:rPr>
              <w:t>Insert URL</w:t>
            </w:r>
            <w:r w:rsidRPr="00407F8B">
              <w:rPr>
                <w:color w:val="0000FF"/>
                <w:lang w:val="es-ES_tradnl"/>
              </w:rPr>
              <w:t>]</w:t>
            </w:r>
          </w:p>
        </w:tc>
      </w:tr>
    </w:tbl>
    <w:p w:rsidR="008068B0" w:rsidRPr="00407F8B" w:rsidRDefault="008068B0" w:rsidP="008068B0">
      <w:pPr>
        <w:pStyle w:val="NoSpacing"/>
        <w:rPr>
          <w:lang w:val="es-ES_tradnl"/>
        </w:rPr>
      </w:pPr>
    </w:p>
    <w:p w:rsidR="00675612" w:rsidRPr="00407F8B" w:rsidRDefault="00675612" w:rsidP="00396FA6">
      <w:pPr>
        <w:pStyle w:val="Heading3"/>
        <w:rPr>
          <w:lang w:val="es-ES_tradnl"/>
        </w:rPr>
      </w:pPr>
      <w:bookmarkStart w:id="209" w:name="_Toc109315058"/>
      <w:bookmarkStart w:id="210" w:name="_Toc228558942"/>
      <w:bookmarkStart w:id="211" w:name="_Toc384383704"/>
      <w:r w:rsidRPr="00407F8B">
        <w:rPr>
          <w:lang w:val="es-ES_tradnl"/>
        </w:rPr>
        <w:t>SEC</w:t>
      </w:r>
      <w:r w:rsidR="00EF4A21" w:rsidRPr="00407F8B">
        <w:rPr>
          <w:lang w:val="es-ES_tradnl"/>
        </w:rPr>
        <w:t>CIÓ</w:t>
      </w:r>
      <w:r w:rsidRPr="00407F8B">
        <w:rPr>
          <w:lang w:val="es-ES_tradnl"/>
        </w:rPr>
        <w:t>N 5</w:t>
      </w:r>
      <w:r w:rsidRPr="00407F8B">
        <w:rPr>
          <w:lang w:val="es-ES_tradnl"/>
        </w:rPr>
        <w:tab/>
        <w:t>S</w:t>
      </w:r>
      <w:r w:rsidR="00EF4A21" w:rsidRPr="00407F8B">
        <w:rPr>
          <w:lang w:val="es-ES_tradnl"/>
        </w:rPr>
        <w:t>eguro S</w:t>
      </w:r>
      <w:r w:rsidRPr="00407F8B">
        <w:rPr>
          <w:lang w:val="es-ES_tradnl"/>
        </w:rPr>
        <w:t xml:space="preserve">ocial </w:t>
      </w:r>
      <w:bookmarkEnd w:id="209"/>
      <w:bookmarkEnd w:id="210"/>
      <w:bookmarkEnd w:id="211"/>
    </w:p>
    <w:p w:rsidR="00675612" w:rsidRPr="00407F8B" w:rsidRDefault="00B266D1" w:rsidP="00675612">
      <w:pPr>
        <w:pStyle w:val="15paragraphafter15ptheading"/>
        <w:ind w:right="270"/>
        <w:rPr>
          <w:sz w:val="24"/>
          <w:lang w:val="es-ES_tradnl"/>
        </w:rPr>
      </w:pPr>
      <w:r w:rsidRPr="00407F8B">
        <w:rPr>
          <w:sz w:val="24"/>
          <w:lang w:val="es-ES_tradnl"/>
        </w:rPr>
        <w:t xml:space="preserve">El Seguro </w:t>
      </w:r>
      <w:r w:rsidR="00675612" w:rsidRPr="00407F8B">
        <w:rPr>
          <w:sz w:val="24"/>
          <w:lang w:val="es-ES_tradnl"/>
        </w:rPr>
        <w:t>Social</w:t>
      </w:r>
      <w:r w:rsidRPr="00407F8B">
        <w:rPr>
          <w:sz w:val="24"/>
          <w:lang w:val="es-ES_tradnl"/>
        </w:rPr>
        <w:t xml:space="preserve"> tiene la responsabilidad de determinar la elegibilidad y ocuparse de la inscripción en </w:t>
      </w:r>
      <w:r w:rsidR="00675612" w:rsidRPr="00407F8B">
        <w:rPr>
          <w:sz w:val="24"/>
          <w:lang w:val="es-ES_tradnl"/>
        </w:rPr>
        <w:t xml:space="preserve">Medicare. </w:t>
      </w:r>
      <w:r w:rsidRPr="00407F8B">
        <w:rPr>
          <w:sz w:val="24"/>
          <w:lang w:val="es-ES_tradnl"/>
        </w:rPr>
        <w:t>Los ciudadanos de EE. UU. que tengan 65 años o más, o que tengan una discapacidad o Enfermedad renal</w:t>
      </w:r>
      <w:r w:rsidR="00675612" w:rsidRPr="00407F8B">
        <w:rPr>
          <w:sz w:val="24"/>
          <w:lang w:val="es-ES_tradnl"/>
        </w:rPr>
        <w:t xml:space="preserve"> </w:t>
      </w:r>
      <w:r w:rsidRPr="00407F8B">
        <w:rPr>
          <w:sz w:val="24"/>
          <w:lang w:val="es-ES_tradnl"/>
        </w:rPr>
        <w:t>en etapa terminal y cumplen ciertas condiciones</w:t>
      </w:r>
      <w:r w:rsidR="00675612" w:rsidRPr="00407F8B">
        <w:rPr>
          <w:sz w:val="24"/>
          <w:lang w:val="es-ES_tradnl"/>
        </w:rPr>
        <w:t xml:space="preserve"> </w:t>
      </w:r>
      <w:r w:rsidRPr="00407F8B">
        <w:rPr>
          <w:sz w:val="24"/>
          <w:lang w:val="es-ES_tradnl"/>
        </w:rPr>
        <w:t>son elegibles para</w:t>
      </w:r>
      <w:r w:rsidR="00675612" w:rsidRPr="00407F8B">
        <w:rPr>
          <w:sz w:val="24"/>
          <w:lang w:val="es-ES_tradnl"/>
        </w:rPr>
        <w:t xml:space="preserve"> Medicare. </w:t>
      </w:r>
      <w:r w:rsidRPr="00407F8B">
        <w:rPr>
          <w:sz w:val="24"/>
          <w:lang w:val="es-ES_tradnl"/>
        </w:rPr>
        <w:t>Si ya usted está recibiendo cheques del Seguro</w:t>
      </w:r>
      <w:r w:rsidR="00675612" w:rsidRPr="00407F8B">
        <w:rPr>
          <w:sz w:val="24"/>
          <w:lang w:val="es-ES_tradnl"/>
        </w:rPr>
        <w:t xml:space="preserve"> Social, </w:t>
      </w:r>
      <w:r w:rsidRPr="00407F8B">
        <w:rPr>
          <w:sz w:val="24"/>
          <w:lang w:val="es-ES_tradnl"/>
        </w:rPr>
        <w:t xml:space="preserve">la inscripción en </w:t>
      </w:r>
      <w:r w:rsidR="00675612" w:rsidRPr="00407F8B">
        <w:rPr>
          <w:sz w:val="24"/>
          <w:lang w:val="es-ES_tradnl"/>
        </w:rPr>
        <w:t xml:space="preserve">Medicare </w:t>
      </w:r>
      <w:r w:rsidRPr="00407F8B">
        <w:rPr>
          <w:sz w:val="24"/>
          <w:lang w:val="es-ES_tradnl"/>
        </w:rPr>
        <w:t xml:space="preserve">es automática. Si no está recibiendo cheques del Seguro Social, tiene que inscribirse en </w:t>
      </w:r>
      <w:r w:rsidR="00675612" w:rsidRPr="00407F8B">
        <w:rPr>
          <w:sz w:val="24"/>
          <w:lang w:val="es-ES_tradnl"/>
        </w:rPr>
        <w:t xml:space="preserve">Medicare. </w:t>
      </w:r>
      <w:r w:rsidRPr="00407F8B">
        <w:rPr>
          <w:sz w:val="24"/>
          <w:lang w:val="es-ES_tradnl"/>
        </w:rPr>
        <w:t xml:space="preserve">El Seguro </w:t>
      </w:r>
      <w:r w:rsidR="00675612" w:rsidRPr="00407F8B">
        <w:rPr>
          <w:sz w:val="24"/>
          <w:lang w:val="es-ES_tradnl"/>
        </w:rPr>
        <w:t xml:space="preserve">Social </w:t>
      </w:r>
      <w:r w:rsidRPr="00407F8B">
        <w:rPr>
          <w:sz w:val="24"/>
          <w:lang w:val="es-ES_tradnl"/>
        </w:rPr>
        <w:t>se ocupa del proceso de inscripción en</w:t>
      </w:r>
      <w:r w:rsidR="00675612" w:rsidRPr="00407F8B">
        <w:rPr>
          <w:sz w:val="24"/>
          <w:lang w:val="es-ES_tradnl"/>
        </w:rPr>
        <w:t xml:space="preserve"> Medicare. </w:t>
      </w:r>
      <w:r w:rsidRPr="00407F8B">
        <w:rPr>
          <w:sz w:val="24"/>
          <w:lang w:val="es-ES_tradnl"/>
        </w:rPr>
        <w:t>Para solicitar</w:t>
      </w:r>
      <w:r w:rsidR="00675612" w:rsidRPr="00407F8B">
        <w:rPr>
          <w:sz w:val="24"/>
          <w:lang w:val="es-ES_tradnl"/>
        </w:rPr>
        <w:t xml:space="preserve"> Medicare, </w:t>
      </w:r>
      <w:r w:rsidRPr="00407F8B">
        <w:rPr>
          <w:sz w:val="24"/>
          <w:lang w:val="es-ES_tradnl"/>
        </w:rPr>
        <w:t xml:space="preserve">puede llamar al Seguro </w:t>
      </w:r>
      <w:r w:rsidR="00675612" w:rsidRPr="00407F8B">
        <w:rPr>
          <w:sz w:val="24"/>
          <w:lang w:val="es-ES_tradnl"/>
        </w:rPr>
        <w:t xml:space="preserve">Social </w:t>
      </w:r>
      <w:r w:rsidRPr="00407F8B">
        <w:rPr>
          <w:sz w:val="24"/>
          <w:lang w:val="es-ES_tradnl"/>
        </w:rPr>
        <w:t>o visitar la oficina local del Seguro Social.</w:t>
      </w:r>
    </w:p>
    <w:p w:rsidR="00A863DC" w:rsidRPr="00407F8B" w:rsidRDefault="00B266D1" w:rsidP="00675612">
      <w:pPr>
        <w:pStyle w:val="15paragraphafter15ptheading"/>
        <w:ind w:right="270"/>
        <w:rPr>
          <w:sz w:val="24"/>
          <w:lang w:val="es-ES_tradnl"/>
        </w:rPr>
      </w:pPr>
      <w:r w:rsidRPr="00407F8B">
        <w:rPr>
          <w:sz w:val="24"/>
          <w:lang w:val="es-ES_tradnl"/>
        </w:rPr>
        <w:t xml:space="preserve">El Seguro Social también tiene la responsabilidad de determinar quién tiene que pagar una cantidad </w:t>
      </w:r>
      <w:r w:rsidR="00A863DC" w:rsidRPr="00407F8B">
        <w:rPr>
          <w:sz w:val="24"/>
          <w:lang w:val="es-ES_tradnl"/>
        </w:rPr>
        <w:t xml:space="preserve">extra </w:t>
      </w:r>
      <w:r w:rsidRPr="00407F8B">
        <w:rPr>
          <w:sz w:val="24"/>
          <w:lang w:val="es-ES_tradnl"/>
        </w:rPr>
        <w:t xml:space="preserve">por su cobertura de medicamentos de la </w:t>
      </w:r>
      <w:r w:rsidR="00A863DC" w:rsidRPr="00407F8B">
        <w:rPr>
          <w:sz w:val="24"/>
          <w:lang w:val="es-ES_tradnl"/>
        </w:rPr>
        <w:t>Part</w:t>
      </w:r>
      <w:r w:rsidRPr="00407F8B">
        <w:rPr>
          <w:sz w:val="24"/>
          <w:lang w:val="es-ES_tradnl"/>
        </w:rPr>
        <w:t>e</w:t>
      </w:r>
      <w:r w:rsidR="00A863DC" w:rsidRPr="00407F8B">
        <w:rPr>
          <w:sz w:val="24"/>
          <w:lang w:val="es-ES_tradnl"/>
        </w:rPr>
        <w:t xml:space="preserve"> D </w:t>
      </w:r>
      <w:r w:rsidRPr="00407F8B">
        <w:rPr>
          <w:sz w:val="24"/>
          <w:lang w:val="es-ES_tradnl"/>
        </w:rPr>
        <w:t xml:space="preserve">por tener ingresos mayores. Si usted recibió una carta del Seguro </w:t>
      </w:r>
      <w:r w:rsidR="00A863DC" w:rsidRPr="00407F8B">
        <w:rPr>
          <w:sz w:val="24"/>
          <w:lang w:val="es-ES_tradnl"/>
        </w:rPr>
        <w:t xml:space="preserve">Social </w:t>
      </w:r>
      <w:r w:rsidRPr="00407F8B">
        <w:rPr>
          <w:sz w:val="24"/>
          <w:lang w:val="es-ES_tradnl"/>
        </w:rPr>
        <w:t>diciéndole que tiene que pagar una cantidad</w:t>
      </w:r>
      <w:r w:rsidR="00A863DC" w:rsidRPr="00407F8B">
        <w:rPr>
          <w:sz w:val="24"/>
          <w:lang w:val="es-ES_tradnl"/>
        </w:rPr>
        <w:t xml:space="preserve"> extra </w:t>
      </w:r>
      <w:r w:rsidR="00F408F7" w:rsidRPr="00407F8B">
        <w:rPr>
          <w:sz w:val="24"/>
          <w:lang w:val="es-ES_tradnl"/>
        </w:rPr>
        <w:t>y tiene preguntas sobre la cantidad o si sus ingresos disminuyeron por un evento que le cambió la vida</w:t>
      </w:r>
      <w:r w:rsidR="00A863DC" w:rsidRPr="00407F8B">
        <w:rPr>
          <w:sz w:val="24"/>
          <w:lang w:val="es-ES_tradnl"/>
        </w:rPr>
        <w:t xml:space="preserve">, </w:t>
      </w:r>
      <w:r w:rsidR="00F408F7" w:rsidRPr="00407F8B">
        <w:rPr>
          <w:sz w:val="24"/>
          <w:lang w:val="es-ES_tradnl"/>
        </w:rPr>
        <w:t xml:space="preserve">puede llamar al Seguro </w:t>
      </w:r>
      <w:r w:rsidR="00A863DC" w:rsidRPr="00407F8B">
        <w:rPr>
          <w:sz w:val="24"/>
          <w:lang w:val="es-ES_tradnl"/>
        </w:rPr>
        <w:t xml:space="preserve">Social </w:t>
      </w:r>
      <w:r w:rsidR="00F408F7" w:rsidRPr="00407F8B">
        <w:rPr>
          <w:sz w:val="24"/>
          <w:lang w:val="es-ES_tradnl"/>
        </w:rPr>
        <w:t>y pedir una</w:t>
      </w:r>
      <w:r w:rsidR="00A863DC" w:rsidRPr="00407F8B">
        <w:rPr>
          <w:sz w:val="24"/>
          <w:lang w:val="es-ES_tradnl"/>
        </w:rPr>
        <w:t xml:space="preserve"> reconsidera</w:t>
      </w:r>
      <w:r w:rsidR="00F408F7" w:rsidRPr="00407F8B">
        <w:rPr>
          <w:sz w:val="24"/>
          <w:lang w:val="es-ES_tradnl"/>
        </w:rPr>
        <w:t>ció</w:t>
      </w:r>
      <w:r w:rsidR="00A863DC" w:rsidRPr="00407F8B">
        <w:rPr>
          <w:sz w:val="24"/>
          <w:lang w:val="es-ES_tradnl"/>
        </w:rPr>
        <w:t>n.</w:t>
      </w:r>
    </w:p>
    <w:p w:rsidR="00F81A57" w:rsidRPr="00407F8B" w:rsidRDefault="00F408F7" w:rsidP="00F81A57">
      <w:pPr>
        <w:spacing w:after="120"/>
        <w:rPr>
          <w:lang w:val="es-ES_tradnl"/>
        </w:rPr>
      </w:pPr>
      <w:r w:rsidRPr="00407F8B">
        <w:rPr>
          <w:rFonts w:cs="Arial"/>
          <w:lang w:val="es-ES_tradnl"/>
        </w:rPr>
        <w:t xml:space="preserve">Si se muda o cambia su dirección de correos, es importante que se comunique con el Seguro </w:t>
      </w:r>
      <w:r w:rsidR="00814E64" w:rsidRPr="00407F8B">
        <w:rPr>
          <w:rFonts w:cs="Arial"/>
          <w:lang w:val="es-ES_tradnl"/>
        </w:rPr>
        <w:t xml:space="preserve">Social </w:t>
      </w:r>
      <w:r w:rsidRPr="00407F8B">
        <w:rPr>
          <w:rFonts w:cs="Arial"/>
          <w:lang w:val="es-ES_tradnl"/>
        </w:rPr>
        <w:t>y se lo diga</w:t>
      </w:r>
      <w:r w:rsidR="00F81A57" w:rsidRPr="00407F8B">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7E68E1">
        <w:trPr>
          <w:cantSplit/>
          <w:tblHeader/>
        </w:trPr>
        <w:tc>
          <w:tcPr>
            <w:tcW w:w="2268" w:type="dxa"/>
            <w:shd w:val="clear" w:color="auto" w:fill="D9D9D9"/>
          </w:tcPr>
          <w:p w:rsidR="008068B0" w:rsidRPr="00407F8B" w:rsidRDefault="00F408F7" w:rsidP="00F408F7">
            <w:pPr>
              <w:pStyle w:val="MethodChartHeading"/>
              <w:rPr>
                <w:lang w:val="es-ES_tradnl"/>
              </w:rPr>
            </w:pPr>
            <w:r w:rsidRPr="00407F8B">
              <w:rPr>
                <w:lang w:val="es-ES_tradnl"/>
              </w:rPr>
              <w:t>Método</w:t>
            </w:r>
          </w:p>
        </w:tc>
        <w:tc>
          <w:tcPr>
            <w:tcW w:w="7308" w:type="dxa"/>
            <w:shd w:val="clear" w:color="auto" w:fill="D9D9D9"/>
          </w:tcPr>
          <w:p w:rsidR="008068B0" w:rsidRPr="00407F8B" w:rsidRDefault="008068B0" w:rsidP="00F408F7">
            <w:pPr>
              <w:pStyle w:val="MethodChartHeading"/>
              <w:rPr>
                <w:lang w:val="es-ES_tradnl"/>
              </w:rPr>
            </w:pPr>
            <w:r w:rsidRPr="00407F8B">
              <w:rPr>
                <w:lang w:val="es-ES_tradnl"/>
              </w:rPr>
              <w:t>S</w:t>
            </w:r>
            <w:r w:rsidR="00F408F7" w:rsidRPr="00407F8B">
              <w:rPr>
                <w:lang w:val="es-ES_tradnl"/>
              </w:rPr>
              <w:t>eguro S</w:t>
            </w:r>
            <w:r w:rsidRPr="00407F8B">
              <w:rPr>
                <w:lang w:val="es-ES_tradnl"/>
              </w:rPr>
              <w:t xml:space="preserve">ocial – </w:t>
            </w:r>
            <w:r w:rsidR="00F408F7" w:rsidRPr="00407F8B">
              <w:rPr>
                <w:lang w:val="es-ES_tradnl"/>
              </w:rPr>
              <w:t>Información de c</w:t>
            </w:r>
            <w:r w:rsidRPr="00407F8B">
              <w:rPr>
                <w:lang w:val="es-ES_tradnl"/>
              </w:rPr>
              <w:t>ontact</w:t>
            </w:r>
            <w:r w:rsidR="00F408F7" w:rsidRPr="00407F8B">
              <w:rPr>
                <w:lang w:val="es-ES_tradnl"/>
              </w:rPr>
              <w:t>o</w:t>
            </w:r>
            <w:r w:rsidRPr="00407F8B">
              <w:rPr>
                <w:lang w:val="es-ES_tradnl"/>
              </w:rPr>
              <w:t xml:space="preserve"> </w:t>
            </w:r>
          </w:p>
        </w:tc>
      </w:tr>
      <w:tr w:rsidR="008068B0" w:rsidRPr="007E68E1">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L</w:t>
            </w:r>
            <w:r w:rsidR="00F408F7" w:rsidRPr="00407F8B">
              <w:rPr>
                <w:b/>
                <w:lang w:val="es-ES_tradnl"/>
              </w:rPr>
              <w:t>LAMAR</w:t>
            </w:r>
          </w:p>
        </w:tc>
        <w:tc>
          <w:tcPr>
            <w:tcW w:w="7308" w:type="dxa"/>
          </w:tcPr>
          <w:p w:rsidR="008068B0" w:rsidRPr="00407F8B" w:rsidRDefault="008068B0" w:rsidP="008068B0">
            <w:pPr>
              <w:spacing w:before="80" w:beforeAutospacing="0" w:after="80" w:afterAutospacing="0"/>
              <w:rPr>
                <w:lang w:val="es-ES_tradnl"/>
              </w:rPr>
            </w:pPr>
            <w:r w:rsidRPr="00407F8B">
              <w:rPr>
                <w:snapToGrid w:val="0"/>
                <w:lang w:val="es-ES_tradnl"/>
              </w:rPr>
              <w:t>1-800-772-1213</w:t>
            </w:r>
          </w:p>
          <w:p w:rsidR="008068B0" w:rsidRPr="00407F8B" w:rsidRDefault="00F408F7" w:rsidP="008068B0">
            <w:pPr>
              <w:spacing w:before="80" w:beforeAutospacing="0" w:after="80" w:afterAutospacing="0"/>
              <w:rPr>
                <w:snapToGrid w:val="0"/>
                <w:lang w:val="es-ES_tradnl"/>
              </w:rPr>
            </w:pPr>
            <w:r w:rsidRPr="00407F8B">
              <w:rPr>
                <w:snapToGrid w:val="0"/>
                <w:lang w:val="es-ES_tradnl"/>
              </w:rPr>
              <w:t>Las llamadas a este número son gratis</w:t>
            </w:r>
            <w:r w:rsidR="008068B0" w:rsidRPr="00407F8B">
              <w:rPr>
                <w:snapToGrid w:val="0"/>
                <w:lang w:val="es-ES_tradnl"/>
              </w:rPr>
              <w:t>.</w:t>
            </w:r>
          </w:p>
          <w:p w:rsidR="008068B0" w:rsidRPr="00407F8B" w:rsidRDefault="00F408F7" w:rsidP="008068B0">
            <w:pPr>
              <w:spacing w:before="80" w:beforeAutospacing="0" w:after="80" w:afterAutospacing="0"/>
              <w:rPr>
                <w:snapToGrid w:val="0"/>
                <w:lang w:val="es-ES_tradnl"/>
              </w:rPr>
            </w:pPr>
            <w:r w:rsidRPr="00407F8B">
              <w:rPr>
                <w:snapToGrid w:val="0"/>
                <w:lang w:val="es-ES_tradnl"/>
              </w:rPr>
              <w:t>Disponible de</w:t>
            </w:r>
            <w:r w:rsidR="008068B0" w:rsidRPr="00407F8B">
              <w:rPr>
                <w:snapToGrid w:val="0"/>
                <w:lang w:val="es-ES_tradnl"/>
              </w:rPr>
              <w:t xml:space="preserve"> 7:00 am </w:t>
            </w:r>
            <w:r w:rsidRPr="00407F8B">
              <w:rPr>
                <w:snapToGrid w:val="0"/>
                <w:lang w:val="es-ES_tradnl"/>
              </w:rPr>
              <w:t xml:space="preserve">a </w:t>
            </w:r>
            <w:r w:rsidR="008068B0" w:rsidRPr="00407F8B">
              <w:rPr>
                <w:snapToGrid w:val="0"/>
                <w:lang w:val="es-ES_tradnl"/>
              </w:rPr>
              <w:t xml:space="preserve">7:00 pm, </w:t>
            </w:r>
            <w:r w:rsidRPr="00407F8B">
              <w:rPr>
                <w:snapToGrid w:val="0"/>
                <w:lang w:val="es-ES_tradnl"/>
              </w:rPr>
              <w:t>de lunes a viernes</w:t>
            </w:r>
            <w:r w:rsidR="008068B0" w:rsidRPr="00407F8B">
              <w:rPr>
                <w:snapToGrid w:val="0"/>
                <w:lang w:val="es-ES_tradnl"/>
              </w:rPr>
              <w:t>.</w:t>
            </w:r>
          </w:p>
          <w:p w:rsidR="008068B0" w:rsidRPr="00407F8B" w:rsidRDefault="00B1474E" w:rsidP="00F408F7">
            <w:pPr>
              <w:spacing w:before="80" w:beforeAutospacing="0" w:after="80" w:afterAutospacing="0"/>
              <w:rPr>
                <w:rFonts w:ascii="Arial" w:hAnsi="Arial"/>
                <w:snapToGrid w:val="0"/>
                <w:lang w:val="es-ES_tradnl"/>
              </w:rPr>
            </w:pPr>
            <w:r>
              <w:rPr>
                <w:snapToGrid w:val="0"/>
                <w:lang w:val="es-ES_tradnl"/>
              </w:rPr>
              <w:t xml:space="preserve">Usted puede usar los servicios </w:t>
            </w:r>
            <w:r w:rsidR="00F408F7" w:rsidRPr="00407F8B">
              <w:rPr>
                <w:snapToGrid w:val="0"/>
                <w:lang w:val="es-ES_tradnl"/>
              </w:rPr>
              <w:t>telefónicos automáticos del Seguro</w:t>
            </w:r>
            <w:r w:rsidR="008068B0" w:rsidRPr="00407F8B">
              <w:rPr>
                <w:snapToGrid w:val="0"/>
                <w:lang w:val="es-ES_tradnl"/>
              </w:rPr>
              <w:t xml:space="preserve"> Social </w:t>
            </w:r>
            <w:r w:rsidR="00F408F7" w:rsidRPr="00407F8B">
              <w:rPr>
                <w:snapToGrid w:val="0"/>
                <w:lang w:val="es-ES_tradnl"/>
              </w:rPr>
              <w:t>para recibir información grabada</w:t>
            </w:r>
            <w:r w:rsidR="008068B0" w:rsidRPr="00407F8B">
              <w:rPr>
                <w:snapToGrid w:val="0"/>
                <w:lang w:val="es-ES_tradnl"/>
              </w:rPr>
              <w:t xml:space="preserve"> </w:t>
            </w:r>
            <w:r w:rsidR="00F408F7" w:rsidRPr="00407F8B">
              <w:rPr>
                <w:snapToGrid w:val="0"/>
                <w:lang w:val="es-ES_tradnl"/>
              </w:rPr>
              <w:t>y hacer algunas gestiones las 24 horas del día</w:t>
            </w:r>
            <w:r w:rsidR="008068B0" w:rsidRPr="00407F8B">
              <w:rPr>
                <w:snapToGrid w:val="0"/>
                <w:lang w:val="es-ES_tradnl"/>
              </w:rPr>
              <w:t>.</w:t>
            </w:r>
          </w:p>
        </w:tc>
      </w:tr>
      <w:tr w:rsidR="008068B0" w:rsidRPr="007E68E1">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407F8B" w:rsidRDefault="008068B0" w:rsidP="008068B0">
            <w:pPr>
              <w:spacing w:before="80" w:beforeAutospacing="0" w:after="80" w:afterAutospacing="0"/>
              <w:rPr>
                <w:lang w:val="es-ES_tradnl"/>
              </w:rPr>
            </w:pPr>
            <w:r w:rsidRPr="00407F8B">
              <w:rPr>
                <w:lang w:val="es-ES_tradnl"/>
              </w:rPr>
              <w:t>1-800-325-0778</w:t>
            </w:r>
          </w:p>
          <w:p w:rsidR="008068B0" w:rsidRPr="00407F8B" w:rsidRDefault="00F408F7" w:rsidP="008068B0">
            <w:pPr>
              <w:spacing w:before="80" w:beforeAutospacing="0" w:after="80" w:afterAutospacing="0"/>
              <w:rPr>
                <w:lang w:val="es-ES_tradnl"/>
              </w:rPr>
            </w:pPr>
            <w:r w:rsidRPr="00407F8B">
              <w:rPr>
                <w:snapToGrid w:val="0"/>
                <w:lang w:val="es-ES_tradnl"/>
              </w:rPr>
              <w:t>Para llamar a este número se necesita un equipo de teléfono especial y es solo para personas que tengan problemas para oír o para hablar</w:t>
            </w:r>
            <w:r w:rsidR="008068B0" w:rsidRPr="00407F8B">
              <w:rPr>
                <w:lang w:val="es-ES_tradnl"/>
              </w:rPr>
              <w:t xml:space="preserve">. </w:t>
            </w:r>
          </w:p>
          <w:p w:rsidR="008068B0" w:rsidRPr="00407F8B" w:rsidRDefault="00F408F7" w:rsidP="008068B0">
            <w:pPr>
              <w:spacing w:before="80" w:beforeAutospacing="0" w:after="80" w:afterAutospacing="0"/>
              <w:rPr>
                <w:lang w:val="es-ES_tradnl"/>
              </w:rPr>
            </w:pPr>
            <w:r w:rsidRPr="00407F8B">
              <w:rPr>
                <w:snapToGrid w:val="0"/>
                <w:lang w:val="es-ES_tradnl"/>
              </w:rPr>
              <w:t>Las llamadas a este número son gratis</w:t>
            </w:r>
            <w:r w:rsidR="008068B0" w:rsidRPr="00407F8B">
              <w:rPr>
                <w:lang w:val="es-ES_tradnl"/>
              </w:rPr>
              <w:t>.</w:t>
            </w:r>
          </w:p>
          <w:p w:rsidR="008068B0" w:rsidRPr="00407F8B" w:rsidRDefault="00F408F7" w:rsidP="00F408F7">
            <w:pPr>
              <w:spacing w:before="80" w:beforeAutospacing="0" w:after="80" w:afterAutospacing="0"/>
              <w:rPr>
                <w:snapToGrid w:val="0"/>
                <w:lang w:val="es-ES_tradnl"/>
              </w:rPr>
            </w:pPr>
            <w:r w:rsidRPr="00407F8B">
              <w:rPr>
                <w:snapToGrid w:val="0"/>
                <w:lang w:val="es-ES_tradnl"/>
              </w:rPr>
              <w:t>Disponible de 7:00 am a 7:00 pm, hora del este, de lunes a viernes</w:t>
            </w:r>
            <w:r w:rsidR="008068B0" w:rsidRPr="00407F8B">
              <w:rPr>
                <w:snapToGrid w:val="0"/>
                <w:lang w:val="es-ES_tradnl"/>
              </w:rPr>
              <w:t>.</w:t>
            </w:r>
          </w:p>
        </w:tc>
      </w:tr>
      <w:tr w:rsidR="008068B0" w:rsidRPr="00407F8B">
        <w:trPr>
          <w:cantSplit/>
        </w:trPr>
        <w:tc>
          <w:tcPr>
            <w:tcW w:w="2268" w:type="dxa"/>
          </w:tcPr>
          <w:p w:rsidR="008068B0" w:rsidRPr="00407F8B" w:rsidRDefault="00F408F7" w:rsidP="008068B0">
            <w:pPr>
              <w:spacing w:before="80" w:beforeAutospacing="0" w:after="80" w:afterAutospacing="0"/>
              <w:rPr>
                <w:b/>
                <w:lang w:val="es-ES_tradnl"/>
              </w:rPr>
            </w:pPr>
            <w:r w:rsidRPr="00407F8B">
              <w:rPr>
                <w:b/>
                <w:lang w:val="es-ES_tradnl"/>
              </w:rPr>
              <w:t>SITIO DE INTERNET</w:t>
            </w:r>
          </w:p>
        </w:tc>
        <w:tc>
          <w:tcPr>
            <w:tcW w:w="7308" w:type="dxa"/>
          </w:tcPr>
          <w:p w:rsidR="008068B0" w:rsidRPr="00407F8B" w:rsidRDefault="008068B0" w:rsidP="008068B0">
            <w:pPr>
              <w:spacing w:before="80" w:beforeAutospacing="0" w:after="80" w:afterAutospacing="0"/>
              <w:rPr>
                <w:snapToGrid w:val="0"/>
                <w:lang w:val="es-ES_tradnl"/>
              </w:rPr>
            </w:pPr>
            <w:r w:rsidRPr="00407F8B">
              <w:rPr>
                <w:lang w:val="es-ES_tradnl"/>
              </w:rPr>
              <w:t>http://www.ssa.gov</w:t>
            </w:r>
          </w:p>
        </w:tc>
      </w:tr>
    </w:tbl>
    <w:p w:rsidR="00675612" w:rsidRPr="00407F8B" w:rsidRDefault="00675612" w:rsidP="008068B0">
      <w:pPr>
        <w:pStyle w:val="NoSpacing"/>
        <w:rPr>
          <w:lang w:val="es-ES_tradnl"/>
        </w:rPr>
      </w:pPr>
    </w:p>
    <w:p w:rsidR="00675612" w:rsidRPr="00407F8B" w:rsidRDefault="00675612" w:rsidP="00396FA6">
      <w:pPr>
        <w:pStyle w:val="Heading3"/>
        <w:rPr>
          <w:lang w:val="es-ES_tradnl"/>
        </w:rPr>
      </w:pPr>
      <w:bookmarkStart w:id="212" w:name="_Toc228558943"/>
      <w:bookmarkStart w:id="213" w:name="_Toc384383705"/>
      <w:r w:rsidRPr="00407F8B">
        <w:rPr>
          <w:lang w:val="es-ES_tradnl"/>
        </w:rPr>
        <w:t>SEC</w:t>
      </w:r>
      <w:r w:rsidR="00F408F7" w:rsidRPr="00407F8B">
        <w:rPr>
          <w:lang w:val="es-ES_tradnl"/>
        </w:rPr>
        <w:t>CIÓ</w:t>
      </w:r>
      <w:r w:rsidRPr="00407F8B">
        <w:rPr>
          <w:lang w:val="es-ES_tradnl"/>
        </w:rPr>
        <w:t>N 6</w:t>
      </w:r>
      <w:r w:rsidRPr="00407F8B">
        <w:rPr>
          <w:lang w:val="es-ES_tradnl"/>
        </w:rPr>
        <w:tab/>
        <w:t xml:space="preserve">Medicaid </w:t>
      </w:r>
      <w:r w:rsidRPr="00407F8B">
        <w:rPr>
          <w:lang w:val="es-ES_tradnl"/>
        </w:rPr>
        <w:br/>
      </w:r>
      <w:r w:rsidRPr="00407F8B">
        <w:rPr>
          <w:b w:val="0"/>
          <w:lang w:val="es-ES_tradnl"/>
        </w:rPr>
        <w:t>(</w:t>
      </w:r>
      <w:r w:rsidR="00F408F7" w:rsidRPr="00407F8B">
        <w:rPr>
          <w:b w:val="0"/>
          <w:lang w:val="es-ES_tradnl"/>
        </w:rPr>
        <w:t>un programa conjunto</w:t>
      </w:r>
      <w:r w:rsidRPr="00407F8B">
        <w:rPr>
          <w:b w:val="0"/>
          <w:lang w:val="es-ES_tradnl"/>
        </w:rPr>
        <w:t xml:space="preserve"> </w:t>
      </w:r>
      <w:r w:rsidR="00F408F7" w:rsidRPr="00407F8B">
        <w:rPr>
          <w:b w:val="0"/>
          <w:lang w:val="es-ES_tradnl"/>
        </w:rPr>
        <w:t xml:space="preserve">entre el gobierno federal y el estado que ayuda con los </w:t>
      </w:r>
      <w:r w:rsidR="004037E2" w:rsidRPr="00407F8B">
        <w:rPr>
          <w:b w:val="0"/>
          <w:lang w:val="es-ES_tradnl"/>
        </w:rPr>
        <w:t>ga</w:t>
      </w:r>
      <w:r w:rsidR="00F408F7" w:rsidRPr="00407F8B">
        <w:rPr>
          <w:b w:val="0"/>
          <w:lang w:val="es-ES_tradnl"/>
        </w:rPr>
        <w:t>stos médicos a algunas personas que tienen ingresos y recursos limitados</w:t>
      </w:r>
      <w:r w:rsidRPr="00407F8B">
        <w:rPr>
          <w:b w:val="0"/>
          <w:lang w:val="es-ES_tradnl"/>
        </w:rPr>
        <w:t>)</w:t>
      </w:r>
      <w:bookmarkEnd w:id="212"/>
      <w:bookmarkEnd w:id="213"/>
    </w:p>
    <w:p w:rsidR="00675612" w:rsidRPr="007E68E1" w:rsidRDefault="00675612" w:rsidP="00675612">
      <w:pPr>
        <w:pStyle w:val="15paragraphafter15ptheading"/>
        <w:ind w:right="270"/>
        <w:rPr>
          <w:color w:val="0000FF"/>
          <w:sz w:val="24"/>
        </w:rPr>
      </w:pPr>
      <w:r w:rsidRPr="007E68E1">
        <w:rPr>
          <w:color w:val="0000FF"/>
          <w:sz w:val="24"/>
        </w:rPr>
        <w:t>[</w:t>
      </w:r>
      <w:r w:rsidRPr="007E68E1">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7E68E1">
        <w:rPr>
          <w:color w:val="0000FF"/>
          <w:sz w:val="24"/>
        </w:rPr>
        <w:t>]</w:t>
      </w:r>
    </w:p>
    <w:p w:rsidR="00675612" w:rsidRPr="007E68E1" w:rsidRDefault="00675612" w:rsidP="00675612">
      <w:pPr>
        <w:pStyle w:val="15paragraphafter15ptheading"/>
        <w:ind w:right="270"/>
        <w:rPr>
          <w:color w:val="0000FF"/>
          <w:sz w:val="24"/>
        </w:rPr>
      </w:pPr>
      <w:r w:rsidRPr="007E68E1">
        <w:rPr>
          <w:color w:val="0000FF"/>
          <w:sz w:val="24"/>
        </w:rPr>
        <w:t>[</w:t>
      </w:r>
      <w:r w:rsidRPr="007E68E1">
        <w:rPr>
          <w:i/>
          <w:color w:val="0000FF"/>
          <w:sz w:val="24"/>
        </w:rPr>
        <w:t>Plans may adapt this generic discussion of Medicaid to reflect the name or features of the Medicaid program in the plan’s state or states.</w:t>
      </w:r>
      <w:r w:rsidRPr="007E68E1">
        <w:rPr>
          <w:color w:val="0000FF"/>
          <w:sz w:val="24"/>
        </w:rPr>
        <w:t>]</w:t>
      </w:r>
    </w:p>
    <w:p w:rsidR="004A5C5C" w:rsidRPr="00407F8B" w:rsidRDefault="004037E2" w:rsidP="00675612">
      <w:pPr>
        <w:pStyle w:val="15paragraphafter15ptheading"/>
        <w:ind w:right="270"/>
        <w:rPr>
          <w:sz w:val="24"/>
          <w:lang w:val="es-ES_tradnl"/>
        </w:rPr>
      </w:pPr>
      <w:r w:rsidRPr="00407F8B">
        <w:rPr>
          <w:sz w:val="24"/>
          <w:lang w:val="es-ES_tradnl"/>
        </w:rPr>
        <w:t>Medicaid e</w:t>
      </w:r>
      <w:r w:rsidR="00675612" w:rsidRPr="00407F8B">
        <w:rPr>
          <w:sz w:val="24"/>
          <w:lang w:val="es-ES_tradnl"/>
        </w:rPr>
        <w:t>s</w:t>
      </w:r>
      <w:r w:rsidRPr="00407F8B">
        <w:rPr>
          <w:sz w:val="24"/>
          <w:lang w:val="es-ES_tradnl"/>
        </w:rPr>
        <w:t xml:space="preserve"> un programa conjunto entre el gobierno federal y el estado que ayuda con los gastos</w:t>
      </w:r>
      <w:r w:rsidR="00675612" w:rsidRPr="00407F8B">
        <w:rPr>
          <w:sz w:val="24"/>
          <w:lang w:val="es-ES_tradnl"/>
        </w:rPr>
        <w:t xml:space="preserve"> </w:t>
      </w:r>
      <w:r w:rsidRPr="00407F8B">
        <w:rPr>
          <w:sz w:val="24"/>
          <w:lang w:val="es-ES_tradnl"/>
        </w:rPr>
        <w:t>médicos a algunas personas que tienen ingresos y recursos limitados</w:t>
      </w:r>
      <w:r w:rsidR="00675612" w:rsidRPr="00407F8B">
        <w:rPr>
          <w:sz w:val="24"/>
          <w:lang w:val="es-ES_tradnl"/>
        </w:rPr>
        <w:t>.</w:t>
      </w:r>
      <w:r w:rsidRPr="00407F8B">
        <w:rPr>
          <w:sz w:val="24"/>
          <w:lang w:val="es-ES_tradnl"/>
        </w:rPr>
        <w:t xml:space="preserve"> Algunas personas con</w:t>
      </w:r>
      <w:r w:rsidR="00675612" w:rsidRPr="00407F8B">
        <w:rPr>
          <w:sz w:val="24"/>
          <w:lang w:val="es-ES_tradnl"/>
        </w:rPr>
        <w:t xml:space="preserve"> Medicare </w:t>
      </w:r>
      <w:r w:rsidRPr="00407F8B">
        <w:rPr>
          <w:sz w:val="24"/>
          <w:lang w:val="es-ES_tradnl"/>
        </w:rPr>
        <w:t>también son elegibles para</w:t>
      </w:r>
      <w:r w:rsidR="00675612" w:rsidRPr="00407F8B">
        <w:rPr>
          <w:sz w:val="24"/>
          <w:lang w:val="es-ES_tradnl"/>
        </w:rPr>
        <w:t xml:space="preserve"> Medicaid. </w:t>
      </w:r>
    </w:p>
    <w:p w:rsidR="004A5C5C" w:rsidRPr="00407F8B" w:rsidRDefault="00E93A54" w:rsidP="004A5C5C">
      <w:pPr>
        <w:rPr>
          <w:rFonts w:cs="Minion Pro"/>
          <w:color w:val="1E201C"/>
          <w:szCs w:val="28"/>
          <w:lang w:val="es-ES_tradnl"/>
        </w:rPr>
      </w:pPr>
      <w:r w:rsidRPr="00407F8B">
        <w:rPr>
          <w:lang w:val="es-ES_tradnl"/>
        </w:rPr>
        <w:t xml:space="preserve">Además, hay programas ofrecidos a través de </w:t>
      </w:r>
      <w:r w:rsidR="004A5C5C" w:rsidRPr="00407F8B">
        <w:rPr>
          <w:lang w:val="es-ES_tradnl"/>
        </w:rPr>
        <w:t xml:space="preserve">Medicaid </w:t>
      </w:r>
      <w:r w:rsidR="00B1474E">
        <w:rPr>
          <w:lang w:val="es-ES_tradnl"/>
        </w:rPr>
        <w:t>que ayudan a las per</w:t>
      </w:r>
      <w:r w:rsidRPr="00407F8B">
        <w:rPr>
          <w:lang w:val="es-ES_tradnl"/>
        </w:rPr>
        <w:t xml:space="preserve">sonas con </w:t>
      </w:r>
      <w:r w:rsidR="004A5C5C" w:rsidRPr="00407F8B">
        <w:rPr>
          <w:lang w:val="es-ES_tradnl"/>
        </w:rPr>
        <w:t xml:space="preserve">Medicare </w:t>
      </w:r>
      <w:r w:rsidRPr="00407F8B">
        <w:rPr>
          <w:lang w:val="es-ES_tradnl"/>
        </w:rPr>
        <w:t xml:space="preserve">a pagar por sus gastos de </w:t>
      </w:r>
      <w:r w:rsidR="004A5C5C" w:rsidRPr="00407F8B">
        <w:rPr>
          <w:lang w:val="es-ES_tradnl"/>
        </w:rPr>
        <w:t xml:space="preserve">Medicare </w:t>
      </w:r>
      <w:r w:rsidRPr="00407F8B">
        <w:rPr>
          <w:lang w:val="es-ES_tradnl"/>
        </w:rPr>
        <w:t>como las primas</w:t>
      </w:r>
      <w:r w:rsidR="004A5C5C" w:rsidRPr="00407F8B">
        <w:rPr>
          <w:lang w:val="es-ES_tradnl"/>
        </w:rPr>
        <w:t xml:space="preserve">. </w:t>
      </w:r>
      <w:r w:rsidRPr="00407F8B">
        <w:rPr>
          <w:lang w:val="es-ES_tradnl"/>
        </w:rPr>
        <w:t>Estos</w:t>
      </w:r>
      <w:r w:rsidR="004A5C5C" w:rsidRPr="00407F8B">
        <w:rPr>
          <w:lang w:val="es-ES_tradnl"/>
        </w:rPr>
        <w:t xml:space="preserve"> </w:t>
      </w:r>
      <w:r w:rsidR="00ED237B" w:rsidRPr="00407F8B">
        <w:rPr>
          <w:lang w:val="es-ES_tradnl"/>
        </w:rPr>
        <w:t>“</w:t>
      </w:r>
      <w:r w:rsidRPr="00407F8B">
        <w:rPr>
          <w:lang w:val="es-ES_tradnl"/>
        </w:rPr>
        <w:t>Programas de Ahorro de Medicare</w:t>
      </w:r>
      <w:r w:rsidR="00ED237B" w:rsidRPr="00407F8B">
        <w:rPr>
          <w:rFonts w:cs="Minion Pro"/>
          <w:color w:val="1E201C"/>
          <w:szCs w:val="28"/>
          <w:lang w:val="es-ES_tradnl"/>
        </w:rPr>
        <w:t>”</w:t>
      </w:r>
      <w:r w:rsidR="004A5C5C" w:rsidRPr="00407F8B">
        <w:rPr>
          <w:rFonts w:cs="Minion Pro"/>
          <w:color w:val="1E201C"/>
          <w:szCs w:val="28"/>
          <w:lang w:val="es-ES_tradnl"/>
        </w:rPr>
        <w:t xml:space="preserve"> </w:t>
      </w:r>
      <w:r w:rsidRPr="00407F8B">
        <w:rPr>
          <w:rFonts w:cs="Minion Pro"/>
          <w:color w:val="1E201C"/>
          <w:szCs w:val="28"/>
          <w:lang w:val="es-ES_tradnl"/>
        </w:rPr>
        <w:t>ayudan a las personas que tienen ingresos y recursos limitados a ahorra</w:t>
      </w:r>
      <w:r w:rsidR="00B1474E">
        <w:rPr>
          <w:rFonts w:cs="Minion Pro"/>
          <w:color w:val="1E201C"/>
          <w:szCs w:val="28"/>
          <w:lang w:val="es-ES_tradnl"/>
        </w:rPr>
        <w:t>r</w:t>
      </w:r>
      <w:r w:rsidRPr="00407F8B">
        <w:rPr>
          <w:rFonts w:cs="Minion Pro"/>
          <w:color w:val="1E201C"/>
          <w:szCs w:val="28"/>
          <w:lang w:val="es-ES_tradnl"/>
        </w:rPr>
        <w:t xml:space="preserve"> dinero cada año</w:t>
      </w:r>
      <w:r w:rsidR="004A5C5C" w:rsidRPr="00407F8B">
        <w:rPr>
          <w:rFonts w:cs="Minion Pro"/>
          <w:color w:val="1E201C"/>
          <w:szCs w:val="28"/>
          <w:lang w:val="es-ES_tradnl"/>
        </w:rPr>
        <w:t xml:space="preserve">: </w:t>
      </w:r>
    </w:p>
    <w:p w:rsidR="004A5C5C" w:rsidRPr="00407F8B" w:rsidRDefault="004A5C5C" w:rsidP="008068B0">
      <w:pPr>
        <w:pStyle w:val="ListBullet"/>
        <w:rPr>
          <w:lang w:val="es-ES_tradnl"/>
        </w:rPr>
      </w:pPr>
      <w:r w:rsidRPr="00407F8B">
        <w:rPr>
          <w:b/>
          <w:lang w:val="es-ES_tradnl"/>
        </w:rPr>
        <w:t>Beneficiar</w:t>
      </w:r>
      <w:r w:rsidR="00F96F7F" w:rsidRPr="00407F8B">
        <w:rPr>
          <w:b/>
          <w:lang w:val="es-ES_tradnl"/>
        </w:rPr>
        <w:t xml:space="preserve">io de Medicare Calificado </w:t>
      </w:r>
      <w:r w:rsidRPr="00407F8B">
        <w:rPr>
          <w:b/>
          <w:lang w:val="es-ES_tradnl"/>
        </w:rPr>
        <w:t>(QMB):</w:t>
      </w:r>
      <w:r w:rsidRPr="00407F8B">
        <w:rPr>
          <w:lang w:val="es-ES_tradnl"/>
        </w:rPr>
        <w:t xml:space="preserve"> </w:t>
      </w:r>
      <w:r w:rsidR="00F96F7F" w:rsidRPr="00407F8B">
        <w:rPr>
          <w:lang w:val="es-ES_tradnl"/>
        </w:rPr>
        <w:t>Ayuda a pagar por las primas de las Partes A y B de</w:t>
      </w:r>
      <w:r w:rsidRPr="00407F8B">
        <w:rPr>
          <w:lang w:val="es-ES_tradnl"/>
        </w:rPr>
        <w:t xml:space="preserve"> Medicare</w:t>
      </w:r>
      <w:r w:rsidR="00F96F7F" w:rsidRPr="00407F8B">
        <w:rPr>
          <w:lang w:val="es-ES_tradnl"/>
        </w:rPr>
        <w:t xml:space="preserve"> y otros costos compartidos </w:t>
      </w:r>
      <w:r w:rsidRPr="00407F8B">
        <w:rPr>
          <w:lang w:val="es-ES_tradnl"/>
        </w:rPr>
        <w:t>(</w:t>
      </w:r>
      <w:r w:rsidR="00F96F7F" w:rsidRPr="00407F8B">
        <w:rPr>
          <w:lang w:val="es-ES_tradnl"/>
        </w:rPr>
        <w:t>como deduc</w:t>
      </w:r>
      <w:r w:rsidRPr="00407F8B">
        <w:rPr>
          <w:lang w:val="es-ES_tradnl"/>
        </w:rPr>
        <w:t>ibles, co</w:t>
      </w:r>
      <w:r w:rsidR="00F96F7F" w:rsidRPr="00407F8B">
        <w:rPr>
          <w:lang w:val="es-ES_tradnl"/>
        </w:rPr>
        <w:t>seguro y copagos</w:t>
      </w:r>
      <w:r w:rsidRPr="00407F8B">
        <w:rPr>
          <w:lang w:val="es-ES_tradnl"/>
        </w:rPr>
        <w:t xml:space="preserve">). </w:t>
      </w:r>
      <w:r w:rsidR="003C1033" w:rsidRPr="00407F8B">
        <w:rPr>
          <w:lang w:val="es-ES_tradnl"/>
        </w:rPr>
        <w:t>(</w:t>
      </w:r>
      <w:r w:rsidR="00F96F7F" w:rsidRPr="00407F8B">
        <w:rPr>
          <w:lang w:val="es-ES_tradnl"/>
        </w:rPr>
        <w:t>Algunas personas con</w:t>
      </w:r>
      <w:r w:rsidR="003C1033" w:rsidRPr="00407F8B">
        <w:rPr>
          <w:lang w:val="es-ES_tradnl"/>
        </w:rPr>
        <w:t xml:space="preserve"> QMB </w:t>
      </w:r>
      <w:r w:rsidR="00F96F7F" w:rsidRPr="00407F8B">
        <w:rPr>
          <w:lang w:val="es-ES_tradnl"/>
        </w:rPr>
        <w:t>también son elegibles para todos los beneficios de</w:t>
      </w:r>
      <w:r w:rsidR="003C1033" w:rsidRPr="00407F8B">
        <w:rPr>
          <w:lang w:val="es-ES_tradnl"/>
        </w:rPr>
        <w:t xml:space="preserve"> Medicaid (QMB+).)</w:t>
      </w:r>
    </w:p>
    <w:p w:rsidR="004A5C5C" w:rsidRPr="00407F8B" w:rsidRDefault="004A5C5C" w:rsidP="008068B0">
      <w:pPr>
        <w:pStyle w:val="ListBullet"/>
        <w:rPr>
          <w:lang w:val="es-ES_tradnl"/>
        </w:rPr>
      </w:pPr>
      <w:r w:rsidRPr="00407F8B">
        <w:rPr>
          <w:b/>
          <w:lang w:val="es-ES_tradnl"/>
        </w:rPr>
        <w:t>Beneficiar</w:t>
      </w:r>
      <w:r w:rsidR="00F96F7F" w:rsidRPr="00407F8B">
        <w:rPr>
          <w:b/>
          <w:lang w:val="es-ES_tradnl"/>
        </w:rPr>
        <w:t>io de Medicare Especificado de Bajos ingresos</w:t>
      </w:r>
      <w:r w:rsidRPr="00407F8B">
        <w:rPr>
          <w:b/>
          <w:lang w:val="es-ES_tradnl"/>
        </w:rPr>
        <w:t xml:space="preserve"> (SLMB):</w:t>
      </w:r>
      <w:r w:rsidRPr="00407F8B">
        <w:rPr>
          <w:lang w:val="es-ES_tradnl"/>
        </w:rPr>
        <w:t xml:space="preserve"> </w:t>
      </w:r>
      <w:r w:rsidR="00F96F7F" w:rsidRPr="00407F8B">
        <w:rPr>
          <w:lang w:val="es-ES_tradnl"/>
        </w:rPr>
        <w:t xml:space="preserve">Ayuda a pagar por las primas de la Parte </w:t>
      </w:r>
      <w:r w:rsidRPr="00407F8B">
        <w:rPr>
          <w:lang w:val="es-ES_tradnl"/>
        </w:rPr>
        <w:t xml:space="preserve">B. </w:t>
      </w:r>
      <w:r w:rsidR="003C1033" w:rsidRPr="00407F8B">
        <w:rPr>
          <w:lang w:val="es-ES_tradnl"/>
        </w:rPr>
        <w:t>(</w:t>
      </w:r>
      <w:r w:rsidR="00F96F7F" w:rsidRPr="00407F8B">
        <w:rPr>
          <w:lang w:val="es-ES_tradnl"/>
        </w:rPr>
        <w:t>Algunas personas con</w:t>
      </w:r>
      <w:r w:rsidR="003C1033" w:rsidRPr="00407F8B">
        <w:rPr>
          <w:lang w:val="es-ES_tradnl"/>
        </w:rPr>
        <w:t xml:space="preserve"> SLMB </w:t>
      </w:r>
      <w:r w:rsidR="00F96F7F" w:rsidRPr="00407F8B">
        <w:rPr>
          <w:lang w:val="es-ES_tradnl"/>
        </w:rPr>
        <w:t>también son elegibles para todos los beneficios de Medicaid</w:t>
      </w:r>
      <w:r w:rsidR="003C1033" w:rsidRPr="00407F8B">
        <w:rPr>
          <w:lang w:val="es-ES_tradnl"/>
        </w:rPr>
        <w:t xml:space="preserve"> (SLMB+).)</w:t>
      </w:r>
    </w:p>
    <w:p w:rsidR="003C1033" w:rsidRPr="00407F8B" w:rsidRDefault="00F96F7F" w:rsidP="00A90EF6">
      <w:pPr>
        <w:pStyle w:val="ListBullet"/>
        <w:numPr>
          <w:ilvl w:val="1"/>
          <w:numId w:val="88"/>
        </w:numPr>
        <w:rPr>
          <w:lang w:val="es-ES_tradnl"/>
        </w:rPr>
      </w:pPr>
      <w:r w:rsidRPr="00407F8B">
        <w:rPr>
          <w:b/>
          <w:lang w:val="es-ES_tradnl"/>
        </w:rPr>
        <w:t xml:space="preserve">Persona calificada </w:t>
      </w:r>
      <w:r w:rsidR="003C1033" w:rsidRPr="00407F8B">
        <w:rPr>
          <w:b/>
          <w:lang w:val="es-ES_tradnl"/>
        </w:rPr>
        <w:t>(QI):</w:t>
      </w:r>
      <w:r w:rsidR="003C1033" w:rsidRPr="00407F8B">
        <w:rPr>
          <w:lang w:val="es-ES_tradnl"/>
        </w:rPr>
        <w:t xml:space="preserve"> </w:t>
      </w:r>
      <w:r w:rsidRPr="00407F8B">
        <w:rPr>
          <w:lang w:val="es-ES_tradnl"/>
        </w:rPr>
        <w:t>Ayuda a pagar por las primas de la Parte B</w:t>
      </w:r>
      <w:r w:rsidR="003C1033" w:rsidRPr="00407F8B">
        <w:rPr>
          <w:lang w:val="es-ES_tradnl"/>
        </w:rPr>
        <w:t xml:space="preserve">. </w:t>
      </w:r>
    </w:p>
    <w:p w:rsidR="004A5C5C" w:rsidRPr="00407F8B" w:rsidRDefault="00F96F7F" w:rsidP="00A90EF6">
      <w:pPr>
        <w:pStyle w:val="ListBullet"/>
        <w:numPr>
          <w:ilvl w:val="1"/>
          <w:numId w:val="88"/>
        </w:numPr>
        <w:rPr>
          <w:lang w:val="es-ES_tradnl"/>
        </w:rPr>
      </w:pPr>
      <w:r w:rsidRPr="00407F8B">
        <w:rPr>
          <w:b/>
          <w:lang w:val="es-ES_tradnl"/>
        </w:rPr>
        <w:t xml:space="preserve">Personas calificadas discapacitadas y que están trabajando </w:t>
      </w:r>
      <w:r w:rsidR="004A5C5C" w:rsidRPr="00407F8B">
        <w:rPr>
          <w:rStyle w:val="Strong"/>
          <w:lang w:val="es-ES_tradnl"/>
        </w:rPr>
        <w:t>(QDWI)</w:t>
      </w:r>
      <w:r w:rsidR="004A5C5C" w:rsidRPr="00407F8B">
        <w:rPr>
          <w:lang w:val="es-ES_tradnl"/>
        </w:rPr>
        <w:t xml:space="preserve">: </w:t>
      </w:r>
      <w:r w:rsidRPr="00407F8B">
        <w:rPr>
          <w:lang w:val="es-ES_tradnl"/>
        </w:rPr>
        <w:t>Ayuda a pagar por las primas de la Parte A</w:t>
      </w:r>
      <w:r w:rsidR="004A5C5C" w:rsidRPr="00407F8B">
        <w:rPr>
          <w:lang w:val="es-ES_tradnl"/>
        </w:rPr>
        <w:t xml:space="preserve">. </w:t>
      </w:r>
    </w:p>
    <w:p w:rsidR="00675612" w:rsidRPr="00407F8B" w:rsidRDefault="00536B0F" w:rsidP="00675612">
      <w:pPr>
        <w:pStyle w:val="15paragraphafter15ptheading"/>
        <w:ind w:right="270"/>
        <w:rPr>
          <w:sz w:val="24"/>
          <w:lang w:val="es-ES_tradnl"/>
        </w:rPr>
      </w:pPr>
      <w:r w:rsidRPr="00407F8B">
        <w:rPr>
          <w:sz w:val="24"/>
          <w:lang w:val="es-ES_tradnl"/>
        </w:rPr>
        <w:t>Para averiguar más sobre</w:t>
      </w:r>
      <w:r w:rsidR="00675612" w:rsidRPr="00407F8B">
        <w:rPr>
          <w:sz w:val="24"/>
          <w:lang w:val="es-ES_tradnl"/>
        </w:rPr>
        <w:t xml:space="preserve"> Medicaid </w:t>
      </w:r>
      <w:r w:rsidRPr="00407F8B">
        <w:rPr>
          <w:sz w:val="24"/>
          <w:lang w:val="es-ES_tradnl"/>
        </w:rPr>
        <w:t>y sus</w:t>
      </w:r>
      <w:r w:rsidR="00675612" w:rsidRPr="00407F8B">
        <w:rPr>
          <w:sz w:val="24"/>
          <w:lang w:val="es-ES_tradnl"/>
        </w:rPr>
        <w:t xml:space="preserve"> program</w:t>
      </w:r>
      <w:r w:rsidRPr="00407F8B">
        <w:rPr>
          <w:sz w:val="24"/>
          <w:lang w:val="es-ES_tradnl"/>
        </w:rPr>
        <w:t>a</w:t>
      </w:r>
      <w:r w:rsidR="00675612" w:rsidRPr="00407F8B">
        <w:rPr>
          <w:sz w:val="24"/>
          <w:lang w:val="es-ES_tradnl"/>
        </w:rPr>
        <w:t>s, co</w:t>
      </w:r>
      <w:r w:rsidRPr="00407F8B">
        <w:rPr>
          <w:sz w:val="24"/>
          <w:lang w:val="es-ES_tradnl"/>
        </w:rPr>
        <w:t>muníquese con</w:t>
      </w:r>
      <w:r w:rsidR="00675612" w:rsidRPr="00407F8B">
        <w:rPr>
          <w:sz w:val="24"/>
          <w:lang w:val="es-ES_tradnl"/>
        </w:rPr>
        <w:t xml:space="preserve"> </w:t>
      </w:r>
      <w:r w:rsidR="00675612" w:rsidRPr="00407F8B">
        <w:rPr>
          <w:color w:val="0000FF"/>
          <w:sz w:val="24"/>
          <w:lang w:val="es-ES_tradnl"/>
        </w:rPr>
        <w:t>[</w:t>
      </w:r>
      <w:r w:rsidR="00675612" w:rsidRPr="00407F8B">
        <w:rPr>
          <w:i/>
          <w:color w:val="0000FF"/>
          <w:sz w:val="24"/>
          <w:lang w:val="es-ES_tradnl"/>
        </w:rPr>
        <w:t>insert state-specific Medicaid agency</w:t>
      </w:r>
      <w:r w:rsidR="00675612" w:rsidRPr="00407F8B">
        <w:rPr>
          <w:color w:val="0000FF"/>
          <w:sz w:val="24"/>
          <w:lang w:val="es-ES_tradnl"/>
        </w:rPr>
        <w:t>]</w:t>
      </w:r>
      <w:r w:rsidR="00675612" w:rsidRPr="00407F8B">
        <w:rPr>
          <w:sz w:val="24"/>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407F8B">
        <w:trPr>
          <w:cantSplit/>
          <w:tblHeader/>
        </w:trPr>
        <w:tc>
          <w:tcPr>
            <w:tcW w:w="2268" w:type="dxa"/>
            <w:shd w:val="clear" w:color="auto" w:fill="D9D9D9"/>
          </w:tcPr>
          <w:p w:rsidR="008068B0" w:rsidRPr="00407F8B" w:rsidRDefault="00536B0F" w:rsidP="008068B0">
            <w:pPr>
              <w:pStyle w:val="MethodChartHeading"/>
              <w:rPr>
                <w:lang w:val="es-ES_tradnl"/>
              </w:rPr>
            </w:pPr>
            <w:r w:rsidRPr="00407F8B">
              <w:rPr>
                <w:lang w:val="es-ES_tradnl"/>
              </w:rPr>
              <w:t>Método</w:t>
            </w:r>
          </w:p>
        </w:tc>
        <w:tc>
          <w:tcPr>
            <w:tcW w:w="7308" w:type="dxa"/>
            <w:shd w:val="clear" w:color="auto" w:fill="D9D9D9"/>
          </w:tcPr>
          <w:p w:rsidR="008068B0" w:rsidRPr="007E68E1" w:rsidRDefault="00536B0F" w:rsidP="00D0675D">
            <w:pPr>
              <w:pStyle w:val="MethodChartHeading"/>
            </w:pPr>
            <w:r w:rsidRPr="007E68E1">
              <w:rPr>
                <w:color w:val="0000FF"/>
              </w:rPr>
              <w:t xml:space="preserve"> </w:t>
            </w:r>
            <w:r w:rsidR="008068B0" w:rsidRPr="007E68E1">
              <w:rPr>
                <w:color w:val="0000FF"/>
              </w:rPr>
              <w:t>[</w:t>
            </w:r>
            <w:r w:rsidR="008068B0" w:rsidRPr="007E68E1">
              <w:rPr>
                <w:i/>
                <w:color w:val="0000FF"/>
              </w:rPr>
              <w:t>Insert state-specific Medicaid agency</w:t>
            </w:r>
            <w:r w:rsidR="008068B0" w:rsidRPr="007E68E1">
              <w:rPr>
                <w:color w:val="0000FF"/>
              </w:rPr>
              <w:t xml:space="preserve">] </w:t>
            </w:r>
            <w:r w:rsidR="008068B0" w:rsidRPr="007E68E1">
              <w:rPr>
                <w:i/>
                <w:color w:val="0000FF"/>
              </w:rPr>
              <w:t xml:space="preserve">[If the agency’s name does not include the name of the state, add: </w:t>
            </w:r>
            <w:r w:rsidR="008068B0" w:rsidRPr="007E68E1">
              <w:rPr>
                <w:color w:val="0000FF"/>
              </w:rPr>
              <w:t>(</w:t>
            </w:r>
            <w:r w:rsidR="008068B0" w:rsidRPr="007E68E1">
              <w:rPr>
                <w:i/>
                <w:color w:val="0000FF"/>
              </w:rPr>
              <w:t>[insert state name]</w:t>
            </w:r>
            <w:r w:rsidR="008068B0" w:rsidRPr="007E68E1">
              <w:rPr>
                <w:color w:val="0000FF"/>
              </w:rPr>
              <w:t>)</w:t>
            </w:r>
            <w:r w:rsidR="008068B0" w:rsidRPr="007E68E1">
              <w:rPr>
                <w:i/>
                <w:color w:val="0000FF"/>
              </w:rPr>
              <w:t>]</w:t>
            </w:r>
            <w:r w:rsidR="008068B0" w:rsidRPr="007E68E1">
              <w:t xml:space="preserve"> </w:t>
            </w:r>
            <w:r w:rsidR="00D0675D" w:rsidRPr="007E68E1">
              <w:rPr>
                <w:color w:val="0000FF"/>
              </w:rPr>
              <w:t xml:space="preserve">Programa de Medicaid de </w:t>
            </w:r>
            <w:r w:rsidR="008068B0" w:rsidRPr="007E68E1">
              <w:t xml:space="preserve">– </w:t>
            </w:r>
            <w:r w:rsidR="00D0675D" w:rsidRPr="007E68E1">
              <w:t xml:space="preserve">Información de contacto </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LL</w:t>
            </w:r>
            <w:r w:rsidR="002871C1" w:rsidRPr="00407F8B">
              <w:rPr>
                <w:b/>
                <w:lang w:val="es-ES_tradnl"/>
              </w:rPr>
              <w:t>AMAR</w:t>
            </w:r>
          </w:p>
        </w:tc>
        <w:tc>
          <w:tcPr>
            <w:tcW w:w="7308" w:type="dxa"/>
          </w:tcPr>
          <w:p w:rsidR="008068B0" w:rsidRPr="00407F8B" w:rsidRDefault="008068B0" w:rsidP="008068B0">
            <w:pPr>
              <w:spacing w:before="80" w:beforeAutospacing="0" w:after="80" w:afterAutospacing="0"/>
              <w:rPr>
                <w:rFonts w:ascii="Arial" w:hAnsi="Arial"/>
                <w:snapToGrid w:val="0"/>
                <w:color w:val="0000FF"/>
                <w:lang w:val="es-ES_tradnl"/>
              </w:rPr>
            </w:pPr>
            <w:r w:rsidRPr="00407F8B">
              <w:rPr>
                <w:snapToGrid w:val="0"/>
                <w:color w:val="0000FF"/>
                <w:lang w:val="es-ES_tradnl"/>
              </w:rPr>
              <w:t>[</w:t>
            </w:r>
            <w:r w:rsidRPr="00407F8B">
              <w:rPr>
                <w:i/>
                <w:snapToGrid w:val="0"/>
                <w:color w:val="0000FF"/>
                <w:lang w:val="es-ES_tradnl"/>
              </w:rPr>
              <w:t>Insert phone number(s)</w:t>
            </w:r>
            <w:r w:rsidRPr="00407F8B">
              <w:rPr>
                <w:snapToGrid w:val="0"/>
                <w:color w:val="0000FF"/>
                <w:lang w:val="es-ES_tradnl"/>
              </w:rPr>
              <w:t>]</w:t>
            </w:r>
          </w:p>
        </w:tc>
      </w:tr>
      <w:tr w:rsidR="008068B0" w:rsidRPr="007E68E1">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7E68E1" w:rsidRDefault="008068B0" w:rsidP="008068B0">
            <w:pPr>
              <w:spacing w:before="80" w:beforeAutospacing="0" w:after="80" w:afterAutospacing="0"/>
              <w:rPr>
                <w:color w:val="0000FF"/>
              </w:rPr>
            </w:pPr>
            <w:r w:rsidRPr="007E68E1">
              <w:rPr>
                <w:color w:val="0000FF"/>
              </w:rPr>
              <w:t>[</w:t>
            </w:r>
            <w:r w:rsidRPr="007E68E1">
              <w:rPr>
                <w:i/>
                <w:color w:val="0000FF"/>
              </w:rPr>
              <w:t>Insert number, if available. Or delete this row.</w:t>
            </w:r>
            <w:r w:rsidRPr="007E68E1">
              <w:rPr>
                <w:color w:val="0000FF"/>
              </w:rPr>
              <w:t>]</w:t>
            </w:r>
          </w:p>
          <w:p w:rsidR="008068B0" w:rsidRPr="00407F8B" w:rsidRDefault="008068B0" w:rsidP="008068B0">
            <w:pPr>
              <w:spacing w:before="80" w:beforeAutospacing="0" w:after="80" w:afterAutospacing="0"/>
              <w:rPr>
                <w:snapToGrid w:val="0"/>
                <w:color w:val="0000FF"/>
                <w:lang w:val="es-ES_tradnl"/>
              </w:rPr>
            </w:pPr>
            <w:r w:rsidRPr="00407F8B">
              <w:rPr>
                <w:i/>
                <w:snapToGrid w:val="0"/>
                <w:color w:val="0000FF"/>
                <w:lang w:val="es-ES_tradnl"/>
              </w:rPr>
              <w:t>[Insert if the state Medicaid program uses a direct TTY number:</w:t>
            </w:r>
            <w:r w:rsidRPr="00407F8B">
              <w:rPr>
                <w:snapToGrid w:val="0"/>
                <w:color w:val="0000FF"/>
                <w:lang w:val="es-ES_tradnl"/>
              </w:rPr>
              <w:t xml:space="preserve"> </w:t>
            </w:r>
            <w:r w:rsidR="002871C1" w:rsidRPr="00407F8B">
              <w:rPr>
                <w:snapToGrid w:val="0"/>
                <w:color w:val="0000FF"/>
                <w:lang w:val="es-ES_tradnl"/>
              </w:rPr>
              <w:t>Para llamar a este número se necesita un equipo de teléfono especial y es solo para personas que tengan problemas para oír o para hablar</w:t>
            </w:r>
            <w:r w:rsidRPr="00407F8B">
              <w:rPr>
                <w:color w:val="0000FF"/>
                <w:lang w:val="es-ES_tradnl"/>
              </w:rPr>
              <w:t>.]</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E</w:t>
            </w:r>
            <w:r w:rsidR="002871C1" w:rsidRPr="00407F8B">
              <w:rPr>
                <w:b/>
                <w:lang w:val="es-ES_tradnl"/>
              </w:rPr>
              <w:t>SCRIBIR</w:t>
            </w:r>
          </w:p>
        </w:tc>
        <w:tc>
          <w:tcPr>
            <w:tcW w:w="7308" w:type="dxa"/>
          </w:tcPr>
          <w:p w:rsidR="008068B0" w:rsidRPr="00407F8B" w:rsidRDefault="008068B0" w:rsidP="008068B0">
            <w:pPr>
              <w:spacing w:before="80" w:beforeAutospacing="0" w:after="80" w:afterAutospacing="0"/>
              <w:rPr>
                <w:color w:val="0000FF"/>
                <w:lang w:val="es-ES_tradnl"/>
              </w:rPr>
            </w:pPr>
            <w:r w:rsidRPr="00407F8B">
              <w:rPr>
                <w:color w:val="0000FF"/>
                <w:lang w:val="es-ES_tradnl"/>
              </w:rPr>
              <w:t>[</w:t>
            </w:r>
            <w:r w:rsidRPr="00407F8B">
              <w:rPr>
                <w:i/>
                <w:color w:val="0000FF"/>
                <w:lang w:val="es-ES_tradnl"/>
              </w:rPr>
              <w:t>Insert address</w:t>
            </w:r>
            <w:r w:rsidRPr="00407F8B">
              <w:rPr>
                <w:color w:val="0000FF"/>
                <w:lang w:val="es-ES_tradnl"/>
              </w:rPr>
              <w:t>]</w:t>
            </w:r>
          </w:p>
        </w:tc>
      </w:tr>
      <w:tr w:rsidR="008068B0" w:rsidRPr="00407F8B">
        <w:trPr>
          <w:cantSplit/>
        </w:trPr>
        <w:tc>
          <w:tcPr>
            <w:tcW w:w="2268" w:type="dxa"/>
          </w:tcPr>
          <w:p w:rsidR="008068B0" w:rsidRPr="00407F8B" w:rsidRDefault="002871C1" w:rsidP="008068B0">
            <w:pPr>
              <w:spacing w:before="80" w:beforeAutospacing="0" w:after="80" w:afterAutospacing="0"/>
              <w:rPr>
                <w:b/>
                <w:lang w:val="es-ES_tradnl"/>
              </w:rPr>
            </w:pPr>
            <w:r w:rsidRPr="00407F8B">
              <w:rPr>
                <w:b/>
                <w:lang w:val="es-ES_tradnl"/>
              </w:rPr>
              <w:t>SITIO D</w:t>
            </w:r>
            <w:r w:rsidR="008068B0" w:rsidRPr="00407F8B">
              <w:rPr>
                <w:b/>
                <w:lang w:val="es-ES_tradnl"/>
              </w:rPr>
              <w:t>E</w:t>
            </w:r>
            <w:r w:rsidRPr="00407F8B">
              <w:rPr>
                <w:b/>
                <w:lang w:val="es-ES_tradnl"/>
              </w:rPr>
              <w:t xml:space="preserve"> INTERNET</w:t>
            </w:r>
          </w:p>
        </w:tc>
        <w:tc>
          <w:tcPr>
            <w:tcW w:w="7308" w:type="dxa"/>
          </w:tcPr>
          <w:p w:rsidR="008068B0" w:rsidRPr="00407F8B" w:rsidRDefault="008068B0" w:rsidP="008068B0">
            <w:pPr>
              <w:spacing w:before="80" w:beforeAutospacing="0" w:after="80" w:afterAutospacing="0"/>
              <w:rPr>
                <w:color w:val="0000FF"/>
                <w:lang w:val="es-ES_tradnl"/>
              </w:rPr>
            </w:pPr>
            <w:r w:rsidRPr="00407F8B">
              <w:rPr>
                <w:color w:val="0000FF"/>
                <w:lang w:val="es-ES_tradnl"/>
              </w:rPr>
              <w:t>[</w:t>
            </w:r>
            <w:r w:rsidRPr="00407F8B">
              <w:rPr>
                <w:i/>
                <w:color w:val="0000FF"/>
                <w:lang w:val="es-ES_tradnl"/>
              </w:rPr>
              <w:t>Insert URL</w:t>
            </w:r>
            <w:r w:rsidRPr="00407F8B">
              <w:rPr>
                <w:color w:val="0000FF"/>
                <w:lang w:val="es-ES_tradnl"/>
              </w:rPr>
              <w:t>]</w:t>
            </w:r>
          </w:p>
        </w:tc>
      </w:tr>
    </w:tbl>
    <w:p w:rsidR="008068B0" w:rsidRPr="00407F8B" w:rsidRDefault="008068B0" w:rsidP="008068B0">
      <w:pPr>
        <w:pStyle w:val="NoSpacing"/>
        <w:rPr>
          <w:lang w:val="es-ES_tradnl"/>
        </w:rPr>
      </w:pPr>
    </w:p>
    <w:p w:rsidR="00675612" w:rsidRPr="00407F8B" w:rsidRDefault="00675612" w:rsidP="00396FA6">
      <w:pPr>
        <w:pStyle w:val="Heading3"/>
        <w:rPr>
          <w:lang w:val="es-ES_tradnl"/>
        </w:rPr>
      </w:pPr>
      <w:bookmarkStart w:id="214" w:name="_Toc228558944"/>
      <w:bookmarkStart w:id="215" w:name="_Toc384383706"/>
      <w:r w:rsidRPr="00407F8B">
        <w:rPr>
          <w:lang w:val="es-ES_tradnl"/>
        </w:rPr>
        <w:t>SEC</w:t>
      </w:r>
      <w:r w:rsidR="002871C1" w:rsidRPr="00407F8B">
        <w:rPr>
          <w:lang w:val="es-ES_tradnl"/>
        </w:rPr>
        <w:t>CIÓ</w:t>
      </w:r>
      <w:r w:rsidRPr="00407F8B">
        <w:rPr>
          <w:lang w:val="es-ES_tradnl"/>
        </w:rPr>
        <w:t>N 7</w:t>
      </w:r>
      <w:r w:rsidRPr="00407F8B">
        <w:rPr>
          <w:lang w:val="es-ES_tradnl"/>
        </w:rPr>
        <w:tab/>
        <w:t>Informa</w:t>
      </w:r>
      <w:r w:rsidR="002871C1" w:rsidRPr="00407F8B">
        <w:rPr>
          <w:lang w:val="es-ES_tradnl"/>
        </w:rPr>
        <w:t xml:space="preserve">ción sobre los programas para ayudar a las personas a pagar por sus medicamentos por receta </w:t>
      </w:r>
      <w:bookmarkEnd w:id="214"/>
      <w:bookmarkEnd w:id="215"/>
    </w:p>
    <w:p w:rsidR="00675612" w:rsidRPr="00407F8B" w:rsidRDefault="00675612" w:rsidP="008068B0">
      <w:pPr>
        <w:pStyle w:val="subheading"/>
        <w:rPr>
          <w:lang w:val="es-ES_tradnl"/>
        </w:rPr>
      </w:pPr>
      <w:r w:rsidRPr="00407F8B">
        <w:rPr>
          <w:lang w:val="es-ES_tradnl"/>
        </w:rPr>
        <w:t>Program</w:t>
      </w:r>
      <w:r w:rsidR="002871C1" w:rsidRPr="00407F8B">
        <w:rPr>
          <w:lang w:val="es-ES_tradnl"/>
        </w:rPr>
        <w:t>a de Medicare “Ayuda Extra”</w:t>
      </w:r>
    </w:p>
    <w:p w:rsidR="00675612" w:rsidRPr="00407F8B" w:rsidRDefault="002871C1" w:rsidP="00675612">
      <w:pPr>
        <w:pStyle w:val="15paragraphafter15ptheading"/>
        <w:ind w:right="270"/>
        <w:rPr>
          <w:sz w:val="24"/>
          <w:lang w:val="es-ES_tradnl"/>
        </w:rPr>
      </w:pPr>
      <w:r w:rsidRPr="00407F8B">
        <w:rPr>
          <w:sz w:val="24"/>
          <w:lang w:val="es-ES_tradnl"/>
        </w:rPr>
        <w:t>El Medicare ofrece</w:t>
      </w:r>
      <w:r w:rsidR="00675612" w:rsidRPr="00407F8B">
        <w:rPr>
          <w:sz w:val="24"/>
          <w:lang w:val="es-ES_tradnl"/>
        </w:rPr>
        <w:t xml:space="preserve"> “</w:t>
      </w:r>
      <w:r w:rsidRPr="00407F8B">
        <w:rPr>
          <w:sz w:val="24"/>
          <w:lang w:val="es-ES_tradnl"/>
        </w:rPr>
        <w:t>Ayuda Extra</w:t>
      </w:r>
      <w:r w:rsidR="00675612" w:rsidRPr="00407F8B">
        <w:rPr>
          <w:sz w:val="24"/>
          <w:lang w:val="es-ES_tradnl"/>
        </w:rPr>
        <w:t xml:space="preserve">” </w:t>
      </w:r>
      <w:r w:rsidRPr="00407F8B">
        <w:rPr>
          <w:sz w:val="24"/>
          <w:lang w:val="es-ES_tradnl"/>
        </w:rPr>
        <w:t>para pagar por los costos de los medicamentos por receta a las personas que tienen ingresos y recursos limitados</w:t>
      </w:r>
      <w:r w:rsidR="00675612" w:rsidRPr="00407F8B">
        <w:rPr>
          <w:sz w:val="24"/>
          <w:lang w:val="es-ES_tradnl"/>
        </w:rPr>
        <w:t xml:space="preserve">. </w:t>
      </w:r>
      <w:r w:rsidRPr="00407F8B">
        <w:rPr>
          <w:sz w:val="24"/>
          <w:lang w:val="es-ES_tradnl"/>
        </w:rPr>
        <w:t>Entre los recursos están sus ahorros y acciones, pero no su casa ni su auto. Si califica</w:t>
      </w:r>
      <w:r w:rsidR="00675612" w:rsidRPr="00407F8B">
        <w:rPr>
          <w:sz w:val="24"/>
          <w:lang w:val="es-ES_tradnl"/>
        </w:rPr>
        <w:t xml:space="preserve">, </w:t>
      </w:r>
      <w:r w:rsidRPr="00407F8B">
        <w:rPr>
          <w:sz w:val="24"/>
          <w:lang w:val="es-ES_tradnl"/>
        </w:rPr>
        <w:t xml:space="preserve">recibirá ayuda para pagar por cualquier prima de un plan de </w:t>
      </w:r>
      <w:r w:rsidR="00675612" w:rsidRPr="00407F8B">
        <w:rPr>
          <w:sz w:val="24"/>
          <w:lang w:val="es-ES_tradnl"/>
        </w:rPr>
        <w:t xml:space="preserve">Medicare, </w:t>
      </w:r>
      <w:r w:rsidR="00675612" w:rsidRPr="00407F8B">
        <w:rPr>
          <w:color w:val="0000FF"/>
          <w:sz w:val="24"/>
          <w:lang w:val="es-ES_tradnl"/>
        </w:rPr>
        <w:t>[</w:t>
      </w:r>
      <w:r w:rsidR="00675612" w:rsidRPr="00407F8B">
        <w:rPr>
          <w:i/>
          <w:color w:val="0000FF"/>
          <w:sz w:val="24"/>
          <w:lang w:val="es-ES_tradnl"/>
        </w:rPr>
        <w:t xml:space="preserve">insert if applicable: </w:t>
      </w:r>
      <w:r w:rsidRPr="00407F8B">
        <w:rPr>
          <w:color w:val="0000FF"/>
          <w:sz w:val="24"/>
          <w:lang w:val="es-ES_tradnl"/>
        </w:rPr>
        <w:t>el deduc</w:t>
      </w:r>
      <w:r w:rsidR="00675612" w:rsidRPr="00407F8B">
        <w:rPr>
          <w:color w:val="0000FF"/>
          <w:sz w:val="24"/>
          <w:lang w:val="es-ES_tradnl"/>
        </w:rPr>
        <w:t>ible</w:t>
      </w:r>
      <w:r w:rsidRPr="00407F8B">
        <w:rPr>
          <w:color w:val="0000FF"/>
          <w:sz w:val="24"/>
          <w:lang w:val="es-ES_tradnl"/>
        </w:rPr>
        <w:t xml:space="preserve"> anual</w:t>
      </w:r>
      <w:r w:rsidR="00675612" w:rsidRPr="00407F8B">
        <w:rPr>
          <w:color w:val="0000FF"/>
          <w:sz w:val="24"/>
          <w:lang w:val="es-ES_tradnl"/>
        </w:rPr>
        <w:t>,]</w:t>
      </w:r>
      <w:r w:rsidR="00675612" w:rsidRPr="00407F8B">
        <w:rPr>
          <w:sz w:val="24"/>
          <w:lang w:val="es-ES_tradnl"/>
        </w:rPr>
        <w:t xml:space="preserve"> </w:t>
      </w:r>
      <w:r w:rsidRPr="00407F8B">
        <w:rPr>
          <w:sz w:val="24"/>
          <w:lang w:val="es-ES_tradnl"/>
        </w:rPr>
        <w:t>y las recetas</w:t>
      </w:r>
      <w:r w:rsidR="00675612" w:rsidRPr="00407F8B">
        <w:rPr>
          <w:sz w:val="24"/>
          <w:lang w:val="es-ES_tradnl"/>
        </w:rPr>
        <w:t xml:space="preserve"> </w:t>
      </w:r>
      <w:r w:rsidR="00675612" w:rsidRPr="00407F8B">
        <w:rPr>
          <w:color w:val="0000FF"/>
          <w:sz w:val="24"/>
          <w:lang w:val="es-ES_tradnl"/>
        </w:rPr>
        <w:t>[</w:t>
      </w:r>
      <w:r w:rsidR="00675612" w:rsidRPr="00407F8B">
        <w:rPr>
          <w:i/>
          <w:color w:val="0000FF"/>
          <w:sz w:val="24"/>
          <w:lang w:val="es-ES_tradnl"/>
        </w:rPr>
        <w:t>insert as applicable:</w:t>
      </w:r>
      <w:r w:rsidR="00675612" w:rsidRPr="00407F8B">
        <w:rPr>
          <w:color w:val="0000FF"/>
          <w:sz w:val="24"/>
          <w:lang w:val="es-ES_tradnl"/>
        </w:rPr>
        <w:t xml:space="preserve"> copa</w:t>
      </w:r>
      <w:r w:rsidR="00B1474E">
        <w:rPr>
          <w:color w:val="0000FF"/>
          <w:sz w:val="24"/>
          <w:lang w:val="es-ES_tradnl"/>
        </w:rPr>
        <w:t>go</w:t>
      </w:r>
      <w:r w:rsidR="00675612" w:rsidRPr="00407F8B">
        <w:rPr>
          <w:color w:val="0000FF"/>
          <w:sz w:val="24"/>
          <w:lang w:val="es-ES_tradnl"/>
        </w:rPr>
        <w:t xml:space="preserve">s </w:t>
      </w:r>
      <w:r w:rsidR="00675612" w:rsidRPr="00407F8B">
        <w:rPr>
          <w:i/>
          <w:color w:val="0000FF"/>
          <w:sz w:val="24"/>
          <w:lang w:val="es-ES_tradnl"/>
        </w:rPr>
        <w:t>OR</w:t>
      </w:r>
      <w:r w:rsidR="00675612" w:rsidRPr="00407F8B">
        <w:rPr>
          <w:color w:val="0000FF"/>
          <w:sz w:val="24"/>
          <w:lang w:val="es-ES_tradnl"/>
        </w:rPr>
        <w:t xml:space="preserve"> co</w:t>
      </w:r>
      <w:r w:rsidRPr="00407F8B">
        <w:rPr>
          <w:color w:val="0000FF"/>
          <w:sz w:val="24"/>
          <w:lang w:val="es-ES_tradnl"/>
        </w:rPr>
        <w:t>seguro</w:t>
      </w:r>
      <w:r w:rsidR="00675612" w:rsidRPr="00407F8B">
        <w:rPr>
          <w:color w:val="0000FF"/>
          <w:sz w:val="24"/>
          <w:lang w:val="es-ES_tradnl"/>
        </w:rPr>
        <w:t>]</w:t>
      </w:r>
      <w:r w:rsidR="00675612" w:rsidRPr="00407F8B">
        <w:rPr>
          <w:sz w:val="24"/>
          <w:lang w:val="es-ES_tradnl"/>
        </w:rPr>
        <w:t xml:space="preserve">. </w:t>
      </w:r>
      <w:r w:rsidRPr="00407F8B">
        <w:rPr>
          <w:sz w:val="24"/>
          <w:lang w:val="es-ES_tradnl"/>
        </w:rPr>
        <w:t>Esta</w:t>
      </w:r>
      <w:r w:rsidR="0007755E" w:rsidRPr="00407F8B">
        <w:rPr>
          <w:sz w:val="24"/>
          <w:lang w:val="es-ES_tradnl"/>
        </w:rPr>
        <w:t xml:space="preserve"> “</w:t>
      </w:r>
      <w:r w:rsidRPr="00407F8B">
        <w:rPr>
          <w:sz w:val="24"/>
          <w:lang w:val="es-ES_tradnl"/>
        </w:rPr>
        <w:t>Ayuda Extra</w:t>
      </w:r>
      <w:r w:rsidR="0007755E" w:rsidRPr="00407F8B">
        <w:rPr>
          <w:sz w:val="24"/>
          <w:lang w:val="es-ES_tradnl"/>
        </w:rPr>
        <w:t>”</w:t>
      </w:r>
      <w:r w:rsidR="00675612" w:rsidRPr="00407F8B">
        <w:rPr>
          <w:sz w:val="24"/>
          <w:lang w:val="es-ES_tradnl"/>
        </w:rPr>
        <w:t xml:space="preserve"> </w:t>
      </w:r>
      <w:r w:rsidRPr="00407F8B">
        <w:rPr>
          <w:sz w:val="24"/>
          <w:lang w:val="es-ES_tradnl"/>
        </w:rPr>
        <w:t>también cuenta para los gastos directos de su bolsillo</w:t>
      </w:r>
      <w:r w:rsidR="00675612" w:rsidRPr="00407F8B">
        <w:rPr>
          <w:sz w:val="24"/>
          <w:lang w:val="es-ES_tradnl"/>
        </w:rPr>
        <w:t xml:space="preserve">. </w:t>
      </w:r>
    </w:p>
    <w:p w:rsidR="00675612" w:rsidRPr="00407F8B" w:rsidRDefault="00DA7895" w:rsidP="00675612">
      <w:pPr>
        <w:rPr>
          <w:bCs/>
          <w:szCs w:val="26"/>
          <w:lang w:val="es-ES_tradnl"/>
        </w:rPr>
      </w:pPr>
      <w:r w:rsidRPr="00407F8B">
        <w:rPr>
          <w:bCs/>
          <w:szCs w:val="26"/>
          <w:lang w:val="es-ES_tradnl"/>
        </w:rPr>
        <w:t>Las personas que tienen ingresos y recursos limitados podrían calificar para</w:t>
      </w:r>
      <w:r w:rsidR="0007755E" w:rsidRPr="00407F8B">
        <w:rPr>
          <w:bCs/>
          <w:szCs w:val="26"/>
          <w:lang w:val="es-ES_tradnl"/>
        </w:rPr>
        <w:t xml:space="preserve"> “</w:t>
      </w:r>
      <w:r w:rsidRPr="00407F8B">
        <w:rPr>
          <w:bCs/>
          <w:szCs w:val="26"/>
          <w:lang w:val="es-ES_tradnl"/>
        </w:rPr>
        <w:t>Ayuda Extra</w:t>
      </w:r>
      <w:r w:rsidR="0007755E" w:rsidRPr="00407F8B">
        <w:rPr>
          <w:bCs/>
          <w:szCs w:val="26"/>
          <w:lang w:val="es-ES_tradnl"/>
        </w:rPr>
        <w:t>”</w:t>
      </w:r>
      <w:r w:rsidRPr="00407F8B">
        <w:rPr>
          <w:bCs/>
          <w:szCs w:val="26"/>
          <w:lang w:val="es-ES_tradnl"/>
        </w:rPr>
        <w:t>.</w:t>
      </w:r>
      <w:r w:rsidR="00675612" w:rsidRPr="00407F8B">
        <w:rPr>
          <w:bCs/>
          <w:szCs w:val="26"/>
          <w:lang w:val="es-ES_tradnl"/>
        </w:rPr>
        <w:t xml:space="preserve"> </w:t>
      </w:r>
      <w:r w:rsidRPr="00407F8B">
        <w:rPr>
          <w:bCs/>
          <w:szCs w:val="26"/>
          <w:lang w:val="es-ES_tradnl"/>
        </w:rPr>
        <w:t xml:space="preserve">Algunas personas califican automáticamente para la </w:t>
      </w:r>
      <w:r w:rsidR="0007755E" w:rsidRPr="00407F8B">
        <w:rPr>
          <w:bCs/>
          <w:szCs w:val="26"/>
          <w:lang w:val="es-ES_tradnl"/>
        </w:rPr>
        <w:t>“</w:t>
      </w:r>
      <w:r w:rsidRPr="00407F8B">
        <w:rPr>
          <w:bCs/>
          <w:szCs w:val="26"/>
          <w:lang w:val="es-ES_tradnl"/>
        </w:rPr>
        <w:t>Ayuda Extra</w:t>
      </w:r>
      <w:r w:rsidR="0007755E" w:rsidRPr="00407F8B">
        <w:rPr>
          <w:bCs/>
          <w:szCs w:val="26"/>
          <w:lang w:val="es-ES_tradnl"/>
        </w:rPr>
        <w:t>”</w:t>
      </w:r>
      <w:r w:rsidR="00675612" w:rsidRPr="00407F8B">
        <w:rPr>
          <w:bCs/>
          <w:szCs w:val="26"/>
          <w:lang w:val="es-ES_tradnl"/>
        </w:rPr>
        <w:t xml:space="preserve"> </w:t>
      </w:r>
      <w:r w:rsidRPr="00407F8B">
        <w:rPr>
          <w:bCs/>
          <w:szCs w:val="26"/>
          <w:lang w:val="es-ES_tradnl"/>
        </w:rPr>
        <w:t>y no tienen que hacer la solicitud</w:t>
      </w:r>
      <w:r w:rsidR="00675612" w:rsidRPr="00407F8B">
        <w:rPr>
          <w:bCs/>
          <w:szCs w:val="26"/>
          <w:lang w:val="es-ES_tradnl"/>
        </w:rPr>
        <w:t xml:space="preserve">. Medicare </w:t>
      </w:r>
      <w:r w:rsidRPr="00407F8B">
        <w:rPr>
          <w:bCs/>
          <w:szCs w:val="26"/>
          <w:lang w:val="es-ES_tradnl"/>
        </w:rPr>
        <w:t>les envía una carta por correo a las personas que califican automáticamente para la “Ayuda Extra</w:t>
      </w:r>
      <w:r w:rsidR="0007755E" w:rsidRPr="00407F8B">
        <w:rPr>
          <w:bCs/>
          <w:szCs w:val="26"/>
          <w:lang w:val="es-ES_tradnl"/>
        </w:rPr>
        <w:t>”</w:t>
      </w:r>
      <w:r w:rsidRPr="00407F8B">
        <w:rPr>
          <w:bCs/>
          <w:szCs w:val="26"/>
          <w:lang w:val="es-ES_tradnl"/>
        </w:rPr>
        <w:t>.</w:t>
      </w:r>
    </w:p>
    <w:p w:rsidR="00675612" w:rsidRPr="00407F8B" w:rsidRDefault="00DA7895" w:rsidP="00675612">
      <w:pPr>
        <w:spacing w:before="0" w:beforeAutospacing="0" w:after="0" w:afterAutospacing="0"/>
        <w:rPr>
          <w:bCs/>
          <w:szCs w:val="26"/>
          <w:lang w:val="es-ES_tradnl"/>
        </w:rPr>
      </w:pPr>
      <w:r w:rsidRPr="00407F8B">
        <w:rPr>
          <w:bCs/>
          <w:szCs w:val="26"/>
          <w:lang w:val="es-ES_tradnl"/>
        </w:rPr>
        <w:t xml:space="preserve">Usted podría ser elegible para recibir “Ayuda Extra” para pagar por sus medicamentos por receta </w:t>
      </w:r>
      <w:r w:rsidR="00675612" w:rsidRPr="00407F8B">
        <w:rPr>
          <w:bCs/>
          <w:szCs w:val="26"/>
          <w:lang w:val="es-ES_tradnl"/>
        </w:rPr>
        <w:t>o</w:t>
      </w:r>
      <w:r w:rsidRPr="00407F8B">
        <w:rPr>
          <w:bCs/>
          <w:szCs w:val="26"/>
          <w:lang w:val="es-ES_tradnl"/>
        </w:rPr>
        <w:t xml:space="preserve"> por las primas de los medicamentos por receta y los</w:t>
      </w:r>
      <w:r w:rsidR="00675612" w:rsidRPr="00407F8B">
        <w:rPr>
          <w:bCs/>
          <w:szCs w:val="26"/>
          <w:lang w:val="es-ES_tradnl"/>
        </w:rPr>
        <w:t xml:space="preserve"> cost</w:t>
      </w:r>
      <w:r w:rsidRPr="00407F8B">
        <w:rPr>
          <w:bCs/>
          <w:szCs w:val="26"/>
          <w:lang w:val="es-ES_tradnl"/>
        </w:rPr>
        <w:t>o</w:t>
      </w:r>
      <w:r w:rsidR="00675612" w:rsidRPr="00407F8B">
        <w:rPr>
          <w:bCs/>
          <w:szCs w:val="26"/>
          <w:lang w:val="es-ES_tradnl"/>
        </w:rPr>
        <w:t xml:space="preserve">s. </w:t>
      </w:r>
      <w:r w:rsidRPr="00407F8B">
        <w:rPr>
          <w:bCs/>
          <w:szCs w:val="26"/>
          <w:lang w:val="es-ES_tradnl"/>
        </w:rPr>
        <w:t xml:space="preserve">Para ver si califica para recibir la “Ayuda Extra”, </w:t>
      </w:r>
      <w:r w:rsidR="00675612" w:rsidRPr="00407F8B">
        <w:rPr>
          <w:bCs/>
          <w:szCs w:val="26"/>
          <w:lang w:val="es-ES_tradnl"/>
        </w:rPr>
        <w:t>ll</w:t>
      </w:r>
      <w:r w:rsidRPr="00407F8B">
        <w:rPr>
          <w:bCs/>
          <w:szCs w:val="26"/>
          <w:lang w:val="es-ES_tradnl"/>
        </w:rPr>
        <w:t>ame a</w:t>
      </w:r>
      <w:r w:rsidR="00675612" w:rsidRPr="00407F8B">
        <w:rPr>
          <w:bCs/>
          <w:szCs w:val="26"/>
          <w:lang w:val="es-ES_tradnl"/>
        </w:rPr>
        <w:t>:</w:t>
      </w:r>
    </w:p>
    <w:p w:rsidR="00675612" w:rsidRPr="00407F8B" w:rsidRDefault="00675612" w:rsidP="00A90EF6">
      <w:pPr>
        <w:numPr>
          <w:ilvl w:val="0"/>
          <w:numId w:val="60"/>
        </w:numPr>
        <w:spacing w:before="120" w:beforeAutospacing="0" w:after="0" w:afterAutospacing="0"/>
        <w:rPr>
          <w:snapToGrid w:val="0"/>
          <w:lang w:val="es-ES_tradnl"/>
        </w:rPr>
      </w:pPr>
      <w:r w:rsidRPr="00407F8B">
        <w:rPr>
          <w:bCs/>
          <w:szCs w:val="26"/>
          <w:lang w:val="es-ES_tradnl"/>
        </w:rPr>
        <w:t xml:space="preserve">1-800-MEDICARE </w:t>
      </w:r>
      <w:r w:rsidRPr="00407F8B">
        <w:rPr>
          <w:snapToGrid w:val="0"/>
          <w:lang w:val="es-ES_tradnl"/>
        </w:rPr>
        <w:t xml:space="preserve">(1-800-633-4227). </w:t>
      </w:r>
      <w:r w:rsidR="00DA7895" w:rsidRPr="00407F8B">
        <w:rPr>
          <w:snapToGrid w:val="0"/>
          <w:lang w:val="es-ES_tradnl"/>
        </w:rPr>
        <w:t xml:space="preserve">Los usuarios de </w:t>
      </w:r>
      <w:r w:rsidRPr="00407F8B">
        <w:rPr>
          <w:snapToGrid w:val="0"/>
          <w:lang w:val="es-ES_tradnl"/>
        </w:rPr>
        <w:t xml:space="preserve">TTY </w:t>
      </w:r>
      <w:r w:rsidR="00DA7895" w:rsidRPr="00407F8B">
        <w:rPr>
          <w:snapToGrid w:val="0"/>
          <w:lang w:val="es-ES_tradnl"/>
        </w:rPr>
        <w:t>pueden llamar al</w:t>
      </w:r>
      <w:r w:rsidRPr="00407F8B">
        <w:rPr>
          <w:snapToGrid w:val="0"/>
          <w:lang w:val="es-ES_tradnl"/>
        </w:rPr>
        <w:t xml:space="preserve"> 1-877-486-2048, </w:t>
      </w:r>
      <w:r w:rsidR="00DA7895" w:rsidRPr="00407F8B">
        <w:rPr>
          <w:snapToGrid w:val="0"/>
          <w:lang w:val="es-ES_tradnl"/>
        </w:rPr>
        <w:t>las 24 ho</w:t>
      </w:r>
      <w:r w:rsidRPr="00407F8B">
        <w:rPr>
          <w:snapToGrid w:val="0"/>
          <w:lang w:val="es-ES_tradnl"/>
        </w:rPr>
        <w:t>r</w:t>
      </w:r>
      <w:r w:rsidR="00DA7895" w:rsidRPr="00407F8B">
        <w:rPr>
          <w:snapToGrid w:val="0"/>
          <w:lang w:val="es-ES_tradnl"/>
        </w:rPr>
        <w:t>a</w:t>
      </w:r>
      <w:r w:rsidRPr="00407F8B">
        <w:rPr>
          <w:snapToGrid w:val="0"/>
          <w:lang w:val="es-ES_tradnl"/>
        </w:rPr>
        <w:t xml:space="preserve">s </w:t>
      </w:r>
      <w:r w:rsidR="00DA7895" w:rsidRPr="00407F8B">
        <w:rPr>
          <w:snapToGrid w:val="0"/>
          <w:lang w:val="es-ES_tradnl"/>
        </w:rPr>
        <w:t>del día, los 7 días de la semana</w:t>
      </w:r>
      <w:r w:rsidRPr="00407F8B">
        <w:rPr>
          <w:snapToGrid w:val="0"/>
          <w:lang w:val="es-ES_tradnl"/>
        </w:rPr>
        <w:t>;</w:t>
      </w:r>
    </w:p>
    <w:p w:rsidR="00675612" w:rsidRPr="00407F8B" w:rsidRDefault="00DA7895" w:rsidP="00A90EF6">
      <w:pPr>
        <w:numPr>
          <w:ilvl w:val="0"/>
          <w:numId w:val="60"/>
        </w:numPr>
        <w:spacing w:before="120" w:beforeAutospacing="0" w:after="0" w:afterAutospacing="0"/>
        <w:rPr>
          <w:snapToGrid w:val="0"/>
          <w:lang w:val="es-ES_tradnl"/>
        </w:rPr>
      </w:pPr>
      <w:r w:rsidRPr="00407F8B">
        <w:rPr>
          <w:bCs/>
          <w:szCs w:val="26"/>
          <w:lang w:val="es-ES_tradnl"/>
        </w:rPr>
        <w:t xml:space="preserve">La Oficina del Seguro </w:t>
      </w:r>
      <w:r w:rsidR="00675612" w:rsidRPr="00407F8B">
        <w:rPr>
          <w:bCs/>
          <w:szCs w:val="26"/>
          <w:lang w:val="es-ES_tradnl"/>
        </w:rPr>
        <w:t xml:space="preserve">Social </w:t>
      </w:r>
      <w:r w:rsidRPr="00407F8B">
        <w:rPr>
          <w:bCs/>
          <w:szCs w:val="26"/>
          <w:lang w:val="es-ES_tradnl"/>
        </w:rPr>
        <w:t xml:space="preserve">al </w:t>
      </w:r>
      <w:r w:rsidR="00675612" w:rsidRPr="00407F8B">
        <w:rPr>
          <w:snapToGrid w:val="0"/>
          <w:lang w:val="es-ES_tradnl"/>
        </w:rPr>
        <w:t xml:space="preserve">1-800-772-1213, </w:t>
      </w:r>
      <w:r w:rsidRPr="00407F8B">
        <w:rPr>
          <w:snapToGrid w:val="0"/>
          <w:lang w:val="es-ES_tradnl"/>
        </w:rPr>
        <w:t>entre las</w:t>
      </w:r>
      <w:r w:rsidR="00675612" w:rsidRPr="00407F8B">
        <w:rPr>
          <w:snapToGrid w:val="0"/>
          <w:lang w:val="es-ES_tradnl"/>
        </w:rPr>
        <w:t xml:space="preserve"> 7 am </w:t>
      </w:r>
      <w:r w:rsidRPr="00407F8B">
        <w:rPr>
          <w:snapToGrid w:val="0"/>
          <w:lang w:val="es-ES_tradnl"/>
        </w:rPr>
        <w:t>y las</w:t>
      </w:r>
      <w:r w:rsidR="00675612" w:rsidRPr="00407F8B">
        <w:rPr>
          <w:snapToGrid w:val="0"/>
          <w:lang w:val="es-ES_tradnl"/>
        </w:rPr>
        <w:t xml:space="preserve"> 7 pm, </w:t>
      </w:r>
      <w:r w:rsidRPr="00407F8B">
        <w:rPr>
          <w:snapToGrid w:val="0"/>
          <w:lang w:val="es-ES_tradnl"/>
        </w:rPr>
        <w:t>de lunes a viernes</w:t>
      </w:r>
      <w:r w:rsidR="00675612" w:rsidRPr="00407F8B">
        <w:rPr>
          <w:snapToGrid w:val="0"/>
          <w:lang w:val="es-ES_tradnl"/>
        </w:rPr>
        <w:t xml:space="preserve">. </w:t>
      </w:r>
      <w:r w:rsidRPr="00407F8B">
        <w:rPr>
          <w:snapToGrid w:val="0"/>
          <w:lang w:val="es-ES_tradnl"/>
        </w:rPr>
        <w:t xml:space="preserve">Los usuarios de </w:t>
      </w:r>
      <w:r w:rsidR="00675612" w:rsidRPr="00407F8B">
        <w:rPr>
          <w:snapToGrid w:val="0"/>
          <w:lang w:val="es-ES_tradnl"/>
        </w:rPr>
        <w:t xml:space="preserve">TTY </w:t>
      </w:r>
      <w:r w:rsidRPr="00407F8B">
        <w:rPr>
          <w:snapToGrid w:val="0"/>
          <w:lang w:val="es-ES_tradnl"/>
        </w:rPr>
        <w:t xml:space="preserve">pueden llamar al </w:t>
      </w:r>
      <w:r w:rsidR="00675612" w:rsidRPr="00407F8B">
        <w:rPr>
          <w:lang w:val="es-ES_tradnl"/>
        </w:rPr>
        <w:t>1-800-325-0778</w:t>
      </w:r>
      <w:r w:rsidR="00AB74C2" w:rsidRPr="00407F8B">
        <w:rPr>
          <w:lang w:val="es-ES_tradnl"/>
        </w:rPr>
        <w:t xml:space="preserve"> </w:t>
      </w:r>
      <w:r w:rsidRPr="00407F8B">
        <w:rPr>
          <w:bCs/>
          <w:color w:val="0000FF"/>
          <w:szCs w:val="26"/>
          <w:lang w:val="es-ES_tradnl"/>
        </w:rPr>
        <w:t>(a</w:t>
      </w:r>
      <w:r w:rsidR="00AB74C2" w:rsidRPr="00407F8B">
        <w:rPr>
          <w:bCs/>
          <w:color w:val="0000FF"/>
          <w:szCs w:val="26"/>
          <w:lang w:val="es-ES_tradnl"/>
        </w:rPr>
        <w:t>plica</w:t>
      </w:r>
      <w:r w:rsidRPr="00407F8B">
        <w:rPr>
          <w:bCs/>
          <w:color w:val="0000FF"/>
          <w:szCs w:val="26"/>
          <w:lang w:val="es-ES_tradnl"/>
        </w:rPr>
        <w:t>c</w:t>
      </w:r>
      <w:r w:rsidR="00AB74C2" w:rsidRPr="00407F8B">
        <w:rPr>
          <w:bCs/>
          <w:color w:val="0000FF"/>
          <w:szCs w:val="26"/>
          <w:lang w:val="es-ES_tradnl"/>
        </w:rPr>
        <w:t>ion</w:t>
      </w:r>
      <w:r w:rsidRPr="00407F8B">
        <w:rPr>
          <w:bCs/>
          <w:color w:val="0000FF"/>
          <w:szCs w:val="26"/>
          <w:lang w:val="es-ES_tradnl"/>
        </w:rPr>
        <w:t>e</w:t>
      </w:r>
      <w:r w:rsidR="00AB74C2" w:rsidRPr="00407F8B">
        <w:rPr>
          <w:bCs/>
          <w:color w:val="0000FF"/>
          <w:szCs w:val="26"/>
          <w:lang w:val="es-ES_tradnl"/>
        </w:rPr>
        <w:t>s)</w:t>
      </w:r>
      <w:r w:rsidRPr="00407F8B">
        <w:rPr>
          <w:snapToGrid w:val="0"/>
          <w:lang w:val="es-ES_tradnl"/>
        </w:rPr>
        <w:t>; o</w:t>
      </w:r>
    </w:p>
    <w:p w:rsidR="00B71856" w:rsidRPr="00407F8B" w:rsidRDefault="00DA7895" w:rsidP="00A90EF6">
      <w:pPr>
        <w:numPr>
          <w:ilvl w:val="0"/>
          <w:numId w:val="60"/>
        </w:numPr>
        <w:spacing w:before="120" w:beforeAutospacing="0" w:after="0" w:afterAutospacing="0"/>
        <w:rPr>
          <w:snapToGrid w:val="0"/>
          <w:lang w:val="es-ES_tradnl"/>
        </w:rPr>
      </w:pPr>
      <w:r w:rsidRPr="00407F8B">
        <w:rPr>
          <w:bCs/>
          <w:szCs w:val="26"/>
          <w:lang w:val="es-ES_tradnl"/>
        </w:rPr>
        <w:t>La Oficina de</w:t>
      </w:r>
      <w:r w:rsidR="00675612" w:rsidRPr="00407F8B">
        <w:rPr>
          <w:bCs/>
          <w:szCs w:val="26"/>
          <w:lang w:val="es-ES_tradnl"/>
        </w:rPr>
        <w:t xml:space="preserve"> Medicaid </w:t>
      </w:r>
      <w:r w:rsidRPr="00407F8B">
        <w:rPr>
          <w:bCs/>
          <w:szCs w:val="26"/>
          <w:lang w:val="es-ES_tradnl"/>
        </w:rPr>
        <w:t>de su estado</w:t>
      </w:r>
      <w:r w:rsidR="00AB74C2" w:rsidRPr="00407F8B">
        <w:rPr>
          <w:bCs/>
          <w:szCs w:val="26"/>
          <w:lang w:val="es-ES_tradnl"/>
        </w:rPr>
        <w:t xml:space="preserve"> </w:t>
      </w:r>
      <w:r w:rsidRPr="00407F8B">
        <w:rPr>
          <w:bCs/>
          <w:color w:val="0000FF"/>
          <w:szCs w:val="26"/>
          <w:lang w:val="es-ES_tradnl"/>
        </w:rPr>
        <w:t>(aplicac</w:t>
      </w:r>
      <w:r w:rsidR="00AB74C2" w:rsidRPr="00407F8B">
        <w:rPr>
          <w:bCs/>
          <w:color w:val="0000FF"/>
          <w:szCs w:val="26"/>
          <w:lang w:val="es-ES_tradnl"/>
        </w:rPr>
        <w:t>ion</w:t>
      </w:r>
      <w:r w:rsidRPr="00407F8B">
        <w:rPr>
          <w:bCs/>
          <w:color w:val="0000FF"/>
          <w:szCs w:val="26"/>
          <w:lang w:val="es-ES_tradnl"/>
        </w:rPr>
        <w:t>e</w:t>
      </w:r>
      <w:r w:rsidR="00AB74C2" w:rsidRPr="00407F8B">
        <w:rPr>
          <w:bCs/>
          <w:color w:val="0000FF"/>
          <w:szCs w:val="26"/>
          <w:lang w:val="es-ES_tradnl"/>
        </w:rPr>
        <w:t>s)</w:t>
      </w:r>
      <w:r w:rsidR="00675612" w:rsidRPr="00407F8B">
        <w:rPr>
          <w:bCs/>
          <w:szCs w:val="26"/>
          <w:lang w:val="es-ES_tradnl"/>
        </w:rPr>
        <w:t>. (</w:t>
      </w:r>
      <w:r w:rsidRPr="00407F8B">
        <w:rPr>
          <w:bCs/>
          <w:szCs w:val="26"/>
          <w:lang w:val="es-ES_tradnl"/>
        </w:rPr>
        <w:t>Vea la</w:t>
      </w:r>
      <w:r w:rsidR="00675612" w:rsidRPr="00407F8B">
        <w:rPr>
          <w:bCs/>
          <w:szCs w:val="26"/>
          <w:lang w:val="es-ES_tradnl"/>
        </w:rPr>
        <w:t xml:space="preserve"> Sec</w:t>
      </w:r>
      <w:r w:rsidRPr="00407F8B">
        <w:rPr>
          <w:bCs/>
          <w:szCs w:val="26"/>
          <w:lang w:val="es-ES_tradnl"/>
        </w:rPr>
        <w:t>ció</w:t>
      </w:r>
      <w:r w:rsidR="00675612" w:rsidRPr="00407F8B">
        <w:rPr>
          <w:bCs/>
          <w:szCs w:val="26"/>
          <w:lang w:val="es-ES_tradnl"/>
        </w:rPr>
        <w:t xml:space="preserve">n 6 </w:t>
      </w:r>
      <w:r w:rsidRPr="00407F8B">
        <w:rPr>
          <w:bCs/>
          <w:szCs w:val="26"/>
          <w:lang w:val="es-ES_tradnl"/>
        </w:rPr>
        <w:t>de este capítulo para la información de contacto</w:t>
      </w:r>
      <w:r w:rsidR="002F2773" w:rsidRPr="00407F8B">
        <w:rPr>
          <w:bCs/>
          <w:szCs w:val="26"/>
          <w:lang w:val="es-ES_tradnl"/>
        </w:rPr>
        <w:t>.</w:t>
      </w:r>
      <w:r w:rsidR="00675612" w:rsidRPr="00407F8B">
        <w:rPr>
          <w:bCs/>
          <w:szCs w:val="26"/>
          <w:lang w:val="es-ES_tradnl"/>
        </w:rPr>
        <w:t>)</w:t>
      </w:r>
    </w:p>
    <w:p w:rsidR="00675612" w:rsidRPr="00407F8B" w:rsidRDefault="00DA7895" w:rsidP="00675612">
      <w:pPr>
        <w:spacing w:after="0" w:afterAutospacing="0"/>
        <w:rPr>
          <w:lang w:val="es-ES_tradnl"/>
        </w:rPr>
      </w:pPr>
      <w:r w:rsidRPr="00407F8B">
        <w:rPr>
          <w:lang w:val="es-ES_tradnl"/>
        </w:rPr>
        <w:t xml:space="preserve">Si cree que ha calificado para la </w:t>
      </w:r>
      <w:r w:rsidR="0007755E" w:rsidRPr="00407F8B">
        <w:rPr>
          <w:lang w:val="es-ES_tradnl"/>
        </w:rPr>
        <w:t>“</w:t>
      </w:r>
      <w:r w:rsidRPr="00407F8B">
        <w:rPr>
          <w:lang w:val="es-ES_tradnl"/>
        </w:rPr>
        <w:t>Ayuda Extra</w:t>
      </w:r>
      <w:r w:rsidR="0007755E" w:rsidRPr="00407F8B">
        <w:rPr>
          <w:lang w:val="es-ES_tradnl"/>
        </w:rPr>
        <w:t>”</w:t>
      </w:r>
      <w:r w:rsidR="00675612" w:rsidRPr="00407F8B">
        <w:rPr>
          <w:lang w:val="es-ES_tradnl"/>
        </w:rPr>
        <w:t xml:space="preserve"> </w:t>
      </w:r>
      <w:r w:rsidRPr="00407F8B">
        <w:rPr>
          <w:lang w:val="es-ES_tradnl"/>
        </w:rPr>
        <w:t>y cree que está pagando una cantidad de</w:t>
      </w:r>
      <w:r w:rsidR="00B1474E">
        <w:rPr>
          <w:lang w:val="es-ES_tradnl"/>
        </w:rPr>
        <w:t xml:space="preserve"> gastos compartidos incorrecta </w:t>
      </w:r>
      <w:r w:rsidRPr="00407F8B">
        <w:rPr>
          <w:lang w:val="es-ES_tradnl"/>
        </w:rPr>
        <w:t>cuando recibe sus medicamentos por receta en la farmacia</w:t>
      </w:r>
      <w:r w:rsidR="00675612" w:rsidRPr="00407F8B">
        <w:rPr>
          <w:lang w:val="es-ES_tradnl"/>
        </w:rPr>
        <w:t xml:space="preserve">, </w:t>
      </w:r>
      <w:r w:rsidRPr="00407F8B">
        <w:rPr>
          <w:lang w:val="es-ES_tradnl"/>
        </w:rPr>
        <w:t>nuestro</w:t>
      </w:r>
      <w:r w:rsidR="00675612" w:rsidRPr="00407F8B">
        <w:rPr>
          <w:lang w:val="es-ES_tradnl"/>
        </w:rPr>
        <w:t xml:space="preserve"> plan ha</w:t>
      </w:r>
      <w:r w:rsidRPr="00407F8B">
        <w:rPr>
          <w:lang w:val="es-ES_tradnl"/>
        </w:rPr>
        <w:t xml:space="preserve"> establecido un proceso que le permite</w:t>
      </w:r>
      <w:r w:rsidR="00675612" w:rsidRPr="00407F8B">
        <w:rPr>
          <w:lang w:val="es-ES_tradnl"/>
        </w:rPr>
        <w:t xml:space="preserve"> </w:t>
      </w:r>
      <w:r w:rsidRPr="00407F8B">
        <w:rPr>
          <w:lang w:val="es-ES_tradnl"/>
        </w:rPr>
        <w:t>ya sea pedir ayuda para obtener pruebas de su nivel correcto de copago, o si ya tiene las pruebas, mostrásnoslas a nosotros</w:t>
      </w:r>
      <w:r w:rsidR="00675612" w:rsidRPr="00407F8B">
        <w:rPr>
          <w:lang w:val="es-ES_tradnl"/>
        </w:rPr>
        <w:t xml:space="preserve">.  </w:t>
      </w:r>
    </w:p>
    <w:p w:rsidR="00675612" w:rsidRPr="007E68E1" w:rsidRDefault="00675612" w:rsidP="00A90EF6">
      <w:pPr>
        <w:numPr>
          <w:ilvl w:val="0"/>
          <w:numId w:val="61"/>
        </w:numPr>
        <w:spacing w:before="120" w:beforeAutospacing="0" w:after="0" w:afterAutospacing="0"/>
        <w:ind w:left="720"/>
      </w:pPr>
      <w:r w:rsidRPr="007E68E1">
        <w:rPr>
          <w:i/>
          <w:color w:val="0000FF"/>
        </w:rPr>
        <w:t>[Note: Insert plan’s process for allowing beneficiaries to request assistance with obtaining best available evidence, and for providing this evidence.]</w:t>
      </w:r>
    </w:p>
    <w:p w:rsidR="00675612" w:rsidRPr="00407F8B" w:rsidRDefault="00DA7895" w:rsidP="00A90EF6">
      <w:pPr>
        <w:numPr>
          <w:ilvl w:val="0"/>
          <w:numId w:val="61"/>
        </w:numPr>
        <w:spacing w:before="120" w:beforeAutospacing="0" w:after="0" w:afterAutospacing="0"/>
        <w:ind w:left="720"/>
        <w:rPr>
          <w:lang w:val="es-ES_tradnl"/>
        </w:rPr>
      </w:pPr>
      <w:r w:rsidRPr="00407F8B">
        <w:rPr>
          <w:lang w:val="es-ES_tradnl"/>
        </w:rPr>
        <w:t>Cuando recibamos las pruebas</w:t>
      </w:r>
      <w:r w:rsidR="00675612" w:rsidRPr="00407F8B">
        <w:rPr>
          <w:lang w:val="es-ES_tradnl"/>
        </w:rPr>
        <w:t xml:space="preserve"> </w:t>
      </w:r>
      <w:r w:rsidRPr="00407F8B">
        <w:rPr>
          <w:lang w:val="es-ES_tradnl"/>
        </w:rPr>
        <w:t>que muestran su nivel de copago</w:t>
      </w:r>
      <w:r w:rsidR="00675612" w:rsidRPr="00407F8B">
        <w:rPr>
          <w:lang w:val="es-ES_tradnl"/>
        </w:rPr>
        <w:t xml:space="preserve">, </w:t>
      </w:r>
      <w:r w:rsidRPr="00407F8B">
        <w:rPr>
          <w:lang w:val="es-ES_tradnl"/>
        </w:rPr>
        <w:t>actualizaremos nuestro sistema</w:t>
      </w:r>
      <w:r w:rsidR="00675612" w:rsidRPr="00407F8B">
        <w:rPr>
          <w:lang w:val="es-ES_tradnl"/>
        </w:rPr>
        <w:t xml:space="preserve"> </w:t>
      </w:r>
      <w:r w:rsidR="00765110" w:rsidRPr="00407F8B">
        <w:rPr>
          <w:lang w:val="es-ES_tradnl"/>
        </w:rPr>
        <w:t xml:space="preserve">para que </w:t>
      </w:r>
      <w:r w:rsidRPr="00407F8B">
        <w:rPr>
          <w:lang w:val="es-ES_tradnl"/>
        </w:rPr>
        <w:t>u</w:t>
      </w:r>
      <w:r w:rsidR="00765110" w:rsidRPr="00407F8B">
        <w:rPr>
          <w:lang w:val="es-ES_tradnl"/>
        </w:rPr>
        <w:t>s</w:t>
      </w:r>
      <w:r w:rsidRPr="00407F8B">
        <w:rPr>
          <w:lang w:val="es-ES_tradnl"/>
        </w:rPr>
        <w:t xml:space="preserve">ted </w:t>
      </w:r>
      <w:r w:rsidR="00765110" w:rsidRPr="00407F8B">
        <w:rPr>
          <w:lang w:val="es-ES_tradnl"/>
        </w:rPr>
        <w:t>haga</w:t>
      </w:r>
      <w:r w:rsidRPr="00407F8B">
        <w:rPr>
          <w:lang w:val="es-ES_tradnl"/>
        </w:rPr>
        <w:t xml:space="preserve"> el copago correcto</w:t>
      </w:r>
      <w:r w:rsidR="00765110" w:rsidRPr="00407F8B">
        <w:rPr>
          <w:lang w:val="es-ES_tradnl"/>
        </w:rPr>
        <w:t xml:space="preserve"> cuando reciba</w:t>
      </w:r>
      <w:r w:rsidRPr="00407F8B">
        <w:rPr>
          <w:lang w:val="es-ES_tradnl"/>
        </w:rPr>
        <w:t xml:space="preserve"> sus medicamentos por rece</w:t>
      </w:r>
      <w:r w:rsidR="00765110" w:rsidRPr="00407F8B">
        <w:rPr>
          <w:lang w:val="es-ES_tradnl"/>
        </w:rPr>
        <w:t xml:space="preserve">ta en </w:t>
      </w:r>
      <w:r w:rsidRPr="00407F8B">
        <w:rPr>
          <w:lang w:val="es-ES_tradnl"/>
        </w:rPr>
        <w:t>l</w:t>
      </w:r>
      <w:r w:rsidR="00765110" w:rsidRPr="00407F8B">
        <w:rPr>
          <w:lang w:val="es-ES_tradnl"/>
        </w:rPr>
        <w:t>a</w:t>
      </w:r>
      <w:r w:rsidRPr="00407F8B">
        <w:rPr>
          <w:lang w:val="es-ES_tradnl"/>
        </w:rPr>
        <w:t xml:space="preserve"> farmacia</w:t>
      </w:r>
      <w:r w:rsidR="00675612" w:rsidRPr="00407F8B">
        <w:rPr>
          <w:lang w:val="es-ES_tradnl"/>
        </w:rPr>
        <w:t xml:space="preserve">. </w:t>
      </w:r>
      <w:r w:rsidR="00765110" w:rsidRPr="00407F8B">
        <w:rPr>
          <w:lang w:val="es-ES_tradnl"/>
        </w:rPr>
        <w:t>Si usted paga más de copago, le reembolsaremos el dinero.</w:t>
      </w:r>
      <w:r w:rsidR="00675612" w:rsidRPr="00407F8B">
        <w:rPr>
          <w:lang w:val="es-ES_tradnl"/>
        </w:rPr>
        <w:t xml:space="preserve"> </w:t>
      </w:r>
      <w:r w:rsidR="00765110" w:rsidRPr="00407F8B">
        <w:rPr>
          <w:lang w:val="es-ES_tradnl"/>
        </w:rPr>
        <w:t>O bien le enviaremos un cheque por la cantidad</w:t>
      </w:r>
      <w:r w:rsidR="00675612" w:rsidRPr="00407F8B">
        <w:rPr>
          <w:lang w:val="es-ES_tradnl"/>
        </w:rPr>
        <w:t xml:space="preserve"> </w:t>
      </w:r>
      <w:r w:rsidR="00765110" w:rsidRPr="00407F8B">
        <w:rPr>
          <w:lang w:val="es-ES_tradnl"/>
        </w:rPr>
        <w:t>que pagó de más o no tendrá que hacer futuros copagos</w:t>
      </w:r>
      <w:r w:rsidR="00675612" w:rsidRPr="00407F8B">
        <w:rPr>
          <w:lang w:val="es-ES_tradnl"/>
        </w:rPr>
        <w:t xml:space="preserve">. </w:t>
      </w:r>
      <w:r w:rsidR="00765110" w:rsidRPr="00407F8B">
        <w:rPr>
          <w:lang w:val="es-ES_tradnl"/>
        </w:rPr>
        <w:t>Si la farmacia no le ha cobrado el copago y tiene el copago como una d</w:t>
      </w:r>
      <w:r w:rsidR="00B1474E">
        <w:rPr>
          <w:lang w:val="es-ES_tradnl"/>
        </w:rPr>
        <w:t>e</w:t>
      </w:r>
      <w:r w:rsidR="00765110" w:rsidRPr="00407F8B">
        <w:rPr>
          <w:lang w:val="es-ES_tradnl"/>
        </w:rPr>
        <w:t>uda que usted les debe,</w:t>
      </w:r>
      <w:r w:rsidR="00675612" w:rsidRPr="00407F8B">
        <w:rPr>
          <w:lang w:val="es-ES_tradnl"/>
        </w:rPr>
        <w:t xml:space="preserve"> </w:t>
      </w:r>
      <w:r w:rsidR="00765110" w:rsidRPr="00407F8B">
        <w:rPr>
          <w:lang w:val="es-ES_tradnl"/>
        </w:rPr>
        <w:t>puede ser que le hagamos el pago directamente a la farmacia</w:t>
      </w:r>
      <w:r w:rsidR="00675612" w:rsidRPr="00407F8B">
        <w:rPr>
          <w:lang w:val="es-ES_tradnl"/>
        </w:rPr>
        <w:t>.</w:t>
      </w:r>
      <w:r w:rsidR="00765110" w:rsidRPr="00407F8B">
        <w:rPr>
          <w:lang w:val="es-ES_tradnl"/>
        </w:rPr>
        <w:t xml:space="preserve"> Si el estado hizo un pago en su nombre</w:t>
      </w:r>
      <w:r w:rsidR="00B1474E">
        <w:rPr>
          <w:lang w:val="es-ES_tradnl"/>
        </w:rPr>
        <w:t>,</w:t>
      </w:r>
      <w:r w:rsidR="00675612" w:rsidRPr="00407F8B">
        <w:rPr>
          <w:lang w:val="es-ES_tradnl"/>
        </w:rPr>
        <w:t xml:space="preserve"> </w:t>
      </w:r>
      <w:r w:rsidR="00765110" w:rsidRPr="00407F8B">
        <w:rPr>
          <w:lang w:val="es-ES_tradnl"/>
        </w:rPr>
        <w:t>puede ser que le hagamos el pago directamente al estado</w:t>
      </w:r>
      <w:r w:rsidR="00675612" w:rsidRPr="00407F8B">
        <w:rPr>
          <w:lang w:val="es-ES_tradnl"/>
        </w:rPr>
        <w:t xml:space="preserve">. </w:t>
      </w:r>
      <w:r w:rsidR="00B1474E">
        <w:rPr>
          <w:lang w:val="es-ES_tradnl"/>
        </w:rPr>
        <w:t xml:space="preserve">Sírvase comunicarse con </w:t>
      </w:r>
      <w:r w:rsidR="00765110" w:rsidRPr="00407F8B">
        <w:rPr>
          <w:lang w:val="es-ES_tradnl"/>
        </w:rPr>
        <w:t xml:space="preserve">Servicios para los Miembros si tiene alguna pregunta </w:t>
      </w:r>
      <w:r w:rsidR="00B92CC1" w:rsidRPr="00407F8B">
        <w:rPr>
          <w:lang w:val="es-ES_tradnl"/>
        </w:rPr>
        <w:t>(</w:t>
      </w:r>
      <w:r w:rsidR="00765110" w:rsidRPr="00407F8B">
        <w:rPr>
          <w:lang w:val="es-ES_tradnl"/>
        </w:rPr>
        <w:t>los números de teléfono están impresos en la contraportada de este folleto</w:t>
      </w:r>
      <w:r w:rsidR="00B92CC1" w:rsidRPr="00407F8B">
        <w:rPr>
          <w:lang w:val="es-ES_tradnl"/>
        </w:rPr>
        <w:t>)</w:t>
      </w:r>
      <w:r w:rsidR="00675612" w:rsidRPr="00407F8B">
        <w:rPr>
          <w:lang w:val="es-ES_tradnl"/>
        </w:rPr>
        <w:t>.</w:t>
      </w:r>
    </w:p>
    <w:p w:rsidR="00675612" w:rsidRPr="00407F8B" w:rsidRDefault="00675612" w:rsidP="00675612">
      <w:pPr>
        <w:rPr>
          <w:color w:val="0000FF"/>
          <w:szCs w:val="22"/>
          <w:lang w:val="es-ES_tradnl"/>
        </w:rPr>
      </w:pPr>
      <w:r w:rsidRPr="007E68E1">
        <w:rPr>
          <w:color w:val="0000FF"/>
          <w:szCs w:val="22"/>
        </w:rPr>
        <w:t>[</w:t>
      </w:r>
      <w:r w:rsidRPr="007E68E1">
        <w:rPr>
          <w:i/>
          <w:color w:val="0000FF"/>
          <w:szCs w:val="22"/>
        </w:rPr>
        <w:t>Plans in U.S. Territories, replace the Extra Help section with the following</w:t>
      </w:r>
      <w:r w:rsidR="001E02B2" w:rsidRPr="007E68E1">
        <w:rPr>
          <w:i/>
          <w:color w:val="0000FF"/>
          <w:szCs w:val="22"/>
        </w:rPr>
        <w:t xml:space="preserve"> language if the EOC is used for plans only in the U.S. Territories. </w:t>
      </w:r>
      <w:r w:rsidR="001E02B2" w:rsidRPr="00407F8B">
        <w:rPr>
          <w:i/>
          <w:color w:val="0000FF"/>
          <w:szCs w:val="22"/>
          <w:lang w:val="es-ES_tradnl"/>
        </w:rPr>
        <w:t>Add the following language to the Extra Help section if the EOC is used for plans in the U.S Territories and mainland regions</w:t>
      </w:r>
      <w:r w:rsidRPr="00407F8B">
        <w:rPr>
          <w:i/>
          <w:color w:val="0000FF"/>
          <w:szCs w:val="22"/>
          <w:lang w:val="es-ES_tradnl"/>
        </w:rPr>
        <w:t>:</w:t>
      </w:r>
      <w:r w:rsidRPr="00407F8B">
        <w:rPr>
          <w:color w:val="0000FF"/>
          <w:szCs w:val="22"/>
          <w:lang w:val="es-ES_tradnl"/>
        </w:rPr>
        <w:t xml:space="preserve"> </w:t>
      </w:r>
      <w:r w:rsidR="0047613E" w:rsidRPr="00407F8B">
        <w:rPr>
          <w:color w:val="0000FF"/>
          <w:szCs w:val="22"/>
          <w:lang w:val="es-ES_tradnl"/>
        </w:rPr>
        <w:t>Hay</w:t>
      </w:r>
      <w:r w:rsidRPr="00407F8B">
        <w:rPr>
          <w:color w:val="0000FF"/>
          <w:szCs w:val="22"/>
          <w:lang w:val="es-ES_tradnl"/>
        </w:rPr>
        <w:t xml:space="preserve"> program</w:t>
      </w:r>
      <w:r w:rsidR="0047613E" w:rsidRPr="00407F8B">
        <w:rPr>
          <w:color w:val="0000FF"/>
          <w:szCs w:val="22"/>
          <w:lang w:val="es-ES_tradnl"/>
        </w:rPr>
        <w:t>as e</w:t>
      </w:r>
      <w:r w:rsidRPr="00407F8B">
        <w:rPr>
          <w:color w:val="0000FF"/>
          <w:szCs w:val="22"/>
          <w:lang w:val="es-ES_tradnl"/>
        </w:rPr>
        <w:t xml:space="preserve">n Puerto Rico, </w:t>
      </w:r>
      <w:r w:rsidR="0047613E" w:rsidRPr="00407F8B">
        <w:rPr>
          <w:color w:val="0000FF"/>
          <w:szCs w:val="22"/>
          <w:lang w:val="es-ES_tradnl"/>
        </w:rPr>
        <w:t xml:space="preserve">Islas </w:t>
      </w:r>
      <w:r w:rsidRPr="00407F8B">
        <w:rPr>
          <w:color w:val="0000FF"/>
          <w:szCs w:val="22"/>
          <w:lang w:val="es-ES_tradnl"/>
        </w:rPr>
        <w:t>V</w:t>
      </w:r>
      <w:r w:rsidR="0047613E" w:rsidRPr="00407F8B">
        <w:rPr>
          <w:color w:val="0000FF"/>
          <w:szCs w:val="22"/>
          <w:lang w:val="es-ES_tradnl"/>
        </w:rPr>
        <w:t>írgenes</w:t>
      </w:r>
      <w:r w:rsidRPr="00407F8B">
        <w:rPr>
          <w:color w:val="0000FF"/>
          <w:szCs w:val="22"/>
          <w:lang w:val="es-ES_tradnl"/>
        </w:rPr>
        <w:t xml:space="preserve">, Guam, </w:t>
      </w:r>
      <w:r w:rsidR="0047613E" w:rsidRPr="00407F8B">
        <w:rPr>
          <w:color w:val="0000FF"/>
          <w:szCs w:val="22"/>
          <w:lang w:val="es-ES_tradnl"/>
        </w:rPr>
        <w:t xml:space="preserve">las Islas Marianas del Norte y Samoa Americana para ayudar a las personas que tienen ingresos y recursos limitados para pagar por sus gastos de </w:t>
      </w:r>
      <w:r w:rsidRPr="00407F8B">
        <w:rPr>
          <w:color w:val="0000FF"/>
          <w:szCs w:val="22"/>
          <w:lang w:val="es-ES_tradnl"/>
        </w:rPr>
        <w:t xml:space="preserve">Medicare. </w:t>
      </w:r>
      <w:r w:rsidR="0047613E" w:rsidRPr="00407F8B">
        <w:rPr>
          <w:color w:val="0000FF"/>
          <w:szCs w:val="22"/>
          <w:lang w:val="es-ES_tradnl"/>
        </w:rPr>
        <w:t>Los p</w:t>
      </w:r>
      <w:r w:rsidRPr="00407F8B">
        <w:rPr>
          <w:color w:val="0000FF"/>
          <w:szCs w:val="22"/>
          <w:lang w:val="es-ES_tradnl"/>
        </w:rPr>
        <w:t>rogram</w:t>
      </w:r>
      <w:r w:rsidR="0047613E" w:rsidRPr="00407F8B">
        <w:rPr>
          <w:color w:val="0000FF"/>
          <w:szCs w:val="22"/>
          <w:lang w:val="es-ES_tradnl"/>
        </w:rPr>
        <w:t>a</w:t>
      </w:r>
      <w:r w:rsidRPr="00407F8B">
        <w:rPr>
          <w:color w:val="0000FF"/>
          <w:szCs w:val="22"/>
          <w:lang w:val="es-ES_tradnl"/>
        </w:rPr>
        <w:t>s var</w:t>
      </w:r>
      <w:r w:rsidR="0047613E" w:rsidRPr="00407F8B">
        <w:rPr>
          <w:color w:val="0000FF"/>
          <w:szCs w:val="22"/>
          <w:lang w:val="es-ES_tradnl"/>
        </w:rPr>
        <w:t xml:space="preserve">ían en estas áreas. Llame a </w:t>
      </w:r>
      <w:r w:rsidR="00173FE8" w:rsidRPr="00407F8B">
        <w:rPr>
          <w:color w:val="0000FF"/>
          <w:szCs w:val="22"/>
          <w:lang w:val="es-ES_tradnl"/>
        </w:rPr>
        <w:t>su</w:t>
      </w:r>
      <w:r w:rsidR="0047613E" w:rsidRPr="00407F8B">
        <w:rPr>
          <w:color w:val="0000FF"/>
          <w:szCs w:val="22"/>
          <w:lang w:val="es-ES_tradnl"/>
        </w:rPr>
        <w:t xml:space="preserve"> oficina</w:t>
      </w:r>
      <w:r w:rsidR="00173FE8" w:rsidRPr="00407F8B">
        <w:rPr>
          <w:color w:val="0000FF"/>
          <w:szCs w:val="22"/>
          <w:lang w:val="es-ES_tradnl"/>
        </w:rPr>
        <w:t xml:space="preserve"> local</w:t>
      </w:r>
      <w:r w:rsidR="0047613E" w:rsidRPr="00407F8B">
        <w:rPr>
          <w:color w:val="0000FF"/>
          <w:szCs w:val="22"/>
          <w:lang w:val="es-ES_tradnl"/>
        </w:rPr>
        <w:t xml:space="preserve"> de Asistencia Médica </w:t>
      </w:r>
      <w:r w:rsidRPr="00407F8B">
        <w:rPr>
          <w:color w:val="0000FF"/>
          <w:szCs w:val="22"/>
          <w:lang w:val="es-ES_tradnl"/>
        </w:rPr>
        <w:t xml:space="preserve">(Medicaid) </w:t>
      </w:r>
      <w:r w:rsidR="00173FE8" w:rsidRPr="00407F8B">
        <w:rPr>
          <w:color w:val="0000FF"/>
          <w:szCs w:val="22"/>
          <w:lang w:val="es-ES_tradnl"/>
        </w:rPr>
        <w:t>para que averigue más sobre sus reglas</w:t>
      </w:r>
      <w:r w:rsidRPr="00407F8B">
        <w:rPr>
          <w:color w:val="0000FF"/>
          <w:szCs w:val="22"/>
          <w:lang w:val="es-ES_tradnl"/>
        </w:rPr>
        <w:t xml:space="preserve"> (</w:t>
      </w:r>
      <w:r w:rsidR="00173FE8" w:rsidRPr="00407F8B">
        <w:rPr>
          <w:color w:val="0000FF"/>
          <w:szCs w:val="22"/>
          <w:lang w:val="es-ES_tradnl"/>
        </w:rPr>
        <w:t>los números de teléfono están en la</w:t>
      </w:r>
      <w:r w:rsidRPr="00407F8B">
        <w:rPr>
          <w:color w:val="0000FF"/>
          <w:szCs w:val="22"/>
          <w:lang w:val="es-ES_tradnl"/>
        </w:rPr>
        <w:t xml:space="preserve"> Sec</w:t>
      </w:r>
      <w:r w:rsidR="00173FE8" w:rsidRPr="00407F8B">
        <w:rPr>
          <w:color w:val="0000FF"/>
          <w:szCs w:val="22"/>
          <w:lang w:val="es-ES_tradnl"/>
        </w:rPr>
        <w:t>ció</w:t>
      </w:r>
      <w:r w:rsidRPr="00407F8B">
        <w:rPr>
          <w:color w:val="0000FF"/>
          <w:szCs w:val="22"/>
          <w:lang w:val="es-ES_tradnl"/>
        </w:rPr>
        <w:t xml:space="preserve">n 6 </w:t>
      </w:r>
      <w:r w:rsidR="00173FE8" w:rsidRPr="00407F8B">
        <w:rPr>
          <w:color w:val="0000FF"/>
          <w:szCs w:val="22"/>
          <w:lang w:val="es-ES_tradnl"/>
        </w:rPr>
        <w:t>de este capítulo</w:t>
      </w:r>
      <w:r w:rsidRPr="00407F8B">
        <w:rPr>
          <w:color w:val="0000FF"/>
          <w:szCs w:val="22"/>
          <w:lang w:val="es-ES_tradnl"/>
        </w:rPr>
        <w:t>). O</w:t>
      </w:r>
      <w:r w:rsidR="00173FE8" w:rsidRPr="00407F8B">
        <w:rPr>
          <w:color w:val="0000FF"/>
          <w:szCs w:val="22"/>
          <w:lang w:val="es-ES_tradnl"/>
        </w:rPr>
        <w:t xml:space="preserve"> llame al</w:t>
      </w:r>
      <w:r w:rsidR="00B1474E">
        <w:rPr>
          <w:color w:val="0000FF"/>
          <w:szCs w:val="22"/>
          <w:lang w:val="es-ES_tradnl"/>
        </w:rPr>
        <w:t xml:space="preserve"> </w:t>
      </w:r>
      <w:r w:rsidRPr="00407F8B">
        <w:rPr>
          <w:color w:val="0000FF"/>
          <w:szCs w:val="22"/>
          <w:lang w:val="es-ES_tradnl"/>
        </w:rPr>
        <w:t xml:space="preserve">1-800-MEDICARE (1-800-633-4227) </w:t>
      </w:r>
      <w:r w:rsidR="00173FE8" w:rsidRPr="00407F8B">
        <w:rPr>
          <w:color w:val="0000FF"/>
          <w:szCs w:val="22"/>
          <w:lang w:val="es-ES_tradnl"/>
        </w:rPr>
        <w:t>las 24 horas del día, los 7 días de la semana y diga</w:t>
      </w:r>
      <w:r w:rsidRPr="00407F8B">
        <w:rPr>
          <w:color w:val="0000FF"/>
          <w:szCs w:val="22"/>
          <w:lang w:val="es-ES_tradnl"/>
        </w:rPr>
        <w:t xml:space="preserve"> “Medicaid” </w:t>
      </w:r>
      <w:r w:rsidR="00173FE8" w:rsidRPr="00407F8B">
        <w:rPr>
          <w:color w:val="0000FF"/>
          <w:szCs w:val="22"/>
          <w:lang w:val="es-ES_tradnl"/>
        </w:rPr>
        <w:t xml:space="preserve">para más información. Los usuarios de </w:t>
      </w:r>
      <w:r w:rsidRPr="00407F8B">
        <w:rPr>
          <w:color w:val="0000FF"/>
          <w:szCs w:val="22"/>
          <w:lang w:val="es-ES_tradnl"/>
        </w:rPr>
        <w:t xml:space="preserve">TTY </w:t>
      </w:r>
      <w:r w:rsidR="00173FE8" w:rsidRPr="00407F8B">
        <w:rPr>
          <w:color w:val="0000FF"/>
          <w:szCs w:val="22"/>
          <w:lang w:val="es-ES_tradnl"/>
        </w:rPr>
        <w:t>deben llamar al</w:t>
      </w:r>
      <w:r w:rsidRPr="00407F8B">
        <w:rPr>
          <w:color w:val="0000FF"/>
          <w:szCs w:val="22"/>
          <w:lang w:val="es-ES_tradnl"/>
        </w:rPr>
        <w:t xml:space="preserve"> 1-877-486-2048. </w:t>
      </w:r>
      <w:r w:rsidR="00173FE8" w:rsidRPr="00407F8B">
        <w:rPr>
          <w:color w:val="0000FF"/>
          <w:szCs w:val="22"/>
          <w:lang w:val="es-ES_tradnl"/>
        </w:rPr>
        <w:t>También puede visitar</w:t>
      </w:r>
      <w:r w:rsidRPr="00407F8B">
        <w:rPr>
          <w:color w:val="0000FF"/>
          <w:szCs w:val="22"/>
          <w:lang w:val="es-ES_tradnl"/>
        </w:rPr>
        <w:t xml:space="preserve"> </w:t>
      </w:r>
      <w:r w:rsidR="009E7B87" w:rsidRPr="00407F8B">
        <w:rPr>
          <w:color w:val="0000FF"/>
          <w:szCs w:val="22"/>
          <w:lang w:val="es-ES_tradnl"/>
        </w:rPr>
        <w:t>http://</w:t>
      </w:r>
      <w:r w:rsidRPr="00407F8B">
        <w:rPr>
          <w:color w:val="0000FF"/>
          <w:szCs w:val="22"/>
          <w:lang w:val="es-ES_tradnl"/>
        </w:rPr>
        <w:t xml:space="preserve">www.medicare.gov </w:t>
      </w:r>
      <w:r w:rsidR="00173FE8" w:rsidRPr="00407F8B">
        <w:rPr>
          <w:color w:val="0000FF"/>
          <w:szCs w:val="22"/>
          <w:lang w:val="es-ES_tradnl"/>
        </w:rPr>
        <w:t>para más información</w:t>
      </w:r>
      <w:r w:rsidRPr="00407F8B">
        <w:rPr>
          <w:color w:val="0000FF"/>
          <w:szCs w:val="22"/>
          <w:lang w:val="es-ES_tradnl"/>
        </w:rPr>
        <w:t>.]</w:t>
      </w:r>
    </w:p>
    <w:p w:rsidR="00675612" w:rsidRPr="00407F8B" w:rsidRDefault="00675612" w:rsidP="008068B0">
      <w:pPr>
        <w:pStyle w:val="subheading"/>
        <w:rPr>
          <w:lang w:val="es-ES_tradnl"/>
        </w:rPr>
      </w:pPr>
      <w:r w:rsidRPr="00407F8B">
        <w:rPr>
          <w:lang w:val="es-ES_tradnl"/>
        </w:rPr>
        <w:t>Program</w:t>
      </w:r>
      <w:r w:rsidR="00173FE8" w:rsidRPr="00407F8B">
        <w:rPr>
          <w:lang w:val="es-ES_tradnl"/>
        </w:rPr>
        <w:t>a de descuento para la brecha en la cobertura de Medicare</w:t>
      </w:r>
      <w:r w:rsidRPr="00407F8B">
        <w:rPr>
          <w:lang w:val="es-ES_tradnl"/>
        </w:rPr>
        <w:t xml:space="preserve"> </w:t>
      </w:r>
    </w:p>
    <w:p w:rsidR="008D118F" w:rsidRPr="00407F8B" w:rsidRDefault="008D118F" w:rsidP="008D118F">
      <w:pPr>
        <w:rPr>
          <w:color w:val="0000FF"/>
          <w:lang w:val="es-ES_tradnl"/>
        </w:rPr>
      </w:pPr>
      <w:r w:rsidRPr="00407F8B">
        <w:rPr>
          <w:i/>
          <w:color w:val="0000FF"/>
          <w:lang w:val="es-ES_tradnl"/>
        </w:rPr>
        <w:t xml:space="preserve">[Insert if the plan offers additional </w:t>
      </w:r>
      <w:r w:rsidR="003F243F" w:rsidRPr="00407F8B">
        <w:rPr>
          <w:i/>
          <w:color w:val="0000FF"/>
          <w:lang w:val="es-ES_tradnl"/>
        </w:rPr>
        <w:t>coverage in the gap</w:t>
      </w:r>
      <w:r w:rsidRPr="00407F8B">
        <w:rPr>
          <w:i/>
          <w:color w:val="0000FF"/>
          <w:lang w:val="es-ES_tradnl"/>
        </w:rPr>
        <w:t xml:space="preserve">: </w:t>
      </w:r>
      <w:r w:rsidR="00173FE8" w:rsidRPr="00407F8B">
        <w:rPr>
          <w:color w:val="0000FF"/>
          <w:lang w:val="es-ES_tradnl"/>
        </w:rPr>
        <w:t>El Programa de descuento para la brecha en la cobertura de</w:t>
      </w:r>
      <w:r w:rsidRPr="00407F8B">
        <w:rPr>
          <w:color w:val="0000FF"/>
          <w:lang w:val="es-ES_tradnl"/>
        </w:rPr>
        <w:t xml:space="preserve"> Medicare </w:t>
      </w:r>
      <w:r w:rsidR="00173FE8" w:rsidRPr="00407F8B">
        <w:rPr>
          <w:color w:val="0000FF"/>
          <w:lang w:val="es-ES_tradnl"/>
        </w:rPr>
        <w:t>está disponible en todo el país</w:t>
      </w:r>
      <w:r w:rsidRPr="00407F8B">
        <w:rPr>
          <w:color w:val="0000FF"/>
          <w:lang w:val="es-ES_tradnl"/>
        </w:rPr>
        <w:t xml:space="preserve">. </w:t>
      </w:r>
      <w:r w:rsidR="00173FE8" w:rsidRPr="00407F8B">
        <w:rPr>
          <w:color w:val="0000FF"/>
          <w:lang w:val="es-ES_tradnl"/>
        </w:rPr>
        <w:t>Como</w:t>
      </w:r>
      <w:r w:rsidRPr="00407F8B">
        <w:rPr>
          <w:color w:val="0000FF"/>
          <w:lang w:val="es-ES_tradnl"/>
        </w:rPr>
        <w:t xml:space="preserve"> </w:t>
      </w:r>
      <w:r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Pr="00407F8B">
        <w:rPr>
          <w:color w:val="0000FF"/>
          <w:lang w:val="es-ES_tradnl"/>
        </w:rPr>
        <w:t>] of</w:t>
      </w:r>
      <w:r w:rsidR="00173FE8" w:rsidRPr="00407F8B">
        <w:rPr>
          <w:color w:val="0000FF"/>
          <w:lang w:val="es-ES_tradnl"/>
        </w:rPr>
        <w:t>rece cobertura adicional para la brecha durante la Etapa de brecha en la cobertura</w:t>
      </w:r>
      <w:r w:rsidRPr="00407F8B">
        <w:rPr>
          <w:color w:val="0000FF"/>
          <w:lang w:val="es-ES_tradnl"/>
        </w:rPr>
        <w:t xml:space="preserve">, </w:t>
      </w:r>
      <w:r w:rsidR="00173FE8" w:rsidRPr="00407F8B">
        <w:rPr>
          <w:color w:val="0000FF"/>
          <w:lang w:val="es-ES_tradnl"/>
        </w:rPr>
        <w:t>los gastos directos de su bolsillo a veces serán menores que los gastos descritos aquí</w:t>
      </w:r>
      <w:r w:rsidRPr="00407F8B">
        <w:rPr>
          <w:color w:val="0000FF"/>
          <w:lang w:val="es-ES_tradnl"/>
        </w:rPr>
        <w:t xml:space="preserve">. </w:t>
      </w:r>
      <w:r w:rsidR="00173FE8" w:rsidRPr="00407F8B">
        <w:rPr>
          <w:color w:val="0000FF"/>
          <w:lang w:val="es-ES_tradnl"/>
        </w:rPr>
        <w:t xml:space="preserve">Vaya al Capítulo </w:t>
      </w:r>
      <w:r w:rsidRPr="00407F8B">
        <w:rPr>
          <w:color w:val="0000FF"/>
          <w:lang w:val="es-ES_tradnl"/>
        </w:rPr>
        <w:t>4, Sec</w:t>
      </w:r>
      <w:r w:rsidR="00173FE8" w:rsidRPr="00407F8B">
        <w:rPr>
          <w:color w:val="0000FF"/>
          <w:lang w:val="es-ES_tradnl"/>
        </w:rPr>
        <w:t>ció</w:t>
      </w:r>
      <w:r w:rsidRPr="00407F8B">
        <w:rPr>
          <w:color w:val="0000FF"/>
          <w:lang w:val="es-ES_tradnl"/>
        </w:rPr>
        <w:t xml:space="preserve">n 6 </w:t>
      </w:r>
      <w:r w:rsidR="00173FE8" w:rsidRPr="00407F8B">
        <w:rPr>
          <w:color w:val="0000FF"/>
          <w:lang w:val="es-ES_tradnl"/>
        </w:rPr>
        <w:t>para</w:t>
      </w:r>
      <w:r w:rsidR="00BF2E3B" w:rsidRPr="00407F8B">
        <w:rPr>
          <w:color w:val="0000FF"/>
          <w:lang w:val="es-ES_tradnl"/>
        </w:rPr>
        <w:t xml:space="preserve"> más información sob</w:t>
      </w:r>
      <w:r w:rsidR="00173FE8" w:rsidRPr="00407F8B">
        <w:rPr>
          <w:color w:val="0000FF"/>
          <w:lang w:val="es-ES_tradnl"/>
        </w:rPr>
        <w:t>r</w:t>
      </w:r>
      <w:r w:rsidR="00BF2E3B" w:rsidRPr="00407F8B">
        <w:rPr>
          <w:color w:val="0000FF"/>
          <w:lang w:val="es-ES_tradnl"/>
        </w:rPr>
        <w:t>e</w:t>
      </w:r>
      <w:r w:rsidR="00173FE8" w:rsidRPr="00407F8B">
        <w:rPr>
          <w:color w:val="0000FF"/>
          <w:lang w:val="es-ES_tradnl"/>
        </w:rPr>
        <w:t xml:space="preserve"> su cobertura durante la Etapa de brecha en la cobertura</w:t>
      </w:r>
      <w:r w:rsidRPr="00407F8B">
        <w:rPr>
          <w:color w:val="0000FF"/>
          <w:lang w:val="es-ES_tradnl"/>
        </w:rPr>
        <w:t>.]</w:t>
      </w:r>
    </w:p>
    <w:p w:rsidR="004168DA" w:rsidRPr="00407F8B" w:rsidRDefault="008D118F" w:rsidP="008D118F">
      <w:pPr>
        <w:rPr>
          <w:color w:val="0000FF"/>
          <w:lang w:val="es-ES_tradnl"/>
        </w:rPr>
      </w:pPr>
      <w:r w:rsidRPr="00407F8B">
        <w:rPr>
          <w:i/>
          <w:color w:val="0000FF"/>
          <w:lang w:val="es-ES_tradnl"/>
        </w:rPr>
        <w:t>[Insert if the plan does not have a coverage</w:t>
      </w:r>
      <w:r w:rsidR="004168DA" w:rsidRPr="00407F8B">
        <w:rPr>
          <w:i/>
          <w:color w:val="0000FF"/>
          <w:lang w:val="es-ES_tradnl"/>
        </w:rPr>
        <w:t xml:space="preserve"> gap</w:t>
      </w:r>
      <w:r w:rsidRPr="00407F8B">
        <w:rPr>
          <w:i/>
          <w:color w:val="0000FF"/>
          <w:lang w:val="es-ES_tradnl"/>
        </w:rPr>
        <w:t>:</w:t>
      </w:r>
      <w:r w:rsidRPr="00407F8B">
        <w:rPr>
          <w:color w:val="0000FF"/>
          <w:lang w:val="es-ES_tradnl"/>
        </w:rPr>
        <w:t xml:space="preserve"> </w:t>
      </w:r>
      <w:r w:rsidR="00173FE8" w:rsidRPr="00407F8B">
        <w:rPr>
          <w:color w:val="0000FF"/>
          <w:lang w:val="es-ES_tradnl"/>
        </w:rPr>
        <w:t>El Programa de descuento para la brecha en la cobertura de Medicare está disponible en todo el país. Como</w:t>
      </w:r>
      <w:r w:rsidRPr="00407F8B">
        <w:rPr>
          <w:color w:val="0000FF"/>
          <w:lang w:val="es-ES_tradnl"/>
        </w:rPr>
        <w:t xml:space="preserve"> </w:t>
      </w:r>
      <w:r w:rsidRPr="00407F8B">
        <w:rPr>
          <w:i/>
          <w:color w:val="0000FF"/>
          <w:lang w:val="es-ES_tradnl"/>
        </w:rPr>
        <w:t>[</w:t>
      </w:r>
      <w:r w:rsidR="00796EF1" w:rsidRPr="00407F8B">
        <w:rPr>
          <w:i/>
          <w:color w:val="0000FF"/>
          <w:lang w:val="es-ES_tradnl"/>
        </w:rPr>
        <w:t xml:space="preserve">insert </w:t>
      </w:r>
      <w:r w:rsidR="00FF075B" w:rsidRPr="00407F8B">
        <w:rPr>
          <w:i/>
          <w:color w:val="0000FF"/>
          <w:lang w:val="es-ES_tradnl"/>
        </w:rPr>
        <w:t>2015</w:t>
      </w:r>
      <w:r w:rsidR="00796EF1" w:rsidRPr="00407F8B">
        <w:rPr>
          <w:i/>
          <w:color w:val="0000FF"/>
          <w:lang w:val="es-ES_tradnl"/>
        </w:rPr>
        <w:t xml:space="preserve"> plan name</w:t>
      </w:r>
      <w:r w:rsidRPr="00407F8B">
        <w:rPr>
          <w:i/>
          <w:color w:val="0000FF"/>
          <w:lang w:val="es-ES_tradnl"/>
        </w:rPr>
        <w:t>]</w:t>
      </w:r>
      <w:r w:rsidRPr="00407F8B">
        <w:rPr>
          <w:color w:val="0000FF"/>
          <w:lang w:val="es-ES_tradnl"/>
        </w:rPr>
        <w:t xml:space="preserve"> </w:t>
      </w:r>
      <w:r w:rsidR="00B1474E">
        <w:rPr>
          <w:color w:val="0000FF"/>
          <w:lang w:val="es-ES_tradnl"/>
        </w:rPr>
        <w:t xml:space="preserve">no tiene una brecha en </w:t>
      </w:r>
      <w:r w:rsidR="00173FE8" w:rsidRPr="00407F8B">
        <w:rPr>
          <w:color w:val="0000FF"/>
          <w:lang w:val="es-ES_tradnl"/>
        </w:rPr>
        <w:t>l</w:t>
      </w:r>
      <w:r w:rsidR="00B1474E">
        <w:rPr>
          <w:color w:val="0000FF"/>
          <w:lang w:val="es-ES_tradnl"/>
        </w:rPr>
        <w:t>a</w:t>
      </w:r>
      <w:r w:rsidR="00173FE8" w:rsidRPr="00407F8B">
        <w:rPr>
          <w:color w:val="0000FF"/>
          <w:lang w:val="es-ES_tradnl"/>
        </w:rPr>
        <w:t xml:space="preserve"> cobertura, los descuentos descritos aquí no se aplican a usted</w:t>
      </w:r>
      <w:r w:rsidRPr="00407F8B">
        <w:rPr>
          <w:color w:val="0000FF"/>
          <w:lang w:val="es-ES_tradnl"/>
        </w:rPr>
        <w:t xml:space="preserve">. </w:t>
      </w:r>
    </w:p>
    <w:p w:rsidR="008D118F" w:rsidRPr="00407F8B" w:rsidRDefault="00173FE8" w:rsidP="008D118F">
      <w:pPr>
        <w:rPr>
          <w:color w:val="0000FF"/>
          <w:lang w:val="es-ES_tradnl"/>
        </w:rPr>
      </w:pPr>
      <w:r w:rsidRPr="00407F8B">
        <w:rPr>
          <w:color w:val="0000FF"/>
          <w:lang w:val="es-ES_tradnl"/>
        </w:rPr>
        <w:t>En cambio</w:t>
      </w:r>
      <w:r w:rsidR="008D118F" w:rsidRPr="00407F8B">
        <w:rPr>
          <w:color w:val="0000FF"/>
          <w:lang w:val="es-ES_tradnl"/>
        </w:rPr>
        <w:t xml:space="preserve">, </w:t>
      </w:r>
      <w:r w:rsidRPr="00407F8B">
        <w:rPr>
          <w:color w:val="0000FF"/>
          <w:lang w:val="es-ES_tradnl"/>
        </w:rPr>
        <w:t>el</w:t>
      </w:r>
      <w:r w:rsidR="008D118F" w:rsidRPr="00407F8B">
        <w:rPr>
          <w:color w:val="0000FF"/>
          <w:lang w:val="es-ES_tradnl"/>
        </w:rPr>
        <w:t xml:space="preserve"> plan contin</w:t>
      </w:r>
      <w:r w:rsidRPr="00407F8B">
        <w:rPr>
          <w:color w:val="0000FF"/>
          <w:lang w:val="es-ES_tradnl"/>
        </w:rPr>
        <w:t>úa cubriendo sus medicamentos por la cantidad regular de costos compartidos hasta que usted califique para la Etapa de cobertura catastrófica</w:t>
      </w:r>
      <w:r w:rsidR="008D118F" w:rsidRPr="00407F8B">
        <w:rPr>
          <w:color w:val="0000FF"/>
          <w:lang w:val="es-ES_tradnl"/>
        </w:rPr>
        <w:t xml:space="preserve">. </w:t>
      </w:r>
      <w:r w:rsidR="00BF2E3B" w:rsidRPr="00407F8B">
        <w:rPr>
          <w:color w:val="0000FF"/>
          <w:lang w:val="es-ES_tradnl"/>
        </w:rPr>
        <w:t>Vaya al Capítulo 4, Sección 5 para más información sobre su cobertura durante la Etapa de cobertura inic</w:t>
      </w:r>
      <w:r w:rsidR="008D118F" w:rsidRPr="00407F8B">
        <w:rPr>
          <w:color w:val="0000FF"/>
          <w:lang w:val="es-ES_tradnl"/>
        </w:rPr>
        <w:t xml:space="preserve">ial. ] </w:t>
      </w:r>
    </w:p>
    <w:p w:rsidR="00675612" w:rsidRPr="00407F8B" w:rsidRDefault="00BF2E3B" w:rsidP="00675612">
      <w:pPr>
        <w:rPr>
          <w:lang w:val="es-ES_tradnl"/>
        </w:rPr>
      </w:pPr>
      <w:r w:rsidRPr="00407F8B">
        <w:rPr>
          <w:lang w:val="es-ES_tradnl"/>
        </w:rPr>
        <w:t>El Programa de descuento para la brecha en la cobertura de</w:t>
      </w:r>
      <w:r w:rsidR="00675612" w:rsidRPr="00407F8B">
        <w:rPr>
          <w:lang w:val="es-ES_tradnl"/>
        </w:rPr>
        <w:t xml:space="preserve"> Medicare </w:t>
      </w:r>
      <w:r w:rsidRPr="00407F8B">
        <w:rPr>
          <w:lang w:val="es-ES_tradnl"/>
        </w:rPr>
        <w:t>les ofrece descuentos del fabricante de medicamentos de marca a las personas inscritas en la Parte</w:t>
      </w:r>
      <w:r w:rsidR="00675612" w:rsidRPr="00407F8B">
        <w:rPr>
          <w:lang w:val="es-ES_tradnl"/>
        </w:rPr>
        <w:t xml:space="preserve"> D </w:t>
      </w:r>
      <w:r w:rsidRPr="00407F8B">
        <w:rPr>
          <w:lang w:val="es-ES_tradnl"/>
        </w:rPr>
        <w:t>que han llegado a la brecha en la cobertura</w:t>
      </w:r>
      <w:r w:rsidR="00675612" w:rsidRPr="00407F8B">
        <w:rPr>
          <w:lang w:val="es-ES_tradnl"/>
        </w:rPr>
        <w:t xml:space="preserve"> </w:t>
      </w:r>
      <w:r w:rsidRPr="00407F8B">
        <w:rPr>
          <w:lang w:val="es-ES_tradnl"/>
        </w:rPr>
        <w:t xml:space="preserve">y todavía no están recibiendo la </w:t>
      </w:r>
      <w:r w:rsidR="00675612" w:rsidRPr="00407F8B">
        <w:rPr>
          <w:lang w:val="es-ES_tradnl"/>
        </w:rPr>
        <w:t>“</w:t>
      </w:r>
      <w:r w:rsidRPr="00407F8B">
        <w:rPr>
          <w:lang w:val="es-ES_tradnl"/>
        </w:rPr>
        <w:t>Ayuda Extra</w:t>
      </w:r>
      <w:r w:rsidR="00675612" w:rsidRPr="00407F8B">
        <w:rPr>
          <w:lang w:val="es-ES_tradnl"/>
        </w:rPr>
        <w:t>”</w:t>
      </w:r>
      <w:r w:rsidRPr="00407F8B">
        <w:rPr>
          <w:lang w:val="es-ES_tradnl"/>
        </w:rPr>
        <w:t>.</w:t>
      </w:r>
      <w:r w:rsidR="00675612" w:rsidRPr="00407F8B">
        <w:rPr>
          <w:lang w:val="es-ES_tradnl"/>
        </w:rPr>
        <w:t> </w:t>
      </w:r>
      <w:r w:rsidRPr="00407F8B">
        <w:rPr>
          <w:lang w:val="es-ES_tradnl"/>
        </w:rPr>
        <w:t>Un</w:t>
      </w:r>
      <w:r w:rsidR="00675612" w:rsidRPr="00407F8B">
        <w:rPr>
          <w:lang w:val="es-ES_tradnl"/>
        </w:rPr>
        <w:t xml:space="preserve"> 50</w:t>
      </w:r>
      <w:r w:rsidR="0077330B" w:rsidRPr="00407F8B">
        <w:rPr>
          <w:lang w:val="es-ES_tradnl"/>
        </w:rPr>
        <w:t>%</w:t>
      </w:r>
      <w:r w:rsidR="00675612" w:rsidRPr="00407F8B">
        <w:rPr>
          <w:lang w:val="es-ES_tradnl"/>
        </w:rPr>
        <w:t xml:space="preserve"> </w:t>
      </w:r>
      <w:r w:rsidRPr="00407F8B">
        <w:rPr>
          <w:lang w:val="es-ES_tradnl"/>
        </w:rPr>
        <w:t xml:space="preserve">de descuento del precio negociado </w:t>
      </w:r>
      <w:r w:rsidR="00675612" w:rsidRPr="00407F8B">
        <w:rPr>
          <w:lang w:val="es-ES_tradnl"/>
        </w:rPr>
        <w:t>(exclu</w:t>
      </w:r>
      <w:r w:rsidRPr="00407F8B">
        <w:rPr>
          <w:lang w:val="es-ES_tradnl"/>
        </w:rPr>
        <w:t xml:space="preserve">yendo el cargo por </w:t>
      </w:r>
      <w:r w:rsidR="00675612" w:rsidRPr="00407F8B">
        <w:rPr>
          <w:lang w:val="es-ES_tradnl"/>
        </w:rPr>
        <w:t>di</w:t>
      </w:r>
      <w:r w:rsidRPr="00407F8B">
        <w:rPr>
          <w:lang w:val="es-ES_tradnl"/>
        </w:rPr>
        <w:t>spensación y el cargo por administración de la vacuna</w:t>
      </w:r>
      <w:r w:rsidR="008D118F" w:rsidRPr="00407F8B">
        <w:rPr>
          <w:lang w:val="es-ES_tradnl"/>
        </w:rPr>
        <w:t xml:space="preserve">, </w:t>
      </w:r>
      <w:r w:rsidRPr="00407F8B">
        <w:rPr>
          <w:lang w:val="es-ES_tradnl"/>
        </w:rPr>
        <w:t>si es el caso</w:t>
      </w:r>
      <w:r w:rsidR="00675612" w:rsidRPr="00407F8B">
        <w:rPr>
          <w:lang w:val="es-ES_tradnl"/>
        </w:rPr>
        <w:t xml:space="preserve">) </w:t>
      </w:r>
      <w:r w:rsidRPr="00407F8B">
        <w:rPr>
          <w:lang w:val="es-ES_tradnl"/>
        </w:rPr>
        <w:t>está disponible para aquellos medicamentos de marca de los fabricantes que</w:t>
      </w:r>
      <w:r w:rsidR="00675612" w:rsidRPr="00407F8B">
        <w:rPr>
          <w:lang w:val="es-ES_tradnl"/>
        </w:rPr>
        <w:t xml:space="preserve"> </w:t>
      </w:r>
      <w:r w:rsidRPr="00407F8B">
        <w:rPr>
          <w:lang w:val="es-ES_tradnl"/>
        </w:rPr>
        <w:t>han acordado pagar el descuento. El</w:t>
      </w:r>
      <w:r w:rsidR="005502E0" w:rsidRPr="00407F8B">
        <w:rPr>
          <w:lang w:val="es-ES_tradnl"/>
        </w:rPr>
        <w:t xml:space="preserve"> plan pa</w:t>
      </w:r>
      <w:r w:rsidRPr="00407F8B">
        <w:rPr>
          <w:lang w:val="es-ES_tradnl"/>
        </w:rPr>
        <w:t>ga un</w:t>
      </w:r>
      <w:r w:rsidR="005502E0" w:rsidRPr="00407F8B">
        <w:rPr>
          <w:lang w:val="es-ES_tradnl"/>
        </w:rPr>
        <w:t xml:space="preserve"> </w:t>
      </w:r>
      <w:r w:rsidR="00DC2438" w:rsidRPr="00407F8B">
        <w:rPr>
          <w:lang w:val="es-ES_tradnl"/>
        </w:rPr>
        <w:t>5</w:t>
      </w:r>
      <w:r w:rsidR="005502E0" w:rsidRPr="00407F8B">
        <w:rPr>
          <w:lang w:val="es-ES_tradnl"/>
        </w:rPr>
        <w:t xml:space="preserve">% </w:t>
      </w:r>
      <w:r w:rsidRPr="00407F8B">
        <w:rPr>
          <w:lang w:val="es-ES_tradnl"/>
        </w:rPr>
        <w:t xml:space="preserve">adicional y usted paga el </w:t>
      </w:r>
      <w:r w:rsidR="00DC2438" w:rsidRPr="00407F8B">
        <w:rPr>
          <w:lang w:val="es-ES_tradnl"/>
        </w:rPr>
        <w:t>45</w:t>
      </w:r>
      <w:r w:rsidR="005502E0" w:rsidRPr="00407F8B">
        <w:rPr>
          <w:lang w:val="es-ES_tradnl"/>
        </w:rPr>
        <w:t xml:space="preserve">% </w:t>
      </w:r>
      <w:r w:rsidRPr="00407F8B">
        <w:rPr>
          <w:lang w:val="es-ES_tradnl"/>
        </w:rPr>
        <w:t>restante por los medicamentos de marca</w:t>
      </w:r>
      <w:r w:rsidR="005502E0" w:rsidRPr="00407F8B">
        <w:rPr>
          <w:lang w:val="es-ES_tradnl"/>
        </w:rPr>
        <w:t>.</w:t>
      </w:r>
      <w:r w:rsidR="00675612" w:rsidRPr="00407F8B">
        <w:rPr>
          <w:lang w:val="es-ES_tradnl"/>
        </w:rPr>
        <w:t xml:space="preserve"> </w:t>
      </w:r>
    </w:p>
    <w:p w:rsidR="00675612" w:rsidRPr="00407F8B" w:rsidRDefault="005A1231" w:rsidP="00675612">
      <w:pPr>
        <w:rPr>
          <w:lang w:val="es-ES_tradnl"/>
        </w:rPr>
      </w:pPr>
      <w:r w:rsidRPr="00407F8B">
        <w:rPr>
          <w:lang w:val="es-ES_tradnl"/>
        </w:rPr>
        <w:t xml:space="preserve">Si usted llega a la brecha en la cobertura, automáticamente le aplicaremos el descuento cuando la farmacia le facture por sus recetas y la Explicación de beneficios de la Parte D </w:t>
      </w:r>
      <w:r w:rsidR="009545DD" w:rsidRPr="00407F8B">
        <w:rPr>
          <w:lang w:val="es-ES_tradnl"/>
        </w:rPr>
        <w:t xml:space="preserve">(EOB) </w:t>
      </w:r>
      <w:r w:rsidRPr="00407F8B">
        <w:rPr>
          <w:lang w:val="es-ES_tradnl"/>
        </w:rPr>
        <w:t xml:space="preserve">mostrará cualquier descuento que se aplique. Tanto la cantidad que usted </w:t>
      </w:r>
      <w:r w:rsidR="00E61941" w:rsidRPr="00407F8B">
        <w:rPr>
          <w:lang w:val="es-ES_tradnl"/>
        </w:rPr>
        <w:t>paga y la cantidad que le ha de</w:t>
      </w:r>
      <w:r w:rsidRPr="00407F8B">
        <w:rPr>
          <w:lang w:val="es-ES_tradnl"/>
        </w:rPr>
        <w:t>s</w:t>
      </w:r>
      <w:r w:rsidR="00E61941" w:rsidRPr="00407F8B">
        <w:rPr>
          <w:lang w:val="es-ES_tradnl"/>
        </w:rPr>
        <w:t>c</w:t>
      </w:r>
      <w:r w:rsidRPr="00407F8B">
        <w:rPr>
          <w:lang w:val="es-ES_tradnl"/>
        </w:rPr>
        <w:t>ontado el fabricante</w:t>
      </w:r>
      <w:r w:rsidR="00675612" w:rsidRPr="00407F8B">
        <w:rPr>
          <w:lang w:val="es-ES_tradnl"/>
        </w:rPr>
        <w:t xml:space="preserve"> </w:t>
      </w:r>
      <w:r w:rsidR="00E61941" w:rsidRPr="00407F8B">
        <w:rPr>
          <w:lang w:val="es-ES_tradnl"/>
        </w:rPr>
        <w:t>de los gastos directos de su bolsillo</w:t>
      </w:r>
      <w:r w:rsidR="00675612" w:rsidRPr="00407F8B">
        <w:rPr>
          <w:lang w:val="es-ES_tradnl"/>
        </w:rPr>
        <w:t xml:space="preserve"> </w:t>
      </w:r>
      <w:r w:rsidR="00B1474E">
        <w:rPr>
          <w:lang w:val="es-ES_tradnl"/>
        </w:rPr>
        <w:t xml:space="preserve">cuentan </w:t>
      </w:r>
      <w:r w:rsidR="00E61941" w:rsidRPr="00407F8B">
        <w:rPr>
          <w:lang w:val="es-ES_tradnl"/>
        </w:rPr>
        <w:t>como si usted los hubiera pagado</w:t>
      </w:r>
      <w:r w:rsidR="00675612" w:rsidRPr="00407F8B">
        <w:rPr>
          <w:lang w:val="es-ES_tradnl"/>
        </w:rPr>
        <w:t xml:space="preserve"> </w:t>
      </w:r>
      <w:r w:rsidR="00E61941" w:rsidRPr="00407F8B">
        <w:rPr>
          <w:lang w:val="es-ES_tradnl"/>
        </w:rPr>
        <w:t xml:space="preserve">y lo hace </w:t>
      </w:r>
      <w:r w:rsidR="00D56817" w:rsidRPr="00407F8B">
        <w:rPr>
          <w:lang w:val="es-ES_tradnl"/>
        </w:rPr>
        <w:t xml:space="preserve">avanzar </w:t>
      </w:r>
      <w:r w:rsidR="00E61941" w:rsidRPr="00407F8B">
        <w:rPr>
          <w:lang w:val="es-ES_tradnl"/>
        </w:rPr>
        <w:t>por la brecha en la</w:t>
      </w:r>
      <w:r w:rsidR="00D56817" w:rsidRPr="00407F8B">
        <w:rPr>
          <w:lang w:val="es-ES_tradnl"/>
        </w:rPr>
        <w:t xml:space="preserve"> cobertura.</w:t>
      </w:r>
      <w:r w:rsidR="00675612" w:rsidRPr="00407F8B">
        <w:rPr>
          <w:lang w:val="es-ES_tradnl"/>
        </w:rPr>
        <w:t> </w:t>
      </w:r>
      <w:r w:rsidR="00E61941" w:rsidRPr="00407F8B">
        <w:rPr>
          <w:lang w:val="es-ES_tradnl"/>
        </w:rPr>
        <w:t>La cantidad pagada por el</w:t>
      </w:r>
      <w:r w:rsidR="001F4FE0" w:rsidRPr="00407F8B">
        <w:rPr>
          <w:lang w:val="es-ES_tradnl"/>
        </w:rPr>
        <w:t xml:space="preserve"> plan (5%) </w:t>
      </w:r>
      <w:r w:rsidR="00E61941" w:rsidRPr="00407F8B">
        <w:rPr>
          <w:lang w:val="es-ES_tradnl"/>
        </w:rPr>
        <w:t xml:space="preserve">no cuenta para </w:t>
      </w:r>
      <w:r w:rsidR="00B1474E">
        <w:rPr>
          <w:lang w:val="es-ES_tradnl"/>
        </w:rPr>
        <w:t>lo</w:t>
      </w:r>
      <w:r w:rsidR="00E61941" w:rsidRPr="00407F8B">
        <w:rPr>
          <w:lang w:val="es-ES_tradnl"/>
        </w:rPr>
        <w:t>s gastos directos de su bolsillo</w:t>
      </w:r>
      <w:r w:rsidR="001F4FE0" w:rsidRPr="00407F8B">
        <w:rPr>
          <w:lang w:val="es-ES_tradnl"/>
        </w:rPr>
        <w:t xml:space="preserve">. </w:t>
      </w:r>
    </w:p>
    <w:p w:rsidR="00675612" w:rsidRPr="00407F8B" w:rsidRDefault="00D56817" w:rsidP="00675612">
      <w:pPr>
        <w:rPr>
          <w:rFonts w:eastAsia="Calibri" w:cs="Minion Pro"/>
          <w:lang w:val="es-ES_tradnl"/>
        </w:rPr>
      </w:pPr>
      <w:r w:rsidRPr="00407F8B">
        <w:rPr>
          <w:rFonts w:eastAsia="Calibri"/>
          <w:lang w:val="es-ES_tradnl"/>
        </w:rPr>
        <w:t>Usted también recibe alguna cobertura por los medicamentos genéricos. Si usted alcanza la brecha en la cobertura</w:t>
      </w:r>
      <w:r w:rsidR="00675612" w:rsidRPr="00407F8B">
        <w:rPr>
          <w:rFonts w:eastAsia="Calibri" w:cs="Minion Pro"/>
          <w:szCs w:val="28"/>
          <w:lang w:val="es-ES_tradnl"/>
        </w:rPr>
        <w:t xml:space="preserve">, </w:t>
      </w:r>
      <w:r w:rsidR="005E2C81" w:rsidRPr="00407F8B">
        <w:rPr>
          <w:rFonts w:cs="Minion Pro"/>
          <w:color w:val="000000"/>
          <w:szCs w:val="28"/>
          <w:lang w:val="es-ES_tradnl"/>
        </w:rPr>
        <w:t>e</w:t>
      </w:r>
      <w:r w:rsidRPr="00407F8B">
        <w:rPr>
          <w:rFonts w:cs="Minion Pro"/>
          <w:color w:val="000000"/>
          <w:szCs w:val="28"/>
          <w:lang w:val="es-ES_tradnl"/>
        </w:rPr>
        <w:t>l</w:t>
      </w:r>
      <w:r w:rsidR="005E2C81" w:rsidRPr="00407F8B">
        <w:rPr>
          <w:rFonts w:cs="Minion Pro"/>
          <w:color w:val="000000"/>
          <w:szCs w:val="28"/>
          <w:lang w:val="es-ES_tradnl"/>
        </w:rPr>
        <w:t xml:space="preserve"> plan </w:t>
      </w:r>
      <w:r w:rsidR="00675612" w:rsidRPr="00407F8B">
        <w:rPr>
          <w:rFonts w:cs="Minion Pro"/>
          <w:color w:val="000000"/>
          <w:szCs w:val="28"/>
          <w:lang w:val="es-ES_tradnl"/>
        </w:rPr>
        <w:t>pa</w:t>
      </w:r>
      <w:r w:rsidRPr="00407F8B">
        <w:rPr>
          <w:rFonts w:cs="Minion Pro"/>
          <w:color w:val="000000"/>
          <w:szCs w:val="28"/>
          <w:lang w:val="es-ES_tradnl"/>
        </w:rPr>
        <w:t>ga</w:t>
      </w:r>
      <w:r w:rsidR="00675612" w:rsidRPr="00407F8B">
        <w:rPr>
          <w:rFonts w:cs="Minion Pro"/>
          <w:color w:val="000000"/>
          <w:szCs w:val="28"/>
          <w:lang w:val="es-ES_tradnl"/>
        </w:rPr>
        <w:t xml:space="preserve"> </w:t>
      </w:r>
      <w:r w:rsidRPr="00407F8B">
        <w:rPr>
          <w:rFonts w:cs="Minion Pro"/>
          <w:color w:val="000000"/>
          <w:szCs w:val="28"/>
          <w:lang w:val="es-ES_tradnl"/>
        </w:rPr>
        <w:t xml:space="preserve">el </w:t>
      </w:r>
      <w:r w:rsidR="00DC2438" w:rsidRPr="00407F8B">
        <w:rPr>
          <w:rFonts w:cs="Minion Pro"/>
          <w:color w:val="000000"/>
          <w:szCs w:val="28"/>
          <w:lang w:val="es-ES_tradnl"/>
        </w:rPr>
        <w:t>35</w:t>
      </w:r>
      <w:r w:rsidR="003906E8" w:rsidRPr="00407F8B">
        <w:rPr>
          <w:rFonts w:cs="Minion Pro"/>
          <w:color w:val="000000"/>
          <w:szCs w:val="28"/>
          <w:lang w:val="es-ES_tradnl"/>
        </w:rPr>
        <w:t>%</w:t>
      </w:r>
      <w:r w:rsidR="00675612" w:rsidRPr="00407F8B">
        <w:rPr>
          <w:rFonts w:cs="Minion Pro"/>
          <w:color w:val="000000"/>
          <w:szCs w:val="28"/>
          <w:lang w:val="es-ES_tradnl"/>
        </w:rPr>
        <w:t xml:space="preserve"> </w:t>
      </w:r>
      <w:r w:rsidRPr="00407F8B">
        <w:rPr>
          <w:rFonts w:cs="Minion Pro"/>
          <w:color w:val="000000"/>
          <w:szCs w:val="28"/>
          <w:lang w:val="es-ES_tradnl"/>
        </w:rPr>
        <w:t>del precio de los medicamentos genéricos y usted paga el</w:t>
      </w:r>
      <w:r w:rsidR="00675612" w:rsidRPr="00407F8B">
        <w:rPr>
          <w:rFonts w:cs="Minion Pro"/>
          <w:color w:val="000000"/>
          <w:szCs w:val="28"/>
          <w:lang w:val="es-ES_tradnl"/>
        </w:rPr>
        <w:t xml:space="preserve"> </w:t>
      </w:r>
      <w:r w:rsidR="00DC2438" w:rsidRPr="00407F8B">
        <w:rPr>
          <w:rFonts w:cs="Minion Pro"/>
          <w:color w:val="000000"/>
          <w:szCs w:val="28"/>
          <w:lang w:val="es-ES_tradnl"/>
        </w:rPr>
        <w:t>65</w:t>
      </w:r>
      <w:r w:rsidR="00B0747E" w:rsidRPr="00407F8B">
        <w:rPr>
          <w:rFonts w:cs="Minion Pro"/>
          <w:color w:val="000000"/>
          <w:szCs w:val="28"/>
          <w:lang w:val="es-ES_tradnl"/>
        </w:rPr>
        <w:t>%</w:t>
      </w:r>
      <w:r w:rsidR="00675612" w:rsidRPr="00407F8B">
        <w:rPr>
          <w:rFonts w:cs="Minion Pro"/>
          <w:color w:val="000000"/>
          <w:szCs w:val="28"/>
          <w:lang w:val="es-ES_tradnl"/>
        </w:rPr>
        <w:t xml:space="preserve"> </w:t>
      </w:r>
      <w:r w:rsidRPr="00407F8B">
        <w:rPr>
          <w:rFonts w:cs="Minion Pro"/>
          <w:color w:val="000000"/>
          <w:szCs w:val="28"/>
          <w:lang w:val="es-ES_tradnl"/>
        </w:rPr>
        <w:t>restante del precio</w:t>
      </w:r>
      <w:r w:rsidR="00675612" w:rsidRPr="00407F8B">
        <w:rPr>
          <w:rFonts w:cs="Minion Pro"/>
          <w:color w:val="000000"/>
          <w:szCs w:val="28"/>
          <w:lang w:val="es-ES_tradnl"/>
        </w:rPr>
        <w:t xml:space="preserve">. </w:t>
      </w:r>
      <w:r w:rsidRPr="00407F8B">
        <w:rPr>
          <w:rFonts w:cs="Minion Pro"/>
          <w:color w:val="000000"/>
          <w:szCs w:val="28"/>
          <w:lang w:val="es-ES_tradnl"/>
        </w:rPr>
        <w:t>Para los medicamentos genéricos</w:t>
      </w:r>
      <w:r w:rsidR="00675612" w:rsidRPr="00407F8B">
        <w:rPr>
          <w:rFonts w:cs="Minion Pro"/>
          <w:color w:val="000000"/>
          <w:szCs w:val="28"/>
          <w:lang w:val="es-ES_tradnl"/>
        </w:rPr>
        <w:t xml:space="preserve">, </w:t>
      </w:r>
      <w:r w:rsidRPr="00407F8B">
        <w:rPr>
          <w:rFonts w:cs="Minion Pro"/>
          <w:color w:val="000000"/>
          <w:szCs w:val="28"/>
          <w:lang w:val="es-ES_tradnl"/>
        </w:rPr>
        <w:t>la cantidad pagada por el</w:t>
      </w:r>
      <w:r w:rsidR="005E2C81" w:rsidRPr="00407F8B">
        <w:rPr>
          <w:rFonts w:cs="Minion Pro"/>
          <w:color w:val="000000"/>
          <w:szCs w:val="28"/>
          <w:lang w:val="es-ES_tradnl"/>
        </w:rPr>
        <w:t xml:space="preserve"> plan (</w:t>
      </w:r>
      <w:r w:rsidR="00DC2438" w:rsidRPr="00407F8B">
        <w:rPr>
          <w:rFonts w:cs="Minion Pro"/>
          <w:color w:val="000000"/>
          <w:szCs w:val="28"/>
          <w:lang w:val="es-ES_tradnl"/>
        </w:rPr>
        <w:t>35</w:t>
      </w:r>
      <w:r w:rsidR="003906E8" w:rsidRPr="00407F8B">
        <w:rPr>
          <w:rFonts w:cs="Minion Pro"/>
          <w:color w:val="000000"/>
          <w:szCs w:val="28"/>
          <w:lang w:val="es-ES_tradnl"/>
        </w:rPr>
        <w:t>%</w:t>
      </w:r>
      <w:r w:rsidR="005E2C81" w:rsidRPr="00407F8B">
        <w:rPr>
          <w:rFonts w:cs="Minion Pro"/>
          <w:color w:val="000000"/>
          <w:szCs w:val="28"/>
          <w:lang w:val="es-ES_tradnl"/>
        </w:rPr>
        <w:t xml:space="preserve">) </w:t>
      </w:r>
      <w:r w:rsidRPr="00407F8B">
        <w:rPr>
          <w:rFonts w:cs="Minion Pro"/>
          <w:color w:val="000000"/>
          <w:szCs w:val="28"/>
          <w:lang w:val="es-ES_tradnl"/>
        </w:rPr>
        <w:t>no cuenta para los gastos directos de su bolsillo</w:t>
      </w:r>
      <w:r w:rsidR="008D118F" w:rsidRPr="00407F8B">
        <w:rPr>
          <w:rFonts w:cs="Minion Pro"/>
          <w:color w:val="000000"/>
          <w:szCs w:val="28"/>
          <w:lang w:val="es-ES_tradnl"/>
        </w:rPr>
        <w:t xml:space="preserve">. </w:t>
      </w:r>
      <w:r w:rsidRPr="00407F8B">
        <w:rPr>
          <w:rFonts w:cs="Minion Pro"/>
          <w:color w:val="000000"/>
          <w:szCs w:val="28"/>
          <w:lang w:val="es-ES_tradnl"/>
        </w:rPr>
        <w:t>Solamente la cantidad que usted paga</w:t>
      </w:r>
      <w:r w:rsidR="008D118F" w:rsidRPr="00407F8B">
        <w:rPr>
          <w:rFonts w:cs="Minion Pro"/>
          <w:color w:val="000000"/>
          <w:szCs w:val="28"/>
          <w:lang w:val="es-ES_tradnl"/>
        </w:rPr>
        <w:t xml:space="preserve"> </w:t>
      </w:r>
      <w:r w:rsidR="00B1474E">
        <w:rPr>
          <w:rFonts w:cs="Minion Pro"/>
          <w:color w:val="000000"/>
          <w:szCs w:val="28"/>
          <w:lang w:val="es-ES_tradnl"/>
        </w:rPr>
        <w:t xml:space="preserve">es </w:t>
      </w:r>
      <w:r w:rsidRPr="00407F8B">
        <w:rPr>
          <w:rFonts w:cs="Minion Pro"/>
          <w:color w:val="000000"/>
          <w:szCs w:val="28"/>
          <w:lang w:val="es-ES_tradnl"/>
        </w:rPr>
        <w:t>l</w:t>
      </w:r>
      <w:r w:rsidR="00B1474E">
        <w:rPr>
          <w:rFonts w:cs="Minion Pro"/>
          <w:color w:val="000000"/>
          <w:szCs w:val="28"/>
          <w:lang w:val="es-ES_tradnl"/>
        </w:rPr>
        <w:t>a</w:t>
      </w:r>
      <w:r w:rsidRPr="00407F8B">
        <w:rPr>
          <w:rFonts w:cs="Minion Pro"/>
          <w:color w:val="000000"/>
          <w:szCs w:val="28"/>
          <w:lang w:val="es-ES_tradnl"/>
        </w:rPr>
        <w:t xml:space="preserve"> que cuenta y lo hace avanzar por la brecha en la cobertura</w:t>
      </w:r>
      <w:r w:rsidR="00675612" w:rsidRPr="00407F8B">
        <w:rPr>
          <w:rFonts w:cs="Minion Pro"/>
          <w:color w:val="000000"/>
          <w:szCs w:val="28"/>
          <w:lang w:val="es-ES_tradnl"/>
        </w:rPr>
        <w:t xml:space="preserve">. </w:t>
      </w:r>
      <w:r w:rsidR="00F00E82" w:rsidRPr="00407F8B">
        <w:rPr>
          <w:rFonts w:cs="Minion Pro"/>
          <w:color w:val="000000"/>
          <w:szCs w:val="28"/>
          <w:lang w:val="es-ES_tradnl"/>
        </w:rPr>
        <w:t xml:space="preserve">También, el cargo por dispensación </w:t>
      </w:r>
      <w:r w:rsidR="00675612" w:rsidRPr="00407F8B">
        <w:rPr>
          <w:rFonts w:cs="Minion Pro"/>
          <w:color w:val="000000"/>
          <w:szCs w:val="28"/>
          <w:lang w:val="es-ES_tradnl"/>
        </w:rPr>
        <w:t xml:space="preserve"> </w:t>
      </w:r>
      <w:r w:rsidR="00F00E82" w:rsidRPr="00407F8B">
        <w:rPr>
          <w:rFonts w:cs="Minion Pro"/>
          <w:color w:val="000000"/>
          <w:szCs w:val="28"/>
          <w:lang w:val="es-ES_tradnl"/>
        </w:rPr>
        <w:t xml:space="preserve">está incluido como parte del costo del medicamento. </w:t>
      </w:r>
    </w:p>
    <w:p w:rsidR="00675612" w:rsidRPr="00407F8B" w:rsidRDefault="00E83541" w:rsidP="00675612">
      <w:pPr>
        <w:rPr>
          <w:lang w:val="es-ES_tradnl"/>
        </w:rPr>
      </w:pPr>
      <w:r w:rsidRPr="00407F8B">
        <w:rPr>
          <w:lang w:val="es-ES_tradnl"/>
        </w:rPr>
        <w:t>Si tiene alguna pregunta sobre la disponibilidad de los descuentos para medicamentos por los medicamentos que está tomando o sobre el Programa de descuento</w:t>
      </w:r>
      <w:r w:rsidR="00675612" w:rsidRPr="00407F8B">
        <w:rPr>
          <w:lang w:val="es-ES_tradnl"/>
        </w:rPr>
        <w:t xml:space="preserve"> </w:t>
      </w:r>
      <w:r w:rsidRPr="00407F8B">
        <w:rPr>
          <w:lang w:val="es-ES_tradnl"/>
        </w:rPr>
        <w:t>por la brecha en la cobertura de</w:t>
      </w:r>
      <w:r w:rsidR="00675612" w:rsidRPr="00407F8B">
        <w:rPr>
          <w:lang w:val="es-ES_tradnl"/>
        </w:rPr>
        <w:t xml:space="preserve"> Medicare </w:t>
      </w:r>
      <w:r w:rsidRPr="00407F8B">
        <w:rPr>
          <w:lang w:val="es-ES_tradnl"/>
        </w:rPr>
        <w:t>e</w:t>
      </w:r>
      <w:r w:rsidR="00675612" w:rsidRPr="00407F8B">
        <w:rPr>
          <w:lang w:val="es-ES_tradnl"/>
        </w:rPr>
        <w:t xml:space="preserve">n general, </w:t>
      </w:r>
      <w:r w:rsidRPr="00407F8B">
        <w:rPr>
          <w:lang w:val="es-ES_tradnl"/>
        </w:rPr>
        <w:t>sírvase comu</w:t>
      </w:r>
      <w:r w:rsidR="00B1474E">
        <w:rPr>
          <w:lang w:val="es-ES_tradnl"/>
        </w:rPr>
        <w:t>nicarse con</w:t>
      </w:r>
      <w:r w:rsidRPr="00407F8B">
        <w:rPr>
          <w:lang w:val="es-ES_tradnl"/>
        </w:rPr>
        <w:t xml:space="preserve"> Servicios para los Miembros </w:t>
      </w:r>
      <w:r w:rsidR="00675612" w:rsidRPr="00407F8B">
        <w:rPr>
          <w:lang w:val="es-ES_tradnl"/>
        </w:rPr>
        <w:t>(</w:t>
      </w:r>
      <w:r w:rsidRPr="00407F8B">
        <w:rPr>
          <w:lang w:val="es-ES_tradnl"/>
        </w:rPr>
        <w:t>los números de teléfono están impresos en la contraportada de este folleto</w:t>
      </w:r>
      <w:r w:rsidR="00675612" w:rsidRPr="00407F8B">
        <w:rPr>
          <w:lang w:val="es-ES_tradnl"/>
        </w:rPr>
        <w:t>).</w:t>
      </w:r>
    </w:p>
    <w:p w:rsidR="00675612" w:rsidRPr="00407F8B" w:rsidRDefault="008C0C07" w:rsidP="00C75E7F">
      <w:pPr>
        <w:keepNext/>
        <w:rPr>
          <w:rFonts w:eastAsia="Myriad Pro" w:cs="Myriad Pro"/>
          <w:color w:val="000000"/>
          <w:szCs w:val="28"/>
          <w:lang w:val="es-ES_tradnl"/>
        </w:rPr>
      </w:pPr>
      <w:r w:rsidRPr="00407F8B">
        <w:rPr>
          <w:rFonts w:eastAsia="Myriad Pro" w:cs="Myriad Pro"/>
          <w:b/>
          <w:bCs/>
          <w:color w:val="000000"/>
          <w:szCs w:val="28"/>
          <w:lang w:val="es-ES_tradnl"/>
        </w:rPr>
        <w:t xml:space="preserve">¿Qué pasa si usted tiene cobertura de un Programa </w:t>
      </w:r>
      <w:r w:rsidR="00C22759">
        <w:rPr>
          <w:rFonts w:eastAsia="Myriad Pro" w:cs="Myriad Pro"/>
          <w:b/>
          <w:bCs/>
          <w:color w:val="000000"/>
          <w:szCs w:val="28"/>
          <w:lang w:val="es-ES_tradnl"/>
        </w:rPr>
        <w:t xml:space="preserve">Estatal </w:t>
      </w:r>
      <w:r w:rsidRPr="00407F8B">
        <w:rPr>
          <w:rFonts w:eastAsia="Myriad Pro" w:cs="Myriad Pro"/>
          <w:b/>
          <w:bCs/>
          <w:color w:val="000000"/>
          <w:szCs w:val="28"/>
          <w:lang w:val="es-ES_tradnl"/>
        </w:rPr>
        <w:t xml:space="preserve">de Asistencia Farmacéutica </w:t>
      </w:r>
      <w:r w:rsidR="00675612" w:rsidRPr="00407F8B">
        <w:rPr>
          <w:rFonts w:eastAsia="Myriad Pro" w:cs="Myriad Pro"/>
          <w:b/>
          <w:bCs/>
          <w:color w:val="000000"/>
          <w:szCs w:val="28"/>
          <w:lang w:val="es-ES_tradnl"/>
        </w:rPr>
        <w:t xml:space="preserve">(SPAP)? </w:t>
      </w:r>
    </w:p>
    <w:p w:rsidR="00675612" w:rsidRPr="007E68E1" w:rsidRDefault="00675612" w:rsidP="00675612">
      <w:pPr>
        <w:pStyle w:val="15paragraphafter15ptheading"/>
        <w:ind w:right="270"/>
        <w:rPr>
          <w:color w:val="0000FF"/>
          <w:sz w:val="24"/>
        </w:rPr>
      </w:pPr>
      <w:r w:rsidRPr="007E68E1">
        <w:rPr>
          <w:i/>
          <w:color w:val="0000FF"/>
          <w:sz w:val="24"/>
        </w:rPr>
        <w:t>[Plans without an SPAP in their state(s), should delete this section.]</w:t>
      </w:r>
    </w:p>
    <w:p w:rsidR="00675612" w:rsidRPr="00407F8B" w:rsidRDefault="006B4059" w:rsidP="00675612">
      <w:pPr>
        <w:rPr>
          <w:rFonts w:eastAsia="Myriad Pro" w:cs="Minion Pro"/>
          <w:color w:val="000000"/>
          <w:szCs w:val="28"/>
          <w:lang w:val="es-ES_tradnl"/>
        </w:rPr>
      </w:pPr>
      <w:r w:rsidRPr="00407F8B">
        <w:rPr>
          <w:rFonts w:eastAsia="Myriad Pro" w:cs="Minion Pro"/>
          <w:color w:val="000000"/>
          <w:szCs w:val="28"/>
          <w:lang w:val="es-ES_tradnl"/>
        </w:rPr>
        <w:t xml:space="preserve">Si usted está inscrito en un </w:t>
      </w:r>
      <w:r w:rsidR="00675612" w:rsidRPr="00407F8B">
        <w:rPr>
          <w:rFonts w:eastAsia="Myriad Pro" w:cs="Minion Pro"/>
          <w:color w:val="000000"/>
          <w:szCs w:val="28"/>
          <w:lang w:val="es-ES_tradnl"/>
        </w:rPr>
        <w:t>Program</w:t>
      </w:r>
      <w:r w:rsidRPr="00407F8B">
        <w:rPr>
          <w:rFonts w:eastAsia="Myriad Pro" w:cs="Minion Pro"/>
          <w:color w:val="000000"/>
          <w:szCs w:val="28"/>
          <w:lang w:val="es-ES_tradnl"/>
        </w:rPr>
        <w:t xml:space="preserve">a </w:t>
      </w:r>
      <w:r w:rsidR="00C22759">
        <w:rPr>
          <w:rFonts w:eastAsia="Myriad Pro" w:cs="Minion Pro"/>
          <w:color w:val="000000"/>
          <w:szCs w:val="28"/>
          <w:lang w:val="es-ES_tradnl"/>
        </w:rPr>
        <w:t xml:space="preserve">Estatal </w:t>
      </w:r>
      <w:r w:rsidRPr="00407F8B">
        <w:rPr>
          <w:rFonts w:eastAsia="Myriad Pro" w:cs="Minion Pro"/>
          <w:color w:val="000000"/>
          <w:szCs w:val="28"/>
          <w:lang w:val="es-ES_tradnl"/>
        </w:rPr>
        <w:t xml:space="preserve">de Asistencia Farmacéutica </w:t>
      </w:r>
      <w:r w:rsidR="00675612" w:rsidRPr="00407F8B">
        <w:rPr>
          <w:rFonts w:eastAsia="Myriad Pro" w:cs="Minion Pro"/>
          <w:color w:val="000000"/>
          <w:szCs w:val="28"/>
          <w:lang w:val="es-ES_tradnl"/>
        </w:rPr>
        <w:t>(SPAP), o</w:t>
      </w:r>
      <w:r w:rsidRPr="00407F8B">
        <w:rPr>
          <w:rFonts w:eastAsia="Myriad Pro" w:cs="Minion Pro"/>
          <w:color w:val="000000"/>
          <w:szCs w:val="28"/>
          <w:lang w:val="es-ES_tradnl"/>
        </w:rPr>
        <w:t xml:space="preserve"> cualquier otro programa que brinda cobertura para los medicamentos de la </w:t>
      </w:r>
      <w:r w:rsidR="00675612" w:rsidRPr="00407F8B">
        <w:rPr>
          <w:rFonts w:eastAsia="Myriad Pro" w:cs="Minion Pro"/>
          <w:color w:val="000000"/>
          <w:szCs w:val="28"/>
          <w:lang w:val="es-ES_tradnl"/>
        </w:rPr>
        <w:t>Part</w:t>
      </w:r>
      <w:r w:rsidRPr="00407F8B">
        <w:rPr>
          <w:rFonts w:eastAsia="Myriad Pro" w:cs="Minion Pro"/>
          <w:color w:val="000000"/>
          <w:szCs w:val="28"/>
          <w:lang w:val="es-ES_tradnl"/>
        </w:rPr>
        <w:t>e</w:t>
      </w:r>
      <w:r w:rsidR="00675612" w:rsidRPr="00407F8B">
        <w:rPr>
          <w:rFonts w:eastAsia="Myriad Pro" w:cs="Minion Pro"/>
          <w:color w:val="000000"/>
          <w:szCs w:val="28"/>
          <w:lang w:val="es-ES_tradnl"/>
        </w:rPr>
        <w:t xml:space="preserve"> D (</w:t>
      </w:r>
      <w:r w:rsidRPr="00407F8B">
        <w:rPr>
          <w:rFonts w:eastAsia="Myriad Pro" w:cs="Minion Pro"/>
          <w:color w:val="000000"/>
          <w:szCs w:val="28"/>
          <w:lang w:val="es-ES_tradnl"/>
        </w:rPr>
        <w:t>que no sea la</w:t>
      </w:r>
      <w:r w:rsidR="0007755E" w:rsidRPr="00407F8B">
        <w:rPr>
          <w:rFonts w:eastAsia="Myriad Pro" w:cs="Minion Pro"/>
          <w:color w:val="000000"/>
          <w:szCs w:val="28"/>
          <w:lang w:val="es-ES_tradnl"/>
        </w:rPr>
        <w:t xml:space="preserve"> “</w:t>
      </w:r>
      <w:r w:rsidRPr="00407F8B">
        <w:rPr>
          <w:rFonts w:eastAsia="Myriad Pro" w:cs="Minion Pro"/>
          <w:color w:val="000000"/>
          <w:szCs w:val="28"/>
          <w:lang w:val="es-ES_tradnl"/>
        </w:rPr>
        <w:t>Ayuda Extra</w:t>
      </w:r>
      <w:r w:rsidR="0007755E" w:rsidRPr="00407F8B">
        <w:rPr>
          <w:rFonts w:eastAsia="Myriad Pro" w:cs="Minion Pro"/>
          <w:color w:val="000000"/>
          <w:szCs w:val="28"/>
          <w:lang w:val="es-ES_tradnl"/>
        </w:rPr>
        <w:t>”</w:t>
      </w:r>
      <w:r w:rsidR="00675612" w:rsidRPr="00407F8B">
        <w:rPr>
          <w:rFonts w:eastAsia="Myriad Pro" w:cs="Minion Pro"/>
          <w:color w:val="000000"/>
          <w:szCs w:val="28"/>
          <w:lang w:val="es-ES_tradnl"/>
        </w:rPr>
        <w:t xml:space="preserve">), </w:t>
      </w:r>
      <w:r w:rsidRPr="00407F8B">
        <w:rPr>
          <w:rFonts w:eastAsia="Myriad Pro" w:cs="Minion Pro"/>
          <w:color w:val="000000"/>
          <w:szCs w:val="28"/>
          <w:lang w:val="es-ES_tradnl"/>
        </w:rPr>
        <w:t>de todas formas recibirá el</w:t>
      </w:r>
      <w:r w:rsidR="00675612" w:rsidRPr="00407F8B">
        <w:rPr>
          <w:rFonts w:eastAsia="Myriad Pro" w:cs="Minion Pro"/>
          <w:color w:val="000000"/>
          <w:szCs w:val="28"/>
          <w:lang w:val="es-ES_tradnl"/>
        </w:rPr>
        <w:t xml:space="preserve"> 50% d</w:t>
      </w:r>
      <w:r w:rsidRPr="00407F8B">
        <w:rPr>
          <w:rFonts w:eastAsia="Myriad Pro" w:cs="Minion Pro"/>
          <w:color w:val="000000"/>
          <w:szCs w:val="28"/>
          <w:lang w:val="es-ES_tradnl"/>
        </w:rPr>
        <w:t>e descuento en los medicamentos de marca cubiertos</w:t>
      </w:r>
      <w:r w:rsidR="00675612" w:rsidRPr="00407F8B">
        <w:rPr>
          <w:rFonts w:eastAsia="Myriad Pro" w:cs="Minion Pro"/>
          <w:color w:val="000000"/>
          <w:szCs w:val="28"/>
          <w:lang w:val="es-ES_tradnl"/>
        </w:rPr>
        <w:t xml:space="preserve">. </w:t>
      </w:r>
      <w:r w:rsidRPr="00407F8B">
        <w:rPr>
          <w:lang w:val="es-ES_tradnl"/>
        </w:rPr>
        <w:t xml:space="preserve">También, </w:t>
      </w:r>
      <w:r w:rsidR="00341FD3" w:rsidRPr="00407F8B">
        <w:rPr>
          <w:lang w:val="es-ES_tradnl"/>
        </w:rPr>
        <w:t>e</w:t>
      </w:r>
      <w:r w:rsidRPr="00407F8B">
        <w:rPr>
          <w:lang w:val="es-ES_tradnl"/>
        </w:rPr>
        <w:t>l</w:t>
      </w:r>
      <w:r w:rsidR="00341FD3" w:rsidRPr="00407F8B">
        <w:rPr>
          <w:lang w:val="es-ES_tradnl"/>
        </w:rPr>
        <w:t xml:space="preserve"> plan pa</w:t>
      </w:r>
      <w:r w:rsidRPr="00407F8B">
        <w:rPr>
          <w:lang w:val="es-ES_tradnl"/>
        </w:rPr>
        <w:t>ga el</w:t>
      </w:r>
      <w:r w:rsidR="00341FD3" w:rsidRPr="00407F8B">
        <w:rPr>
          <w:lang w:val="es-ES_tradnl"/>
        </w:rPr>
        <w:t xml:space="preserve"> </w:t>
      </w:r>
      <w:r w:rsidR="00DC2438" w:rsidRPr="00407F8B">
        <w:rPr>
          <w:lang w:val="es-ES_tradnl"/>
        </w:rPr>
        <w:t>5</w:t>
      </w:r>
      <w:r w:rsidR="00341FD3" w:rsidRPr="00407F8B">
        <w:rPr>
          <w:lang w:val="es-ES_tradnl"/>
        </w:rPr>
        <w:t xml:space="preserve">% </w:t>
      </w:r>
      <w:r w:rsidRPr="00407F8B">
        <w:rPr>
          <w:lang w:val="es-ES_tradnl"/>
        </w:rPr>
        <w:t>de los costos de los medicamentos de marca en la brecha en la cobertura</w:t>
      </w:r>
      <w:r w:rsidR="00341FD3" w:rsidRPr="00407F8B">
        <w:rPr>
          <w:lang w:val="es-ES_tradnl"/>
        </w:rPr>
        <w:t xml:space="preserve">. </w:t>
      </w:r>
      <w:r w:rsidRPr="00407F8B">
        <w:rPr>
          <w:rFonts w:eastAsia="Myriad Pro" w:cs="Minion Pro"/>
          <w:color w:val="000000"/>
          <w:szCs w:val="28"/>
          <w:lang w:val="es-ES_tradnl"/>
        </w:rPr>
        <w:t>El</w:t>
      </w:r>
      <w:r w:rsidR="00675612" w:rsidRPr="00407F8B">
        <w:rPr>
          <w:rFonts w:eastAsia="Myriad Pro" w:cs="Minion Pro"/>
          <w:color w:val="000000"/>
          <w:szCs w:val="28"/>
          <w:lang w:val="es-ES_tradnl"/>
        </w:rPr>
        <w:t xml:space="preserve"> 50% d</w:t>
      </w:r>
      <w:r w:rsidRPr="00407F8B">
        <w:rPr>
          <w:rFonts w:eastAsia="Myriad Pro" w:cs="Minion Pro"/>
          <w:color w:val="000000"/>
          <w:szCs w:val="28"/>
          <w:lang w:val="es-ES_tradnl"/>
        </w:rPr>
        <w:t xml:space="preserve">e descuento y el </w:t>
      </w:r>
      <w:r w:rsidR="00DC2438" w:rsidRPr="00407F8B">
        <w:rPr>
          <w:rFonts w:eastAsia="Myriad Pro" w:cs="Minion Pro"/>
          <w:color w:val="000000"/>
          <w:szCs w:val="28"/>
          <w:lang w:val="es-ES_tradnl"/>
        </w:rPr>
        <w:t>5</w:t>
      </w:r>
      <w:r w:rsidR="00BE33B9" w:rsidRPr="00407F8B">
        <w:rPr>
          <w:rFonts w:eastAsia="Myriad Pro" w:cs="Minion Pro"/>
          <w:color w:val="000000"/>
          <w:szCs w:val="28"/>
          <w:lang w:val="es-ES_tradnl"/>
        </w:rPr>
        <w:t>% pa</w:t>
      </w:r>
      <w:r w:rsidRPr="00407F8B">
        <w:rPr>
          <w:rFonts w:eastAsia="Myriad Pro" w:cs="Minion Pro"/>
          <w:color w:val="000000"/>
          <w:szCs w:val="28"/>
          <w:lang w:val="es-ES_tradnl"/>
        </w:rPr>
        <w:t>gado por el plan se aplican al precio del</w:t>
      </w:r>
      <w:r w:rsidR="00C22759">
        <w:rPr>
          <w:rFonts w:eastAsia="Myriad Pro" w:cs="Minion Pro"/>
          <w:color w:val="000000"/>
          <w:szCs w:val="28"/>
          <w:lang w:val="es-ES_tradnl"/>
        </w:rPr>
        <w:t xml:space="preserve"> </w:t>
      </w:r>
      <w:r w:rsidRPr="00407F8B">
        <w:rPr>
          <w:rFonts w:eastAsia="Myriad Pro" w:cs="Minion Pro"/>
          <w:color w:val="000000"/>
          <w:szCs w:val="28"/>
          <w:lang w:val="es-ES_tradnl"/>
        </w:rPr>
        <w:t xml:space="preserve">medicamento antes de </w:t>
      </w:r>
      <w:r w:rsidR="00675612" w:rsidRPr="00407F8B">
        <w:rPr>
          <w:rFonts w:eastAsia="Myriad Pro" w:cs="Minion Pro"/>
          <w:color w:val="000000"/>
          <w:szCs w:val="28"/>
          <w:lang w:val="es-ES_tradnl"/>
        </w:rPr>
        <w:t xml:space="preserve">SPAP </w:t>
      </w:r>
      <w:r w:rsidRPr="00407F8B">
        <w:rPr>
          <w:rFonts w:eastAsia="Myriad Pro" w:cs="Minion Pro"/>
          <w:color w:val="000000"/>
          <w:szCs w:val="28"/>
          <w:lang w:val="es-ES_tradnl"/>
        </w:rPr>
        <w:t>u otra cobertura</w:t>
      </w:r>
      <w:r w:rsidR="00675612" w:rsidRPr="00407F8B">
        <w:rPr>
          <w:rFonts w:eastAsia="Myriad Pro" w:cs="Minion Pro"/>
          <w:color w:val="000000"/>
          <w:szCs w:val="28"/>
          <w:lang w:val="es-ES_tradnl"/>
        </w:rPr>
        <w:t>.</w:t>
      </w:r>
    </w:p>
    <w:p w:rsidR="00EE5FA1" w:rsidRPr="00407F8B" w:rsidRDefault="006B4059" w:rsidP="00EE5FA1">
      <w:pPr>
        <w:spacing w:before="0" w:beforeAutospacing="0" w:after="0" w:afterAutospacing="0"/>
        <w:rPr>
          <w:rFonts w:eastAsia="Myriad Pro" w:cs="Minion Pro"/>
          <w:b/>
          <w:color w:val="000000"/>
          <w:szCs w:val="28"/>
          <w:lang w:val="es-ES_tradnl"/>
        </w:rPr>
      </w:pPr>
      <w:r w:rsidRPr="00407F8B">
        <w:rPr>
          <w:rFonts w:eastAsia="Myriad Pro" w:cs="Minion Pro"/>
          <w:b/>
          <w:color w:val="000000"/>
          <w:szCs w:val="28"/>
          <w:lang w:val="es-ES_tradnl"/>
        </w:rPr>
        <w:t>¿Qué pasa si tengo cobertura</w:t>
      </w:r>
      <w:r w:rsidR="00EE5FA1" w:rsidRPr="00407F8B">
        <w:rPr>
          <w:rFonts w:eastAsia="Myriad Pro" w:cs="Minion Pro"/>
          <w:b/>
          <w:color w:val="000000"/>
          <w:szCs w:val="28"/>
          <w:lang w:val="es-ES_tradnl"/>
        </w:rPr>
        <w:t xml:space="preserve"> </w:t>
      </w:r>
      <w:r w:rsidRPr="00407F8B">
        <w:rPr>
          <w:rFonts w:eastAsia="Myriad Pro" w:cs="Minion Pro"/>
          <w:b/>
          <w:color w:val="000000"/>
          <w:szCs w:val="28"/>
          <w:lang w:val="es-ES_tradnl"/>
        </w:rPr>
        <w:t>de un Programa de Asistencia con los medicamentos</w:t>
      </w:r>
      <w:r w:rsidR="00EE5FA1" w:rsidRPr="00407F8B">
        <w:rPr>
          <w:rFonts w:eastAsia="Myriad Pro" w:cs="Minion Pro"/>
          <w:b/>
          <w:color w:val="000000"/>
          <w:szCs w:val="28"/>
          <w:lang w:val="es-ES_tradnl"/>
        </w:rPr>
        <w:t xml:space="preserve"> </w:t>
      </w:r>
      <w:r w:rsidRPr="00407F8B">
        <w:rPr>
          <w:rFonts w:eastAsia="Myriad Pro" w:cs="Minion Pro"/>
          <w:b/>
          <w:color w:val="000000"/>
          <w:szCs w:val="28"/>
          <w:lang w:val="es-ES_tradnl"/>
        </w:rPr>
        <w:t xml:space="preserve">para el SIDA </w:t>
      </w:r>
      <w:r w:rsidR="00EE5FA1" w:rsidRPr="00407F8B">
        <w:rPr>
          <w:rFonts w:eastAsia="Myriad Pro" w:cs="Minion Pro"/>
          <w:b/>
          <w:color w:val="000000"/>
          <w:szCs w:val="28"/>
          <w:lang w:val="es-ES_tradnl"/>
        </w:rPr>
        <w:t>(ADAP)?</w:t>
      </w:r>
    </w:p>
    <w:p w:rsidR="00EE5FA1" w:rsidRPr="00407F8B" w:rsidRDefault="006B4059" w:rsidP="00EE5FA1">
      <w:pPr>
        <w:spacing w:before="0" w:beforeAutospacing="0" w:after="0" w:afterAutospacing="0"/>
        <w:rPr>
          <w:b/>
          <w:bCs/>
          <w:lang w:val="es-ES_tradnl"/>
        </w:rPr>
      </w:pPr>
      <w:r w:rsidRPr="00407F8B">
        <w:rPr>
          <w:b/>
          <w:bCs/>
          <w:lang w:val="es-ES_tradnl"/>
        </w:rPr>
        <w:t xml:space="preserve">¿Qué es el Programa de </w:t>
      </w:r>
      <w:r w:rsidRPr="00407F8B">
        <w:rPr>
          <w:rFonts w:eastAsia="Myriad Pro" w:cs="Minion Pro"/>
          <w:b/>
          <w:color w:val="000000"/>
          <w:szCs w:val="28"/>
          <w:lang w:val="es-ES_tradnl"/>
        </w:rPr>
        <w:t>Asistencia con los medicamentos para el SIDA (ADAP</w:t>
      </w:r>
      <w:r w:rsidR="00EE5FA1" w:rsidRPr="00407F8B">
        <w:rPr>
          <w:b/>
          <w:bCs/>
          <w:lang w:val="es-ES_tradnl"/>
        </w:rPr>
        <w:t>)?</w:t>
      </w:r>
    </w:p>
    <w:p w:rsidR="00EE5FA1" w:rsidRPr="00407F8B" w:rsidRDefault="002E198E" w:rsidP="00EE5FA1">
      <w:pPr>
        <w:rPr>
          <w:lang w:val="es-ES_tradnl"/>
        </w:rPr>
      </w:pPr>
      <w:r w:rsidRPr="00407F8B">
        <w:rPr>
          <w:bCs/>
          <w:lang w:val="es-ES_tradnl"/>
        </w:rPr>
        <w:t xml:space="preserve">El Programa de Asistencia con los medicamentos para el SIDA </w:t>
      </w:r>
      <w:r w:rsidR="00EE5FA1" w:rsidRPr="00407F8B">
        <w:rPr>
          <w:bCs/>
          <w:lang w:val="es-ES_tradnl"/>
        </w:rPr>
        <w:t>(ADAP)</w:t>
      </w:r>
      <w:r w:rsidR="00EE5FA1" w:rsidRPr="00407F8B">
        <w:rPr>
          <w:b/>
          <w:bCs/>
          <w:lang w:val="es-ES_tradnl"/>
        </w:rPr>
        <w:t xml:space="preserve"> </w:t>
      </w:r>
      <w:r w:rsidRPr="00407F8B">
        <w:rPr>
          <w:lang w:val="es-ES_tradnl"/>
        </w:rPr>
        <w:t>ayuda a las personas elegibles para la</w:t>
      </w:r>
      <w:r w:rsidR="00EE5FA1" w:rsidRPr="00407F8B">
        <w:rPr>
          <w:lang w:val="es-ES_tradnl"/>
        </w:rPr>
        <w:t xml:space="preserve"> ADAP</w:t>
      </w:r>
      <w:r w:rsidRPr="00407F8B">
        <w:rPr>
          <w:lang w:val="es-ES_tradnl"/>
        </w:rPr>
        <w:t xml:space="preserve"> que viven con </w:t>
      </w:r>
      <w:r w:rsidR="00EE5FA1" w:rsidRPr="00407F8B">
        <w:rPr>
          <w:lang w:val="es-ES_tradnl"/>
        </w:rPr>
        <w:t>V</w:t>
      </w:r>
      <w:r w:rsidR="00C22759">
        <w:rPr>
          <w:lang w:val="es-ES_tradnl"/>
        </w:rPr>
        <w:t>IH/SIDA a que tengan</w:t>
      </w:r>
      <w:r w:rsidRPr="00407F8B">
        <w:rPr>
          <w:lang w:val="es-ES_tradnl"/>
        </w:rPr>
        <w:t xml:space="preserve"> acceso a medicamento</w:t>
      </w:r>
      <w:r w:rsidR="00C22759">
        <w:rPr>
          <w:lang w:val="es-ES_tradnl"/>
        </w:rPr>
        <w:t>s</w:t>
      </w:r>
      <w:r w:rsidRPr="00407F8B">
        <w:rPr>
          <w:lang w:val="es-ES_tradnl"/>
        </w:rPr>
        <w:t xml:space="preserve"> para el VIH que salvan vidas. Los medicamentos por receta de la Parte D de</w:t>
      </w:r>
      <w:r w:rsidR="00EE5FA1" w:rsidRPr="00407F8B">
        <w:rPr>
          <w:lang w:val="es-ES_tradnl"/>
        </w:rPr>
        <w:t xml:space="preserve"> Medicare </w:t>
      </w:r>
      <w:r w:rsidRPr="00407F8B">
        <w:rPr>
          <w:lang w:val="es-ES_tradnl"/>
        </w:rPr>
        <w:t>que también están cubiertos por la</w:t>
      </w:r>
      <w:r w:rsidR="00EE5FA1" w:rsidRPr="00407F8B">
        <w:rPr>
          <w:lang w:val="es-ES_tradnl"/>
        </w:rPr>
        <w:t xml:space="preserve"> ADAP </w:t>
      </w:r>
      <w:r w:rsidRPr="00407F8B">
        <w:rPr>
          <w:lang w:val="es-ES_tradnl"/>
        </w:rPr>
        <w:t xml:space="preserve">califican para asistencia con </w:t>
      </w:r>
      <w:r w:rsidR="007D2F4F" w:rsidRPr="00407F8B">
        <w:rPr>
          <w:lang w:val="es-ES_tradnl"/>
        </w:rPr>
        <w:t>los costos compartidos para los medicamentos por receta</w:t>
      </w:r>
      <w:r w:rsidR="00EE5FA1" w:rsidRPr="00407F8B">
        <w:rPr>
          <w:lang w:val="es-ES_tradnl"/>
        </w:rPr>
        <w:t xml:space="preserve"> </w:t>
      </w:r>
      <w:r w:rsidR="00EE5FA1" w:rsidRPr="00407F8B">
        <w:rPr>
          <w:i/>
          <w:lang w:val="es-ES_tradnl"/>
        </w:rPr>
        <w:t>[insert State-specific ADAP information]</w:t>
      </w:r>
      <w:r w:rsidR="00EE5FA1" w:rsidRPr="00407F8B">
        <w:rPr>
          <w:lang w:val="es-ES_tradnl"/>
        </w:rPr>
        <w:t xml:space="preserve">. </w:t>
      </w:r>
      <w:r w:rsidR="007D2F4F" w:rsidRPr="00407F8B">
        <w:rPr>
          <w:lang w:val="es-ES_tradnl"/>
        </w:rPr>
        <w:t>Aviso</w:t>
      </w:r>
      <w:r w:rsidR="00EE5FA1" w:rsidRPr="00407F8B">
        <w:rPr>
          <w:lang w:val="es-ES_tradnl"/>
        </w:rPr>
        <w:t xml:space="preserve">: </w:t>
      </w:r>
      <w:r w:rsidR="007D2F4F" w:rsidRPr="00407F8B">
        <w:rPr>
          <w:lang w:val="es-ES_tradnl"/>
        </w:rPr>
        <w:t>Para ser elegible para la</w:t>
      </w:r>
      <w:r w:rsidR="00EE5FA1" w:rsidRPr="00407F8B">
        <w:rPr>
          <w:lang w:val="es-ES_tradnl"/>
        </w:rPr>
        <w:t xml:space="preserve"> ADAP </w:t>
      </w:r>
      <w:r w:rsidR="007D2F4F" w:rsidRPr="00407F8B">
        <w:rPr>
          <w:lang w:val="es-ES_tradnl"/>
        </w:rPr>
        <w:t>que opera en su estado</w:t>
      </w:r>
      <w:r w:rsidR="00EE5FA1" w:rsidRPr="00407F8B">
        <w:rPr>
          <w:lang w:val="es-ES_tradnl"/>
        </w:rPr>
        <w:t xml:space="preserve">, </w:t>
      </w:r>
      <w:r w:rsidR="007D2F4F" w:rsidRPr="00407F8B">
        <w:rPr>
          <w:lang w:val="es-ES_tradnl"/>
        </w:rPr>
        <w:t>las personas deben cumplir con ciertos criterios</w:t>
      </w:r>
      <w:r w:rsidR="00EE5FA1" w:rsidRPr="00407F8B">
        <w:rPr>
          <w:lang w:val="es-ES_tradnl"/>
        </w:rPr>
        <w:t>, inclu</w:t>
      </w:r>
      <w:r w:rsidR="007D2F4F" w:rsidRPr="00407F8B">
        <w:rPr>
          <w:lang w:val="es-ES_tradnl"/>
        </w:rPr>
        <w:t xml:space="preserve">ida prueba de que residen en el estado </w:t>
      </w:r>
      <w:r w:rsidR="00CA0607" w:rsidRPr="00407F8B">
        <w:rPr>
          <w:lang w:val="es-ES_tradnl"/>
        </w:rPr>
        <w:t>y estatus del VIH, bajos ingresos según lo define el estado y estatus de si</w:t>
      </w:r>
      <w:r w:rsidR="00C22759">
        <w:rPr>
          <w:lang w:val="es-ES_tradnl"/>
        </w:rPr>
        <w:t>n seguro</w:t>
      </w:r>
      <w:r w:rsidR="00EE5FA1" w:rsidRPr="00407F8B">
        <w:rPr>
          <w:lang w:val="es-ES_tradnl"/>
        </w:rPr>
        <w:t>/</w:t>
      </w:r>
      <w:r w:rsidR="00CA0607" w:rsidRPr="00407F8B">
        <w:rPr>
          <w:lang w:val="es-ES_tradnl"/>
        </w:rPr>
        <w:t>con seguro insuficiente</w:t>
      </w:r>
      <w:r w:rsidR="00EE5FA1" w:rsidRPr="00407F8B">
        <w:rPr>
          <w:lang w:val="es-ES_tradnl"/>
        </w:rPr>
        <w:t>.</w:t>
      </w:r>
    </w:p>
    <w:p w:rsidR="00EE5FA1" w:rsidRPr="00407F8B" w:rsidRDefault="004E6776" w:rsidP="00EE5FA1">
      <w:pPr>
        <w:rPr>
          <w:i/>
          <w:color w:val="1F497D" w:themeColor="text2"/>
          <w:lang w:val="es-ES_tradnl"/>
        </w:rPr>
      </w:pPr>
      <w:r w:rsidRPr="00407F8B">
        <w:rPr>
          <w:lang w:val="es-ES_tradnl"/>
        </w:rPr>
        <w:t>Si actualmente está inscrito en</w:t>
      </w:r>
      <w:r w:rsidR="00EE5FA1" w:rsidRPr="00407F8B">
        <w:rPr>
          <w:lang w:val="es-ES_tradnl"/>
        </w:rPr>
        <w:t xml:space="preserve"> </w:t>
      </w:r>
      <w:r w:rsidRPr="00407F8B">
        <w:rPr>
          <w:lang w:val="es-ES_tradnl"/>
        </w:rPr>
        <w:t xml:space="preserve">una </w:t>
      </w:r>
      <w:r w:rsidR="00EE5FA1" w:rsidRPr="00407F8B">
        <w:rPr>
          <w:lang w:val="es-ES_tradnl"/>
        </w:rPr>
        <w:t xml:space="preserve">ADAP, </w:t>
      </w:r>
      <w:r w:rsidRPr="00407F8B">
        <w:rPr>
          <w:lang w:val="es-ES_tradnl"/>
        </w:rPr>
        <w:t>puede continuar brindándole asistencia con los costos compartidos para los medicamentos por receta de la Parte D para los medicamentos del formulario</w:t>
      </w:r>
      <w:r w:rsidR="00EE5FA1" w:rsidRPr="00407F8B">
        <w:rPr>
          <w:lang w:val="es-ES_tradnl"/>
        </w:rPr>
        <w:t xml:space="preserve"> ADAP. </w:t>
      </w:r>
      <w:r w:rsidRPr="00407F8B">
        <w:rPr>
          <w:lang w:val="es-ES_tradnl"/>
        </w:rPr>
        <w:t>Para estar seguro de que continuará recibiendo esta ayuda</w:t>
      </w:r>
      <w:r w:rsidR="00EE5FA1" w:rsidRPr="00407F8B">
        <w:rPr>
          <w:lang w:val="es-ES_tradnl"/>
        </w:rPr>
        <w:t xml:space="preserve">, </w:t>
      </w:r>
      <w:r w:rsidRPr="00407F8B">
        <w:rPr>
          <w:lang w:val="es-ES_tradnl"/>
        </w:rPr>
        <w:t>sírvas</w:t>
      </w:r>
      <w:r w:rsidR="00C22759">
        <w:rPr>
          <w:lang w:val="es-ES_tradnl"/>
        </w:rPr>
        <w:t>e notificar al trabajador que s</w:t>
      </w:r>
      <w:r w:rsidRPr="00407F8B">
        <w:rPr>
          <w:lang w:val="es-ES_tradnl"/>
        </w:rPr>
        <w:t>e</w:t>
      </w:r>
      <w:r w:rsidR="00C22759">
        <w:rPr>
          <w:lang w:val="es-ES_tradnl"/>
        </w:rPr>
        <w:t xml:space="preserve"> </w:t>
      </w:r>
      <w:r w:rsidRPr="00407F8B">
        <w:rPr>
          <w:lang w:val="es-ES_tradnl"/>
        </w:rPr>
        <w:t xml:space="preserve">ocupa de las inscripciones en su </w:t>
      </w:r>
      <w:r w:rsidR="00EE5FA1" w:rsidRPr="00407F8B">
        <w:rPr>
          <w:lang w:val="es-ES_tradnl"/>
        </w:rPr>
        <w:t xml:space="preserve">ADAP </w:t>
      </w:r>
      <w:r w:rsidRPr="00407F8B">
        <w:rPr>
          <w:lang w:val="es-ES_tradnl"/>
        </w:rPr>
        <w:t xml:space="preserve">local </w:t>
      </w:r>
      <w:r w:rsidR="002754A7" w:rsidRPr="00407F8B">
        <w:rPr>
          <w:lang w:val="es-ES_tradnl"/>
        </w:rPr>
        <w:t xml:space="preserve">de cualquier cambio en el nombre de su plan de la Parte D de </w:t>
      </w:r>
      <w:r w:rsidR="00EE5FA1" w:rsidRPr="00407F8B">
        <w:rPr>
          <w:lang w:val="es-ES_tradnl"/>
        </w:rPr>
        <w:t xml:space="preserve">Medicare </w:t>
      </w:r>
      <w:r w:rsidR="002754A7" w:rsidRPr="00407F8B">
        <w:rPr>
          <w:lang w:val="es-ES_tradnl"/>
        </w:rPr>
        <w:t>o número de póliza</w:t>
      </w:r>
      <w:r w:rsidR="00EE5FA1" w:rsidRPr="00407F8B">
        <w:rPr>
          <w:lang w:val="es-ES_tradnl"/>
        </w:rPr>
        <w:t xml:space="preserve">. </w:t>
      </w:r>
      <w:r w:rsidR="00EA5EBD" w:rsidRPr="00407F8B">
        <w:rPr>
          <w:i/>
          <w:color w:val="0000FF"/>
          <w:lang w:val="es-ES_tradnl"/>
        </w:rPr>
        <w:t>[Insert State-specific ADA</w:t>
      </w:r>
      <w:r w:rsidR="00EE5FA1" w:rsidRPr="00407F8B">
        <w:rPr>
          <w:i/>
          <w:color w:val="0000FF"/>
          <w:lang w:val="es-ES_tradnl"/>
        </w:rPr>
        <w:t xml:space="preserve"> contact information.]</w:t>
      </w:r>
    </w:p>
    <w:p w:rsidR="00EE5FA1" w:rsidRPr="00407F8B" w:rsidRDefault="002754A7" w:rsidP="00D11C36">
      <w:pPr>
        <w:rPr>
          <w:lang w:val="es-ES_tradnl"/>
        </w:rPr>
      </w:pPr>
      <w:r w:rsidRPr="00407F8B">
        <w:rPr>
          <w:lang w:val="es-ES_tradnl"/>
        </w:rPr>
        <w:t>Para información sobre el criterio de elegibilidad</w:t>
      </w:r>
      <w:r w:rsidR="00EE5FA1" w:rsidRPr="00407F8B">
        <w:rPr>
          <w:lang w:val="es-ES_tradnl"/>
        </w:rPr>
        <w:t xml:space="preserve">, </w:t>
      </w:r>
      <w:r w:rsidRPr="00407F8B">
        <w:rPr>
          <w:lang w:val="es-ES_tradnl"/>
        </w:rPr>
        <w:t>los medicamentos cubiertos y cómo inscribirse en el programa, llame a</w:t>
      </w:r>
      <w:r w:rsidR="00EE5FA1" w:rsidRPr="00407F8B">
        <w:rPr>
          <w:lang w:val="es-ES_tradnl"/>
        </w:rPr>
        <w:t xml:space="preserve"> </w:t>
      </w:r>
      <w:r w:rsidR="00EE5FA1" w:rsidRPr="00407F8B">
        <w:rPr>
          <w:i/>
          <w:color w:val="0000FF"/>
          <w:lang w:val="es-ES_tradnl"/>
        </w:rPr>
        <w:t>[insert State-specific ADAP contact information</w:t>
      </w:r>
      <w:r w:rsidR="0058618A" w:rsidRPr="00407F8B">
        <w:rPr>
          <w:i/>
          <w:color w:val="0000FF"/>
          <w:lang w:val="es-ES_tradnl"/>
        </w:rPr>
        <w:t>]</w:t>
      </w:r>
      <w:r w:rsidR="00EE5FA1" w:rsidRPr="00407F8B">
        <w:rPr>
          <w:i/>
          <w:lang w:val="es-ES_tradnl"/>
        </w:rPr>
        <w:t>.</w:t>
      </w:r>
    </w:p>
    <w:p w:rsidR="00675612" w:rsidRPr="00407F8B" w:rsidRDefault="002754A7" w:rsidP="00C909CF">
      <w:pPr>
        <w:keepNext/>
        <w:rPr>
          <w:rFonts w:eastAsia="Myriad Pro" w:cs="Myriad Pro"/>
          <w:color w:val="000000"/>
          <w:szCs w:val="28"/>
          <w:lang w:val="es-ES_tradnl"/>
        </w:rPr>
      </w:pPr>
      <w:r w:rsidRPr="00407F8B">
        <w:rPr>
          <w:rFonts w:eastAsia="Myriad Pro" w:cs="Myriad Pro"/>
          <w:b/>
          <w:bCs/>
          <w:color w:val="000000"/>
          <w:szCs w:val="28"/>
          <w:lang w:val="es-ES_tradnl"/>
        </w:rPr>
        <w:t xml:space="preserve">¿Qué pasa si recibe </w:t>
      </w:r>
      <w:r w:rsidR="0007755E" w:rsidRPr="00407F8B">
        <w:rPr>
          <w:rFonts w:eastAsia="Myriad Pro" w:cs="Myriad Pro"/>
          <w:b/>
          <w:bCs/>
          <w:color w:val="000000"/>
          <w:szCs w:val="28"/>
          <w:lang w:val="es-ES_tradnl"/>
        </w:rPr>
        <w:t>“</w:t>
      </w:r>
      <w:r w:rsidRPr="00407F8B">
        <w:rPr>
          <w:rFonts w:eastAsia="Myriad Pro" w:cs="Myriad Pro"/>
          <w:b/>
          <w:bCs/>
          <w:color w:val="000000"/>
          <w:szCs w:val="28"/>
          <w:lang w:val="es-ES_tradnl"/>
        </w:rPr>
        <w:t>Ayuda Extra</w:t>
      </w:r>
      <w:r w:rsidR="0007755E" w:rsidRPr="00407F8B">
        <w:rPr>
          <w:rFonts w:eastAsia="Myriad Pro" w:cs="Myriad Pro"/>
          <w:b/>
          <w:bCs/>
          <w:color w:val="000000"/>
          <w:szCs w:val="28"/>
          <w:lang w:val="es-ES_tradnl"/>
        </w:rPr>
        <w:t>”</w:t>
      </w:r>
      <w:r w:rsidR="00675612" w:rsidRPr="00407F8B">
        <w:rPr>
          <w:rFonts w:eastAsia="Myriad Pro" w:cs="Myriad Pro"/>
          <w:b/>
          <w:bCs/>
          <w:color w:val="000000"/>
          <w:szCs w:val="28"/>
          <w:lang w:val="es-ES_tradnl"/>
        </w:rPr>
        <w:t xml:space="preserve"> </w:t>
      </w:r>
      <w:r w:rsidRPr="00407F8B">
        <w:rPr>
          <w:rFonts w:eastAsia="Myriad Pro" w:cs="Myriad Pro"/>
          <w:b/>
          <w:bCs/>
          <w:color w:val="000000"/>
          <w:szCs w:val="28"/>
          <w:lang w:val="es-ES_tradnl"/>
        </w:rPr>
        <w:t>de</w:t>
      </w:r>
      <w:r w:rsidR="00675612" w:rsidRPr="00407F8B">
        <w:rPr>
          <w:rFonts w:eastAsia="Myriad Pro" w:cs="Myriad Pro"/>
          <w:b/>
          <w:bCs/>
          <w:color w:val="000000"/>
          <w:szCs w:val="28"/>
          <w:lang w:val="es-ES_tradnl"/>
        </w:rPr>
        <w:t xml:space="preserve"> Medicare </w:t>
      </w:r>
      <w:r w:rsidRPr="00407F8B">
        <w:rPr>
          <w:rFonts w:eastAsia="Myriad Pro" w:cs="Myriad Pro"/>
          <w:b/>
          <w:bCs/>
          <w:color w:val="000000"/>
          <w:szCs w:val="28"/>
          <w:lang w:val="es-ES_tradnl"/>
        </w:rPr>
        <w:t>para ayudarlo a pagar por los costos de sus medicamentos por receta</w:t>
      </w:r>
      <w:r w:rsidR="00675612" w:rsidRPr="00407F8B">
        <w:rPr>
          <w:rFonts w:eastAsia="Myriad Pro" w:cs="Myriad Pro"/>
          <w:b/>
          <w:bCs/>
          <w:color w:val="000000"/>
          <w:szCs w:val="28"/>
          <w:lang w:val="es-ES_tradnl"/>
        </w:rPr>
        <w:t xml:space="preserve">? </w:t>
      </w:r>
      <w:r w:rsidRPr="00407F8B">
        <w:rPr>
          <w:rFonts w:eastAsia="Myriad Pro" w:cs="Myriad Pro"/>
          <w:b/>
          <w:bCs/>
          <w:color w:val="000000"/>
          <w:szCs w:val="28"/>
          <w:lang w:val="es-ES_tradnl"/>
        </w:rPr>
        <w:t>¿Puede recibir los descuentos</w:t>
      </w:r>
      <w:r w:rsidR="00675612" w:rsidRPr="00407F8B">
        <w:rPr>
          <w:rFonts w:eastAsia="Myriad Pro" w:cs="Myriad Pro"/>
          <w:b/>
          <w:bCs/>
          <w:color w:val="000000"/>
          <w:szCs w:val="28"/>
          <w:lang w:val="es-ES_tradnl"/>
        </w:rPr>
        <w:t xml:space="preserve">? </w:t>
      </w:r>
    </w:p>
    <w:p w:rsidR="00675612" w:rsidRPr="00407F8B" w:rsidRDefault="00675612" w:rsidP="00675612">
      <w:pPr>
        <w:rPr>
          <w:rFonts w:eastAsia="Myriad Pro" w:cs="Minion Pro"/>
          <w:color w:val="000000"/>
          <w:szCs w:val="28"/>
          <w:lang w:val="es-ES_tradnl"/>
        </w:rPr>
      </w:pPr>
      <w:r w:rsidRPr="00407F8B">
        <w:rPr>
          <w:rFonts w:eastAsia="Myriad Pro" w:cs="Minion Pro"/>
          <w:color w:val="000000"/>
          <w:szCs w:val="28"/>
          <w:lang w:val="es-ES_tradnl"/>
        </w:rPr>
        <w:t xml:space="preserve">No. </w:t>
      </w:r>
      <w:r w:rsidR="002754A7" w:rsidRPr="00407F8B">
        <w:rPr>
          <w:rFonts w:eastAsia="Myriad Pro" w:cs="Minion Pro"/>
          <w:color w:val="000000"/>
          <w:szCs w:val="28"/>
          <w:lang w:val="es-ES_tradnl"/>
        </w:rPr>
        <w:t>Si usted recibe la</w:t>
      </w:r>
      <w:r w:rsidRPr="00407F8B">
        <w:rPr>
          <w:rFonts w:eastAsia="Myriad Pro" w:cs="Minion Pro"/>
          <w:color w:val="000000"/>
          <w:szCs w:val="28"/>
          <w:lang w:val="es-ES_tradnl"/>
        </w:rPr>
        <w:t xml:space="preserve"> </w:t>
      </w:r>
      <w:r w:rsidR="0007755E" w:rsidRPr="00407F8B">
        <w:rPr>
          <w:rFonts w:eastAsia="Myriad Pro" w:cs="Minion Pro"/>
          <w:color w:val="000000"/>
          <w:szCs w:val="28"/>
          <w:lang w:val="es-ES_tradnl"/>
        </w:rPr>
        <w:t>“</w:t>
      </w:r>
      <w:r w:rsidR="002754A7" w:rsidRPr="00407F8B">
        <w:rPr>
          <w:rFonts w:eastAsia="Myriad Pro" w:cs="Minion Pro"/>
          <w:color w:val="000000"/>
          <w:szCs w:val="28"/>
          <w:lang w:val="es-ES_tradnl"/>
        </w:rPr>
        <w:t>Ayuda Extra</w:t>
      </w:r>
      <w:r w:rsidR="0007755E" w:rsidRPr="00407F8B">
        <w:rPr>
          <w:rFonts w:eastAsia="Myriad Pro" w:cs="Minion Pro"/>
          <w:color w:val="000000"/>
          <w:szCs w:val="28"/>
          <w:lang w:val="es-ES_tradnl"/>
        </w:rPr>
        <w:t>”</w:t>
      </w:r>
      <w:r w:rsidR="002754A7" w:rsidRPr="00407F8B">
        <w:rPr>
          <w:rFonts w:eastAsia="Myriad Pro" w:cs="Minion Pro"/>
          <w:color w:val="000000"/>
          <w:szCs w:val="28"/>
          <w:lang w:val="es-ES_tradnl"/>
        </w:rPr>
        <w:t>, ya recibe cobertura para los costos de sus medicamentos por receta durante la brecha en la cobertura</w:t>
      </w:r>
      <w:r w:rsidRPr="00407F8B">
        <w:rPr>
          <w:rFonts w:eastAsia="Myriad Pro" w:cs="Minion Pro"/>
          <w:color w:val="000000"/>
          <w:szCs w:val="28"/>
          <w:lang w:val="es-ES_tradnl"/>
        </w:rPr>
        <w:t>.</w:t>
      </w:r>
    </w:p>
    <w:p w:rsidR="00675612" w:rsidRPr="00407F8B" w:rsidRDefault="002754A7" w:rsidP="00675612">
      <w:pPr>
        <w:rPr>
          <w:rFonts w:eastAsia="Myriad Pro" w:cs="Myriad Pro"/>
          <w:color w:val="000000"/>
          <w:szCs w:val="28"/>
          <w:lang w:val="es-ES_tradnl"/>
        </w:rPr>
      </w:pPr>
      <w:r w:rsidRPr="00407F8B">
        <w:rPr>
          <w:rFonts w:eastAsia="Myriad Pro" w:cs="Myriad Pro"/>
          <w:b/>
          <w:bCs/>
          <w:color w:val="000000"/>
          <w:szCs w:val="28"/>
          <w:lang w:val="es-ES_tradnl"/>
        </w:rPr>
        <w:t>¿Qué pasa si usted no recibe ningún descuento y piensa que debe recibirlo</w:t>
      </w:r>
      <w:r w:rsidR="00675612" w:rsidRPr="00407F8B">
        <w:rPr>
          <w:rFonts w:eastAsia="Myriad Pro" w:cs="Myriad Pro"/>
          <w:b/>
          <w:bCs/>
          <w:color w:val="000000"/>
          <w:szCs w:val="28"/>
          <w:lang w:val="es-ES_tradnl"/>
        </w:rPr>
        <w:t xml:space="preserve">? </w:t>
      </w:r>
    </w:p>
    <w:p w:rsidR="00675612" w:rsidRPr="00407F8B" w:rsidRDefault="002754A7" w:rsidP="00675612">
      <w:pPr>
        <w:rPr>
          <w:lang w:val="es-ES_tradnl"/>
        </w:rPr>
      </w:pPr>
      <w:r w:rsidRPr="00407F8B">
        <w:rPr>
          <w:rFonts w:eastAsia="Myriad Pro" w:cs="Minion Pro"/>
          <w:color w:val="000000"/>
          <w:szCs w:val="28"/>
          <w:lang w:val="es-ES_tradnl"/>
        </w:rPr>
        <w:t>Si piensa que ha llegado a la brecha en la cobertura</w:t>
      </w:r>
      <w:r w:rsidR="00675612" w:rsidRPr="00407F8B">
        <w:rPr>
          <w:rFonts w:eastAsia="Myriad Pro" w:cs="Minion Pro"/>
          <w:color w:val="000000"/>
          <w:szCs w:val="28"/>
          <w:lang w:val="es-ES_tradnl"/>
        </w:rPr>
        <w:t xml:space="preserve"> </w:t>
      </w:r>
      <w:r w:rsidR="00411BCB" w:rsidRPr="00407F8B">
        <w:rPr>
          <w:rFonts w:eastAsia="Myriad Pro" w:cs="Minion Pro"/>
          <w:color w:val="000000"/>
          <w:szCs w:val="28"/>
          <w:lang w:val="es-ES_tradnl"/>
        </w:rPr>
        <w:t>y no recibió un descuento cuando pagó por sus medicamentos</w:t>
      </w:r>
      <w:r w:rsidR="00675612" w:rsidRPr="00407F8B">
        <w:rPr>
          <w:rFonts w:eastAsia="Myriad Pro" w:cs="Minion Pro"/>
          <w:color w:val="000000"/>
          <w:szCs w:val="28"/>
          <w:lang w:val="es-ES_tradnl"/>
        </w:rPr>
        <w:t xml:space="preserve"> </w:t>
      </w:r>
      <w:r w:rsidR="00411BCB" w:rsidRPr="00407F8B">
        <w:rPr>
          <w:rFonts w:eastAsia="Myriad Pro" w:cs="Minion Pro"/>
          <w:color w:val="000000"/>
          <w:szCs w:val="28"/>
          <w:lang w:val="es-ES_tradnl"/>
        </w:rPr>
        <w:t>de marca</w:t>
      </w:r>
      <w:r w:rsidR="00675612" w:rsidRPr="00407F8B">
        <w:rPr>
          <w:rFonts w:eastAsia="Myriad Pro" w:cs="Minion Pro"/>
          <w:color w:val="000000"/>
          <w:szCs w:val="28"/>
          <w:lang w:val="es-ES_tradnl"/>
        </w:rPr>
        <w:t xml:space="preserve">, </w:t>
      </w:r>
      <w:r w:rsidR="00411BCB" w:rsidRPr="00407F8B">
        <w:rPr>
          <w:rFonts w:eastAsia="Myriad Pro" w:cs="Minion Pro"/>
          <w:color w:val="000000"/>
          <w:szCs w:val="28"/>
          <w:lang w:val="es-ES_tradnl"/>
        </w:rPr>
        <w:t>debe revisar su próximo aviso de</w:t>
      </w:r>
      <w:r w:rsidR="004929BC" w:rsidRPr="00407F8B">
        <w:rPr>
          <w:rFonts w:eastAsia="Myriad Pro" w:cs="Minion Pro"/>
          <w:i/>
          <w:color w:val="000000"/>
          <w:szCs w:val="28"/>
          <w:lang w:val="es-ES_tradnl"/>
        </w:rPr>
        <w:t xml:space="preserve"> </w:t>
      </w:r>
      <w:r w:rsidR="00675612" w:rsidRPr="00407F8B">
        <w:rPr>
          <w:rFonts w:eastAsia="Myriad Pro" w:cs="Minion Pro"/>
          <w:i/>
          <w:color w:val="000000"/>
          <w:szCs w:val="28"/>
          <w:lang w:val="es-ES_tradnl"/>
        </w:rPr>
        <w:t>Expl</w:t>
      </w:r>
      <w:r w:rsidR="00411BCB" w:rsidRPr="00407F8B">
        <w:rPr>
          <w:rFonts w:eastAsia="Myriad Pro" w:cs="Minion Pro"/>
          <w:i/>
          <w:color w:val="000000"/>
          <w:szCs w:val="28"/>
          <w:lang w:val="es-ES_tradnl"/>
        </w:rPr>
        <w:t xml:space="preserve">icación de beneficios de la Parte D </w:t>
      </w:r>
      <w:r w:rsidR="009545DD" w:rsidRPr="00407F8B">
        <w:rPr>
          <w:rFonts w:eastAsia="Myriad Pro" w:cs="Minion Pro"/>
          <w:color w:val="000000"/>
          <w:szCs w:val="28"/>
          <w:lang w:val="es-ES_tradnl"/>
        </w:rPr>
        <w:t>(EOB</w:t>
      </w:r>
      <w:r w:rsidR="00411BCB" w:rsidRPr="00407F8B">
        <w:rPr>
          <w:rFonts w:eastAsia="Myriad Pro" w:cs="Minion Pro"/>
          <w:color w:val="000000"/>
          <w:szCs w:val="28"/>
          <w:lang w:val="es-ES_tradnl"/>
        </w:rPr>
        <w:t xml:space="preserve"> de la Parte D)</w:t>
      </w:r>
      <w:r w:rsidR="00675612" w:rsidRPr="00407F8B">
        <w:rPr>
          <w:rFonts w:eastAsia="Myriad Pro" w:cs="Minion Pro"/>
          <w:color w:val="000000"/>
          <w:szCs w:val="28"/>
          <w:lang w:val="es-ES_tradnl"/>
        </w:rPr>
        <w:t xml:space="preserve">. </w:t>
      </w:r>
      <w:r w:rsidR="00411BCB" w:rsidRPr="00407F8B">
        <w:rPr>
          <w:rFonts w:eastAsia="Myriad Pro" w:cs="Minion Pro"/>
          <w:color w:val="000000"/>
          <w:szCs w:val="28"/>
          <w:lang w:val="es-ES_tradnl"/>
        </w:rPr>
        <w:t xml:space="preserve">Si no aparece el descuento en su </w:t>
      </w:r>
      <w:r w:rsidR="00411BCB" w:rsidRPr="00407F8B">
        <w:rPr>
          <w:rFonts w:eastAsia="Myriad Pro" w:cs="Minion Pro"/>
          <w:i/>
          <w:color w:val="000000"/>
          <w:szCs w:val="28"/>
          <w:lang w:val="es-ES_tradnl"/>
        </w:rPr>
        <w:t>Explicación de beneficios de la Parte D</w:t>
      </w:r>
      <w:r w:rsidR="00411BCB" w:rsidRPr="00407F8B">
        <w:rPr>
          <w:rFonts w:eastAsia="Myriad Pro" w:cs="Minion Pro"/>
          <w:color w:val="000000"/>
          <w:szCs w:val="28"/>
          <w:lang w:val="es-ES_tradnl"/>
        </w:rPr>
        <w:t xml:space="preserve">, debe comunicarse con nosotros para garantizar que los </w:t>
      </w:r>
      <w:r w:rsidR="00C22759">
        <w:rPr>
          <w:rFonts w:eastAsia="Myriad Pro" w:cs="Minion Pro"/>
          <w:color w:val="000000"/>
          <w:szCs w:val="28"/>
          <w:lang w:val="es-ES_tradnl"/>
        </w:rPr>
        <w:t>archivo</w:t>
      </w:r>
      <w:r w:rsidR="00411BCB" w:rsidRPr="00407F8B">
        <w:rPr>
          <w:rFonts w:eastAsia="Myriad Pro" w:cs="Minion Pro"/>
          <w:color w:val="000000"/>
          <w:szCs w:val="28"/>
          <w:lang w:val="es-ES_tradnl"/>
        </w:rPr>
        <w:t>s de sus recetas están correctos y actualizados. Si no estamos de acuerdo en que le debemos un descuento</w:t>
      </w:r>
      <w:r w:rsidR="00675612" w:rsidRPr="00407F8B">
        <w:rPr>
          <w:rFonts w:eastAsia="Myriad Pro" w:cs="Minion Pro"/>
          <w:color w:val="000000"/>
          <w:szCs w:val="28"/>
          <w:lang w:val="es-ES_tradnl"/>
        </w:rPr>
        <w:t xml:space="preserve">, </w:t>
      </w:r>
      <w:r w:rsidR="00411BCB" w:rsidRPr="00407F8B">
        <w:rPr>
          <w:rFonts w:eastAsia="Myriad Pro" w:cs="Minion Pro"/>
          <w:color w:val="000000"/>
          <w:szCs w:val="28"/>
          <w:lang w:val="es-ES_tradnl"/>
        </w:rPr>
        <w:t xml:space="preserve">puede apelar. </w:t>
      </w:r>
      <w:r w:rsidR="00372279" w:rsidRPr="00407F8B">
        <w:rPr>
          <w:rFonts w:eastAsia="Myriad Pro" w:cs="Minion Pro"/>
          <w:color w:val="000000"/>
          <w:szCs w:val="28"/>
          <w:lang w:val="es-ES_tradnl"/>
        </w:rPr>
        <w:t>Puede recibir ayuda de</w:t>
      </w:r>
      <w:r w:rsidR="00411BCB" w:rsidRPr="00407F8B">
        <w:rPr>
          <w:rFonts w:eastAsia="Myriad Pro" w:cs="Minion Pro"/>
          <w:color w:val="000000"/>
          <w:szCs w:val="28"/>
          <w:lang w:val="es-ES_tradnl"/>
        </w:rPr>
        <w:t xml:space="preserve">l Programa </w:t>
      </w:r>
      <w:r w:rsidR="00C22759">
        <w:rPr>
          <w:rFonts w:eastAsia="Myriad Pro" w:cs="Minion Pro"/>
          <w:color w:val="000000"/>
          <w:szCs w:val="28"/>
          <w:lang w:val="es-ES_tradnl"/>
        </w:rPr>
        <w:t xml:space="preserve">Estatal </w:t>
      </w:r>
      <w:r w:rsidR="00411BCB" w:rsidRPr="00407F8B">
        <w:rPr>
          <w:rFonts w:eastAsia="Myriad Pro" w:cs="Minion Pro"/>
          <w:color w:val="000000"/>
          <w:szCs w:val="28"/>
          <w:lang w:val="es-ES_tradnl"/>
        </w:rPr>
        <w:t>de Asistencia</w:t>
      </w:r>
      <w:r w:rsidR="00372279" w:rsidRPr="00407F8B">
        <w:rPr>
          <w:rFonts w:eastAsia="Myriad Pro" w:cs="Minion Pro"/>
          <w:color w:val="000000"/>
          <w:szCs w:val="28"/>
          <w:lang w:val="es-ES_tradnl"/>
        </w:rPr>
        <w:t xml:space="preserve"> con el Seguro </w:t>
      </w:r>
      <w:r w:rsidR="00C22759">
        <w:rPr>
          <w:rFonts w:eastAsia="Myriad Pro" w:cs="Minion Pro"/>
          <w:color w:val="000000"/>
          <w:szCs w:val="28"/>
          <w:lang w:val="es-ES_tradnl"/>
        </w:rPr>
        <w:t>Médico</w:t>
      </w:r>
      <w:r w:rsidR="00411BCB" w:rsidRPr="00407F8B">
        <w:rPr>
          <w:rFonts w:eastAsia="Myriad Pro" w:cs="Minion Pro"/>
          <w:color w:val="000000"/>
          <w:szCs w:val="28"/>
          <w:lang w:val="es-ES_tradnl"/>
        </w:rPr>
        <w:t xml:space="preserve"> </w:t>
      </w:r>
      <w:r w:rsidR="00372279" w:rsidRPr="00407F8B">
        <w:rPr>
          <w:rFonts w:eastAsia="Myriad Pro" w:cs="Minion Pro"/>
          <w:color w:val="000000"/>
          <w:szCs w:val="28"/>
          <w:lang w:val="es-ES_tradnl"/>
        </w:rPr>
        <w:t xml:space="preserve">(SHIP) </w:t>
      </w:r>
      <w:r w:rsidR="00411BCB" w:rsidRPr="00407F8B">
        <w:rPr>
          <w:rFonts w:eastAsia="Myriad Pro" w:cs="Minion Pro"/>
          <w:color w:val="000000"/>
          <w:szCs w:val="28"/>
          <w:lang w:val="es-ES_tradnl"/>
        </w:rPr>
        <w:t xml:space="preserve">puede </w:t>
      </w:r>
      <w:r w:rsidR="00372279" w:rsidRPr="00407F8B">
        <w:rPr>
          <w:rFonts w:eastAsia="Myriad Pro" w:cs="Minion Pro"/>
          <w:color w:val="000000"/>
          <w:szCs w:val="28"/>
          <w:lang w:val="es-ES_tradnl"/>
        </w:rPr>
        <w:t>ayudarlo a presentar una apelación</w:t>
      </w:r>
      <w:r w:rsidR="00675612" w:rsidRPr="00407F8B">
        <w:rPr>
          <w:rFonts w:eastAsia="Myriad Pro" w:cs="Minion Pro"/>
          <w:color w:val="000000"/>
          <w:szCs w:val="28"/>
          <w:lang w:val="es-ES_tradnl"/>
        </w:rPr>
        <w:t xml:space="preserve"> (</w:t>
      </w:r>
      <w:r w:rsidR="00372279" w:rsidRPr="00407F8B">
        <w:rPr>
          <w:rFonts w:eastAsia="Myriad Pro" w:cs="Minion Pro"/>
          <w:color w:val="000000"/>
          <w:szCs w:val="28"/>
          <w:lang w:val="es-ES_tradnl"/>
        </w:rPr>
        <w:t xml:space="preserve">los números de teléfono están en la Sección </w:t>
      </w:r>
      <w:r w:rsidR="00675612" w:rsidRPr="00407F8B">
        <w:rPr>
          <w:rFonts w:eastAsia="Myriad Pro" w:cs="Minion Pro"/>
          <w:color w:val="000000"/>
          <w:szCs w:val="28"/>
          <w:lang w:val="es-ES_tradnl"/>
        </w:rPr>
        <w:t xml:space="preserve">3 </w:t>
      </w:r>
      <w:r w:rsidR="00372279" w:rsidRPr="00407F8B">
        <w:rPr>
          <w:rFonts w:eastAsia="Myriad Pro" w:cs="Minion Pro"/>
          <w:color w:val="000000"/>
          <w:szCs w:val="28"/>
          <w:lang w:val="es-ES_tradnl"/>
        </w:rPr>
        <w:t>de este Capítulo</w:t>
      </w:r>
      <w:r w:rsidR="00675612" w:rsidRPr="00407F8B">
        <w:rPr>
          <w:rFonts w:eastAsia="Myriad Pro" w:cs="Minion Pro"/>
          <w:color w:val="000000"/>
          <w:szCs w:val="28"/>
          <w:lang w:val="es-ES_tradnl"/>
        </w:rPr>
        <w:t>) o</w:t>
      </w:r>
      <w:r w:rsidR="00372279" w:rsidRPr="00407F8B">
        <w:rPr>
          <w:rFonts w:eastAsia="Myriad Pro" w:cs="Minion Pro"/>
          <w:color w:val="000000"/>
          <w:szCs w:val="28"/>
          <w:lang w:val="es-ES_tradnl"/>
        </w:rPr>
        <w:t xml:space="preserve"> puede llamar al </w:t>
      </w:r>
      <w:r w:rsidR="00675612" w:rsidRPr="00407F8B">
        <w:rPr>
          <w:rFonts w:eastAsia="Myriad Pro" w:cs="Minion Pro"/>
          <w:color w:val="000000"/>
          <w:szCs w:val="28"/>
          <w:lang w:val="es-ES_tradnl"/>
        </w:rPr>
        <w:t xml:space="preserve">1-800-MEDICARE (1-800-633-4227), </w:t>
      </w:r>
      <w:r w:rsidR="00372279" w:rsidRPr="00407F8B">
        <w:rPr>
          <w:rFonts w:eastAsia="Myriad Pro" w:cs="Minion Pro"/>
          <w:color w:val="000000"/>
          <w:szCs w:val="28"/>
          <w:lang w:val="es-ES_tradnl"/>
        </w:rPr>
        <w:t>las 24 ho</w:t>
      </w:r>
      <w:r w:rsidR="00675612" w:rsidRPr="00407F8B">
        <w:rPr>
          <w:rFonts w:eastAsia="Myriad Pro" w:cs="Minion Pro"/>
          <w:color w:val="000000"/>
          <w:szCs w:val="28"/>
          <w:lang w:val="es-ES_tradnl"/>
        </w:rPr>
        <w:t>r</w:t>
      </w:r>
      <w:r w:rsidR="00372279" w:rsidRPr="00407F8B">
        <w:rPr>
          <w:rFonts w:eastAsia="Myriad Pro" w:cs="Minion Pro"/>
          <w:color w:val="000000"/>
          <w:szCs w:val="28"/>
          <w:lang w:val="es-ES_tradnl"/>
        </w:rPr>
        <w:t>a</w:t>
      </w:r>
      <w:r w:rsidR="00675612" w:rsidRPr="00407F8B">
        <w:rPr>
          <w:rFonts w:eastAsia="Myriad Pro" w:cs="Minion Pro"/>
          <w:color w:val="000000"/>
          <w:szCs w:val="28"/>
          <w:lang w:val="es-ES_tradnl"/>
        </w:rPr>
        <w:t xml:space="preserve">s </w:t>
      </w:r>
      <w:r w:rsidR="00372279" w:rsidRPr="00407F8B">
        <w:rPr>
          <w:rFonts w:eastAsia="Myriad Pro" w:cs="Minion Pro"/>
          <w:color w:val="000000"/>
          <w:szCs w:val="28"/>
          <w:lang w:val="es-ES_tradnl"/>
        </w:rPr>
        <w:t xml:space="preserve">del día, los 7 días de la semana. Los usuarios de </w:t>
      </w:r>
      <w:r w:rsidR="00675612" w:rsidRPr="00407F8B">
        <w:rPr>
          <w:rFonts w:eastAsia="Myriad Pro" w:cs="Minion Pro"/>
          <w:color w:val="000000"/>
          <w:szCs w:val="28"/>
          <w:lang w:val="es-ES_tradnl"/>
        </w:rPr>
        <w:t xml:space="preserve">TTY </w:t>
      </w:r>
      <w:r w:rsidR="00372279" w:rsidRPr="00407F8B">
        <w:rPr>
          <w:rFonts w:eastAsia="Myriad Pro" w:cs="Minion Pro"/>
          <w:color w:val="000000"/>
          <w:szCs w:val="28"/>
          <w:lang w:val="es-ES_tradnl"/>
        </w:rPr>
        <w:t xml:space="preserve">deben llamar al </w:t>
      </w:r>
      <w:r w:rsidR="00675612" w:rsidRPr="00407F8B">
        <w:rPr>
          <w:rFonts w:eastAsia="Myriad Pro" w:cs="Minion Pro"/>
          <w:color w:val="000000"/>
          <w:szCs w:val="28"/>
          <w:lang w:val="es-ES_tradnl"/>
        </w:rPr>
        <w:t>1-877-486-2048.</w:t>
      </w:r>
    </w:p>
    <w:p w:rsidR="00675612" w:rsidRPr="00407F8B" w:rsidDel="00F9094E" w:rsidRDefault="00675612" w:rsidP="008068B0">
      <w:pPr>
        <w:pStyle w:val="subheading"/>
        <w:rPr>
          <w:lang w:val="es-ES_tradnl"/>
        </w:rPr>
      </w:pPr>
      <w:r w:rsidRPr="00407F8B" w:rsidDel="00F9094E">
        <w:rPr>
          <w:lang w:val="es-ES_tradnl"/>
        </w:rPr>
        <w:t>Program</w:t>
      </w:r>
      <w:r w:rsidR="00DB1941" w:rsidRPr="00407F8B">
        <w:rPr>
          <w:lang w:val="es-ES_tradnl"/>
        </w:rPr>
        <w:t>a</w:t>
      </w:r>
      <w:r w:rsidRPr="00407F8B" w:rsidDel="00F9094E">
        <w:rPr>
          <w:lang w:val="es-ES_tradnl"/>
        </w:rPr>
        <w:t>s</w:t>
      </w:r>
      <w:r w:rsidR="00DB1941" w:rsidRPr="00407F8B">
        <w:rPr>
          <w:lang w:val="es-ES_tradnl"/>
        </w:rPr>
        <w:t xml:space="preserve"> </w:t>
      </w:r>
      <w:r w:rsidR="00C22759">
        <w:rPr>
          <w:lang w:val="es-ES_tradnl"/>
        </w:rPr>
        <w:t xml:space="preserve">Estatales </w:t>
      </w:r>
      <w:r w:rsidR="00DB1941" w:rsidRPr="00407F8B">
        <w:rPr>
          <w:lang w:val="es-ES_tradnl"/>
        </w:rPr>
        <w:t xml:space="preserve">de Asistencia Farmacéutica </w:t>
      </w:r>
    </w:p>
    <w:p w:rsidR="00675612" w:rsidRPr="007E68E1" w:rsidRDefault="00675612" w:rsidP="00675612">
      <w:pPr>
        <w:pStyle w:val="15paragraphafter15ptheading"/>
        <w:ind w:right="270"/>
        <w:rPr>
          <w:color w:val="0000FF"/>
          <w:sz w:val="24"/>
        </w:rPr>
      </w:pPr>
      <w:r w:rsidRPr="007E68E1">
        <w:rPr>
          <w:i/>
          <w:color w:val="0000FF"/>
          <w:sz w:val="24"/>
        </w:rPr>
        <w:t>[Plans without an SPAP in their state(s), should delete this section.]</w:t>
      </w:r>
    </w:p>
    <w:p w:rsidR="00675612" w:rsidRPr="007E68E1" w:rsidRDefault="00675612" w:rsidP="00675612">
      <w:pPr>
        <w:pStyle w:val="15paragraphafter15ptheading"/>
        <w:ind w:right="270"/>
        <w:rPr>
          <w:i/>
          <w:color w:val="0000FF"/>
          <w:sz w:val="24"/>
        </w:rPr>
      </w:pPr>
      <w:r w:rsidRPr="007E68E1">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675612" w:rsidRPr="00407F8B" w:rsidRDefault="00675612" w:rsidP="00675612">
      <w:pPr>
        <w:spacing w:before="0" w:beforeAutospacing="0" w:after="240" w:afterAutospacing="0"/>
        <w:rPr>
          <w:lang w:val="es-ES_tradnl"/>
        </w:rPr>
      </w:pPr>
      <w:r w:rsidRPr="00407F8B">
        <w:rPr>
          <w:lang w:val="es-ES_tradnl"/>
        </w:rPr>
        <w:t>M</w:t>
      </w:r>
      <w:r w:rsidR="0082302B" w:rsidRPr="00407F8B">
        <w:rPr>
          <w:lang w:val="es-ES_tradnl"/>
        </w:rPr>
        <w:t xml:space="preserve">uchos estados tienen Programas </w:t>
      </w:r>
      <w:r w:rsidR="00C22759">
        <w:rPr>
          <w:lang w:val="es-ES_tradnl"/>
        </w:rPr>
        <w:t xml:space="preserve">Estatales </w:t>
      </w:r>
      <w:r w:rsidR="0082302B" w:rsidRPr="00407F8B">
        <w:rPr>
          <w:lang w:val="es-ES_tradnl"/>
        </w:rPr>
        <w:t>de Asistencia Farmacéutica que ayudan a algunas personas a pagar por sus medicamentos por receta basado en sus necesidades financieras, su edad o problema médico.</w:t>
      </w:r>
      <w:r w:rsidRPr="00407F8B">
        <w:rPr>
          <w:lang w:val="es-ES_tradnl"/>
        </w:rPr>
        <w:t xml:space="preserve"> </w:t>
      </w:r>
      <w:r w:rsidR="0082302B" w:rsidRPr="00407F8B">
        <w:rPr>
          <w:lang w:val="es-ES_tradnl"/>
        </w:rPr>
        <w:t>Cada estado tiene reglas diferentes</w:t>
      </w:r>
      <w:r w:rsidRPr="00407F8B">
        <w:rPr>
          <w:lang w:val="es-ES_tradnl"/>
        </w:rPr>
        <w:t xml:space="preserve"> </w:t>
      </w:r>
      <w:r w:rsidR="0082302B" w:rsidRPr="00407F8B">
        <w:rPr>
          <w:lang w:val="es-ES_tradnl"/>
        </w:rPr>
        <w:t>para ofrecerles cobertura de medicamentos a sus miembros</w:t>
      </w:r>
      <w:r w:rsidRPr="00407F8B">
        <w:rPr>
          <w:lang w:val="es-ES_tradnl"/>
        </w:rPr>
        <w:t xml:space="preserve">. </w:t>
      </w:r>
    </w:p>
    <w:p w:rsidR="008068B0" w:rsidRPr="00407F8B" w:rsidRDefault="0082302B" w:rsidP="00675612">
      <w:pPr>
        <w:spacing w:before="0" w:beforeAutospacing="0" w:after="240" w:afterAutospacing="0"/>
        <w:rPr>
          <w:szCs w:val="26"/>
          <w:lang w:val="es-ES_tradnl"/>
        </w:rPr>
      </w:pPr>
      <w:r w:rsidRPr="00407F8B">
        <w:rPr>
          <w:lang w:val="es-ES_tradnl"/>
        </w:rPr>
        <w:t>Estos</w:t>
      </w:r>
      <w:r w:rsidR="00223682" w:rsidRPr="00407F8B">
        <w:rPr>
          <w:lang w:val="es-ES_tradnl"/>
        </w:rPr>
        <w:t xml:space="preserve"> program</w:t>
      </w:r>
      <w:r w:rsidRPr="00407F8B">
        <w:rPr>
          <w:lang w:val="es-ES_tradnl"/>
        </w:rPr>
        <w:t>a</w:t>
      </w:r>
      <w:r w:rsidR="00223682" w:rsidRPr="00407F8B">
        <w:rPr>
          <w:lang w:val="es-ES_tradnl"/>
        </w:rPr>
        <w:t xml:space="preserve">s </w:t>
      </w:r>
      <w:r w:rsidRPr="00407F8B">
        <w:rPr>
          <w:lang w:val="es-ES_tradnl"/>
        </w:rPr>
        <w:t xml:space="preserve">les ofrecen ayuda financiera para los medicamentos por receta a los </w:t>
      </w:r>
      <w:r w:rsidRPr="00407F8B">
        <w:rPr>
          <w:i/>
          <w:lang w:val="es-ES_tradnl"/>
        </w:rPr>
        <w:t>seniors</w:t>
      </w:r>
      <w:r w:rsidRPr="00407F8B">
        <w:rPr>
          <w:lang w:val="es-ES_tradnl"/>
        </w:rPr>
        <w:t xml:space="preserve"> con ingresos limitados y necesitados</w:t>
      </w:r>
      <w:r w:rsidR="00C22759">
        <w:rPr>
          <w:lang w:val="es-ES_tradnl"/>
        </w:rPr>
        <w:t xml:space="preserve"> desde el punto de vista médico</w:t>
      </w:r>
      <w:r w:rsidRPr="00407F8B">
        <w:rPr>
          <w:lang w:val="es-ES_tradnl"/>
        </w:rPr>
        <w:t xml:space="preserve"> y a las personas discapacitadas</w:t>
      </w:r>
      <w:r w:rsidR="00223682" w:rsidRPr="00407F8B">
        <w:rPr>
          <w:szCs w:val="26"/>
          <w:lang w:val="es-ES_tradnl"/>
        </w:rPr>
        <w:t xml:space="preserve">. </w:t>
      </w:r>
      <w:r w:rsidR="00223682" w:rsidRPr="007E68E1">
        <w:rPr>
          <w:i/>
          <w:color w:val="0000FF"/>
        </w:rPr>
        <w:t xml:space="preserve">[Multiple-state plans inserting information in an exhibit, replace rest of this paragraph with a sentence referencing the exhibit where members will find SPAP information.] </w:t>
      </w:r>
      <w:r w:rsidR="00223682" w:rsidRPr="007E68E1">
        <w:rPr>
          <w:color w:val="0000FF"/>
        </w:rPr>
        <w:t>[</w:t>
      </w:r>
      <w:r w:rsidR="00223682" w:rsidRPr="007E68E1">
        <w:rPr>
          <w:i/>
          <w:color w:val="0000FF"/>
        </w:rPr>
        <w:t>Multiple-state plans inserting information in the EOC add:</w:t>
      </w:r>
      <w:r w:rsidR="00223682" w:rsidRPr="007E68E1">
        <w:rPr>
          <w:color w:val="0000FF"/>
        </w:rPr>
        <w:t xml:space="preserve"> </w:t>
      </w:r>
      <w:r w:rsidR="00620A03" w:rsidRPr="007E68E1">
        <w:rPr>
          <w:color w:val="0000FF"/>
        </w:rPr>
        <w:t xml:space="preserve">Aquí le mostramos una lista de los Programas </w:t>
      </w:r>
      <w:r w:rsidR="00C22759">
        <w:rPr>
          <w:color w:val="0000FF"/>
        </w:rPr>
        <w:t xml:space="preserve">Estatales </w:t>
      </w:r>
      <w:r w:rsidR="00620A03" w:rsidRPr="007E68E1">
        <w:rPr>
          <w:color w:val="0000FF"/>
        </w:rPr>
        <w:t>de</w:t>
      </w:r>
      <w:r w:rsidR="00223682" w:rsidRPr="007E68E1">
        <w:rPr>
          <w:color w:val="0000FF"/>
        </w:rPr>
        <w:t xml:space="preserve"> </w:t>
      </w:r>
      <w:r w:rsidR="00620A03" w:rsidRPr="007E68E1">
        <w:rPr>
          <w:color w:val="0000FF"/>
        </w:rPr>
        <w:t>Asistencia Farmacéutica en</w:t>
      </w:r>
      <w:r w:rsidR="00C22759">
        <w:rPr>
          <w:color w:val="0000FF"/>
        </w:rPr>
        <w:t xml:space="preserve"> cada estado en los que ofrecem</w:t>
      </w:r>
      <w:r w:rsidR="00620A03" w:rsidRPr="007E68E1">
        <w:rPr>
          <w:color w:val="0000FF"/>
        </w:rPr>
        <w:t>o</w:t>
      </w:r>
      <w:r w:rsidR="00C22759">
        <w:rPr>
          <w:color w:val="0000FF"/>
        </w:rPr>
        <w:t>s</w:t>
      </w:r>
      <w:r w:rsidR="00620A03" w:rsidRPr="007E68E1">
        <w:rPr>
          <w:color w:val="0000FF"/>
        </w:rPr>
        <w:t xml:space="preserve"> servicio</w:t>
      </w:r>
      <w:r w:rsidR="00223682" w:rsidRPr="007E68E1">
        <w:rPr>
          <w:color w:val="0000FF"/>
        </w:rPr>
        <w:t>s:]</w:t>
      </w:r>
      <w:r w:rsidR="00223682" w:rsidRPr="007E68E1">
        <w:t xml:space="preserve"> </w:t>
      </w:r>
      <w:r w:rsidR="00223682" w:rsidRPr="007E68E1">
        <w:rPr>
          <w:i/>
          <w:color w:val="0000FF"/>
        </w:rPr>
        <w:t>[Multi-state plans inserting information in the EOC use bullets for the following sentence, inserting separate bullets for each state.]</w:t>
      </w:r>
      <w:r w:rsidR="00223682" w:rsidRPr="007E68E1">
        <w:t xml:space="preserve"> </w:t>
      </w:r>
      <w:r w:rsidR="00620A03" w:rsidRPr="00407F8B">
        <w:rPr>
          <w:lang w:val="es-ES_tradnl"/>
        </w:rPr>
        <w:t>E</w:t>
      </w:r>
      <w:r w:rsidR="00223682" w:rsidRPr="00407F8B">
        <w:rPr>
          <w:lang w:val="es-ES_tradnl"/>
        </w:rPr>
        <w:t xml:space="preserve">n </w:t>
      </w:r>
      <w:r w:rsidR="00223682" w:rsidRPr="00407F8B">
        <w:rPr>
          <w:color w:val="0000FF"/>
          <w:lang w:val="es-ES_tradnl"/>
        </w:rPr>
        <w:t>[</w:t>
      </w:r>
      <w:r w:rsidR="00223682" w:rsidRPr="00407F8B">
        <w:rPr>
          <w:i/>
          <w:color w:val="0000FF"/>
          <w:lang w:val="es-ES_tradnl"/>
        </w:rPr>
        <w:t>insert state name</w:t>
      </w:r>
      <w:r w:rsidR="00223682" w:rsidRPr="00407F8B">
        <w:rPr>
          <w:color w:val="0000FF"/>
          <w:lang w:val="es-ES_tradnl"/>
        </w:rPr>
        <w:t>]</w:t>
      </w:r>
      <w:r w:rsidR="00223682" w:rsidRPr="00407F8B">
        <w:rPr>
          <w:lang w:val="es-ES_tradnl"/>
        </w:rPr>
        <w:t xml:space="preserve">, </w:t>
      </w:r>
      <w:r w:rsidR="00620A03" w:rsidRPr="00407F8B">
        <w:rPr>
          <w:lang w:val="es-ES_tradnl"/>
        </w:rPr>
        <w:t xml:space="preserve">el Programa </w:t>
      </w:r>
      <w:r w:rsidR="00C22759">
        <w:rPr>
          <w:lang w:val="es-ES_tradnl"/>
        </w:rPr>
        <w:t xml:space="preserve">Estatal </w:t>
      </w:r>
      <w:r w:rsidR="00620A03" w:rsidRPr="00407F8B">
        <w:rPr>
          <w:lang w:val="es-ES_tradnl"/>
        </w:rPr>
        <w:t xml:space="preserve">de Asistencia Farmacéutica es </w:t>
      </w:r>
      <w:r w:rsidR="00223682" w:rsidRPr="00407F8B">
        <w:rPr>
          <w:color w:val="0000FF"/>
          <w:szCs w:val="26"/>
          <w:lang w:val="es-ES_tradnl"/>
        </w:rPr>
        <w:t>[</w:t>
      </w:r>
      <w:r w:rsidR="00223682" w:rsidRPr="00407F8B">
        <w:rPr>
          <w:i/>
          <w:color w:val="0000FF"/>
          <w:szCs w:val="26"/>
          <w:lang w:val="es-ES_tradnl"/>
        </w:rPr>
        <w:t>insert state-specific SPAP name</w:t>
      </w:r>
      <w:r w:rsidR="00223682" w:rsidRPr="00407F8B">
        <w:rPr>
          <w:color w:val="0000FF"/>
          <w:szCs w:val="26"/>
          <w:lang w:val="es-ES_tradnl"/>
        </w:rPr>
        <w:t>]</w:t>
      </w:r>
      <w:r w:rsidR="00223682" w:rsidRPr="00407F8B">
        <w:rPr>
          <w:szCs w:val="26"/>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407F8B">
        <w:trPr>
          <w:cantSplit/>
          <w:tblHeader/>
        </w:trPr>
        <w:tc>
          <w:tcPr>
            <w:tcW w:w="2268" w:type="dxa"/>
            <w:shd w:val="clear" w:color="auto" w:fill="D9D9D9"/>
          </w:tcPr>
          <w:p w:rsidR="008068B0" w:rsidRPr="00407F8B" w:rsidRDefault="008068B0" w:rsidP="00620A03">
            <w:pPr>
              <w:pStyle w:val="MethodChartHeading"/>
              <w:rPr>
                <w:lang w:val="es-ES_tradnl"/>
              </w:rPr>
            </w:pPr>
            <w:r w:rsidRPr="00407F8B">
              <w:rPr>
                <w:lang w:val="es-ES_tradnl"/>
              </w:rPr>
              <w:t>M</w:t>
            </w:r>
            <w:r w:rsidR="00620A03" w:rsidRPr="00407F8B">
              <w:rPr>
                <w:lang w:val="es-ES_tradnl"/>
              </w:rPr>
              <w:t>étodo</w:t>
            </w:r>
          </w:p>
        </w:tc>
        <w:tc>
          <w:tcPr>
            <w:tcW w:w="7308" w:type="dxa"/>
            <w:shd w:val="clear" w:color="auto" w:fill="D9D9D9"/>
          </w:tcPr>
          <w:p w:rsidR="008068B0" w:rsidRPr="007E68E1" w:rsidRDefault="008068B0" w:rsidP="007D3E0B">
            <w:pPr>
              <w:pStyle w:val="MethodChartHeading"/>
            </w:pPr>
            <w:r w:rsidRPr="007E68E1">
              <w:rPr>
                <w:i/>
                <w:color w:val="0000FF"/>
              </w:rPr>
              <w:t xml:space="preserve">[Insert state-specific SPAP name] [If the SPAP’s name does not include the name of the state, add: </w:t>
            </w:r>
            <w:r w:rsidR="00620A03" w:rsidRPr="007E68E1">
              <w:rPr>
                <w:color w:val="0000FF"/>
              </w:rPr>
              <w:t xml:space="preserve">Programa </w:t>
            </w:r>
            <w:r w:rsidR="007D3E0B">
              <w:rPr>
                <w:color w:val="0000FF"/>
              </w:rPr>
              <w:t xml:space="preserve">Estatal </w:t>
            </w:r>
            <w:r w:rsidR="00620A03" w:rsidRPr="007E68E1">
              <w:rPr>
                <w:color w:val="0000FF"/>
              </w:rPr>
              <w:t xml:space="preserve">de Asistencia Farmacéutica de </w:t>
            </w:r>
            <w:r w:rsidRPr="007E68E1">
              <w:rPr>
                <w:color w:val="0000FF"/>
              </w:rPr>
              <w:t>(</w:t>
            </w:r>
            <w:r w:rsidRPr="007E68E1">
              <w:rPr>
                <w:i/>
                <w:color w:val="0000FF"/>
              </w:rPr>
              <w:t>[insert state name]</w:t>
            </w:r>
            <w:r w:rsidRPr="007E68E1">
              <w:rPr>
                <w:color w:val="0000FF"/>
              </w:rPr>
              <w:t>)</w:t>
            </w:r>
            <w:r w:rsidRPr="007E68E1">
              <w:rPr>
                <w:i/>
                <w:color w:val="0000FF"/>
              </w:rPr>
              <w:t>]</w:t>
            </w:r>
            <w:r w:rsidRPr="007E68E1">
              <w:t xml:space="preserve"> – </w:t>
            </w:r>
            <w:r w:rsidR="00620A03" w:rsidRPr="007E68E1">
              <w:t xml:space="preserve">Información de contacto </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LL</w:t>
            </w:r>
            <w:r w:rsidR="00620A03" w:rsidRPr="00407F8B">
              <w:rPr>
                <w:b/>
                <w:lang w:val="es-ES_tradnl"/>
              </w:rPr>
              <w:t>AMAR</w:t>
            </w:r>
          </w:p>
        </w:tc>
        <w:tc>
          <w:tcPr>
            <w:tcW w:w="7308" w:type="dxa"/>
          </w:tcPr>
          <w:p w:rsidR="008068B0" w:rsidRPr="00407F8B" w:rsidRDefault="008068B0" w:rsidP="008068B0">
            <w:pPr>
              <w:spacing w:before="80" w:beforeAutospacing="0" w:after="80" w:afterAutospacing="0"/>
              <w:rPr>
                <w:rFonts w:ascii="Arial" w:hAnsi="Arial"/>
                <w:snapToGrid w:val="0"/>
                <w:color w:val="0000FF"/>
                <w:lang w:val="es-ES_tradnl"/>
              </w:rPr>
            </w:pPr>
            <w:r w:rsidRPr="00407F8B">
              <w:rPr>
                <w:snapToGrid w:val="0"/>
                <w:color w:val="0000FF"/>
                <w:lang w:val="es-ES_tradnl"/>
              </w:rPr>
              <w:t>[</w:t>
            </w:r>
            <w:r w:rsidRPr="00407F8B">
              <w:rPr>
                <w:i/>
                <w:snapToGrid w:val="0"/>
                <w:color w:val="0000FF"/>
                <w:lang w:val="es-ES_tradnl"/>
              </w:rPr>
              <w:t>Insert phone number(s)</w:t>
            </w:r>
            <w:r w:rsidRPr="00407F8B">
              <w:rPr>
                <w:snapToGrid w:val="0"/>
                <w:color w:val="0000FF"/>
                <w:lang w:val="es-ES_tradnl"/>
              </w:rPr>
              <w:t>]</w:t>
            </w:r>
          </w:p>
        </w:tc>
      </w:tr>
      <w:tr w:rsidR="008068B0" w:rsidRPr="007E68E1">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7E68E1" w:rsidRDefault="008068B0" w:rsidP="008068B0">
            <w:pPr>
              <w:spacing w:before="80" w:beforeAutospacing="0" w:after="80" w:afterAutospacing="0"/>
              <w:rPr>
                <w:color w:val="0000FF"/>
              </w:rPr>
            </w:pPr>
            <w:r w:rsidRPr="007E68E1">
              <w:rPr>
                <w:color w:val="0000FF"/>
              </w:rPr>
              <w:t>[</w:t>
            </w:r>
            <w:r w:rsidRPr="007E68E1">
              <w:rPr>
                <w:i/>
                <w:color w:val="0000FF"/>
              </w:rPr>
              <w:t>Insert number, if available. Or delete this row.</w:t>
            </w:r>
            <w:r w:rsidRPr="007E68E1">
              <w:rPr>
                <w:color w:val="0000FF"/>
              </w:rPr>
              <w:t>]</w:t>
            </w:r>
          </w:p>
          <w:p w:rsidR="008068B0" w:rsidRPr="00407F8B" w:rsidRDefault="008068B0" w:rsidP="008068B0">
            <w:pPr>
              <w:spacing w:before="80" w:beforeAutospacing="0" w:after="80" w:afterAutospacing="0"/>
              <w:rPr>
                <w:color w:val="0000FF"/>
                <w:szCs w:val="26"/>
                <w:lang w:val="es-ES_tradnl"/>
              </w:rPr>
            </w:pPr>
            <w:r w:rsidRPr="00407F8B">
              <w:rPr>
                <w:i/>
                <w:snapToGrid w:val="0"/>
                <w:color w:val="0000FF"/>
                <w:lang w:val="es-ES_tradnl"/>
              </w:rPr>
              <w:t>[Insert if the SPAP uses a direct TTY number:</w:t>
            </w:r>
            <w:r w:rsidRPr="00407F8B">
              <w:rPr>
                <w:snapToGrid w:val="0"/>
                <w:color w:val="0000FF"/>
                <w:lang w:val="es-ES_tradnl"/>
              </w:rPr>
              <w:t xml:space="preserve"> </w:t>
            </w:r>
            <w:r w:rsidR="00376BF6" w:rsidRPr="00407F8B">
              <w:rPr>
                <w:snapToGrid w:val="0"/>
                <w:color w:val="0000FF"/>
                <w:lang w:val="es-ES_tradnl"/>
              </w:rPr>
              <w:t>Para llamar a este número se necesita un equipo de teléfono especial y es solo para personas que tengan problemas para oír o para hablar.</w:t>
            </w:r>
            <w:r w:rsidRPr="00407F8B">
              <w:rPr>
                <w:color w:val="0000FF"/>
                <w:lang w:val="es-ES_tradnl"/>
              </w:rPr>
              <w:t>]</w:t>
            </w:r>
          </w:p>
        </w:tc>
      </w:tr>
      <w:tr w:rsidR="008068B0" w:rsidRPr="00407F8B">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E</w:t>
            </w:r>
            <w:r w:rsidR="00620A03" w:rsidRPr="00407F8B">
              <w:rPr>
                <w:b/>
                <w:lang w:val="es-ES_tradnl"/>
              </w:rPr>
              <w:t>SCRIBIR</w:t>
            </w:r>
          </w:p>
        </w:tc>
        <w:tc>
          <w:tcPr>
            <w:tcW w:w="7308" w:type="dxa"/>
          </w:tcPr>
          <w:p w:rsidR="008068B0" w:rsidRPr="00407F8B" w:rsidRDefault="008068B0" w:rsidP="008068B0">
            <w:pPr>
              <w:spacing w:before="80" w:beforeAutospacing="0" w:after="80" w:afterAutospacing="0"/>
              <w:rPr>
                <w:snapToGrid w:val="0"/>
                <w:color w:val="0000FF"/>
                <w:szCs w:val="26"/>
                <w:lang w:val="es-ES_tradnl"/>
              </w:rPr>
            </w:pPr>
            <w:r w:rsidRPr="00407F8B">
              <w:rPr>
                <w:snapToGrid w:val="0"/>
                <w:color w:val="0000FF"/>
                <w:lang w:val="es-ES_tradnl"/>
              </w:rPr>
              <w:t>[</w:t>
            </w:r>
            <w:r w:rsidRPr="00407F8B">
              <w:rPr>
                <w:i/>
                <w:snapToGrid w:val="0"/>
                <w:color w:val="0000FF"/>
                <w:lang w:val="es-ES_tradnl"/>
              </w:rPr>
              <w:t>Insert address</w:t>
            </w:r>
            <w:r w:rsidRPr="00407F8B">
              <w:rPr>
                <w:snapToGrid w:val="0"/>
                <w:color w:val="0000FF"/>
                <w:lang w:val="es-ES_tradnl"/>
              </w:rPr>
              <w:t>]</w:t>
            </w:r>
          </w:p>
        </w:tc>
      </w:tr>
      <w:tr w:rsidR="008068B0" w:rsidRPr="00407F8B">
        <w:trPr>
          <w:cantSplit/>
        </w:trPr>
        <w:tc>
          <w:tcPr>
            <w:tcW w:w="2268" w:type="dxa"/>
          </w:tcPr>
          <w:p w:rsidR="008068B0" w:rsidRPr="00407F8B" w:rsidRDefault="00620A03" w:rsidP="008068B0">
            <w:pPr>
              <w:spacing w:before="80" w:beforeAutospacing="0" w:after="80" w:afterAutospacing="0"/>
              <w:rPr>
                <w:b/>
                <w:lang w:val="es-ES_tradnl"/>
              </w:rPr>
            </w:pPr>
            <w:r w:rsidRPr="00407F8B">
              <w:rPr>
                <w:b/>
                <w:lang w:val="es-ES_tradnl"/>
              </w:rPr>
              <w:t>SITIO DE INTERNET</w:t>
            </w:r>
          </w:p>
        </w:tc>
        <w:tc>
          <w:tcPr>
            <w:tcW w:w="7308" w:type="dxa"/>
          </w:tcPr>
          <w:p w:rsidR="008068B0" w:rsidRPr="00407F8B" w:rsidRDefault="008068B0" w:rsidP="008068B0">
            <w:pPr>
              <w:spacing w:before="80" w:beforeAutospacing="0" w:after="80" w:afterAutospacing="0"/>
              <w:rPr>
                <w:color w:val="0000FF"/>
                <w:szCs w:val="26"/>
                <w:lang w:val="es-ES_tradnl"/>
              </w:rPr>
            </w:pPr>
            <w:r w:rsidRPr="00407F8B">
              <w:rPr>
                <w:snapToGrid w:val="0"/>
                <w:color w:val="0000FF"/>
                <w:lang w:val="es-ES_tradnl"/>
              </w:rPr>
              <w:t>[</w:t>
            </w:r>
            <w:r w:rsidRPr="00407F8B">
              <w:rPr>
                <w:i/>
                <w:snapToGrid w:val="0"/>
                <w:color w:val="0000FF"/>
                <w:lang w:val="es-ES_tradnl"/>
              </w:rPr>
              <w:t>Insert URL</w:t>
            </w:r>
            <w:r w:rsidRPr="00407F8B">
              <w:rPr>
                <w:snapToGrid w:val="0"/>
                <w:color w:val="0000FF"/>
                <w:lang w:val="es-ES_tradnl"/>
              </w:rPr>
              <w:t>]</w:t>
            </w:r>
          </w:p>
        </w:tc>
      </w:tr>
    </w:tbl>
    <w:p w:rsidR="00EA5EBD" w:rsidRPr="00407F8B" w:rsidRDefault="00EA5EBD" w:rsidP="008068B0">
      <w:pPr>
        <w:pStyle w:val="NoSpacing"/>
        <w:rPr>
          <w:rFonts w:eastAsia="Myriad Pro"/>
          <w:lang w:val="es-ES_tradnl"/>
        </w:rPr>
      </w:pPr>
    </w:p>
    <w:p w:rsidR="00675612" w:rsidRPr="00407F8B" w:rsidRDefault="00675612" w:rsidP="00396FA6">
      <w:pPr>
        <w:pStyle w:val="Heading3"/>
        <w:rPr>
          <w:lang w:val="es-ES_tradnl"/>
        </w:rPr>
      </w:pPr>
      <w:bookmarkStart w:id="216" w:name="_Toc228558945"/>
      <w:bookmarkStart w:id="217" w:name="_Toc384383707"/>
      <w:r w:rsidRPr="00407F8B">
        <w:rPr>
          <w:lang w:val="es-ES_tradnl"/>
        </w:rPr>
        <w:t>SEC</w:t>
      </w:r>
      <w:r w:rsidR="00AA1950" w:rsidRPr="00407F8B">
        <w:rPr>
          <w:lang w:val="es-ES_tradnl"/>
        </w:rPr>
        <w:t>CIÓ</w:t>
      </w:r>
      <w:r w:rsidRPr="00407F8B">
        <w:rPr>
          <w:lang w:val="es-ES_tradnl"/>
        </w:rPr>
        <w:t>N 8</w:t>
      </w:r>
      <w:r w:rsidRPr="00407F8B">
        <w:rPr>
          <w:lang w:val="es-ES_tradnl"/>
        </w:rPr>
        <w:tab/>
      </w:r>
      <w:r w:rsidR="00AA1950" w:rsidRPr="00407F8B">
        <w:rPr>
          <w:lang w:val="es-ES_tradnl"/>
        </w:rPr>
        <w:t xml:space="preserve">Cómo comunicarse con la Junta de Jubilados Ferroviarios </w:t>
      </w:r>
      <w:bookmarkEnd w:id="216"/>
      <w:bookmarkEnd w:id="217"/>
    </w:p>
    <w:p w:rsidR="0010117E" w:rsidRPr="00407F8B" w:rsidRDefault="00AA1950" w:rsidP="00675612">
      <w:pPr>
        <w:rPr>
          <w:lang w:val="es-ES_tradnl"/>
        </w:rPr>
      </w:pPr>
      <w:r w:rsidRPr="00407F8B">
        <w:rPr>
          <w:lang w:val="es-ES_tradnl"/>
        </w:rPr>
        <w:t>La Junta de Jubilados Ferroviarios es una agencia federal independiente que administ</w:t>
      </w:r>
      <w:r w:rsidR="00675612" w:rsidRPr="00407F8B">
        <w:rPr>
          <w:lang w:val="es-ES_tradnl"/>
        </w:rPr>
        <w:t>r</w:t>
      </w:r>
      <w:r w:rsidRPr="00407F8B">
        <w:rPr>
          <w:lang w:val="es-ES_tradnl"/>
        </w:rPr>
        <w:t>a programas integrales de beneficio para los trabajadores ferroviarios del país y sus familias</w:t>
      </w:r>
      <w:r w:rsidR="00675612" w:rsidRPr="00407F8B">
        <w:rPr>
          <w:lang w:val="es-ES_tradnl"/>
        </w:rPr>
        <w:t xml:space="preserve">. </w:t>
      </w:r>
      <w:r w:rsidRPr="00407F8B">
        <w:rPr>
          <w:lang w:val="es-ES_tradnl"/>
        </w:rPr>
        <w:t>Si tiene preguntas con relación a sus beneficios de la</w:t>
      </w:r>
      <w:r w:rsidR="00675612" w:rsidRPr="00407F8B">
        <w:rPr>
          <w:lang w:val="es-ES_tradnl"/>
        </w:rPr>
        <w:t xml:space="preserve"> </w:t>
      </w:r>
      <w:r w:rsidRPr="00407F8B">
        <w:rPr>
          <w:lang w:val="es-ES_tradnl"/>
        </w:rPr>
        <w:t>Junta de Jubilados Ferroviarios</w:t>
      </w:r>
      <w:r w:rsidR="00675612" w:rsidRPr="00407F8B">
        <w:rPr>
          <w:lang w:val="es-ES_tradnl"/>
        </w:rPr>
        <w:t>, co</w:t>
      </w:r>
      <w:r w:rsidRPr="00407F8B">
        <w:rPr>
          <w:lang w:val="es-ES_tradnl"/>
        </w:rPr>
        <w:t>muníquese con la agencia</w:t>
      </w:r>
      <w:r w:rsidR="00675612" w:rsidRPr="00407F8B">
        <w:rPr>
          <w:lang w:val="es-ES_tradnl"/>
        </w:rPr>
        <w:t>.</w:t>
      </w:r>
      <w:r w:rsidR="0010117E" w:rsidRPr="00407F8B">
        <w:rPr>
          <w:lang w:val="es-ES_tradnl"/>
        </w:rPr>
        <w:t xml:space="preserve"> </w:t>
      </w:r>
    </w:p>
    <w:p w:rsidR="00675612" w:rsidRPr="00407F8B" w:rsidRDefault="00AA1950" w:rsidP="00675612">
      <w:pPr>
        <w:rPr>
          <w:lang w:val="es-ES_tradnl"/>
        </w:rPr>
      </w:pPr>
      <w:r w:rsidRPr="00407F8B">
        <w:rPr>
          <w:lang w:val="es-ES_tradnl"/>
        </w:rPr>
        <w:t>Si usted recibe su</w:t>
      </w:r>
      <w:r w:rsidR="0010117E" w:rsidRPr="00407F8B">
        <w:rPr>
          <w:lang w:val="es-ES_tradnl"/>
        </w:rPr>
        <w:t xml:space="preserve"> Medicare </w:t>
      </w:r>
      <w:r w:rsidRPr="00407F8B">
        <w:rPr>
          <w:lang w:val="es-ES_tradnl"/>
        </w:rPr>
        <w:t>a través de una Junta de Jubilados Ferroviarios</w:t>
      </w:r>
      <w:r w:rsidR="0010117E" w:rsidRPr="00407F8B">
        <w:rPr>
          <w:lang w:val="es-ES_tradnl"/>
        </w:rPr>
        <w:t xml:space="preserve">, </w:t>
      </w:r>
      <w:r w:rsidRPr="00407F8B">
        <w:rPr>
          <w:lang w:val="es-ES_tradnl"/>
        </w:rPr>
        <w:t>es importante que les diga si se muda o si cambia su dirección de correos.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B0" w:rsidRPr="007E68E1">
        <w:trPr>
          <w:cantSplit/>
          <w:tblHeader/>
        </w:trPr>
        <w:tc>
          <w:tcPr>
            <w:tcW w:w="2268" w:type="dxa"/>
            <w:shd w:val="clear" w:color="auto" w:fill="D9D9D9"/>
          </w:tcPr>
          <w:p w:rsidR="008068B0" w:rsidRPr="00407F8B" w:rsidRDefault="008068B0" w:rsidP="00AA1950">
            <w:pPr>
              <w:pStyle w:val="MethodChartHeading"/>
              <w:rPr>
                <w:lang w:val="es-ES_tradnl"/>
              </w:rPr>
            </w:pPr>
            <w:r w:rsidRPr="00407F8B">
              <w:rPr>
                <w:lang w:val="es-ES_tradnl"/>
              </w:rPr>
              <w:t>M</w:t>
            </w:r>
            <w:r w:rsidR="00AA1950" w:rsidRPr="00407F8B">
              <w:rPr>
                <w:lang w:val="es-ES_tradnl"/>
              </w:rPr>
              <w:t>étodo</w:t>
            </w:r>
          </w:p>
        </w:tc>
        <w:tc>
          <w:tcPr>
            <w:tcW w:w="7308" w:type="dxa"/>
            <w:shd w:val="clear" w:color="auto" w:fill="D9D9D9"/>
          </w:tcPr>
          <w:p w:rsidR="008068B0" w:rsidRPr="00407F8B" w:rsidRDefault="00AA1950" w:rsidP="00AA1950">
            <w:pPr>
              <w:pStyle w:val="MethodChartHeading"/>
              <w:rPr>
                <w:lang w:val="es-ES_tradnl"/>
              </w:rPr>
            </w:pPr>
            <w:r w:rsidRPr="00407F8B">
              <w:rPr>
                <w:lang w:val="es-ES_tradnl"/>
              </w:rPr>
              <w:t xml:space="preserve">Junta de Jubilados Ferroviarios </w:t>
            </w:r>
            <w:r w:rsidR="008068B0" w:rsidRPr="00407F8B">
              <w:rPr>
                <w:lang w:val="es-ES_tradnl"/>
              </w:rPr>
              <w:t xml:space="preserve">– </w:t>
            </w:r>
            <w:r w:rsidRPr="00407F8B">
              <w:rPr>
                <w:lang w:val="es-ES_tradnl"/>
              </w:rPr>
              <w:t>Información de c</w:t>
            </w:r>
            <w:r w:rsidR="008068B0" w:rsidRPr="00407F8B">
              <w:rPr>
                <w:lang w:val="es-ES_tradnl"/>
              </w:rPr>
              <w:t>ontact</w:t>
            </w:r>
            <w:r w:rsidRPr="00407F8B">
              <w:rPr>
                <w:lang w:val="es-ES_tradnl"/>
              </w:rPr>
              <w:t xml:space="preserve">o </w:t>
            </w:r>
          </w:p>
        </w:tc>
      </w:tr>
      <w:tr w:rsidR="008068B0" w:rsidRPr="007E68E1">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LL</w:t>
            </w:r>
            <w:r w:rsidR="00AA1950" w:rsidRPr="00407F8B">
              <w:rPr>
                <w:b/>
                <w:lang w:val="es-ES_tradnl"/>
              </w:rPr>
              <w:t>AMAR</w:t>
            </w:r>
          </w:p>
        </w:tc>
        <w:tc>
          <w:tcPr>
            <w:tcW w:w="7308" w:type="dxa"/>
          </w:tcPr>
          <w:p w:rsidR="008068B0" w:rsidRPr="00407F8B" w:rsidRDefault="008068B0" w:rsidP="008068B0">
            <w:pPr>
              <w:spacing w:before="80" w:beforeAutospacing="0" w:after="80" w:afterAutospacing="0"/>
              <w:rPr>
                <w:lang w:val="es-ES_tradnl"/>
              </w:rPr>
            </w:pPr>
            <w:r w:rsidRPr="00407F8B">
              <w:rPr>
                <w:lang w:val="es-ES_tradnl"/>
              </w:rPr>
              <w:t xml:space="preserve">1-877-772-5772 </w:t>
            </w:r>
          </w:p>
          <w:p w:rsidR="008068B0" w:rsidRPr="00407F8B" w:rsidRDefault="00AA1950" w:rsidP="008068B0">
            <w:pPr>
              <w:spacing w:before="80" w:beforeAutospacing="0" w:after="80" w:afterAutospacing="0"/>
              <w:rPr>
                <w:snapToGrid w:val="0"/>
                <w:lang w:val="es-ES_tradnl"/>
              </w:rPr>
            </w:pPr>
            <w:r w:rsidRPr="00407F8B">
              <w:rPr>
                <w:snapToGrid w:val="0"/>
                <w:lang w:val="es-ES_tradnl"/>
              </w:rPr>
              <w:t>Las llamadas a este número son gratis</w:t>
            </w:r>
            <w:r w:rsidR="008068B0" w:rsidRPr="00407F8B">
              <w:rPr>
                <w:snapToGrid w:val="0"/>
                <w:lang w:val="es-ES_tradnl"/>
              </w:rPr>
              <w:t>.</w:t>
            </w:r>
          </w:p>
          <w:p w:rsidR="008068B0" w:rsidRPr="00407F8B" w:rsidRDefault="00AA1950" w:rsidP="008068B0">
            <w:pPr>
              <w:spacing w:before="80" w:beforeAutospacing="0" w:after="80" w:afterAutospacing="0"/>
              <w:rPr>
                <w:lang w:val="es-ES_tradnl"/>
              </w:rPr>
            </w:pPr>
            <w:r w:rsidRPr="00407F8B">
              <w:rPr>
                <w:lang w:val="es-ES_tradnl"/>
              </w:rPr>
              <w:t>Disponible d</w:t>
            </w:r>
            <w:r w:rsidR="008068B0" w:rsidRPr="00407F8B">
              <w:rPr>
                <w:lang w:val="es-ES_tradnl"/>
              </w:rPr>
              <w:t xml:space="preserve">e 9:00 am </w:t>
            </w:r>
            <w:r w:rsidRPr="00407F8B">
              <w:rPr>
                <w:lang w:val="es-ES_tradnl"/>
              </w:rPr>
              <w:t>a</w:t>
            </w:r>
            <w:r w:rsidR="008068B0" w:rsidRPr="00407F8B">
              <w:rPr>
                <w:lang w:val="es-ES_tradnl"/>
              </w:rPr>
              <w:t xml:space="preserve"> 3:30 pm, </w:t>
            </w:r>
            <w:r w:rsidRPr="00407F8B">
              <w:rPr>
                <w:lang w:val="es-ES_tradnl"/>
              </w:rPr>
              <w:t>de lunes a viernes</w:t>
            </w:r>
          </w:p>
          <w:p w:rsidR="008068B0" w:rsidRPr="00407F8B" w:rsidRDefault="00AA1950" w:rsidP="00976219">
            <w:pPr>
              <w:spacing w:before="80" w:beforeAutospacing="0" w:after="80" w:afterAutospacing="0"/>
              <w:rPr>
                <w:rFonts w:ascii="Arial" w:hAnsi="Arial"/>
                <w:snapToGrid w:val="0"/>
                <w:lang w:val="es-ES_tradnl"/>
              </w:rPr>
            </w:pPr>
            <w:r w:rsidRPr="00407F8B">
              <w:rPr>
                <w:lang w:val="es-ES_tradnl"/>
              </w:rPr>
              <w:t xml:space="preserve">Si usted tiene un teléfono de tono, la información grabada y los servicios automáticos están disponibles las 24 horas del día, </w:t>
            </w:r>
            <w:r w:rsidR="008068B0" w:rsidRPr="00407F8B">
              <w:rPr>
                <w:lang w:val="es-ES_tradnl"/>
              </w:rPr>
              <w:t>inclu</w:t>
            </w:r>
            <w:r w:rsidR="00976219" w:rsidRPr="00407F8B">
              <w:rPr>
                <w:lang w:val="es-ES_tradnl"/>
              </w:rPr>
              <w:t>idos los fines de semana y los días festivos</w:t>
            </w:r>
            <w:r w:rsidR="008068B0" w:rsidRPr="00407F8B">
              <w:rPr>
                <w:lang w:val="es-ES_tradnl"/>
              </w:rPr>
              <w:t>.</w:t>
            </w:r>
          </w:p>
        </w:tc>
      </w:tr>
      <w:tr w:rsidR="008068B0" w:rsidRPr="007E68E1">
        <w:trPr>
          <w:cantSplit/>
        </w:trPr>
        <w:tc>
          <w:tcPr>
            <w:tcW w:w="2268" w:type="dxa"/>
          </w:tcPr>
          <w:p w:rsidR="008068B0" w:rsidRPr="00407F8B" w:rsidRDefault="008068B0" w:rsidP="008068B0">
            <w:pPr>
              <w:keepNext/>
              <w:spacing w:before="80" w:beforeAutospacing="0" w:after="80" w:afterAutospacing="0"/>
              <w:rPr>
                <w:b/>
                <w:lang w:val="es-ES_tradnl"/>
              </w:rPr>
            </w:pPr>
            <w:r w:rsidRPr="00407F8B">
              <w:rPr>
                <w:b/>
                <w:lang w:val="es-ES_tradnl"/>
              </w:rPr>
              <w:t>TTY</w:t>
            </w:r>
          </w:p>
        </w:tc>
        <w:tc>
          <w:tcPr>
            <w:tcW w:w="7308" w:type="dxa"/>
          </w:tcPr>
          <w:p w:rsidR="008068B0" w:rsidRPr="00407F8B" w:rsidRDefault="008068B0" w:rsidP="008068B0">
            <w:pPr>
              <w:spacing w:before="80" w:beforeAutospacing="0" w:after="80" w:afterAutospacing="0"/>
              <w:rPr>
                <w:lang w:val="es-ES_tradnl"/>
              </w:rPr>
            </w:pPr>
            <w:r w:rsidRPr="00407F8B">
              <w:rPr>
                <w:szCs w:val="26"/>
                <w:lang w:val="es-ES_tradnl"/>
              </w:rPr>
              <w:t>1-312-751-4701</w:t>
            </w:r>
          </w:p>
          <w:p w:rsidR="008068B0" w:rsidRPr="00407F8B" w:rsidRDefault="00976219" w:rsidP="008068B0">
            <w:pPr>
              <w:spacing w:before="80" w:beforeAutospacing="0" w:after="80" w:afterAutospacing="0"/>
              <w:rPr>
                <w:lang w:val="es-ES_tradnl"/>
              </w:rPr>
            </w:pPr>
            <w:r w:rsidRPr="00407F8B">
              <w:rPr>
                <w:snapToGrid w:val="0"/>
                <w:lang w:val="es-ES_tradnl"/>
              </w:rPr>
              <w:t>Para llamar a este número se necesita un equipo de teléfono especial y es solo para personas que tengan problemas para oír o para hablar</w:t>
            </w:r>
            <w:r w:rsidR="008068B0" w:rsidRPr="00407F8B">
              <w:rPr>
                <w:lang w:val="es-ES_tradnl"/>
              </w:rPr>
              <w:t xml:space="preserve">. </w:t>
            </w:r>
          </w:p>
          <w:p w:rsidR="008068B0" w:rsidRPr="00407F8B" w:rsidRDefault="00976219" w:rsidP="00976219">
            <w:pPr>
              <w:spacing w:before="80" w:beforeAutospacing="0" w:after="80" w:afterAutospacing="0"/>
              <w:rPr>
                <w:snapToGrid w:val="0"/>
                <w:lang w:val="es-ES_tradnl"/>
              </w:rPr>
            </w:pPr>
            <w:r w:rsidRPr="00407F8B">
              <w:rPr>
                <w:snapToGrid w:val="0"/>
                <w:lang w:val="es-ES_tradnl"/>
              </w:rPr>
              <w:t xml:space="preserve">Las llamadas a este número </w:t>
            </w:r>
            <w:r w:rsidRPr="00407F8B">
              <w:rPr>
                <w:i/>
                <w:snapToGrid w:val="0"/>
                <w:lang w:val="es-ES_tradnl"/>
              </w:rPr>
              <w:t>no</w:t>
            </w:r>
            <w:r w:rsidRPr="00407F8B">
              <w:rPr>
                <w:snapToGrid w:val="0"/>
                <w:lang w:val="es-ES_tradnl"/>
              </w:rPr>
              <w:t xml:space="preserve"> son gratis</w:t>
            </w:r>
            <w:r w:rsidR="008068B0" w:rsidRPr="00407F8B">
              <w:rPr>
                <w:lang w:val="es-ES_tradnl"/>
              </w:rPr>
              <w:t>.</w:t>
            </w:r>
          </w:p>
        </w:tc>
      </w:tr>
      <w:tr w:rsidR="008068B0" w:rsidRPr="00407F8B">
        <w:trPr>
          <w:cantSplit/>
        </w:trPr>
        <w:tc>
          <w:tcPr>
            <w:tcW w:w="2268" w:type="dxa"/>
          </w:tcPr>
          <w:p w:rsidR="008068B0" w:rsidRPr="00407F8B" w:rsidRDefault="00976219" w:rsidP="008068B0">
            <w:pPr>
              <w:spacing w:before="80" w:beforeAutospacing="0" w:after="80" w:afterAutospacing="0"/>
              <w:rPr>
                <w:b/>
                <w:lang w:val="es-ES_tradnl"/>
              </w:rPr>
            </w:pPr>
            <w:r w:rsidRPr="00407F8B">
              <w:rPr>
                <w:b/>
                <w:lang w:val="es-ES_tradnl"/>
              </w:rPr>
              <w:t>SITIO DE INTERNET</w:t>
            </w:r>
          </w:p>
        </w:tc>
        <w:tc>
          <w:tcPr>
            <w:tcW w:w="7308" w:type="dxa"/>
          </w:tcPr>
          <w:p w:rsidR="008068B0" w:rsidRPr="00407F8B" w:rsidRDefault="008068B0" w:rsidP="008068B0">
            <w:pPr>
              <w:spacing w:before="80" w:beforeAutospacing="0" w:after="80" w:afterAutospacing="0"/>
              <w:rPr>
                <w:color w:val="0000FF"/>
                <w:lang w:val="es-ES_tradnl"/>
              </w:rPr>
            </w:pPr>
            <w:r w:rsidRPr="00407F8B">
              <w:rPr>
                <w:lang w:val="es-ES_tradnl"/>
              </w:rPr>
              <w:t>http://www.rrb.gov</w:t>
            </w:r>
          </w:p>
        </w:tc>
      </w:tr>
    </w:tbl>
    <w:p w:rsidR="00675612" w:rsidRPr="00407F8B" w:rsidRDefault="00675612" w:rsidP="008068B0">
      <w:pPr>
        <w:pStyle w:val="NoSpacing"/>
        <w:rPr>
          <w:lang w:val="es-ES_tradnl"/>
        </w:rPr>
      </w:pPr>
    </w:p>
    <w:p w:rsidR="00675612" w:rsidRPr="00407F8B" w:rsidRDefault="00675612" w:rsidP="00396FA6">
      <w:pPr>
        <w:pStyle w:val="Heading3"/>
        <w:rPr>
          <w:lang w:val="es-ES_tradnl"/>
        </w:rPr>
      </w:pPr>
      <w:bookmarkStart w:id="218" w:name="_Toc228558946"/>
      <w:bookmarkStart w:id="219" w:name="_Toc384383708"/>
      <w:r w:rsidRPr="00407F8B">
        <w:rPr>
          <w:lang w:val="es-ES_tradnl"/>
        </w:rPr>
        <w:t>SEC</w:t>
      </w:r>
      <w:r w:rsidR="00976219" w:rsidRPr="00407F8B">
        <w:rPr>
          <w:lang w:val="es-ES_tradnl"/>
        </w:rPr>
        <w:t>CIÓ</w:t>
      </w:r>
      <w:r w:rsidRPr="00407F8B">
        <w:rPr>
          <w:lang w:val="es-ES_tradnl"/>
        </w:rPr>
        <w:t>N 9</w:t>
      </w:r>
      <w:r w:rsidRPr="00407F8B">
        <w:rPr>
          <w:lang w:val="es-ES_tradnl"/>
        </w:rPr>
        <w:tab/>
      </w:r>
      <w:r w:rsidR="00976219" w:rsidRPr="00407F8B">
        <w:rPr>
          <w:lang w:val="es-ES_tradnl"/>
        </w:rPr>
        <w:t xml:space="preserve">¿Usted tiene </w:t>
      </w:r>
      <w:r w:rsidRPr="00407F8B">
        <w:rPr>
          <w:lang w:val="es-ES_tradnl"/>
        </w:rPr>
        <w:t>“</w:t>
      </w:r>
      <w:r w:rsidR="007D3E0B">
        <w:rPr>
          <w:lang w:val="es-ES_tradnl"/>
        </w:rPr>
        <w:t xml:space="preserve">seguro </w:t>
      </w:r>
      <w:r w:rsidR="00976219" w:rsidRPr="00407F8B">
        <w:rPr>
          <w:lang w:val="es-ES_tradnl"/>
        </w:rPr>
        <w:t>grup</w:t>
      </w:r>
      <w:r w:rsidR="007D3E0B">
        <w:rPr>
          <w:lang w:val="es-ES_tradnl"/>
        </w:rPr>
        <w:t>al</w:t>
      </w:r>
      <w:r w:rsidR="00976219" w:rsidRPr="00407F8B">
        <w:rPr>
          <w:lang w:val="es-ES_tradnl"/>
        </w:rPr>
        <w:t>” u otro seguro de salud a través de un empleador</w:t>
      </w:r>
      <w:r w:rsidRPr="00407F8B">
        <w:rPr>
          <w:lang w:val="es-ES_tradnl"/>
        </w:rPr>
        <w:t>?</w:t>
      </w:r>
      <w:bookmarkEnd w:id="218"/>
      <w:bookmarkEnd w:id="219"/>
    </w:p>
    <w:p w:rsidR="00675612" w:rsidRPr="00407F8B" w:rsidRDefault="00402954" w:rsidP="008068B0">
      <w:pPr>
        <w:rPr>
          <w:lang w:val="es-ES_tradnl"/>
        </w:rPr>
      </w:pPr>
      <w:r w:rsidRPr="00407F8B">
        <w:rPr>
          <w:lang w:val="es-ES_tradnl"/>
        </w:rPr>
        <w:t>Si usted</w:t>
      </w:r>
      <w:r w:rsidR="003E64AC" w:rsidRPr="00407F8B">
        <w:rPr>
          <w:lang w:val="es-ES_tradnl"/>
        </w:rPr>
        <w:t xml:space="preserve"> (o</w:t>
      </w:r>
      <w:r w:rsidRPr="00407F8B">
        <w:rPr>
          <w:lang w:val="es-ES_tradnl"/>
        </w:rPr>
        <w:t xml:space="preserve"> su cónyuge</w:t>
      </w:r>
      <w:r w:rsidR="003E64AC" w:rsidRPr="00407F8B">
        <w:rPr>
          <w:lang w:val="es-ES_tradnl"/>
        </w:rPr>
        <w:t xml:space="preserve">) </w:t>
      </w:r>
      <w:r w:rsidRPr="00407F8B">
        <w:rPr>
          <w:lang w:val="es-ES_tradnl"/>
        </w:rPr>
        <w:t>recibe beneficios del empleador suyo</w:t>
      </w:r>
      <w:r w:rsidR="003E64AC" w:rsidRPr="00407F8B">
        <w:rPr>
          <w:lang w:val="es-ES_tradnl"/>
        </w:rPr>
        <w:t xml:space="preserve"> (o</w:t>
      </w:r>
      <w:r w:rsidRPr="00407F8B">
        <w:rPr>
          <w:lang w:val="es-ES_tradnl"/>
        </w:rPr>
        <w:t xml:space="preserve"> de su cónyuge</w:t>
      </w:r>
      <w:r w:rsidR="003E64AC" w:rsidRPr="00407F8B">
        <w:rPr>
          <w:lang w:val="es-ES_tradnl"/>
        </w:rPr>
        <w:t xml:space="preserve">) </w:t>
      </w:r>
      <w:r w:rsidRPr="00407F8B">
        <w:rPr>
          <w:lang w:val="es-ES_tradnl"/>
        </w:rPr>
        <w:t>o grupo de retirados como parte de este plan, puede llamar al</w:t>
      </w:r>
      <w:r w:rsidR="003E64AC" w:rsidRPr="00407F8B">
        <w:rPr>
          <w:lang w:val="es-ES_tradnl"/>
        </w:rPr>
        <w:t xml:space="preserve"> </w:t>
      </w:r>
      <w:r w:rsidRPr="00407F8B">
        <w:rPr>
          <w:lang w:val="es-ES_tradnl"/>
        </w:rPr>
        <w:t xml:space="preserve">administrador de beneficios del </w:t>
      </w:r>
      <w:r w:rsidR="003E64AC" w:rsidRPr="00407F8B">
        <w:rPr>
          <w:lang w:val="es-ES_tradnl"/>
        </w:rPr>
        <w:t>empl</w:t>
      </w:r>
      <w:r w:rsidRPr="00407F8B">
        <w:rPr>
          <w:lang w:val="es-ES_tradnl"/>
        </w:rPr>
        <w:t>eado</w:t>
      </w:r>
      <w:r w:rsidR="003E64AC" w:rsidRPr="00407F8B">
        <w:rPr>
          <w:lang w:val="es-ES_tradnl"/>
        </w:rPr>
        <w:t>/</w:t>
      </w:r>
      <w:r w:rsidRPr="00407F8B">
        <w:rPr>
          <w:lang w:val="es-ES_tradnl"/>
        </w:rPr>
        <w:t>sindicato</w:t>
      </w:r>
      <w:r w:rsidR="003E64AC" w:rsidRPr="00407F8B">
        <w:rPr>
          <w:lang w:val="es-ES_tradnl"/>
        </w:rPr>
        <w:t xml:space="preserve"> </w:t>
      </w:r>
      <w:r w:rsidRPr="00407F8B">
        <w:rPr>
          <w:lang w:val="es-ES_tradnl"/>
        </w:rPr>
        <w:t xml:space="preserve">o </w:t>
      </w:r>
      <w:r w:rsidR="00FF4A51" w:rsidRPr="00407F8B">
        <w:rPr>
          <w:lang w:val="es-ES_tradnl"/>
        </w:rPr>
        <w:t xml:space="preserve">a </w:t>
      </w:r>
      <w:r w:rsidRPr="00407F8B">
        <w:rPr>
          <w:lang w:val="es-ES_tradnl"/>
        </w:rPr>
        <w:t>Servicios para los Miembros</w:t>
      </w:r>
      <w:r w:rsidR="003E64AC" w:rsidRPr="00407F8B">
        <w:rPr>
          <w:lang w:val="es-ES_tradnl"/>
        </w:rPr>
        <w:t xml:space="preserve"> </w:t>
      </w:r>
      <w:r w:rsidRPr="00407F8B">
        <w:rPr>
          <w:lang w:val="es-ES_tradnl"/>
        </w:rPr>
        <w:t>si tiene alguna preguna</w:t>
      </w:r>
      <w:r w:rsidR="003E64AC" w:rsidRPr="00407F8B">
        <w:rPr>
          <w:lang w:val="es-ES_tradnl"/>
        </w:rPr>
        <w:t xml:space="preserve">. </w:t>
      </w:r>
      <w:r w:rsidRPr="00407F8B">
        <w:rPr>
          <w:lang w:val="es-ES_tradnl"/>
        </w:rPr>
        <w:t xml:space="preserve">Usted puede </w:t>
      </w:r>
      <w:r w:rsidR="00FF4A51" w:rsidRPr="00407F8B">
        <w:rPr>
          <w:lang w:val="es-ES_tradnl"/>
        </w:rPr>
        <w:t>preguntar sobre los</w:t>
      </w:r>
      <w:r w:rsidRPr="00407F8B">
        <w:rPr>
          <w:lang w:val="es-ES_tradnl"/>
        </w:rPr>
        <w:t xml:space="preserve"> </w:t>
      </w:r>
      <w:r w:rsidR="00FF4A51" w:rsidRPr="00407F8B">
        <w:rPr>
          <w:lang w:val="es-ES_tradnl"/>
        </w:rPr>
        <w:t xml:space="preserve">beneficios de salud, primas o periodos de inscripción de su empleador o grupo de retirados suyo </w:t>
      </w:r>
      <w:r w:rsidR="003E64AC" w:rsidRPr="00407F8B">
        <w:rPr>
          <w:lang w:val="es-ES_tradnl"/>
        </w:rPr>
        <w:t>(o</w:t>
      </w:r>
      <w:r w:rsidR="00FF4A51" w:rsidRPr="00407F8B">
        <w:rPr>
          <w:lang w:val="es-ES_tradnl"/>
        </w:rPr>
        <w:t xml:space="preserve"> de su cónyuge</w:t>
      </w:r>
      <w:r w:rsidR="003E64AC" w:rsidRPr="00407F8B">
        <w:rPr>
          <w:lang w:val="es-ES_tradnl"/>
        </w:rPr>
        <w:t>). (</w:t>
      </w:r>
      <w:r w:rsidR="007D3E0B">
        <w:rPr>
          <w:lang w:val="es-ES_tradnl"/>
        </w:rPr>
        <w:t>Los números de teléfono de</w:t>
      </w:r>
      <w:r w:rsidR="00FF4A51" w:rsidRPr="00407F8B">
        <w:rPr>
          <w:lang w:val="es-ES_tradnl"/>
        </w:rPr>
        <w:t xml:space="preserve"> Servicios para los Miembros están impresos en la contraportada de este folleto</w:t>
      </w:r>
      <w:r w:rsidR="003E64AC" w:rsidRPr="00407F8B">
        <w:rPr>
          <w:lang w:val="es-ES_tradnl"/>
        </w:rPr>
        <w:t xml:space="preserve">.) </w:t>
      </w:r>
      <w:r w:rsidR="00FF4A51" w:rsidRPr="00407F8B">
        <w:rPr>
          <w:rFonts w:cs="Minion Pro"/>
          <w:color w:val="000000"/>
          <w:lang w:val="es-ES_tradnl"/>
        </w:rPr>
        <w:t>También puede llamar al</w:t>
      </w:r>
      <w:r w:rsidR="003E64AC" w:rsidRPr="00407F8B">
        <w:rPr>
          <w:rFonts w:cs="Minion Pro"/>
          <w:color w:val="000000"/>
          <w:lang w:val="es-ES_tradnl"/>
        </w:rPr>
        <w:t xml:space="preserve"> 1-800-MEDICARE (1-800-633-4227; TTY: 1-877-486-2048) </w:t>
      </w:r>
      <w:r w:rsidR="00FF4A51" w:rsidRPr="00407F8B">
        <w:rPr>
          <w:rFonts w:cs="Minion Pro"/>
          <w:color w:val="000000"/>
          <w:lang w:val="es-ES_tradnl"/>
        </w:rPr>
        <w:t xml:space="preserve">si tiene preguntas relacionadas con su cobertura de </w:t>
      </w:r>
      <w:r w:rsidR="003E64AC" w:rsidRPr="00407F8B">
        <w:rPr>
          <w:rFonts w:cs="Minion Pro"/>
          <w:color w:val="000000"/>
          <w:lang w:val="es-ES_tradnl"/>
        </w:rPr>
        <w:t xml:space="preserve">Medicare </w:t>
      </w:r>
      <w:r w:rsidR="00FF4A51" w:rsidRPr="00407F8B">
        <w:rPr>
          <w:rFonts w:cs="Minion Pro"/>
          <w:color w:val="000000"/>
          <w:lang w:val="es-ES_tradnl"/>
        </w:rPr>
        <w:t>bajo este</w:t>
      </w:r>
      <w:r w:rsidR="003E64AC" w:rsidRPr="00407F8B">
        <w:rPr>
          <w:rFonts w:cs="Minion Pro"/>
          <w:color w:val="000000"/>
          <w:lang w:val="es-ES_tradnl"/>
        </w:rPr>
        <w:t xml:space="preserve"> plan</w:t>
      </w:r>
      <w:r w:rsidR="003E64AC" w:rsidRPr="00407F8B">
        <w:rPr>
          <w:rFonts w:cs="Minion Pro"/>
          <w:color w:val="000000"/>
          <w:sz w:val="28"/>
          <w:szCs w:val="28"/>
          <w:lang w:val="es-ES_tradnl"/>
        </w:rPr>
        <w:t>.</w:t>
      </w:r>
    </w:p>
    <w:p w:rsidR="00675612" w:rsidRPr="00407F8B" w:rsidRDefault="00FF4A51" w:rsidP="008068B0">
      <w:pPr>
        <w:rPr>
          <w:lang w:val="es-ES_tradnl"/>
        </w:rPr>
      </w:pPr>
      <w:r w:rsidRPr="00407F8B">
        <w:rPr>
          <w:lang w:val="es-ES_tradnl"/>
        </w:rPr>
        <w:t>Si tiene otra cobertura de medicamentos por receta a través de su empleador (o de su cónyuge) o grupo de retirados</w:t>
      </w:r>
      <w:r w:rsidR="00675612" w:rsidRPr="00407F8B">
        <w:rPr>
          <w:lang w:val="es-ES_tradnl"/>
        </w:rPr>
        <w:t xml:space="preserve">, </w:t>
      </w:r>
      <w:r w:rsidRPr="00407F8B">
        <w:rPr>
          <w:lang w:val="es-ES_tradnl"/>
        </w:rPr>
        <w:t>sírvase comunicarse con</w:t>
      </w:r>
      <w:r w:rsidR="00675612" w:rsidRPr="00407F8B">
        <w:rPr>
          <w:lang w:val="es-ES_tradnl"/>
        </w:rPr>
        <w:t xml:space="preserve"> </w:t>
      </w:r>
      <w:r w:rsidRPr="00407F8B">
        <w:rPr>
          <w:b/>
          <w:lang w:val="es-ES_tradnl"/>
        </w:rPr>
        <w:t xml:space="preserve">el administrador de beneficios de ese grupo. </w:t>
      </w:r>
      <w:r w:rsidRPr="00407F8B">
        <w:rPr>
          <w:lang w:val="es-ES_tradnl"/>
        </w:rPr>
        <w:t>El administrador de beneficios puede ayudarlo a determinar cómo su cobertura de medicamentos por receta actual</w:t>
      </w:r>
      <w:r w:rsidR="00675612" w:rsidRPr="00407F8B">
        <w:rPr>
          <w:lang w:val="es-ES_tradnl"/>
        </w:rPr>
        <w:t xml:space="preserve"> </w:t>
      </w:r>
      <w:r w:rsidRPr="00407F8B">
        <w:rPr>
          <w:lang w:val="es-ES_tradnl"/>
        </w:rPr>
        <w:t>trabajará con nuestro</w:t>
      </w:r>
      <w:r w:rsidR="00675612" w:rsidRPr="00407F8B">
        <w:rPr>
          <w:lang w:val="es-ES_tradnl"/>
        </w:rPr>
        <w:t xml:space="preserve"> plan.</w:t>
      </w:r>
    </w:p>
    <w:bookmarkEnd w:id="196"/>
    <w:p w:rsidR="008068B0" w:rsidRPr="00407F8B" w:rsidRDefault="008068B0" w:rsidP="008068B0">
      <w:pPr>
        <w:rPr>
          <w:lang w:val="es-ES_tradnl"/>
        </w:rPr>
      </w:pPr>
    </w:p>
    <w:p w:rsidR="008068B0" w:rsidRPr="00407F8B" w:rsidRDefault="008068B0" w:rsidP="008068B0">
      <w:pPr>
        <w:rPr>
          <w:szCs w:val="26"/>
          <w:lang w:val="es-ES_tradnl"/>
        </w:rPr>
        <w:sectPr w:rsidR="008068B0" w:rsidRPr="00407F8B">
          <w:footerReference w:type="even" r:id="rId19"/>
          <w:footerReference w:type="default" r:id="rId20"/>
          <w:endnotePr>
            <w:numFmt w:val="decimal"/>
          </w:endnotePr>
          <w:pgSz w:w="12240" w:h="15840" w:code="1"/>
          <w:pgMar w:top="1440" w:right="1440" w:bottom="1152" w:left="1440" w:header="619" w:gutter="0"/>
          <w:docGrid w:linePitch="360"/>
        </w:sectPr>
      </w:pPr>
    </w:p>
    <w:p w:rsidR="00675612" w:rsidRPr="00407F8B" w:rsidRDefault="00675612" w:rsidP="00D72C27">
      <w:pPr>
        <w:pStyle w:val="Heading2"/>
        <w:rPr>
          <w:lang w:val="es-ES_tradnl"/>
        </w:rPr>
      </w:pPr>
      <w:bookmarkStart w:id="220" w:name="_1_Introduction"/>
      <w:bookmarkStart w:id="221" w:name="_Thank_you_for"/>
      <w:bookmarkStart w:id="222" w:name="_2_How_You"/>
      <w:bookmarkStart w:id="223" w:name="_2_How_You_Get_Care"/>
      <w:bookmarkStart w:id="224" w:name="_2._Your_Costs"/>
      <w:bookmarkStart w:id="225" w:name="_Toc110614052"/>
      <w:bookmarkStart w:id="226" w:name="Ch3"/>
      <w:bookmarkStart w:id="227" w:name="s3"/>
      <w:bookmarkEnd w:id="220"/>
      <w:bookmarkEnd w:id="221"/>
      <w:bookmarkEnd w:id="222"/>
      <w:bookmarkEnd w:id="223"/>
      <w:bookmarkEnd w:id="224"/>
      <w:r w:rsidRPr="00407F8B">
        <w:rPr>
          <w:lang w:val="es-ES_tradnl"/>
        </w:rPr>
        <w:t>C</w:t>
      </w:r>
      <w:r w:rsidR="00B63E7B" w:rsidRPr="00407F8B">
        <w:rPr>
          <w:lang w:val="es-ES_tradnl"/>
        </w:rPr>
        <w:t>apítulo</w:t>
      </w:r>
      <w:r w:rsidR="007D3E0B">
        <w:rPr>
          <w:lang w:val="es-ES_tradnl"/>
        </w:rPr>
        <w:t xml:space="preserve"> 3.</w:t>
      </w:r>
      <w:r w:rsidR="007D3E0B">
        <w:rPr>
          <w:lang w:val="es-ES_tradnl"/>
        </w:rPr>
        <w:tab/>
        <w:t>Para u</w:t>
      </w:r>
      <w:r w:rsidRPr="00407F8B">
        <w:rPr>
          <w:lang w:val="es-ES_tradnl"/>
        </w:rPr>
        <w:t>s</w:t>
      </w:r>
      <w:r w:rsidR="00B63E7B" w:rsidRPr="00407F8B">
        <w:rPr>
          <w:lang w:val="es-ES_tradnl"/>
        </w:rPr>
        <w:t xml:space="preserve">ar la cobertura del plan para los medicamentos por receta de la Parte </w:t>
      </w:r>
      <w:r w:rsidRPr="00407F8B">
        <w:rPr>
          <w:lang w:val="es-ES_tradnl"/>
        </w:rPr>
        <w:t xml:space="preserve">D </w:t>
      </w:r>
      <w:bookmarkEnd w:id="225"/>
      <w:bookmarkEnd w:id="226"/>
    </w:p>
    <w:p w:rsidR="00EC0A23" w:rsidRPr="00407F8B" w:rsidRDefault="0012514B">
      <w:pPr>
        <w:pStyle w:val="TOC3"/>
        <w:rPr>
          <w:rFonts w:asciiTheme="minorHAnsi" w:eastAsiaTheme="minorEastAsia" w:hAnsiTheme="minorHAnsi" w:cstheme="minorBidi"/>
          <w:b w:val="0"/>
          <w:sz w:val="22"/>
          <w:szCs w:val="22"/>
          <w:lang w:val="es-ES_tradnl"/>
        </w:rPr>
      </w:pPr>
      <w:r w:rsidRPr="0012514B">
        <w:rPr>
          <w:b w:val="0"/>
          <w:lang w:val="es-ES_tradnl"/>
        </w:rPr>
        <w:fldChar w:fldCharType="begin"/>
      </w:r>
      <w:r w:rsidR="00185320" w:rsidRPr="00407F8B">
        <w:rPr>
          <w:b w:val="0"/>
          <w:lang w:val="es-ES_tradnl"/>
        </w:rPr>
        <w:instrText xml:space="preserve"> TOC \o "3-4" \b s3 </w:instrText>
      </w:r>
      <w:r w:rsidRPr="0012514B">
        <w:rPr>
          <w:b w:val="0"/>
          <w:lang w:val="es-ES_tradnl"/>
        </w:rPr>
        <w:fldChar w:fldCharType="separate"/>
      </w:r>
      <w:r w:rsidR="00EC0A23" w:rsidRPr="00407F8B">
        <w:rPr>
          <w:lang w:val="es-ES_tradnl"/>
        </w:rPr>
        <w:t>SEC</w:t>
      </w:r>
      <w:r w:rsidR="00B63E7B" w:rsidRPr="00407F8B">
        <w:rPr>
          <w:lang w:val="es-ES_tradnl"/>
        </w:rPr>
        <w:t>CIÓ</w:t>
      </w:r>
      <w:r w:rsidR="00EC0A23" w:rsidRPr="00407F8B">
        <w:rPr>
          <w:lang w:val="es-ES_tradnl"/>
        </w:rPr>
        <w:t>N 1</w:t>
      </w:r>
      <w:r w:rsidR="00EC0A23" w:rsidRPr="00407F8B">
        <w:rPr>
          <w:rFonts w:asciiTheme="minorHAnsi" w:eastAsiaTheme="minorEastAsia" w:hAnsiTheme="minorHAnsi" w:cstheme="minorBidi"/>
          <w:b w:val="0"/>
          <w:sz w:val="22"/>
          <w:szCs w:val="22"/>
          <w:lang w:val="es-ES_tradnl"/>
        </w:rPr>
        <w:tab/>
      </w:r>
      <w:r w:rsidR="00EC0A23" w:rsidRPr="00407F8B">
        <w:rPr>
          <w:lang w:val="es-ES_tradnl"/>
        </w:rPr>
        <w:t>Introduc</w:t>
      </w:r>
      <w:r w:rsidR="00B63E7B" w:rsidRPr="00407F8B">
        <w:rPr>
          <w:lang w:val="es-ES_tradnl"/>
        </w:rPr>
        <w:t>ció</w:t>
      </w:r>
      <w:r w:rsidR="00EC0A23" w:rsidRPr="00407F8B">
        <w:rPr>
          <w:lang w:val="es-ES_tradnl"/>
        </w:rPr>
        <w:t>n</w:t>
      </w:r>
      <w:r w:rsidR="00EC0A23" w:rsidRPr="00407F8B">
        <w:rPr>
          <w:lang w:val="es-ES_tradnl"/>
        </w:rPr>
        <w:tab/>
      </w:r>
      <w:r w:rsidRPr="00407F8B">
        <w:rPr>
          <w:lang w:val="es-ES_tradnl"/>
        </w:rPr>
        <w:fldChar w:fldCharType="begin"/>
      </w:r>
      <w:r w:rsidR="00EC0A23" w:rsidRPr="00407F8B">
        <w:rPr>
          <w:lang w:val="es-ES_tradnl"/>
        </w:rPr>
        <w:instrText xml:space="preserve"> PAGEREF _Toc384383709 \h </w:instrText>
      </w:r>
      <w:r w:rsidR="001B5951" w:rsidRPr="0012514B">
        <w:rPr>
          <w:lang w:val="es-ES_tradnl"/>
        </w:rPr>
      </w:r>
      <w:r w:rsidRPr="00407F8B">
        <w:rPr>
          <w:lang w:val="es-ES_tradnl"/>
        </w:rPr>
        <w:fldChar w:fldCharType="separate"/>
      </w:r>
      <w:r w:rsidR="00EC0A23" w:rsidRPr="00407F8B">
        <w:rPr>
          <w:lang w:val="es-ES_tradnl"/>
        </w:rPr>
        <w:t>35</w:t>
      </w:r>
      <w:r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1.1</w:t>
      </w:r>
      <w:r w:rsidRPr="00407F8B">
        <w:rPr>
          <w:rFonts w:asciiTheme="minorHAnsi" w:eastAsiaTheme="minorEastAsia" w:hAnsiTheme="minorHAnsi" w:cstheme="minorBidi"/>
          <w:sz w:val="22"/>
          <w:szCs w:val="22"/>
          <w:lang w:val="es-ES_tradnl"/>
        </w:rPr>
        <w:tab/>
      </w:r>
      <w:r w:rsidR="00093DEE" w:rsidRPr="00407F8B">
        <w:rPr>
          <w:lang w:val="es-ES_tradnl"/>
        </w:rPr>
        <w:t xml:space="preserve">Este capítulo describe su cobertura por los medicamentos de la </w:t>
      </w:r>
      <w:r w:rsidRPr="00407F8B">
        <w:rPr>
          <w:lang w:val="es-ES_tradnl"/>
        </w:rPr>
        <w:t>Part</w:t>
      </w:r>
      <w:r w:rsidR="00093DEE" w:rsidRPr="00407F8B">
        <w:rPr>
          <w:lang w:val="es-ES_tradnl"/>
        </w:rPr>
        <w:t>e</w:t>
      </w:r>
      <w:r w:rsidRPr="00407F8B">
        <w:rPr>
          <w:lang w:val="es-ES_tradnl"/>
        </w:rPr>
        <w:t xml:space="preserve"> D</w:t>
      </w:r>
      <w:r w:rsidRPr="00407F8B">
        <w:rPr>
          <w:lang w:val="es-ES_tradnl"/>
        </w:rPr>
        <w:tab/>
      </w:r>
      <w:r w:rsidR="0012514B" w:rsidRPr="00407F8B">
        <w:rPr>
          <w:lang w:val="es-ES_tradnl"/>
        </w:rPr>
        <w:fldChar w:fldCharType="begin"/>
      </w:r>
      <w:r w:rsidRPr="00407F8B">
        <w:rPr>
          <w:lang w:val="es-ES_tradnl"/>
        </w:rPr>
        <w:instrText xml:space="preserve"> PAGEREF _Toc384383710 \h </w:instrText>
      </w:r>
      <w:r w:rsidR="001B5951" w:rsidRPr="0012514B">
        <w:rPr>
          <w:lang w:val="es-ES_tradnl"/>
        </w:rPr>
      </w:r>
      <w:r w:rsidR="0012514B" w:rsidRPr="00407F8B">
        <w:rPr>
          <w:lang w:val="es-ES_tradnl"/>
        </w:rPr>
        <w:fldChar w:fldCharType="separate"/>
      </w:r>
      <w:r w:rsidRPr="00407F8B">
        <w:rPr>
          <w:lang w:val="es-ES_tradnl"/>
        </w:rPr>
        <w:t>35</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1.2</w:t>
      </w:r>
      <w:r w:rsidRPr="00407F8B">
        <w:rPr>
          <w:rFonts w:asciiTheme="minorHAnsi" w:eastAsiaTheme="minorEastAsia" w:hAnsiTheme="minorHAnsi" w:cstheme="minorBidi"/>
          <w:sz w:val="22"/>
          <w:szCs w:val="22"/>
          <w:lang w:val="es-ES_tradnl"/>
        </w:rPr>
        <w:tab/>
      </w:r>
      <w:r w:rsidR="00093DEE" w:rsidRPr="00407F8B">
        <w:rPr>
          <w:lang w:val="es-ES_tradnl"/>
        </w:rPr>
        <w:t xml:space="preserve">Reglas básicas de la cobertura de medicamentos de la </w:t>
      </w:r>
      <w:r w:rsidRPr="00407F8B">
        <w:rPr>
          <w:lang w:val="es-ES_tradnl"/>
        </w:rPr>
        <w:t>Part</w:t>
      </w:r>
      <w:r w:rsidR="00093DEE" w:rsidRPr="00407F8B">
        <w:rPr>
          <w:lang w:val="es-ES_tradnl"/>
        </w:rPr>
        <w:t>e</w:t>
      </w:r>
      <w:r w:rsidRPr="00407F8B">
        <w:rPr>
          <w:lang w:val="es-ES_tradnl"/>
        </w:rPr>
        <w:t xml:space="preserve"> D</w:t>
      </w:r>
      <w:r w:rsidRPr="00407F8B">
        <w:rPr>
          <w:lang w:val="es-ES_tradnl"/>
        </w:rPr>
        <w:tab/>
      </w:r>
      <w:r w:rsidR="0012514B" w:rsidRPr="00407F8B">
        <w:rPr>
          <w:lang w:val="es-ES_tradnl"/>
        </w:rPr>
        <w:fldChar w:fldCharType="begin"/>
      </w:r>
      <w:r w:rsidRPr="00407F8B">
        <w:rPr>
          <w:lang w:val="es-ES_tradnl"/>
        </w:rPr>
        <w:instrText xml:space="preserve"> PAGEREF _Toc384383711 \h </w:instrText>
      </w:r>
      <w:r w:rsidR="001B5951" w:rsidRPr="0012514B">
        <w:rPr>
          <w:lang w:val="es-ES_tradnl"/>
        </w:rPr>
      </w:r>
      <w:r w:rsidR="0012514B" w:rsidRPr="00407F8B">
        <w:rPr>
          <w:lang w:val="es-ES_tradnl"/>
        </w:rPr>
        <w:fldChar w:fldCharType="separate"/>
      </w:r>
      <w:r w:rsidRPr="00407F8B">
        <w:rPr>
          <w:lang w:val="es-ES_tradnl"/>
        </w:rPr>
        <w:t>36</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B63E7B" w:rsidRPr="00407F8B">
        <w:rPr>
          <w:lang w:val="es-ES_tradnl"/>
        </w:rPr>
        <w:t>CIÓ</w:t>
      </w:r>
      <w:r w:rsidRPr="00407F8B">
        <w:rPr>
          <w:lang w:val="es-ES_tradnl"/>
        </w:rPr>
        <w:t>N 2</w:t>
      </w:r>
      <w:r w:rsidRPr="00407F8B">
        <w:rPr>
          <w:rFonts w:asciiTheme="minorHAnsi" w:eastAsiaTheme="minorEastAsia" w:hAnsiTheme="minorHAnsi" w:cstheme="minorBidi"/>
          <w:b w:val="0"/>
          <w:sz w:val="22"/>
          <w:szCs w:val="22"/>
          <w:lang w:val="es-ES_tradnl"/>
        </w:rPr>
        <w:tab/>
      </w:r>
      <w:r w:rsidR="00093DEE" w:rsidRPr="00407F8B">
        <w:rPr>
          <w:lang w:val="es-ES_tradnl"/>
        </w:rPr>
        <w:t xml:space="preserve">Surta su receta en una farmacia de la red </w:t>
      </w:r>
      <w:r w:rsidRPr="00407F8B">
        <w:rPr>
          <w:lang w:val="es-ES_tradnl"/>
        </w:rPr>
        <w:t xml:space="preserve"> </w:t>
      </w:r>
      <w:r w:rsidRPr="00407F8B">
        <w:rPr>
          <w:color w:val="0000FF"/>
          <w:lang w:val="es-ES_tradnl"/>
        </w:rPr>
        <w:t>[</w:t>
      </w:r>
      <w:r w:rsidRPr="00407F8B">
        <w:rPr>
          <w:i/>
          <w:color w:val="0000FF"/>
          <w:lang w:val="es-ES_tradnl"/>
        </w:rPr>
        <w:t>insert if applicable:</w:t>
      </w:r>
      <w:r w:rsidRPr="00407F8B">
        <w:rPr>
          <w:color w:val="0000FF"/>
          <w:lang w:val="es-ES_tradnl"/>
        </w:rPr>
        <w:t xml:space="preserve"> o</w:t>
      </w:r>
      <w:r w:rsidR="00F12D1C">
        <w:rPr>
          <w:color w:val="0000FF"/>
          <w:lang w:val="es-ES_tradnl"/>
        </w:rPr>
        <w:t xml:space="preserve"> a través del servicio de pedidos por correo del plan</w:t>
      </w:r>
      <w:r w:rsidRPr="00407F8B">
        <w:rPr>
          <w:color w:val="0000FF"/>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_Toc384383712 \h </w:instrText>
      </w:r>
      <w:r w:rsidR="001B5951" w:rsidRPr="0012514B">
        <w:rPr>
          <w:lang w:val="es-ES_tradnl"/>
        </w:rPr>
      </w:r>
      <w:r w:rsidR="0012514B" w:rsidRPr="00407F8B">
        <w:rPr>
          <w:lang w:val="es-ES_tradnl"/>
        </w:rPr>
        <w:fldChar w:fldCharType="separate"/>
      </w:r>
      <w:r w:rsidRPr="00407F8B">
        <w:rPr>
          <w:lang w:val="es-ES_tradnl"/>
        </w:rPr>
        <w:t>36</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2.1</w:t>
      </w:r>
      <w:r w:rsidRPr="00407F8B">
        <w:rPr>
          <w:rFonts w:asciiTheme="minorHAnsi" w:eastAsiaTheme="minorEastAsia" w:hAnsiTheme="minorHAnsi" w:cstheme="minorBidi"/>
          <w:sz w:val="22"/>
          <w:szCs w:val="22"/>
          <w:lang w:val="es-ES_tradnl"/>
        </w:rPr>
        <w:tab/>
      </w:r>
      <w:r w:rsidR="0049776E" w:rsidRPr="00407F8B">
        <w:rPr>
          <w:lang w:val="es-ES_tradnl"/>
        </w:rPr>
        <w:t>Para que sus recetas estén cubiertas</w:t>
      </w:r>
      <w:r w:rsidRPr="00407F8B">
        <w:rPr>
          <w:lang w:val="es-ES_tradnl"/>
        </w:rPr>
        <w:t xml:space="preserve">, use </w:t>
      </w:r>
      <w:r w:rsidR="0049776E" w:rsidRPr="00407F8B">
        <w:rPr>
          <w:lang w:val="es-ES_tradnl"/>
        </w:rPr>
        <w:t>un</w:t>
      </w:r>
      <w:r w:rsidRPr="00407F8B">
        <w:rPr>
          <w:lang w:val="es-ES_tradnl"/>
        </w:rPr>
        <w:t xml:space="preserve">a </w:t>
      </w:r>
      <w:r w:rsidR="0049776E" w:rsidRPr="00407F8B">
        <w:rPr>
          <w:lang w:val="es-ES_tradnl"/>
        </w:rPr>
        <w:t>farmacia de la red</w:t>
      </w:r>
      <w:r w:rsidRPr="00407F8B">
        <w:rPr>
          <w:lang w:val="es-ES_tradnl"/>
        </w:rPr>
        <w:tab/>
      </w:r>
      <w:r w:rsidR="0012514B" w:rsidRPr="00407F8B">
        <w:rPr>
          <w:lang w:val="es-ES_tradnl"/>
        </w:rPr>
        <w:fldChar w:fldCharType="begin"/>
      </w:r>
      <w:r w:rsidRPr="00407F8B">
        <w:rPr>
          <w:lang w:val="es-ES_tradnl"/>
        </w:rPr>
        <w:instrText xml:space="preserve"> PAGEREF _Toc384383713 \h </w:instrText>
      </w:r>
      <w:r w:rsidR="001B5951" w:rsidRPr="0012514B">
        <w:rPr>
          <w:lang w:val="es-ES_tradnl"/>
        </w:rPr>
      </w:r>
      <w:r w:rsidR="0012514B" w:rsidRPr="00407F8B">
        <w:rPr>
          <w:lang w:val="es-ES_tradnl"/>
        </w:rPr>
        <w:fldChar w:fldCharType="separate"/>
      </w:r>
      <w:r w:rsidRPr="00407F8B">
        <w:rPr>
          <w:lang w:val="es-ES_tradnl"/>
        </w:rPr>
        <w:t>36</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2.2</w:t>
      </w:r>
      <w:r w:rsidRPr="00407F8B">
        <w:rPr>
          <w:rFonts w:asciiTheme="minorHAnsi" w:eastAsiaTheme="minorEastAsia" w:hAnsiTheme="minorHAnsi" w:cstheme="minorBidi"/>
          <w:sz w:val="22"/>
          <w:szCs w:val="22"/>
          <w:lang w:val="es-ES_tradnl"/>
        </w:rPr>
        <w:tab/>
      </w:r>
      <w:r w:rsidR="0049776E" w:rsidRPr="00407F8B">
        <w:rPr>
          <w:lang w:val="es-ES_tradnl"/>
        </w:rPr>
        <w:t>Cómo buscar farmacias de la red</w:t>
      </w:r>
      <w:r w:rsidRPr="00407F8B">
        <w:rPr>
          <w:lang w:val="es-ES_tradnl"/>
        </w:rPr>
        <w:tab/>
      </w:r>
      <w:r w:rsidR="0012514B" w:rsidRPr="00407F8B">
        <w:rPr>
          <w:lang w:val="es-ES_tradnl"/>
        </w:rPr>
        <w:fldChar w:fldCharType="begin"/>
      </w:r>
      <w:r w:rsidRPr="00407F8B">
        <w:rPr>
          <w:lang w:val="es-ES_tradnl"/>
        </w:rPr>
        <w:instrText xml:space="preserve"> PAGEREF _Toc384383714 \h </w:instrText>
      </w:r>
      <w:r w:rsidR="001B5951" w:rsidRPr="0012514B">
        <w:rPr>
          <w:lang w:val="es-ES_tradnl"/>
        </w:rPr>
      </w:r>
      <w:r w:rsidR="0012514B" w:rsidRPr="00407F8B">
        <w:rPr>
          <w:lang w:val="es-ES_tradnl"/>
        </w:rPr>
        <w:fldChar w:fldCharType="separate"/>
      </w:r>
      <w:r w:rsidRPr="00407F8B">
        <w:rPr>
          <w:lang w:val="es-ES_tradnl"/>
        </w:rPr>
        <w:t>36</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2.3</w:t>
      </w:r>
      <w:r w:rsidRPr="00407F8B">
        <w:rPr>
          <w:rFonts w:asciiTheme="minorHAnsi" w:eastAsiaTheme="minorEastAsia" w:hAnsiTheme="minorHAnsi" w:cstheme="minorBidi"/>
          <w:sz w:val="22"/>
          <w:szCs w:val="22"/>
          <w:lang w:val="es-ES_tradnl"/>
        </w:rPr>
        <w:tab/>
      </w:r>
      <w:r w:rsidR="0049776E" w:rsidRPr="00407F8B">
        <w:rPr>
          <w:lang w:val="es-ES_tradnl"/>
        </w:rPr>
        <w:t>Para usar los servicios de pedidos por correo del plan</w:t>
      </w:r>
      <w:r w:rsidRPr="00407F8B">
        <w:rPr>
          <w:lang w:val="es-ES_tradnl"/>
        </w:rPr>
        <w:tab/>
      </w:r>
      <w:r w:rsidR="0012514B" w:rsidRPr="00407F8B">
        <w:rPr>
          <w:lang w:val="es-ES_tradnl"/>
        </w:rPr>
        <w:fldChar w:fldCharType="begin"/>
      </w:r>
      <w:r w:rsidRPr="00407F8B">
        <w:rPr>
          <w:lang w:val="es-ES_tradnl"/>
        </w:rPr>
        <w:instrText xml:space="preserve"> PAGEREF _Toc384383715 \h </w:instrText>
      </w:r>
      <w:r w:rsidR="001B5951" w:rsidRPr="0012514B">
        <w:rPr>
          <w:lang w:val="es-ES_tradnl"/>
        </w:rPr>
      </w:r>
      <w:r w:rsidR="0012514B" w:rsidRPr="00407F8B">
        <w:rPr>
          <w:lang w:val="es-ES_tradnl"/>
        </w:rPr>
        <w:fldChar w:fldCharType="separate"/>
      </w:r>
      <w:r w:rsidRPr="00407F8B">
        <w:rPr>
          <w:lang w:val="es-ES_tradnl"/>
        </w:rPr>
        <w:t>38</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2.4</w:t>
      </w:r>
      <w:r w:rsidRPr="00407F8B">
        <w:rPr>
          <w:rFonts w:asciiTheme="minorHAnsi" w:eastAsiaTheme="minorEastAsia" w:hAnsiTheme="minorHAnsi" w:cstheme="minorBidi"/>
          <w:sz w:val="22"/>
          <w:szCs w:val="22"/>
          <w:lang w:val="es-ES_tradnl"/>
        </w:rPr>
        <w:tab/>
      </w:r>
      <w:r w:rsidR="0049776E" w:rsidRPr="00407F8B">
        <w:rPr>
          <w:lang w:val="es-ES_tradnl"/>
        </w:rPr>
        <w:t>¿Cómo puede recibir un suministro de medicamentos a largo plazo</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_Toc384383716 \h </w:instrText>
      </w:r>
      <w:r w:rsidR="001B5951" w:rsidRPr="0012514B">
        <w:rPr>
          <w:lang w:val="es-ES_tradnl"/>
        </w:rPr>
      </w:r>
      <w:r w:rsidR="0012514B" w:rsidRPr="00407F8B">
        <w:rPr>
          <w:lang w:val="es-ES_tradnl"/>
        </w:rPr>
        <w:fldChar w:fldCharType="separate"/>
      </w:r>
      <w:r w:rsidRPr="00407F8B">
        <w:rPr>
          <w:lang w:val="es-ES_tradnl"/>
        </w:rPr>
        <w:t>39</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2.5</w:t>
      </w:r>
      <w:r w:rsidRPr="00407F8B">
        <w:rPr>
          <w:rFonts w:asciiTheme="minorHAnsi" w:eastAsiaTheme="minorEastAsia" w:hAnsiTheme="minorHAnsi" w:cstheme="minorBidi"/>
          <w:sz w:val="22"/>
          <w:szCs w:val="22"/>
          <w:lang w:val="es-ES_tradnl"/>
        </w:rPr>
        <w:tab/>
      </w:r>
      <w:r w:rsidR="0049776E" w:rsidRPr="00407F8B">
        <w:rPr>
          <w:lang w:val="es-ES_tradnl"/>
        </w:rPr>
        <w:t>¿Cuándo puede usar una farmacia</w:t>
      </w:r>
      <w:r w:rsidRPr="00407F8B">
        <w:rPr>
          <w:lang w:val="es-ES_tradnl"/>
        </w:rPr>
        <w:t xml:space="preserve"> </w:t>
      </w:r>
      <w:r w:rsidR="0049776E" w:rsidRPr="00407F8B">
        <w:rPr>
          <w:lang w:val="es-ES_tradnl"/>
        </w:rPr>
        <w:t>que no esté en la red del</w:t>
      </w:r>
      <w:r w:rsidRPr="00407F8B">
        <w:rPr>
          <w:lang w:val="es-ES_tradnl"/>
        </w:rPr>
        <w:t xml:space="preserve"> pla</w:t>
      </w:r>
      <w:r w:rsidR="0049776E" w:rsidRPr="00407F8B">
        <w:rPr>
          <w:lang w:val="es-ES_tradnl"/>
        </w:rPr>
        <w:t>n</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_Toc384383717 \h </w:instrText>
      </w:r>
      <w:r w:rsidR="001B5951" w:rsidRPr="0012514B">
        <w:rPr>
          <w:lang w:val="es-ES_tradnl"/>
        </w:rPr>
      </w:r>
      <w:r w:rsidR="0012514B" w:rsidRPr="00407F8B">
        <w:rPr>
          <w:lang w:val="es-ES_tradnl"/>
        </w:rPr>
        <w:fldChar w:fldCharType="separate"/>
      </w:r>
      <w:r w:rsidRPr="00407F8B">
        <w:rPr>
          <w:lang w:val="es-ES_tradnl"/>
        </w:rPr>
        <w:t>40</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B63E7B" w:rsidRPr="00407F8B">
        <w:rPr>
          <w:lang w:val="es-ES_tradnl"/>
        </w:rPr>
        <w:t>CIÓ</w:t>
      </w:r>
      <w:r w:rsidRPr="00407F8B">
        <w:rPr>
          <w:lang w:val="es-ES_tradnl"/>
        </w:rPr>
        <w:t>N 3</w:t>
      </w:r>
      <w:r w:rsidRPr="00407F8B">
        <w:rPr>
          <w:rFonts w:asciiTheme="minorHAnsi" w:eastAsiaTheme="minorEastAsia" w:hAnsiTheme="minorHAnsi" w:cstheme="minorBidi"/>
          <w:b w:val="0"/>
          <w:sz w:val="22"/>
          <w:szCs w:val="22"/>
          <w:lang w:val="es-ES_tradnl"/>
        </w:rPr>
        <w:tab/>
      </w:r>
      <w:r w:rsidR="0049776E" w:rsidRPr="00407F8B">
        <w:rPr>
          <w:lang w:val="es-ES_tradnl"/>
        </w:rPr>
        <w:t xml:space="preserve">Sus medicamentos tienen que estar en la "Lista de Medicamentos" del plan </w:t>
      </w:r>
      <w:r w:rsidRPr="00407F8B">
        <w:rPr>
          <w:lang w:val="es-ES_tradnl"/>
        </w:rPr>
        <w:tab/>
      </w:r>
      <w:r w:rsidR="0012514B" w:rsidRPr="00407F8B">
        <w:rPr>
          <w:lang w:val="es-ES_tradnl"/>
        </w:rPr>
        <w:fldChar w:fldCharType="begin"/>
      </w:r>
      <w:r w:rsidRPr="00407F8B">
        <w:rPr>
          <w:lang w:val="es-ES_tradnl"/>
        </w:rPr>
        <w:instrText xml:space="preserve"> PAGEREF _Toc384383718 \h </w:instrText>
      </w:r>
      <w:r w:rsidR="001B5951" w:rsidRPr="0012514B">
        <w:rPr>
          <w:lang w:val="es-ES_tradnl"/>
        </w:rPr>
      </w:r>
      <w:r w:rsidR="0012514B" w:rsidRPr="00407F8B">
        <w:rPr>
          <w:lang w:val="es-ES_tradnl"/>
        </w:rPr>
        <w:fldChar w:fldCharType="separate"/>
      </w:r>
      <w:r w:rsidRPr="00407F8B">
        <w:rPr>
          <w:lang w:val="es-ES_tradnl"/>
        </w:rPr>
        <w:t>41</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3.1</w:t>
      </w:r>
      <w:r w:rsidRPr="00407F8B">
        <w:rPr>
          <w:rFonts w:asciiTheme="minorHAnsi" w:eastAsiaTheme="minorEastAsia" w:hAnsiTheme="minorHAnsi" w:cstheme="minorBidi"/>
          <w:sz w:val="22"/>
          <w:szCs w:val="22"/>
          <w:lang w:val="es-ES_tradnl"/>
        </w:rPr>
        <w:tab/>
      </w:r>
      <w:r w:rsidR="0049776E" w:rsidRPr="00407F8B">
        <w:rPr>
          <w:lang w:val="es-ES_tradnl"/>
        </w:rPr>
        <w:t>La</w:t>
      </w:r>
      <w:r w:rsidRPr="00407F8B">
        <w:rPr>
          <w:lang w:val="es-ES_tradnl"/>
        </w:rPr>
        <w:t xml:space="preserve"> “List</w:t>
      </w:r>
      <w:r w:rsidR="0049776E" w:rsidRPr="00407F8B">
        <w:rPr>
          <w:lang w:val="es-ES_tradnl"/>
        </w:rPr>
        <w:t>a de Medicamentos</w:t>
      </w:r>
      <w:r w:rsidRPr="00407F8B">
        <w:rPr>
          <w:lang w:val="es-ES_tradnl"/>
        </w:rPr>
        <w:t xml:space="preserve">” </w:t>
      </w:r>
      <w:r w:rsidR="0049776E" w:rsidRPr="00407F8B">
        <w:rPr>
          <w:lang w:val="es-ES_tradnl"/>
        </w:rPr>
        <w:t>le dice qué medicamentos</w:t>
      </w:r>
      <w:r w:rsidRPr="00407F8B">
        <w:rPr>
          <w:lang w:val="es-ES_tradnl"/>
        </w:rPr>
        <w:t xml:space="preserve"> </w:t>
      </w:r>
      <w:r w:rsidR="0049776E" w:rsidRPr="00407F8B">
        <w:rPr>
          <w:lang w:val="es-ES_tradnl"/>
        </w:rPr>
        <w:t xml:space="preserve">de la </w:t>
      </w:r>
      <w:r w:rsidRPr="00407F8B">
        <w:rPr>
          <w:lang w:val="es-ES_tradnl"/>
        </w:rPr>
        <w:t>Part</w:t>
      </w:r>
      <w:r w:rsidR="0049776E" w:rsidRPr="00407F8B">
        <w:rPr>
          <w:lang w:val="es-ES_tradnl"/>
        </w:rPr>
        <w:t>e</w:t>
      </w:r>
      <w:r w:rsidRPr="00407F8B">
        <w:rPr>
          <w:lang w:val="es-ES_tradnl"/>
        </w:rPr>
        <w:t xml:space="preserve"> D </w:t>
      </w:r>
      <w:r w:rsidR="0049776E" w:rsidRPr="00407F8B">
        <w:rPr>
          <w:lang w:val="es-ES_tradnl"/>
        </w:rPr>
        <w:t xml:space="preserve">están cubiertos </w:t>
      </w:r>
      <w:r w:rsidRPr="00407F8B">
        <w:rPr>
          <w:lang w:val="es-ES_tradnl"/>
        </w:rPr>
        <w:tab/>
      </w:r>
      <w:r w:rsidR="0012514B" w:rsidRPr="00407F8B">
        <w:rPr>
          <w:lang w:val="es-ES_tradnl"/>
        </w:rPr>
        <w:fldChar w:fldCharType="begin"/>
      </w:r>
      <w:r w:rsidRPr="00407F8B">
        <w:rPr>
          <w:lang w:val="es-ES_tradnl"/>
        </w:rPr>
        <w:instrText xml:space="preserve"> PAGEREF _Toc384383719 \h </w:instrText>
      </w:r>
      <w:r w:rsidR="001B5951" w:rsidRPr="0012514B">
        <w:rPr>
          <w:lang w:val="es-ES_tradnl"/>
        </w:rPr>
      </w:r>
      <w:r w:rsidR="0012514B" w:rsidRPr="00407F8B">
        <w:rPr>
          <w:lang w:val="es-ES_tradnl"/>
        </w:rPr>
        <w:fldChar w:fldCharType="separate"/>
      </w:r>
      <w:r w:rsidRPr="00407F8B">
        <w:rPr>
          <w:lang w:val="es-ES_tradnl"/>
        </w:rPr>
        <w:t>41</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3.2</w:t>
      </w:r>
      <w:r w:rsidRPr="00407F8B">
        <w:rPr>
          <w:rFonts w:asciiTheme="minorHAnsi" w:eastAsiaTheme="minorEastAsia" w:hAnsiTheme="minorHAnsi" w:cstheme="minorBidi"/>
          <w:sz w:val="22"/>
          <w:szCs w:val="22"/>
          <w:lang w:val="es-ES_tradnl"/>
        </w:rPr>
        <w:tab/>
      </w:r>
      <w:r w:rsidR="0049776E" w:rsidRPr="00407F8B">
        <w:rPr>
          <w:lang w:val="es-ES_tradnl"/>
        </w:rPr>
        <w:t xml:space="preserve">Hay </w:t>
      </w:r>
      <w:r w:rsidRPr="00407F8B">
        <w:rPr>
          <w:color w:val="0000FF"/>
          <w:lang w:val="es-ES_tradnl"/>
        </w:rPr>
        <w:t>[</w:t>
      </w:r>
      <w:r w:rsidRPr="00407F8B">
        <w:rPr>
          <w:i/>
          <w:color w:val="0000FF"/>
          <w:lang w:val="es-ES_tradnl"/>
        </w:rPr>
        <w:t>insert number of tiers</w:t>
      </w:r>
      <w:r w:rsidRPr="00407F8B">
        <w:rPr>
          <w:color w:val="0000FF"/>
          <w:lang w:val="es-ES_tradnl"/>
        </w:rPr>
        <w:t>]</w:t>
      </w:r>
      <w:r w:rsidRPr="00407F8B">
        <w:rPr>
          <w:lang w:val="es-ES_tradnl"/>
        </w:rPr>
        <w:t xml:space="preserve"> “</w:t>
      </w:r>
      <w:r w:rsidR="0049776E" w:rsidRPr="00407F8B">
        <w:rPr>
          <w:lang w:val="es-ES_tradnl"/>
        </w:rPr>
        <w:t>niveles de costos compartidos</w:t>
      </w:r>
      <w:r w:rsidRPr="00407F8B">
        <w:rPr>
          <w:lang w:val="es-ES_tradnl"/>
        </w:rPr>
        <w:t xml:space="preserve">” </w:t>
      </w:r>
      <w:r w:rsidR="0049776E" w:rsidRPr="00407F8B">
        <w:rPr>
          <w:lang w:val="es-ES_tradnl"/>
        </w:rPr>
        <w:t>para los medicamentos en la Lista de Medicamentos</w:t>
      </w:r>
      <w:r w:rsidRPr="00407F8B">
        <w:rPr>
          <w:lang w:val="es-ES_tradnl"/>
        </w:rPr>
        <w:tab/>
      </w:r>
      <w:r w:rsidR="0012514B" w:rsidRPr="00407F8B">
        <w:rPr>
          <w:lang w:val="es-ES_tradnl"/>
        </w:rPr>
        <w:fldChar w:fldCharType="begin"/>
      </w:r>
      <w:r w:rsidRPr="00407F8B">
        <w:rPr>
          <w:lang w:val="es-ES_tradnl"/>
        </w:rPr>
        <w:instrText xml:space="preserve"> PAGEREF _Toc384383720 \h </w:instrText>
      </w:r>
      <w:r w:rsidR="001B5951" w:rsidRPr="0012514B">
        <w:rPr>
          <w:lang w:val="es-ES_tradnl"/>
        </w:rPr>
      </w:r>
      <w:r w:rsidR="0012514B" w:rsidRPr="00407F8B">
        <w:rPr>
          <w:lang w:val="es-ES_tradnl"/>
        </w:rPr>
        <w:fldChar w:fldCharType="separate"/>
      </w:r>
      <w:r w:rsidRPr="00407F8B">
        <w:rPr>
          <w:lang w:val="es-ES_tradnl"/>
        </w:rPr>
        <w:t>42</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B63E7B" w:rsidRPr="00407F8B">
        <w:rPr>
          <w:lang w:val="es-ES_tradnl"/>
        </w:rPr>
        <w:t>ció</w:t>
      </w:r>
      <w:r w:rsidRPr="00407F8B">
        <w:rPr>
          <w:lang w:val="es-ES_tradnl"/>
        </w:rPr>
        <w:t>n 3.3</w:t>
      </w:r>
      <w:r w:rsidRPr="00407F8B">
        <w:rPr>
          <w:rFonts w:asciiTheme="minorHAnsi" w:eastAsiaTheme="minorEastAsia" w:hAnsiTheme="minorHAnsi" w:cstheme="minorBidi"/>
          <w:sz w:val="22"/>
          <w:szCs w:val="22"/>
          <w:lang w:val="es-ES_tradnl"/>
        </w:rPr>
        <w:tab/>
      </w:r>
      <w:r w:rsidR="0049776E" w:rsidRPr="00407F8B">
        <w:rPr>
          <w:lang w:val="es-ES_tradnl"/>
        </w:rPr>
        <w:t>¿Cómo puede averiguar si un medicamento específico está en la Lista de Medicamentos</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_Toc384383721 \h </w:instrText>
      </w:r>
      <w:r w:rsidR="001B5951" w:rsidRPr="0012514B">
        <w:rPr>
          <w:lang w:val="es-ES_tradnl"/>
        </w:rPr>
      </w:r>
      <w:r w:rsidR="0012514B" w:rsidRPr="00407F8B">
        <w:rPr>
          <w:lang w:val="es-ES_tradnl"/>
        </w:rPr>
        <w:fldChar w:fldCharType="separate"/>
      </w:r>
      <w:r w:rsidRPr="00407F8B">
        <w:rPr>
          <w:lang w:val="es-ES_tradnl"/>
        </w:rPr>
        <w:t>42</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B63E7B" w:rsidRPr="00407F8B">
        <w:rPr>
          <w:lang w:val="es-ES_tradnl"/>
        </w:rPr>
        <w:t>CIÓ</w:t>
      </w:r>
      <w:r w:rsidRPr="00407F8B">
        <w:rPr>
          <w:lang w:val="es-ES_tradnl"/>
        </w:rPr>
        <w:t>N 4</w:t>
      </w:r>
      <w:r w:rsidRPr="00407F8B">
        <w:rPr>
          <w:rFonts w:asciiTheme="minorHAnsi" w:eastAsiaTheme="minorEastAsia" w:hAnsiTheme="minorHAnsi" w:cstheme="minorBidi"/>
          <w:b w:val="0"/>
          <w:sz w:val="22"/>
          <w:szCs w:val="22"/>
          <w:lang w:val="es-ES_tradnl"/>
        </w:rPr>
        <w:tab/>
      </w:r>
      <w:r w:rsidR="0049776E" w:rsidRPr="00407F8B">
        <w:rPr>
          <w:lang w:val="es-ES_tradnl"/>
        </w:rPr>
        <w:t>Hay restricciones en la cobertura para algunos medicamentos</w:t>
      </w:r>
      <w:r w:rsidRPr="00407F8B">
        <w:rPr>
          <w:lang w:val="es-ES_tradnl"/>
        </w:rPr>
        <w:tab/>
      </w:r>
      <w:r w:rsidR="0012514B" w:rsidRPr="00407F8B">
        <w:rPr>
          <w:lang w:val="es-ES_tradnl"/>
        </w:rPr>
        <w:fldChar w:fldCharType="begin"/>
      </w:r>
      <w:r w:rsidRPr="00407F8B">
        <w:rPr>
          <w:lang w:val="es-ES_tradnl"/>
        </w:rPr>
        <w:instrText xml:space="preserve"> PAGEREF _Toc384383722 \h </w:instrText>
      </w:r>
      <w:r w:rsidR="001B5951" w:rsidRPr="0012514B">
        <w:rPr>
          <w:lang w:val="es-ES_tradnl"/>
        </w:rPr>
      </w:r>
      <w:r w:rsidR="0012514B" w:rsidRPr="00407F8B">
        <w:rPr>
          <w:lang w:val="es-ES_tradnl"/>
        </w:rPr>
        <w:fldChar w:fldCharType="separate"/>
      </w:r>
      <w:r w:rsidRPr="00407F8B">
        <w:rPr>
          <w:lang w:val="es-ES_tradnl"/>
        </w:rPr>
        <w:t>42</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306F7" w:rsidRPr="00407F8B">
        <w:rPr>
          <w:lang w:val="es-ES_tradnl"/>
        </w:rPr>
        <w:t>ció</w:t>
      </w:r>
      <w:r w:rsidRPr="00407F8B">
        <w:rPr>
          <w:lang w:val="es-ES_tradnl"/>
        </w:rPr>
        <w:t>n 4.1</w:t>
      </w:r>
      <w:r w:rsidRPr="00407F8B">
        <w:rPr>
          <w:rFonts w:asciiTheme="minorHAnsi" w:eastAsiaTheme="minorEastAsia" w:hAnsiTheme="minorHAnsi" w:cstheme="minorBidi"/>
          <w:sz w:val="22"/>
          <w:szCs w:val="22"/>
          <w:lang w:val="es-ES_tradnl"/>
        </w:rPr>
        <w:tab/>
      </w:r>
      <w:r w:rsidR="00A306F7" w:rsidRPr="00407F8B">
        <w:rPr>
          <w:lang w:val="es-ES_tradnl"/>
        </w:rPr>
        <w:t>¿Por qué algunos medicamentos tienen restricciones</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_Toc384383723 \h </w:instrText>
      </w:r>
      <w:r w:rsidR="001B5951" w:rsidRPr="0012514B">
        <w:rPr>
          <w:lang w:val="es-ES_tradnl"/>
        </w:rPr>
      </w:r>
      <w:r w:rsidR="0012514B" w:rsidRPr="00407F8B">
        <w:rPr>
          <w:lang w:val="es-ES_tradnl"/>
        </w:rPr>
        <w:fldChar w:fldCharType="separate"/>
      </w:r>
      <w:r w:rsidRPr="00407F8B">
        <w:rPr>
          <w:lang w:val="es-ES_tradnl"/>
        </w:rPr>
        <w:t>42</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306F7" w:rsidRPr="00407F8B">
        <w:rPr>
          <w:lang w:val="es-ES_tradnl"/>
        </w:rPr>
        <w:t>ció</w:t>
      </w:r>
      <w:r w:rsidRPr="00407F8B">
        <w:rPr>
          <w:lang w:val="es-ES_tradnl"/>
        </w:rPr>
        <w:t>n 4.2</w:t>
      </w:r>
      <w:r w:rsidRPr="00407F8B">
        <w:rPr>
          <w:rFonts w:asciiTheme="minorHAnsi" w:eastAsiaTheme="minorEastAsia" w:hAnsiTheme="minorHAnsi" w:cstheme="minorBidi"/>
          <w:sz w:val="22"/>
          <w:szCs w:val="22"/>
          <w:lang w:val="es-ES_tradnl"/>
        </w:rPr>
        <w:tab/>
      </w:r>
      <w:r w:rsidR="00A306F7" w:rsidRPr="00407F8B">
        <w:rPr>
          <w:lang w:val="es-ES_tradnl"/>
        </w:rPr>
        <w:t>¿Qué tipo de restricciones</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_Toc384383724 \h </w:instrText>
      </w:r>
      <w:r w:rsidR="001B5951" w:rsidRPr="0012514B">
        <w:rPr>
          <w:lang w:val="es-ES_tradnl"/>
        </w:rPr>
      </w:r>
      <w:r w:rsidR="0012514B" w:rsidRPr="00407F8B">
        <w:rPr>
          <w:lang w:val="es-ES_tradnl"/>
        </w:rPr>
        <w:fldChar w:fldCharType="separate"/>
      </w:r>
      <w:r w:rsidRPr="00407F8B">
        <w:rPr>
          <w:lang w:val="es-ES_tradnl"/>
        </w:rPr>
        <w:t>43</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306F7" w:rsidRPr="00407F8B">
        <w:rPr>
          <w:lang w:val="es-ES_tradnl"/>
        </w:rPr>
        <w:t>ció</w:t>
      </w:r>
      <w:r w:rsidRPr="00407F8B">
        <w:rPr>
          <w:lang w:val="es-ES_tradnl"/>
        </w:rPr>
        <w:t>n 4.3</w:t>
      </w:r>
      <w:r w:rsidRPr="00407F8B">
        <w:rPr>
          <w:rFonts w:asciiTheme="minorHAnsi" w:eastAsiaTheme="minorEastAsia" w:hAnsiTheme="minorHAnsi" w:cstheme="minorBidi"/>
          <w:sz w:val="22"/>
          <w:szCs w:val="22"/>
          <w:lang w:val="es-ES_tradnl"/>
        </w:rPr>
        <w:tab/>
      </w:r>
      <w:r w:rsidR="00A306F7" w:rsidRPr="00407F8B">
        <w:rPr>
          <w:lang w:val="es-ES_tradnl"/>
        </w:rPr>
        <w:t>¿Alguna de estas restricciones se aplican a su</w:t>
      </w:r>
      <w:r w:rsidRPr="00407F8B">
        <w:rPr>
          <w:lang w:val="es-ES_tradnl"/>
        </w:rPr>
        <w:t>s</w:t>
      </w:r>
      <w:r w:rsidR="00A306F7" w:rsidRPr="00407F8B">
        <w:rPr>
          <w:lang w:val="es-ES_tradnl"/>
        </w:rPr>
        <w:t xml:space="preserve"> medicamentos</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_Toc384383725 \h </w:instrText>
      </w:r>
      <w:r w:rsidR="001B5951" w:rsidRPr="0012514B">
        <w:rPr>
          <w:lang w:val="es-ES_tradnl"/>
        </w:rPr>
      </w:r>
      <w:r w:rsidR="0012514B" w:rsidRPr="00407F8B">
        <w:rPr>
          <w:lang w:val="es-ES_tradnl"/>
        </w:rPr>
        <w:fldChar w:fldCharType="separate"/>
      </w:r>
      <w:r w:rsidRPr="00407F8B">
        <w:rPr>
          <w:lang w:val="es-ES_tradnl"/>
        </w:rPr>
        <w:t>44</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A306F7" w:rsidRPr="00407F8B">
        <w:rPr>
          <w:lang w:val="es-ES_tradnl"/>
        </w:rPr>
        <w:t>CIÓ</w:t>
      </w:r>
      <w:r w:rsidRPr="00407F8B">
        <w:rPr>
          <w:lang w:val="es-ES_tradnl"/>
        </w:rPr>
        <w:t>N 5</w:t>
      </w:r>
      <w:r w:rsidRPr="00407F8B">
        <w:rPr>
          <w:rFonts w:asciiTheme="minorHAnsi" w:eastAsiaTheme="minorEastAsia" w:hAnsiTheme="minorHAnsi" w:cstheme="minorBidi"/>
          <w:b w:val="0"/>
          <w:sz w:val="22"/>
          <w:szCs w:val="22"/>
          <w:lang w:val="es-ES_tradnl"/>
        </w:rPr>
        <w:tab/>
      </w:r>
      <w:r w:rsidR="00A306F7" w:rsidRPr="00407F8B">
        <w:rPr>
          <w:lang w:val="es-ES_tradnl"/>
        </w:rPr>
        <w:t>¿Qué pasa si alguno de sus medicamentos no está cubierto de la forma que usted quisiera que estuviera cubierto</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_Toc384383726 \h </w:instrText>
      </w:r>
      <w:r w:rsidR="001B5951" w:rsidRPr="0012514B">
        <w:rPr>
          <w:lang w:val="es-ES_tradnl"/>
        </w:rPr>
      </w:r>
      <w:r w:rsidR="0012514B" w:rsidRPr="00407F8B">
        <w:rPr>
          <w:lang w:val="es-ES_tradnl"/>
        </w:rPr>
        <w:fldChar w:fldCharType="separate"/>
      </w:r>
      <w:r w:rsidRPr="00407F8B">
        <w:rPr>
          <w:lang w:val="es-ES_tradnl"/>
        </w:rPr>
        <w:t>44</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306F7" w:rsidRPr="00407F8B">
        <w:rPr>
          <w:lang w:val="es-ES_tradnl"/>
        </w:rPr>
        <w:t>ció</w:t>
      </w:r>
      <w:r w:rsidRPr="00407F8B">
        <w:rPr>
          <w:lang w:val="es-ES_tradnl"/>
        </w:rPr>
        <w:t>n 5.1</w:t>
      </w:r>
      <w:r w:rsidRPr="00407F8B">
        <w:rPr>
          <w:rFonts w:asciiTheme="minorHAnsi" w:eastAsiaTheme="minorEastAsia" w:hAnsiTheme="minorHAnsi" w:cstheme="minorBidi"/>
          <w:sz w:val="22"/>
          <w:szCs w:val="22"/>
          <w:lang w:val="es-ES_tradnl"/>
        </w:rPr>
        <w:tab/>
      </w:r>
      <w:r w:rsidR="00A306F7" w:rsidRPr="00407F8B">
        <w:rPr>
          <w:lang w:val="es-ES_tradnl"/>
        </w:rPr>
        <w:t>Hay cosas que usted puede hacer si su medicamento no est</w:t>
      </w:r>
      <w:r w:rsidR="00F12D1C">
        <w:rPr>
          <w:lang w:val="es-ES_tradnl"/>
        </w:rPr>
        <w:t>á cubierto de la forma que usted</w:t>
      </w:r>
      <w:r w:rsidR="00A306F7" w:rsidRPr="00407F8B">
        <w:rPr>
          <w:lang w:val="es-ES_tradnl"/>
        </w:rPr>
        <w:t xml:space="preserve"> quisiera que estuviera cubierto</w:t>
      </w:r>
      <w:r w:rsidRPr="00407F8B">
        <w:rPr>
          <w:lang w:val="es-ES_tradnl"/>
        </w:rPr>
        <w:tab/>
      </w:r>
      <w:r w:rsidR="0012514B" w:rsidRPr="00407F8B">
        <w:rPr>
          <w:lang w:val="es-ES_tradnl"/>
        </w:rPr>
        <w:fldChar w:fldCharType="begin"/>
      </w:r>
      <w:r w:rsidRPr="00407F8B">
        <w:rPr>
          <w:lang w:val="es-ES_tradnl"/>
        </w:rPr>
        <w:instrText xml:space="preserve"> PAGEREF _Toc384383727 \h </w:instrText>
      </w:r>
      <w:r w:rsidR="001B5951" w:rsidRPr="0012514B">
        <w:rPr>
          <w:lang w:val="es-ES_tradnl"/>
        </w:rPr>
      </w:r>
      <w:r w:rsidR="0012514B" w:rsidRPr="00407F8B">
        <w:rPr>
          <w:lang w:val="es-ES_tradnl"/>
        </w:rPr>
        <w:fldChar w:fldCharType="separate"/>
      </w:r>
      <w:r w:rsidRPr="00407F8B">
        <w:rPr>
          <w:lang w:val="es-ES_tradnl"/>
        </w:rPr>
        <w:t>44</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306F7" w:rsidRPr="00407F8B">
        <w:rPr>
          <w:lang w:val="es-ES_tradnl"/>
        </w:rPr>
        <w:t>ció</w:t>
      </w:r>
      <w:r w:rsidRPr="00407F8B">
        <w:rPr>
          <w:lang w:val="es-ES_tradnl"/>
        </w:rPr>
        <w:t>n 5.2</w:t>
      </w:r>
      <w:r w:rsidRPr="00407F8B">
        <w:rPr>
          <w:rFonts w:asciiTheme="minorHAnsi" w:eastAsiaTheme="minorEastAsia" w:hAnsiTheme="minorHAnsi" w:cstheme="minorBidi"/>
          <w:sz w:val="22"/>
          <w:szCs w:val="22"/>
          <w:lang w:val="es-ES_tradnl"/>
        </w:rPr>
        <w:tab/>
      </w:r>
      <w:r w:rsidR="00A306F7" w:rsidRPr="00407F8B">
        <w:rPr>
          <w:lang w:val="es-ES_tradnl"/>
        </w:rPr>
        <w:t>¿Qué puede hacer</w:t>
      </w:r>
      <w:r w:rsidRPr="00407F8B">
        <w:rPr>
          <w:lang w:val="es-ES_tradnl"/>
        </w:rPr>
        <w:t xml:space="preserve"> </w:t>
      </w:r>
      <w:r w:rsidR="00A306F7" w:rsidRPr="00407F8B">
        <w:rPr>
          <w:lang w:val="es-ES_tradnl"/>
        </w:rPr>
        <w:t>si su medicamento no está en la Lista de Medicamentos o si el medicamento está restringido de alguna manera</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_Toc384383728 \h </w:instrText>
      </w:r>
      <w:r w:rsidR="001B5951" w:rsidRPr="0012514B">
        <w:rPr>
          <w:lang w:val="es-ES_tradnl"/>
        </w:rPr>
      </w:r>
      <w:r w:rsidR="0012514B" w:rsidRPr="00407F8B">
        <w:rPr>
          <w:lang w:val="es-ES_tradnl"/>
        </w:rPr>
        <w:fldChar w:fldCharType="separate"/>
      </w:r>
      <w:r w:rsidRPr="00407F8B">
        <w:rPr>
          <w:lang w:val="es-ES_tradnl"/>
        </w:rPr>
        <w:t>45</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306F7" w:rsidRPr="00407F8B">
        <w:rPr>
          <w:lang w:val="es-ES_tradnl"/>
        </w:rPr>
        <w:t>ció</w:t>
      </w:r>
      <w:r w:rsidRPr="00407F8B">
        <w:rPr>
          <w:lang w:val="es-ES_tradnl"/>
        </w:rPr>
        <w:t>n 5.3</w:t>
      </w:r>
      <w:r w:rsidRPr="00407F8B">
        <w:rPr>
          <w:rFonts w:asciiTheme="minorHAnsi" w:eastAsiaTheme="minorEastAsia" w:hAnsiTheme="minorHAnsi" w:cstheme="minorBidi"/>
          <w:sz w:val="22"/>
          <w:szCs w:val="22"/>
          <w:lang w:val="es-ES_tradnl"/>
        </w:rPr>
        <w:tab/>
      </w:r>
      <w:r w:rsidR="00A306F7" w:rsidRPr="00407F8B">
        <w:rPr>
          <w:lang w:val="es-ES_tradnl"/>
        </w:rPr>
        <w:t>¿Qué puede hacer si su medicamento está en un nivel de costos compartidos que usted cree que es muy alto</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_Toc384383729 \h </w:instrText>
      </w:r>
      <w:r w:rsidR="001B5951" w:rsidRPr="0012514B">
        <w:rPr>
          <w:lang w:val="es-ES_tradnl"/>
        </w:rPr>
      </w:r>
      <w:r w:rsidR="0012514B" w:rsidRPr="00407F8B">
        <w:rPr>
          <w:lang w:val="es-ES_tradnl"/>
        </w:rPr>
        <w:fldChar w:fldCharType="separate"/>
      </w:r>
      <w:r w:rsidRPr="00407F8B">
        <w:rPr>
          <w:lang w:val="es-ES_tradnl"/>
        </w:rPr>
        <w:t>48</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A306F7" w:rsidRPr="00407F8B">
        <w:rPr>
          <w:lang w:val="es-ES_tradnl"/>
        </w:rPr>
        <w:t>CIÓ</w:t>
      </w:r>
      <w:r w:rsidRPr="00407F8B">
        <w:rPr>
          <w:lang w:val="es-ES_tradnl"/>
        </w:rPr>
        <w:t>N 6</w:t>
      </w:r>
      <w:r w:rsidRPr="00407F8B">
        <w:rPr>
          <w:rFonts w:asciiTheme="minorHAnsi" w:eastAsiaTheme="minorEastAsia" w:hAnsiTheme="minorHAnsi" w:cstheme="minorBidi"/>
          <w:b w:val="0"/>
          <w:sz w:val="22"/>
          <w:szCs w:val="22"/>
          <w:lang w:val="es-ES_tradnl"/>
        </w:rPr>
        <w:tab/>
      </w:r>
      <w:r w:rsidR="002279EC" w:rsidRPr="00407F8B">
        <w:rPr>
          <w:lang w:val="es-ES_tradnl"/>
        </w:rPr>
        <w:t>¿Qué pasa si cambia su cobertura para uno de sus medicamentos</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_Toc384383730 \h </w:instrText>
      </w:r>
      <w:r w:rsidR="001B5951" w:rsidRPr="0012514B">
        <w:rPr>
          <w:lang w:val="es-ES_tradnl"/>
        </w:rPr>
      </w:r>
      <w:r w:rsidR="0012514B" w:rsidRPr="00407F8B">
        <w:rPr>
          <w:lang w:val="es-ES_tradnl"/>
        </w:rPr>
        <w:fldChar w:fldCharType="separate"/>
      </w:r>
      <w:r w:rsidRPr="00407F8B">
        <w:rPr>
          <w:lang w:val="es-ES_tradnl"/>
        </w:rPr>
        <w:t>49</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A306F7" w:rsidRPr="00407F8B">
        <w:rPr>
          <w:lang w:val="es-ES_tradnl"/>
        </w:rPr>
        <w:t>ció</w:t>
      </w:r>
      <w:r w:rsidRPr="00407F8B">
        <w:rPr>
          <w:lang w:val="es-ES_tradnl"/>
        </w:rPr>
        <w:t>n 6.1</w:t>
      </w:r>
      <w:r w:rsidRPr="00407F8B">
        <w:rPr>
          <w:rFonts w:asciiTheme="minorHAnsi" w:eastAsiaTheme="minorEastAsia" w:hAnsiTheme="minorHAnsi" w:cstheme="minorBidi"/>
          <w:sz w:val="22"/>
          <w:szCs w:val="22"/>
          <w:lang w:val="es-ES_tradnl"/>
        </w:rPr>
        <w:tab/>
      </w:r>
      <w:r w:rsidR="002279EC" w:rsidRPr="00407F8B">
        <w:rPr>
          <w:lang w:val="es-ES_tradnl"/>
        </w:rPr>
        <w:t>La Lista de Medicamentos puede cambiar durante el año</w:t>
      </w:r>
      <w:r w:rsidRPr="00407F8B">
        <w:rPr>
          <w:lang w:val="es-ES_tradnl"/>
        </w:rPr>
        <w:tab/>
      </w:r>
      <w:r w:rsidR="0012514B" w:rsidRPr="00407F8B">
        <w:rPr>
          <w:lang w:val="es-ES_tradnl"/>
        </w:rPr>
        <w:fldChar w:fldCharType="begin"/>
      </w:r>
      <w:r w:rsidRPr="00407F8B">
        <w:rPr>
          <w:lang w:val="es-ES_tradnl"/>
        </w:rPr>
        <w:instrText xml:space="preserve"> PAGEREF _Toc384383731 \h </w:instrText>
      </w:r>
      <w:r w:rsidR="001B5951" w:rsidRPr="0012514B">
        <w:rPr>
          <w:lang w:val="es-ES_tradnl"/>
        </w:rPr>
      </w:r>
      <w:r w:rsidR="0012514B" w:rsidRPr="00407F8B">
        <w:rPr>
          <w:lang w:val="es-ES_tradnl"/>
        </w:rPr>
        <w:fldChar w:fldCharType="separate"/>
      </w:r>
      <w:r w:rsidRPr="00407F8B">
        <w:rPr>
          <w:lang w:val="es-ES_tradnl"/>
        </w:rPr>
        <w:t>49</w:t>
      </w:r>
      <w:r w:rsidR="0012514B" w:rsidRPr="00407F8B">
        <w:rPr>
          <w:lang w:val="es-ES_tradnl"/>
        </w:rPr>
        <w:fldChar w:fldCharType="end"/>
      </w:r>
    </w:p>
    <w:p w:rsidR="00EC0A23" w:rsidRPr="00407F8B" w:rsidRDefault="00EC0A23">
      <w:pPr>
        <w:pStyle w:val="TOC4"/>
        <w:rPr>
          <w:rFonts w:asciiTheme="minorHAnsi" w:eastAsiaTheme="minorEastAsia" w:hAnsiTheme="minorHAnsi" w:cstheme="minorBidi"/>
          <w:sz w:val="22"/>
          <w:szCs w:val="22"/>
          <w:lang w:val="es-ES_tradnl"/>
        </w:rPr>
      </w:pPr>
      <w:r w:rsidRPr="00407F8B">
        <w:rPr>
          <w:lang w:val="es-ES_tradnl"/>
        </w:rPr>
        <w:t>Sec</w:t>
      </w:r>
      <w:r w:rsidR="002279EC" w:rsidRPr="00407F8B">
        <w:rPr>
          <w:lang w:val="es-ES_tradnl"/>
        </w:rPr>
        <w:t>ció</w:t>
      </w:r>
      <w:r w:rsidRPr="00407F8B">
        <w:rPr>
          <w:lang w:val="es-ES_tradnl"/>
        </w:rPr>
        <w:t>n 6.2</w:t>
      </w:r>
      <w:r w:rsidRPr="00407F8B">
        <w:rPr>
          <w:rFonts w:asciiTheme="minorHAnsi" w:eastAsiaTheme="minorEastAsia" w:hAnsiTheme="minorHAnsi" w:cstheme="minorBidi"/>
          <w:sz w:val="22"/>
          <w:szCs w:val="22"/>
          <w:lang w:val="es-ES_tradnl"/>
        </w:rPr>
        <w:tab/>
      </w:r>
      <w:r w:rsidR="002279EC" w:rsidRPr="00407F8B">
        <w:rPr>
          <w:lang w:val="es-ES_tradnl"/>
        </w:rPr>
        <w:t>¿Qué pasa si cambia la cobertura de un medicamento que usted está tomando</w:t>
      </w:r>
      <w:r w:rsidRPr="00407F8B">
        <w:rPr>
          <w:lang w:val="es-ES_tradnl"/>
        </w:rPr>
        <w:t>?</w:t>
      </w:r>
      <w:r w:rsidRPr="00407F8B">
        <w:rPr>
          <w:lang w:val="es-ES_tradnl"/>
        </w:rPr>
        <w:tab/>
      </w:r>
      <w:r w:rsidR="0012514B" w:rsidRPr="00407F8B">
        <w:rPr>
          <w:lang w:val="es-ES_tradnl"/>
        </w:rPr>
        <w:fldChar w:fldCharType="begin"/>
      </w:r>
      <w:r w:rsidRPr="00407F8B">
        <w:rPr>
          <w:lang w:val="es-ES_tradnl"/>
        </w:rPr>
        <w:instrText xml:space="preserve"> PAGEREF _Toc384383732 \h </w:instrText>
      </w:r>
      <w:r w:rsidR="001B5951" w:rsidRPr="0012514B">
        <w:rPr>
          <w:lang w:val="es-ES_tradnl"/>
        </w:rPr>
      </w:r>
      <w:r w:rsidR="0012514B" w:rsidRPr="00407F8B">
        <w:rPr>
          <w:lang w:val="es-ES_tradnl"/>
        </w:rPr>
        <w:fldChar w:fldCharType="separate"/>
      </w:r>
      <w:r w:rsidRPr="00407F8B">
        <w:rPr>
          <w:lang w:val="es-ES_tradnl"/>
        </w:rPr>
        <w:t>49</w:t>
      </w:r>
      <w:r w:rsidR="0012514B" w:rsidRPr="00407F8B">
        <w:rPr>
          <w:lang w:val="es-ES_tradnl"/>
        </w:rPr>
        <w:fldChar w:fldCharType="end"/>
      </w:r>
    </w:p>
    <w:p w:rsidR="00EC0A23" w:rsidRPr="00407F8B" w:rsidRDefault="002279EC">
      <w:pPr>
        <w:pStyle w:val="TOC3"/>
        <w:rPr>
          <w:rFonts w:asciiTheme="minorHAnsi" w:eastAsiaTheme="minorEastAsia" w:hAnsiTheme="minorHAnsi" w:cstheme="minorBidi"/>
          <w:b w:val="0"/>
          <w:sz w:val="22"/>
          <w:szCs w:val="22"/>
          <w:lang w:val="es-ES_tradnl"/>
        </w:rPr>
      </w:pPr>
      <w:r w:rsidRPr="00407F8B">
        <w:rPr>
          <w:lang w:val="es-ES_tradnl"/>
        </w:rPr>
        <w:t>SECCIÓN</w:t>
      </w:r>
      <w:r w:rsidR="00EC0A23" w:rsidRPr="00407F8B">
        <w:rPr>
          <w:lang w:val="es-ES_tradnl"/>
        </w:rPr>
        <w:t xml:space="preserve"> 7</w:t>
      </w:r>
      <w:r w:rsidR="00EC0A23" w:rsidRPr="00407F8B">
        <w:rPr>
          <w:rFonts w:asciiTheme="minorHAnsi" w:eastAsiaTheme="minorEastAsia" w:hAnsiTheme="minorHAnsi" w:cstheme="minorBidi"/>
          <w:b w:val="0"/>
          <w:sz w:val="22"/>
          <w:szCs w:val="22"/>
          <w:lang w:val="es-ES_tradnl"/>
        </w:rPr>
        <w:tab/>
      </w:r>
      <w:r w:rsidRPr="00407F8B">
        <w:rPr>
          <w:lang w:val="es-ES_tradnl"/>
        </w:rPr>
        <w:t xml:space="preserve">¿Qué tipos de medicamentos </w:t>
      </w:r>
      <w:r w:rsidRPr="00407F8B">
        <w:rPr>
          <w:i/>
          <w:lang w:val="es-ES_tradnl"/>
        </w:rPr>
        <w:t>no</w:t>
      </w:r>
      <w:r w:rsidR="00EC0A23" w:rsidRPr="00407F8B">
        <w:rPr>
          <w:lang w:val="es-ES_tradnl"/>
        </w:rPr>
        <w:t xml:space="preserve"> </w:t>
      </w:r>
      <w:r w:rsidRPr="00407F8B">
        <w:rPr>
          <w:lang w:val="es-ES_tradnl"/>
        </w:rPr>
        <w:t xml:space="preserve">están cubiertos por el </w:t>
      </w:r>
      <w:r w:rsidR="00EC0A23" w:rsidRPr="00407F8B">
        <w:rPr>
          <w:lang w:val="es-ES_tradnl"/>
        </w:rPr>
        <w:t>plan?</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_Toc384383733 \h </w:instrText>
      </w:r>
      <w:r w:rsidR="001B5951" w:rsidRPr="0012514B">
        <w:rPr>
          <w:lang w:val="es-ES_tradnl"/>
        </w:rPr>
      </w:r>
      <w:r w:rsidR="0012514B" w:rsidRPr="00407F8B">
        <w:rPr>
          <w:lang w:val="es-ES_tradnl"/>
        </w:rPr>
        <w:fldChar w:fldCharType="separate"/>
      </w:r>
      <w:r w:rsidR="00EC0A23" w:rsidRPr="00407F8B">
        <w:rPr>
          <w:lang w:val="es-ES_tradnl"/>
        </w:rPr>
        <w:t>50</w:t>
      </w:r>
      <w:r w:rsidR="0012514B" w:rsidRPr="00407F8B">
        <w:rPr>
          <w:lang w:val="es-ES_tradnl"/>
        </w:rPr>
        <w:fldChar w:fldCharType="end"/>
      </w:r>
    </w:p>
    <w:p w:rsidR="00EC0A23" w:rsidRPr="00407F8B" w:rsidRDefault="002279EC">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7.1</w:t>
      </w:r>
      <w:r w:rsidR="00EC0A23" w:rsidRPr="00407F8B">
        <w:rPr>
          <w:rFonts w:asciiTheme="minorHAnsi" w:eastAsiaTheme="minorEastAsia" w:hAnsiTheme="minorHAnsi" w:cstheme="minorBidi"/>
          <w:sz w:val="22"/>
          <w:szCs w:val="22"/>
          <w:lang w:val="es-ES_tradnl"/>
        </w:rPr>
        <w:tab/>
      </w:r>
      <w:r w:rsidR="00EC0A23" w:rsidRPr="00407F8B">
        <w:rPr>
          <w:lang w:val="es-ES_tradnl"/>
        </w:rPr>
        <w:t>T</w:t>
      </w:r>
      <w:r w:rsidRPr="00407F8B">
        <w:rPr>
          <w:lang w:val="es-ES_tradnl"/>
        </w:rPr>
        <w:t xml:space="preserve">ipos de medicamentos que no cubrimos </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_Toc384383734 \h </w:instrText>
      </w:r>
      <w:r w:rsidR="001B5951" w:rsidRPr="0012514B">
        <w:rPr>
          <w:lang w:val="es-ES_tradnl"/>
        </w:rPr>
      </w:r>
      <w:r w:rsidR="0012514B" w:rsidRPr="00407F8B">
        <w:rPr>
          <w:lang w:val="es-ES_tradnl"/>
        </w:rPr>
        <w:fldChar w:fldCharType="separate"/>
      </w:r>
      <w:r w:rsidR="00EC0A23" w:rsidRPr="00407F8B">
        <w:rPr>
          <w:lang w:val="es-ES_tradnl"/>
        </w:rPr>
        <w:t>50</w:t>
      </w:r>
      <w:r w:rsidR="0012514B" w:rsidRPr="00407F8B">
        <w:rPr>
          <w:lang w:val="es-ES_tradnl"/>
        </w:rPr>
        <w:fldChar w:fldCharType="end"/>
      </w:r>
    </w:p>
    <w:p w:rsidR="00EC0A23" w:rsidRPr="00407F8B" w:rsidRDefault="002279EC">
      <w:pPr>
        <w:pStyle w:val="TOC3"/>
        <w:rPr>
          <w:rFonts w:asciiTheme="minorHAnsi" w:eastAsiaTheme="minorEastAsia" w:hAnsiTheme="minorHAnsi" w:cstheme="minorBidi"/>
          <w:b w:val="0"/>
          <w:sz w:val="22"/>
          <w:szCs w:val="22"/>
          <w:lang w:val="es-ES_tradnl"/>
        </w:rPr>
      </w:pPr>
      <w:r w:rsidRPr="00407F8B">
        <w:rPr>
          <w:lang w:val="es-ES_tradnl"/>
        </w:rPr>
        <w:t>SECCIÓN</w:t>
      </w:r>
      <w:r w:rsidR="00EC0A23" w:rsidRPr="00407F8B">
        <w:rPr>
          <w:lang w:val="es-ES_tradnl"/>
        </w:rPr>
        <w:t xml:space="preserve"> 8</w:t>
      </w:r>
      <w:r w:rsidR="00EC0A23" w:rsidRPr="00407F8B">
        <w:rPr>
          <w:rFonts w:asciiTheme="minorHAnsi" w:eastAsiaTheme="minorEastAsia" w:hAnsiTheme="minorHAnsi" w:cstheme="minorBidi"/>
          <w:b w:val="0"/>
          <w:sz w:val="22"/>
          <w:szCs w:val="22"/>
          <w:lang w:val="es-ES_tradnl"/>
        </w:rPr>
        <w:tab/>
      </w:r>
      <w:r w:rsidRPr="00407F8B">
        <w:rPr>
          <w:lang w:val="es-ES_tradnl"/>
        </w:rPr>
        <w:t>Muestre la tarjeta de membresía en el</w:t>
      </w:r>
      <w:r w:rsidR="00EC0A23" w:rsidRPr="00407F8B">
        <w:rPr>
          <w:lang w:val="es-ES_tradnl"/>
        </w:rPr>
        <w:t xml:space="preserve"> plan </w:t>
      </w:r>
      <w:r w:rsidRPr="00407F8B">
        <w:rPr>
          <w:lang w:val="es-ES_tradnl"/>
        </w:rPr>
        <w:t>cuando le vayan a surtir la receta</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_Toc384383735 \h </w:instrText>
      </w:r>
      <w:r w:rsidR="001B5951" w:rsidRPr="0012514B">
        <w:rPr>
          <w:lang w:val="es-ES_tradnl"/>
        </w:rPr>
      </w:r>
      <w:r w:rsidR="0012514B" w:rsidRPr="00407F8B">
        <w:rPr>
          <w:lang w:val="es-ES_tradnl"/>
        </w:rPr>
        <w:fldChar w:fldCharType="separate"/>
      </w:r>
      <w:r w:rsidR="00EC0A23" w:rsidRPr="00407F8B">
        <w:rPr>
          <w:lang w:val="es-ES_tradnl"/>
        </w:rPr>
        <w:t>52</w:t>
      </w:r>
      <w:r w:rsidR="0012514B" w:rsidRPr="00407F8B">
        <w:rPr>
          <w:lang w:val="es-ES_tradnl"/>
        </w:rPr>
        <w:fldChar w:fldCharType="end"/>
      </w:r>
    </w:p>
    <w:p w:rsidR="00EC0A23" w:rsidRPr="00407F8B" w:rsidRDefault="002279EC">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8.1</w:t>
      </w:r>
      <w:r w:rsidR="00EC0A23" w:rsidRPr="00407F8B">
        <w:rPr>
          <w:rFonts w:asciiTheme="minorHAnsi" w:eastAsiaTheme="minorEastAsia" w:hAnsiTheme="minorHAnsi" w:cstheme="minorBidi"/>
          <w:sz w:val="22"/>
          <w:szCs w:val="22"/>
          <w:lang w:val="es-ES_tradnl"/>
        </w:rPr>
        <w:tab/>
      </w:r>
      <w:r w:rsidRPr="00407F8B">
        <w:rPr>
          <w:lang w:val="es-ES_tradnl"/>
        </w:rPr>
        <w:t>Muestre su tarjeta de membresía</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_Toc384383736 \h </w:instrText>
      </w:r>
      <w:r w:rsidR="001B5951" w:rsidRPr="0012514B">
        <w:rPr>
          <w:lang w:val="es-ES_tradnl"/>
        </w:rPr>
      </w:r>
      <w:r w:rsidR="0012514B" w:rsidRPr="00407F8B">
        <w:rPr>
          <w:lang w:val="es-ES_tradnl"/>
        </w:rPr>
        <w:fldChar w:fldCharType="separate"/>
      </w:r>
      <w:r w:rsidR="00EC0A23" w:rsidRPr="00407F8B">
        <w:rPr>
          <w:lang w:val="es-ES_tradnl"/>
        </w:rPr>
        <w:t>52</w:t>
      </w:r>
      <w:r w:rsidR="0012514B" w:rsidRPr="00407F8B">
        <w:rPr>
          <w:lang w:val="es-ES_tradnl"/>
        </w:rPr>
        <w:fldChar w:fldCharType="end"/>
      </w:r>
    </w:p>
    <w:p w:rsidR="00EC0A23" w:rsidRPr="00407F8B" w:rsidRDefault="002279EC">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8.2</w:t>
      </w:r>
      <w:r w:rsidR="00EC0A23" w:rsidRPr="00407F8B">
        <w:rPr>
          <w:rFonts w:asciiTheme="minorHAnsi" w:eastAsiaTheme="minorEastAsia" w:hAnsiTheme="minorHAnsi" w:cstheme="minorBidi"/>
          <w:sz w:val="22"/>
          <w:szCs w:val="22"/>
          <w:lang w:val="es-ES_tradnl"/>
        </w:rPr>
        <w:tab/>
      </w:r>
      <w:r w:rsidRPr="00407F8B">
        <w:rPr>
          <w:lang w:val="es-ES_tradnl"/>
        </w:rPr>
        <w:t>¿Qué pasa si usted no tiene la tarjeta de membresía con usted</w:t>
      </w:r>
      <w:r w:rsidR="00EC0A23" w:rsidRPr="00407F8B">
        <w:rPr>
          <w:lang w:val="es-ES_tradnl"/>
        </w:rPr>
        <w:t>?</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_Toc384383737 \h </w:instrText>
      </w:r>
      <w:r w:rsidR="001B5951" w:rsidRPr="0012514B">
        <w:rPr>
          <w:lang w:val="es-ES_tradnl"/>
        </w:rPr>
      </w:r>
      <w:r w:rsidR="0012514B" w:rsidRPr="00407F8B">
        <w:rPr>
          <w:lang w:val="es-ES_tradnl"/>
        </w:rPr>
        <w:fldChar w:fldCharType="separate"/>
      </w:r>
      <w:r w:rsidR="00EC0A23" w:rsidRPr="00407F8B">
        <w:rPr>
          <w:lang w:val="es-ES_tradnl"/>
        </w:rPr>
        <w:t>52</w:t>
      </w:r>
      <w:r w:rsidR="0012514B" w:rsidRPr="00407F8B">
        <w:rPr>
          <w:lang w:val="es-ES_tradnl"/>
        </w:rPr>
        <w:fldChar w:fldCharType="end"/>
      </w:r>
    </w:p>
    <w:p w:rsidR="00EC0A23" w:rsidRPr="00407F8B" w:rsidRDefault="002279EC">
      <w:pPr>
        <w:pStyle w:val="TOC3"/>
        <w:rPr>
          <w:rFonts w:asciiTheme="minorHAnsi" w:eastAsiaTheme="minorEastAsia" w:hAnsiTheme="minorHAnsi" w:cstheme="minorBidi"/>
          <w:b w:val="0"/>
          <w:sz w:val="22"/>
          <w:szCs w:val="22"/>
          <w:lang w:val="es-ES_tradnl"/>
        </w:rPr>
      </w:pPr>
      <w:r w:rsidRPr="00407F8B">
        <w:rPr>
          <w:lang w:val="es-ES_tradnl"/>
        </w:rPr>
        <w:t>SECCIÓN</w:t>
      </w:r>
      <w:r w:rsidR="00EC0A23" w:rsidRPr="00407F8B">
        <w:rPr>
          <w:lang w:val="es-ES_tradnl"/>
        </w:rPr>
        <w:t xml:space="preserve"> 9</w:t>
      </w:r>
      <w:r w:rsidR="00EC0A23" w:rsidRPr="00407F8B">
        <w:rPr>
          <w:rFonts w:asciiTheme="minorHAnsi" w:eastAsiaTheme="minorEastAsia" w:hAnsiTheme="minorHAnsi" w:cstheme="minorBidi"/>
          <w:b w:val="0"/>
          <w:sz w:val="22"/>
          <w:szCs w:val="22"/>
          <w:lang w:val="es-ES_tradnl"/>
        </w:rPr>
        <w:tab/>
      </w:r>
      <w:r w:rsidRPr="00407F8B">
        <w:rPr>
          <w:lang w:val="es-ES_tradnl"/>
        </w:rPr>
        <w:t>Cobertura de medicamentos de la P</w:t>
      </w:r>
      <w:r w:rsidR="00EC0A23" w:rsidRPr="00407F8B">
        <w:rPr>
          <w:lang w:val="es-ES_tradnl"/>
        </w:rPr>
        <w:t>art</w:t>
      </w:r>
      <w:r w:rsidRPr="00407F8B">
        <w:rPr>
          <w:lang w:val="es-ES_tradnl"/>
        </w:rPr>
        <w:t>e D e</w:t>
      </w:r>
      <w:r w:rsidR="00EC0A23" w:rsidRPr="00407F8B">
        <w:rPr>
          <w:lang w:val="es-ES_tradnl"/>
        </w:rPr>
        <w:t xml:space="preserve">n </w:t>
      </w:r>
      <w:r w:rsidRPr="00407F8B">
        <w:rPr>
          <w:lang w:val="es-ES_tradnl"/>
        </w:rPr>
        <w:t>situaciones especiale</w:t>
      </w:r>
      <w:r w:rsidR="00EC0A23" w:rsidRPr="00407F8B">
        <w:rPr>
          <w:lang w:val="es-ES_tradnl"/>
        </w:rPr>
        <w:t>s</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_Toc384383738 \h </w:instrText>
      </w:r>
      <w:r w:rsidR="001B5951" w:rsidRPr="0012514B">
        <w:rPr>
          <w:lang w:val="es-ES_tradnl"/>
        </w:rPr>
      </w:r>
      <w:r w:rsidR="0012514B" w:rsidRPr="00407F8B">
        <w:rPr>
          <w:lang w:val="es-ES_tradnl"/>
        </w:rPr>
        <w:fldChar w:fldCharType="separate"/>
      </w:r>
      <w:r w:rsidR="00EC0A23" w:rsidRPr="00407F8B">
        <w:rPr>
          <w:lang w:val="es-ES_tradnl"/>
        </w:rPr>
        <w:t>52</w:t>
      </w:r>
      <w:r w:rsidR="0012514B" w:rsidRPr="00407F8B">
        <w:rPr>
          <w:lang w:val="es-ES_tradnl"/>
        </w:rPr>
        <w:fldChar w:fldCharType="end"/>
      </w:r>
    </w:p>
    <w:p w:rsidR="00EC0A23" w:rsidRPr="00407F8B" w:rsidRDefault="002279EC">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9.1</w:t>
      </w:r>
      <w:r w:rsidR="00EC0A23" w:rsidRPr="00407F8B">
        <w:rPr>
          <w:rFonts w:asciiTheme="minorHAnsi" w:eastAsiaTheme="minorEastAsia" w:hAnsiTheme="minorHAnsi" w:cstheme="minorBidi"/>
          <w:sz w:val="22"/>
          <w:szCs w:val="22"/>
          <w:lang w:val="es-ES_tradnl"/>
        </w:rPr>
        <w:tab/>
      </w:r>
      <w:r w:rsidRPr="00407F8B">
        <w:rPr>
          <w:lang w:val="es-ES_tradnl"/>
        </w:rPr>
        <w:t>¿Qué pasa si usted está en un hospital o en una instalación de enfermería especializada por una estancia que está cubierta por el Medicare Original</w:t>
      </w:r>
      <w:r w:rsidR="00EC0A23" w:rsidRPr="00407F8B">
        <w:rPr>
          <w:lang w:val="es-ES_tradnl"/>
        </w:rPr>
        <w:t>?</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_Toc384383739 \h </w:instrText>
      </w:r>
      <w:r w:rsidR="001B5951" w:rsidRPr="0012514B">
        <w:rPr>
          <w:lang w:val="es-ES_tradnl"/>
        </w:rPr>
      </w:r>
      <w:r w:rsidR="0012514B" w:rsidRPr="00407F8B">
        <w:rPr>
          <w:lang w:val="es-ES_tradnl"/>
        </w:rPr>
        <w:fldChar w:fldCharType="separate"/>
      </w:r>
      <w:r w:rsidR="00EC0A23" w:rsidRPr="00407F8B">
        <w:rPr>
          <w:lang w:val="es-ES_tradnl"/>
        </w:rPr>
        <w:t>52</w:t>
      </w:r>
      <w:r w:rsidR="0012514B" w:rsidRPr="00407F8B">
        <w:rPr>
          <w:lang w:val="es-ES_tradnl"/>
        </w:rPr>
        <w:fldChar w:fldCharType="end"/>
      </w:r>
    </w:p>
    <w:p w:rsidR="00EC0A23" w:rsidRPr="00407F8B" w:rsidRDefault="002279EC">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9.2</w:t>
      </w:r>
      <w:r w:rsidR="00EC0A23" w:rsidRPr="00407F8B">
        <w:rPr>
          <w:rFonts w:asciiTheme="minorHAnsi" w:eastAsiaTheme="minorEastAsia" w:hAnsiTheme="minorHAnsi" w:cstheme="minorBidi"/>
          <w:sz w:val="22"/>
          <w:szCs w:val="22"/>
          <w:lang w:val="es-ES_tradnl"/>
        </w:rPr>
        <w:tab/>
      </w:r>
      <w:r w:rsidRPr="00407F8B">
        <w:rPr>
          <w:lang w:val="es-ES_tradnl"/>
        </w:rPr>
        <w:t>¿Qué pasa si es residente de una institución de cuidado a largo plazo</w:t>
      </w:r>
      <w:r w:rsidR="00EC0A23" w:rsidRPr="00407F8B">
        <w:rPr>
          <w:lang w:val="es-ES_tradnl"/>
        </w:rPr>
        <w:t xml:space="preserve"> </w:t>
      </w:r>
      <w:r w:rsidRPr="00407F8B">
        <w:rPr>
          <w:lang w:val="es-ES_tradnl"/>
        </w:rPr>
        <w:t>(LTC)</w:t>
      </w:r>
      <w:r w:rsidR="00EC0A23" w:rsidRPr="00407F8B">
        <w:rPr>
          <w:lang w:val="es-ES_tradnl"/>
        </w:rPr>
        <w:t>?</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_Toc384383740 \h </w:instrText>
      </w:r>
      <w:r w:rsidR="001B5951" w:rsidRPr="0012514B">
        <w:rPr>
          <w:lang w:val="es-ES_tradnl"/>
        </w:rPr>
      </w:r>
      <w:r w:rsidR="0012514B" w:rsidRPr="00407F8B">
        <w:rPr>
          <w:lang w:val="es-ES_tradnl"/>
        </w:rPr>
        <w:fldChar w:fldCharType="separate"/>
      </w:r>
      <w:r w:rsidR="00EC0A23" w:rsidRPr="00407F8B">
        <w:rPr>
          <w:lang w:val="es-ES_tradnl"/>
        </w:rPr>
        <w:t>53</w:t>
      </w:r>
      <w:r w:rsidR="0012514B" w:rsidRPr="00407F8B">
        <w:rPr>
          <w:lang w:val="es-ES_tradnl"/>
        </w:rPr>
        <w:fldChar w:fldCharType="end"/>
      </w:r>
    </w:p>
    <w:p w:rsidR="00EC0A23" w:rsidRPr="00407F8B" w:rsidRDefault="002279EC">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9.3</w:t>
      </w:r>
      <w:r w:rsidR="00EC0A23" w:rsidRPr="00407F8B">
        <w:rPr>
          <w:rFonts w:asciiTheme="minorHAnsi" w:eastAsiaTheme="minorEastAsia" w:hAnsiTheme="minorHAnsi" w:cstheme="minorBidi"/>
          <w:sz w:val="22"/>
          <w:szCs w:val="22"/>
          <w:lang w:val="es-ES_tradnl"/>
        </w:rPr>
        <w:tab/>
      </w:r>
      <w:r w:rsidRPr="00407F8B">
        <w:rPr>
          <w:lang w:val="es-ES_tradnl"/>
        </w:rPr>
        <w:t>¿Qué pasa si está tomando medicamentos cubiertos por el Medicare Original</w:t>
      </w:r>
      <w:r w:rsidR="00EC0A23" w:rsidRPr="00407F8B">
        <w:rPr>
          <w:lang w:val="es-ES_tradnl"/>
        </w:rPr>
        <w:t>?</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_Toc384383741 \h </w:instrText>
      </w:r>
      <w:r w:rsidR="001B5951" w:rsidRPr="0012514B">
        <w:rPr>
          <w:lang w:val="es-ES_tradnl"/>
        </w:rPr>
      </w:r>
      <w:r w:rsidR="0012514B" w:rsidRPr="00407F8B">
        <w:rPr>
          <w:lang w:val="es-ES_tradnl"/>
        </w:rPr>
        <w:fldChar w:fldCharType="separate"/>
      </w:r>
      <w:r w:rsidR="00EC0A23" w:rsidRPr="00407F8B">
        <w:rPr>
          <w:lang w:val="es-ES_tradnl"/>
        </w:rPr>
        <w:t>54</w:t>
      </w:r>
      <w:r w:rsidR="0012514B" w:rsidRPr="00407F8B">
        <w:rPr>
          <w:lang w:val="es-ES_tradnl"/>
        </w:rPr>
        <w:fldChar w:fldCharType="end"/>
      </w:r>
    </w:p>
    <w:p w:rsidR="00EC0A23" w:rsidRPr="00407F8B" w:rsidRDefault="002279EC">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9.4</w:t>
      </w:r>
      <w:r w:rsidR="00EC0A23" w:rsidRPr="00407F8B">
        <w:rPr>
          <w:rFonts w:asciiTheme="minorHAnsi" w:eastAsiaTheme="minorEastAsia" w:hAnsiTheme="minorHAnsi" w:cstheme="minorBidi"/>
          <w:sz w:val="22"/>
          <w:szCs w:val="22"/>
          <w:lang w:val="es-ES_tradnl"/>
        </w:rPr>
        <w:tab/>
      </w:r>
      <w:r w:rsidRPr="00407F8B">
        <w:rPr>
          <w:lang w:val="es-ES_tradnl"/>
        </w:rPr>
        <w:t xml:space="preserve">¿Qué pasa si usted tiene una póliza </w:t>
      </w:r>
      <w:r w:rsidR="00EC0A23" w:rsidRPr="00407F8B">
        <w:rPr>
          <w:lang w:val="es-ES_tradnl"/>
        </w:rPr>
        <w:t>Medigap (</w:t>
      </w:r>
      <w:r w:rsidRPr="00407F8B">
        <w:rPr>
          <w:lang w:val="es-ES_tradnl"/>
        </w:rPr>
        <w:t xml:space="preserve">Seguro Suplementario a </w:t>
      </w:r>
      <w:r w:rsidR="00EC0A23" w:rsidRPr="00407F8B">
        <w:rPr>
          <w:lang w:val="es-ES_tradnl"/>
        </w:rPr>
        <w:t>Medicare</w:t>
      </w:r>
      <w:r w:rsidRPr="00407F8B">
        <w:rPr>
          <w:lang w:val="es-ES_tradnl"/>
        </w:rPr>
        <w:t>) con cobertura de medicamentos por receta</w:t>
      </w:r>
      <w:r w:rsidR="00EC0A23" w:rsidRPr="00407F8B">
        <w:rPr>
          <w:lang w:val="es-ES_tradnl"/>
        </w:rPr>
        <w:t>?</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_Toc384383742 \h </w:instrText>
      </w:r>
      <w:r w:rsidR="001B5951" w:rsidRPr="0012514B">
        <w:rPr>
          <w:lang w:val="es-ES_tradnl"/>
        </w:rPr>
      </w:r>
      <w:r w:rsidR="0012514B" w:rsidRPr="00407F8B">
        <w:rPr>
          <w:lang w:val="es-ES_tradnl"/>
        </w:rPr>
        <w:fldChar w:fldCharType="separate"/>
      </w:r>
      <w:r w:rsidR="00EC0A23" w:rsidRPr="00407F8B">
        <w:rPr>
          <w:lang w:val="es-ES_tradnl"/>
        </w:rPr>
        <w:t>54</w:t>
      </w:r>
      <w:r w:rsidR="0012514B" w:rsidRPr="00407F8B">
        <w:rPr>
          <w:lang w:val="es-ES_tradnl"/>
        </w:rPr>
        <w:fldChar w:fldCharType="end"/>
      </w:r>
    </w:p>
    <w:p w:rsidR="00EC0A23" w:rsidRPr="00407F8B" w:rsidRDefault="00D4512E">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9.5</w:t>
      </w:r>
      <w:r w:rsidR="00EC0A23" w:rsidRPr="00407F8B">
        <w:rPr>
          <w:rFonts w:asciiTheme="minorHAnsi" w:eastAsiaTheme="minorEastAsia" w:hAnsiTheme="minorHAnsi" w:cstheme="minorBidi"/>
          <w:sz w:val="22"/>
          <w:szCs w:val="22"/>
          <w:lang w:val="es-ES_tradnl"/>
        </w:rPr>
        <w:tab/>
      </w:r>
      <w:r w:rsidR="002279EC" w:rsidRPr="00407F8B">
        <w:rPr>
          <w:lang w:val="es-ES_tradnl"/>
        </w:rPr>
        <w:t>¿Qué pasa si también está recibiendo cobertura de medicamentos a través del plan de un empleador</w:t>
      </w:r>
      <w:r w:rsidR="00EC0A23" w:rsidRPr="00407F8B">
        <w:rPr>
          <w:lang w:val="es-ES_tradnl"/>
        </w:rPr>
        <w:t xml:space="preserve"> </w:t>
      </w:r>
      <w:r w:rsidR="002279EC" w:rsidRPr="00407F8B">
        <w:rPr>
          <w:lang w:val="es-ES_tradnl"/>
        </w:rPr>
        <w:t>o grupo de jubilados</w:t>
      </w:r>
      <w:r w:rsidR="00EC0A23" w:rsidRPr="00407F8B">
        <w:rPr>
          <w:lang w:val="es-ES_tradnl"/>
        </w:rPr>
        <w:t>?</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_Toc384383743 \h </w:instrText>
      </w:r>
      <w:r w:rsidR="001B5951" w:rsidRPr="0012514B">
        <w:rPr>
          <w:lang w:val="es-ES_tradnl"/>
        </w:rPr>
      </w:r>
      <w:r w:rsidR="0012514B" w:rsidRPr="00407F8B">
        <w:rPr>
          <w:lang w:val="es-ES_tradnl"/>
        </w:rPr>
        <w:fldChar w:fldCharType="separate"/>
      </w:r>
      <w:r w:rsidR="00EC0A23" w:rsidRPr="00407F8B">
        <w:rPr>
          <w:lang w:val="es-ES_tradnl"/>
        </w:rPr>
        <w:t>54</w:t>
      </w:r>
      <w:r w:rsidR="0012514B" w:rsidRPr="00407F8B">
        <w:rPr>
          <w:lang w:val="es-ES_tradnl"/>
        </w:rPr>
        <w:fldChar w:fldCharType="end"/>
      </w:r>
    </w:p>
    <w:p w:rsidR="00EC0A23" w:rsidRPr="00407F8B" w:rsidRDefault="00EC0A23">
      <w:pPr>
        <w:pStyle w:val="TOC3"/>
        <w:rPr>
          <w:rFonts w:asciiTheme="minorHAnsi" w:eastAsiaTheme="minorEastAsia" w:hAnsiTheme="minorHAnsi" w:cstheme="minorBidi"/>
          <w:b w:val="0"/>
          <w:sz w:val="22"/>
          <w:szCs w:val="22"/>
          <w:lang w:val="es-ES_tradnl"/>
        </w:rPr>
      </w:pPr>
      <w:r w:rsidRPr="00407F8B">
        <w:rPr>
          <w:lang w:val="es-ES_tradnl"/>
        </w:rPr>
        <w:t>SEC</w:t>
      </w:r>
      <w:r w:rsidR="00D4512E" w:rsidRPr="00407F8B">
        <w:rPr>
          <w:lang w:val="es-ES_tradnl"/>
        </w:rPr>
        <w:t>CIÓ</w:t>
      </w:r>
      <w:r w:rsidRPr="00407F8B">
        <w:rPr>
          <w:lang w:val="es-ES_tradnl"/>
        </w:rPr>
        <w:t>N 10</w:t>
      </w:r>
      <w:r w:rsidRPr="00407F8B">
        <w:rPr>
          <w:rFonts w:asciiTheme="minorHAnsi" w:eastAsiaTheme="minorEastAsia" w:hAnsiTheme="minorHAnsi" w:cstheme="minorBidi"/>
          <w:b w:val="0"/>
          <w:sz w:val="22"/>
          <w:szCs w:val="22"/>
          <w:lang w:val="es-ES_tradnl"/>
        </w:rPr>
        <w:tab/>
      </w:r>
      <w:r w:rsidRPr="00407F8B">
        <w:rPr>
          <w:lang w:val="es-ES_tradnl"/>
        </w:rPr>
        <w:t>Program</w:t>
      </w:r>
      <w:r w:rsidR="002279EC" w:rsidRPr="00407F8B">
        <w:rPr>
          <w:lang w:val="es-ES_tradnl"/>
        </w:rPr>
        <w:t>a</w:t>
      </w:r>
      <w:r w:rsidRPr="00407F8B">
        <w:rPr>
          <w:lang w:val="es-ES_tradnl"/>
        </w:rPr>
        <w:t xml:space="preserve">s </w:t>
      </w:r>
      <w:r w:rsidR="00D4512E" w:rsidRPr="00407F8B">
        <w:rPr>
          <w:lang w:val="es-ES_tradnl"/>
        </w:rPr>
        <w:t>sobre seguridad de los fármacos y manejo de los medicamentos</w:t>
      </w:r>
      <w:r w:rsidRPr="00407F8B">
        <w:rPr>
          <w:lang w:val="es-ES_tradnl"/>
        </w:rPr>
        <w:tab/>
      </w:r>
      <w:r w:rsidR="0012514B" w:rsidRPr="00407F8B">
        <w:rPr>
          <w:lang w:val="es-ES_tradnl"/>
        </w:rPr>
        <w:fldChar w:fldCharType="begin"/>
      </w:r>
      <w:r w:rsidRPr="00407F8B">
        <w:rPr>
          <w:lang w:val="es-ES_tradnl"/>
        </w:rPr>
        <w:instrText xml:space="preserve"> PAGEREF _Toc384383744 \h </w:instrText>
      </w:r>
      <w:r w:rsidR="001B5951" w:rsidRPr="0012514B">
        <w:rPr>
          <w:lang w:val="es-ES_tradnl"/>
        </w:rPr>
      </w:r>
      <w:r w:rsidR="0012514B" w:rsidRPr="00407F8B">
        <w:rPr>
          <w:lang w:val="es-ES_tradnl"/>
        </w:rPr>
        <w:fldChar w:fldCharType="separate"/>
      </w:r>
      <w:r w:rsidRPr="00407F8B">
        <w:rPr>
          <w:lang w:val="es-ES_tradnl"/>
        </w:rPr>
        <w:t>55</w:t>
      </w:r>
      <w:r w:rsidR="0012514B" w:rsidRPr="00407F8B">
        <w:rPr>
          <w:lang w:val="es-ES_tradnl"/>
        </w:rPr>
        <w:fldChar w:fldCharType="end"/>
      </w:r>
    </w:p>
    <w:p w:rsidR="00EC0A23" w:rsidRPr="00407F8B" w:rsidRDefault="00D4512E">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10.1</w:t>
      </w:r>
      <w:r w:rsidR="00EC0A23" w:rsidRPr="00407F8B">
        <w:rPr>
          <w:rFonts w:asciiTheme="minorHAnsi" w:eastAsiaTheme="minorEastAsia" w:hAnsiTheme="minorHAnsi" w:cstheme="minorBidi"/>
          <w:sz w:val="22"/>
          <w:szCs w:val="22"/>
          <w:lang w:val="es-ES_tradnl"/>
        </w:rPr>
        <w:tab/>
      </w:r>
      <w:r w:rsidR="00EC0A23" w:rsidRPr="00407F8B">
        <w:rPr>
          <w:lang w:val="es-ES_tradnl"/>
        </w:rPr>
        <w:t>Program</w:t>
      </w:r>
      <w:r w:rsidRPr="00407F8B">
        <w:rPr>
          <w:lang w:val="es-ES_tradnl"/>
        </w:rPr>
        <w:t>a</w:t>
      </w:r>
      <w:r w:rsidR="00EC0A23" w:rsidRPr="00407F8B">
        <w:rPr>
          <w:lang w:val="es-ES_tradnl"/>
        </w:rPr>
        <w:t xml:space="preserve">s </w:t>
      </w:r>
      <w:r w:rsidRPr="00407F8B">
        <w:rPr>
          <w:lang w:val="es-ES_tradnl"/>
        </w:rPr>
        <w:t xml:space="preserve">para ayudar a los miembros a usar los medicamentos de forma segura </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_Toc384383745 \h </w:instrText>
      </w:r>
      <w:r w:rsidR="001B5951" w:rsidRPr="0012514B">
        <w:rPr>
          <w:lang w:val="es-ES_tradnl"/>
        </w:rPr>
      </w:r>
      <w:r w:rsidR="0012514B" w:rsidRPr="00407F8B">
        <w:rPr>
          <w:lang w:val="es-ES_tradnl"/>
        </w:rPr>
        <w:fldChar w:fldCharType="separate"/>
      </w:r>
      <w:r w:rsidR="00EC0A23" w:rsidRPr="00407F8B">
        <w:rPr>
          <w:lang w:val="es-ES_tradnl"/>
        </w:rPr>
        <w:t>55</w:t>
      </w:r>
      <w:r w:rsidR="0012514B" w:rsidRPr="00407F8B">
        <w:rPr>
          <w:lang w:val="es-ES_tradnl"/>
        </w:rPr>
        <w:fldChar w:fldCharType="end"/>
      </w:r>
    </w:p>
    <w:p w:rsidR="00EC0A23" w:rsidRPr="00407F8B" w:rsidRDefault="00D4512E">
      <w:pPr>
        <w:pStyle w:val="TOC4"/>
        <w:rPr>
          <w:rFonts w:asciiTheme="minorHAnsi" w:eastAsiaTheme="minorEastAsia" w:hAnsiTheme="minorHAnsi" w:cstheme="minorBidi"/>
          <w:sz w:val="22"/>
          <w:szCs w:val="22"/>
          <w:lang w:val="es-ES_tradnl"/>
        </w:rPr>
      </w:pPr>
      <w:r w:rsidRPr="00407F8B">
        <w:rPr>
          <w:lang w:val="es-ES_tradnl"/>
        </w:rPr>
        <w:t>Sección</w:t>
      </w:r>
      <w:r w:rsidR="00EC0A23" w:rsidRPr="00407F8B">
        <w:rPr>
          <w:lang w:val="es-ES_tradnl"/>
        </w:rPr>
        <w:t xml:space="preserve"> 10.2</w:t>
      </w:r>
      <w:r w:rsidR="00EC0A23" w:rsidRPr="00407F8B">
        <w:rPr>
          <w:rFonts w:asciiTheme="minorHAnsi" w:eastAsiaTheme="minorEastAsia" w:hAnsiTheme="minorHAnsi" w:cstheme="minorBidi"/>
          <w:sz w:val="22"/>
          <w:szCs w:val="22"/>
          <w:lang w:val="es-ES_tradnl"/>
        </w:rPr>
        <w:tab/>
      </w:r>
      <w:r w:rsidRPr="00407F8B">
        <w:rPr>
          <w:lang w:val="es-ES_tradnl"/>
        </w:rPr>
        <w:t xml:space="preserve">Programa de Manejo de Terapia de Medicamentos </w:t>
      </w:r>
      <w:r w:rsidR="00EC0A23" w:rsidRPr="00407F8B">
        <w:rPr>
          <w:lang w:val="es-ES_tradnl"/>
        </w:rPr>
        <w:t xml:space="preserve">(MTM) </w:t>
      </w:r>
      <w:r w:rsidR="00EC0A23" w:rsidRPr="00407F8B">
        <w:rPr>
          <w:color w:val="0000FF"/>
          <w:lang w:val="es-ES_tradnl"/>
        </w:rPr>
        <w:t>[</w:t>
      </w:r>
      <w:r w:rsidR="00EC0A23" w:rsidRPr="00407F8B">
        <w:rPr>
          <w:i/>
          <w:color w:val="0000FF"/>
          <w:lang w:val="es-ES_tradnl"/>
        </w:rPr>
        <w:t>insert if plan has other medication management programs</w:t>
      </w:r>
      <w:r w:rsidR="00EC0A23" w:rsidRPr="00407F8B">
        <w:rPr>
          <w:color w:val="0000FF"/>
          <w:lang w:val="es-ES_tradnl"/>
        </w:rPr>
        <w:t xml:space="preserve"> “and other”]</w:t>
      </w:r>
      <w:r w:rsidR="00EC0A23" w:rsidRPr="00407F8B">
        <w:rPr>
          <w:lang w:val="es-ES_tradnl"/>
        </w:rPr>
        <w:t xml:space="preserve"> </w:t>
      </w:r>
      <w:r w:rsidR="00EC0A23" w:rsidRPr="00407F8B">
        <w:rPr>
          <w:color w:val="0000FF"/>
          <w:lang w:val="es-ES_tradnl"/>
        </w:rPr>
        <w:t>[</w:t>
      </w:r>
      <w:r w:rsidR="00EC0A23" w:rsidRPr="00407F8B">
        <w:rPr>
          <w:i/>
          <w:color w:val="0000FF"/>
          <w:lang w:val="es-ES_tradnl"/>
        </w:rPr>
        <w:t>insert if</w:t>
      </w:r>
      <w:r w:rsidR="00EC0A23" w:rsidRPr="00407F8B">
        <w:rPr>
          <w:color w:val="0000FF"/>
          <w:lang w:val="es-ES_tradnl"/>
        </w:rPr>
        <w:t xml:space="preserve"> </w:t>
      </w:r>
      <w:r w:rsidR="00EC0A23" w:rsidRPr="00407F8B">
        <w:rPr>
          <w:i/>
          <w:color w:val="0000FF"/>
          <w:lang w:val="es-ES_tradnl"/>
        </w:rPr>
        <w:t>applicable</w:t>
      </w:r>
      <w:r w:rsidR="00EC0A23" w:rsidRPr="00407F8B">
        <w:rPr>
          <w:color w:val="0000FF"/>
          <w:lang w:val="es-ES_tradnl"/>
        </w:rPr>
        <w:t xml:space="preserve"> “s”]</w:t>
      </w:r>
      <w:r w:rsidRPr="00407F8B">
        <w:rPr>
          <w:lang w:val="es-ES_tradnl"/>
        </w:rPr>
        <w:t xml:space="preserve"> para ayudar a los miembros a manejar sus medicamentos</w:t>
      </w:r>
      <w:r w:rsidR="00EC0A23" w:rsidRPr="00407F8B">
        <w:rPr>
          <w:lang w:val="es-ES_tradnl"/>
        </w:rPr>
        <w:tab/>
      </w:r>
      <w:r w:rsidR="0012514B" w:rsidRPr="00407F8B">
        <w:rPr>
          <w:lang w:val="es-ES_tradnl"/>
        </w:rPr>
        <w:fldChar w:fldCharType="begin"/>
      </w:r>
      <w:r w:rsidR="00EC0A23" w:rsidRPr="00407F8B">
        <w:rPr>
          <w:lang w:val="es-ES_tradnl"/>
        </w:rPr>
        <w:instrText xml:space="preserve"> PAGEREF _Toc384383746 \h </w:instrText>
      </w:r>
      <w:r w:rsidR="001B5951" w:rsidRPr="0012514B">
        <w:rPr>
          <w:lang w:val="es-ES_tradnl"/>
        </w:rPr>
      </w:r>
      <w:r w:rsidR="0012514B" w:rsidRPr="00407F8B">
        <w:rPr>
          <w:lang w:val="es-ES_tradnl"/>
        </w:rPr>
        <w:fldChar w:fldCharType="separate"/>
      </w:r>
      <w:r w:rsidR="00EC0A23" w:rsidRPr="00407F8B">
        <w:rPr>
          <w:lang w:val="es-ES_tradnl"/>
        </w:rPr>
        <w:t>56</w:t>
      </w:r>
      <w:r w:rsidR="0012514B" w:rsidRPr="00407F8B">
        <w:rPr>
          <w:lang w:val="es-ES_tradnl"/>
        </w:rPr>
        <w:fldChar w:fldCharType="end"/>
      </w:r>
    </w:p>
    <w:p w:rsidR="00675612" w:rsidRPr="00407F8B" w:rsidRDefault="0012514B" w:rsidP="00185320">
      <w:pPr>
        <w:rPr>
          <w:noProof/>
          <w:lang w:val="es-ES_tradnl"/>
        </w:rPr>
      </w:pPr>
      <w:r w:rsidRPr="00407F8B">
        <w:rPr>
          <w:noProof/>
          <w:lang w:val="es-ES_tradnl"/>
        </w:rPr>
        <w:fldChar w:fldCharType="end"/>
      </w:r>
    </w:p>
    <w:p w:rsidR="00185320" w:rsidRPr="00407F8B" w:rsidRDefault="00185320">
      <w:pPr>
        <w:spacing w:before="0" w:beforeAutospacing="0" w:after="0" w:afterAutospacing="0"/>
        <w:rPr>
          <w:lang w:val="es-ES_tradnl"/>
        </w:rPr>
      </w:pPr>
      <w:r w:rsidRPr="00407F8B">
        <w:rPr>
          <w:lang w:val="es-ES_tradnl"/>
        </w:rPr>
        <w:br w:type="page"/>
      </w:r>
    </w:p>
    <w:p w:rsidR="00185320" w:rsidRPr="00407F8B" w:rsidRDefault="003D6909" w:rsidP="00185320">
      <w:pPr>
        <w:ind w:left="720" w:hanging="720"/>
        <w:rPr>
          <w:lang w:val="es-ES_tradnl"/>
        </w:rPr>
      </w:pPr>
      <w:r w:rsidRPr="00407F8B">
        <w:rPr>
          <w:noProof/>
          <w:position w:val="-6"/>
        </w:rPr>
        <w:drawing>
          <wp:inline distT="0" distB="0" distL="0" distR="0">
            <wp:extent cx="238125" cy="238125"/>
            <wp:effectExtent l="0" t="0" r="9525" b="9525"/>
            <wp:docPr id="8" name="Picture 8"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1" cstate="print">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38125"/>
                    </a:xfrm>
                    <a:prstGeom prst="rect">
                      <a:avLst/>
                    </a:prstGeom>
                    <a:noFill/>
                    <a:ln>
                      <a:noFill/>
                    </a:ln>
                  </pic:spPr>
                </pic:pic>
              </a:graphicData>
            </a:graphic>
          </wp:inline>
        </w:drawing>
      </w:r>
      <w:r w:rsidRPr="00407F8B">
        <w:rPr>
          <w:rStyle w:val="alttexthidden"/>
          <w:lang w:val="es-ES_tradnl"/>
        </w:rPr>
        <w:t>question mark.</w:t>
      </w:r>
      <w:r w:rsidRPr="00407F8B">
        <w:rPr>
          <w:lang w:val="es-ES_tradnl"/>
        </w:rPr>
        <w:tab/>
      </w:r>
      <w:r w:rsidR="00B5127E">
        <w:rPr>
          <w:rFonts w:ascii="Arial" w:hAnsi="Arial" w:cs="Arial"/>
          <w:b/>
          <w:lang w:val="es-ES_tradnl"/>
        </w:rPr>
        <w:t>¿S</w:t>
      </w:r>
      <w:r w:rsidR="00D4512E" w:rsidRPr="00407F8B">
        <w:rPr>
          <w:rFonts w:ascii="Arial" w:hAnsi="Arial" w:cs="Arial"/>
          <w:b/>
          <w:lang w:val="es-ES_tradnl"/>
        </w:rPr>
        <w:t>abía que hay programas que ayudan a las personas a pagar por sus medicamentos</w:t>
      </w:r>
      <w:r w:rsidR="00185320" w:rsidRPr="00407F8B">
        <w:rPr>
          <w:rFonts w:ascii="Arial" w:hAnsi="Arial" w:cs="Arial"/>
          <w:b/>
          <w:lang w:val="es-ES_tradnl"/>
        </w:rPr>
        <w:t>?</w:t>
      </w:r>
    </w:p>
    <w:p w:rsidR="00D72C27" w:rsidRPr="00407F8B" w:rsidRDefault="00D72C27" w:rsidP="00185320">
      <w:pPr>
        <w:ind w:left="720" w:right="274"/>
        <w:rPr>
          <w:lang w:val="es-ES_tradnl"/>
        </w:rPr>
      </w:pPr>
      <w:r w:rsidRPr="007E68E1">
        <w:rPr>
          <w:color w:val="0000FF"/>
        </w:rPr>
        <w:t>[</w:t>
      </w:r>
      <w:r w:rsidRPr="007E68E1">
        <w:rPr>
          <w:i/>
          <w:color w:val="0000FF"/>
        </w:rPr>
        <w:t>Insert as appropriate, depending on whether SPAPs are discussed in Chapter 2:</w:t>
      </w:r>
      <w:r w:rsidRPr="007E68E1">
        <w:rPr>
          <w:color w:val="0000FF"/>
        </w:rPr>
        <w:t xml:space="preserve"> </w:t>
      </w:r>
      <w:r w:rsidR="00D4512E" w:rsidRPr="007E68E1">
        <w:rPr>
          <w:color w:val="0000FF"/>
        </w:rPr>
        <w:t>Hay</w:t>
      </w:r>
      <w:r w:rsidRPr="007E68E1">
        <w:rPr>
          <w:color w:val="0000FF"/>
        </w:rPr>
        <w:t xml:space="preserve"> program</w:t>
      </w:r>
      <w:r w:rsidR="00D4512E" w:rsidRPr="007E68E1">
        <w:rPr>
          <w:color w:val="0000FF"/>
        </w:rPr>
        <w:t>a</w:t>
      </w:r>
      <w:r w:rsidRPr="007E68E1">
        <w:rPr>
          <w:color w:val="0000FF"/>
        </w:rPr>
        <w:t xml:space="preserve">s </w:t>
      </w:r>
      <w:r w:rsidR="00D4512E" w:rsidRPr="007E68E1">
        <w:rPr>
          <w:color w:val="0000FF"/>
        </w:rPr>
        <w:t xml:space="preserve">que ayudan a las personas con recursos limitados a pagar por sus medicamentos. </w:t>
      </w:r>
      <w:r w:rsidR="00D4512E" w:rsidRPr="00407F8B">
        <w:rPr>
          <w:color w:val="0000FF"/>
          <w:lang w:val="es-ES_tradnl"/>
        </w:rPr>
        <w:t>Entre ellos están</w:t>
      </w:r>
      <w:r w:rsidRPr="00407F8B">
        <w:rPr>
          <w:color w:val="0000FF"/>
          <w:lang w:val="es-ES_tradnl"/>
        </w:rPr>
        <w:t xml:space="preserve"> </w:t>
      </w:r>
      <w:r w:rsidR="00D4512E" w:rsidRPr="00407F8B">
        <w:rPr>
          <w:color w:val="0000FF"/>
          <w:lang w:val="es-ES_tradnl"/>
        </w:rPr>
        <w:t xml:space="preserve">la </w:t>
      </w:r>
      <w:r w:rsidRPr="00407F8B">
        <w:rPr>
          <w:color w:val="0000FF"/>
          <w:lang w:val="es-ES_tradnl"/>
        </w:rPr>
        <w:t>“</w:t>
      </w:r>
      <w:r w:rsidR="00D4512E" w:rsidRPr="00407F8B">
        <w:rPr>
          <w:color w:val="0000FF"/>
          <w:lang w:val="es-ES_tradnl"/>
        </w:rPr>
        <w:t>Ayuda Extra</w:t>
      </w:r>
      <w:r w:rsidRPr="00407F8B">
        <w:rPr>
          <w:color w:val="0000FF"/>
          <w:lang w:val="es-ES_tradnl"/>
        </w:rPr>
        <w:t xml:space="preserve">” </w:t>
      </w:r>
      <w:r w:rsidR="00D4512E" w:rsidRPr="00407F8B">
        <w:rPr>
          <w:color w:val="0000FF"/>
          <w:lang w:val="es-ES_tradnl"/>
        </w:rPr>
        <w:t xml:space="preserve">y los Programas </w:t>
      </w:r>
      <w:r w:rsidR="00B5127E">
        <w:rPr>
          <w:color w:val="0000FF"/>
          <w:lang w:val="es-ES_tradnl"/>
        </w:rPr>
        <w:t xml:space="preserve">Estatales </w:t>
      </w:r>
      <w:r w:rsidR="00D4512E" w:rsidRPr="00407F8B">
        <w:rPr>
          <w:color w:val="0000FF"/>
          <w:lang w:val="es-ES_tradnl"/>
        </w:rPr>
        <w:t>de Asistencia Farmacéutica</w:t>
      </w:r>
      <w:r w:rsidRPr="00407F8B">
        <w:rPr>
          <w:color w:val="0000FF"/>
          <w:lang w:val="es-ES_tradnl"/>
        </w:rPr>
        <w:t xml:space="preserve">. </w:t>
      </w:r>
      <w:r w:rsidRPr="00407F8B">
        <w:rPr>
          <w:i/>
          <w:color w:val="0000FF"/>
          <w:lang w:val="es-ES_tradnl"/>
        </w:rPr>
        <w:t>OR</w:t>
      </w:r>
      <w:r w:rsidRPr="00407F8B">
        <w:rPr>
          <w:color w:val="0000FF"/>
          <w:lang w:val="es-ES_tradnl"/>
        </w:rPr>
        <w:t xml:space="preserve"> </w:t>
      </w:r>
      <w:r w:rsidR="00D4512E" w:rsidRPr="00407F8B">
        <w:rPr>
          <w:color w:val="0000FF"/>
          <w:lang w:val="es-ES_tradnl"/>
        </w:rPr>
        <w:t>El programa d</w:t>
      </w:r>
      <w:r w:rsidRPr="00407F8B">
        <w:rPr>
          <w:color w:val="0000FF"/>
          <w:lang w:val="es-ES_tradnl"/>
        </w:rPr>
        <w:t>e “</w:t>
      </w:r>
      <w:r w:rsidR="00D4512E" w:rsidRPr="00407F8B">
        <w:rPr>
          <w:color w:val="0000FF"/>
          <w:lang w:val="es-ES_tradnl"/>
        </w:rPr>
        <w:t>Ayuda Extra</w:t>
      </w:r>
      <w:r w:rsidRPr="00407F8B">
        <w:rPr>
          <w:color w:val="0000FF"/>
          <w:lang w:val="es-ES_tradnl"/>
        </w:rPr>
        <w:t xml:space="preserve">” </w:t>
      </w:r>
      <w:r w:rsidR="00D4512E" w:rsidRPr="00407F8B">
        <w:rPr>
          <w:color w:val="0000FF"/>
          <w:lang w:val="es-ES_tradnl"/>
        </w:rPr>
        <w:t>ayuda a las personas con recursos limitados a pagar por sus medicamentos</w:t>
      </w:r>
      <w:r w:rsidRPr="00407F8B">
        <w:rPr>
          <w:color w:val="0000FF"/>
          <w:lang w:val="es-ES_tradnl"/>
        </w:rPr>
        <w:t xml:space="preserve">.] </w:t>
      </w:r>
      <w:r w:rsidR="00D4512E" w:rsidRPr="00407F8B">
        <w:rPr>
          <w:lang w:val="es-ES_tradnl"/>
        </w:rPr>
        <w:t>Para más información, vea el Capítulo</w:t>
      </w:r>
      <w:r w:rsidRPr="00407F8B">
        <w:rPr>
          <w:lang w:val="es-ES_tradnl"/>
        </w:rPr>
        <w:t>, 2, Sec</w:t>
      </w:r>
      <w:r w:rsidR="00D4512E" w:rsidRPr="00407F8B">
        <w:rPr>
          <w:lang w:val="es-ES_tradnl"/>
        </w:rPr>
        <w:t>ció</w:t>
      </w:r>
      <w:r w:rsidRPr="00407F8B">
        <w:rPr>
          <w:lang w:val="es-ES_tradnl"/>
        </w:rPr>
        <w:t xml:space="preserve">n 7. </w:t>
      </w:r>
    </w:p>
    <w:p w:rsidR="00D72C27" w:rsidRPr="00407F8B" w:rsidRDefault="00D4512E" w:rsidP="00185320">
      <w:pPr>
        <w:ind w:left="720" w:right="3240"/>
        <w:rPr>
          <w:rFonts w:ascii="Arial" w:hAnsi="Arial" w:cs="Arial"/>
          <w:b/>
          <w:lang w:val="es-ES_tradnl"/>
        </w:rPr>
      </w:pPr>
      <w:r w:rsidRPr="00407F8B">
        <w:rPr>
          <w:rFonts w:ascii="Arial" w:hAnsi="Arial" w:cs="Arial"/>
          <w:b/>
          <w:lang w:val="es-ES_tradnl"/>
        </w:rPr>
        <w:t xml:space="preserve">¿Actualmente está recibiendo ayuda para pagar por sus medicamentos? </w:t>
      </w:r>
    </w:p>
    <w:p w:rsidR="00D72C27" w:rsidRPr="00407F8B" w:rsidRDefault="004478FC" w:rsidP="00185320">
      <w:pPr>
        <w:ind w:left="720"/>
        <w:rPr>
          <w:lang w:val="es-ES_tradnl"/>
        </w:rPr>
      </w:pPr>
      <w:r w:rsidRPr="00407F8B">
        <w:rPr>
          <w:lang w:val="es-ES_tradnl"/>
        </w:rPr>
        <w:t>Si usted pertenece a un programa que ayuda a pagar por sus medicamentos,</w:t>
      </w:r>
      <w:r w:rsidR="00D72C27" w:rsidRPr="00407F8B">
        <w:rPr>
          <w:lang w:val="es-ES_tradnl"/>
        </w:rPr>
        <w:t xml:space="preserve"> </w:t>
      </w:r>
      <w:r w:rsidRPr="00407F8B">
        <w:rPr>
          <w:b/>
          <w:lang w:val="es-ES_tradnl"/>
        </w:rPr>
        <w:t xml:space="preserve">parte de la información de esta </w:t>
      </w:r>
      <w:r w:rsidR="00D72C27" w:rsidRPr="00407F8B">
        <w:rPr>
          <w:b/>
          <w:i/>
          <w:lang w:val="es-ES_tradnl"/>
        </w:rPr>
        <w:t>Evidenc</w:t>
      </w:r>
      <w:r w:rsidRPr="00407F8B">
        <w:rPr>
          <w:b/>
          <w:i/>
          <w:lang w:val="es-ES_tradnl"/>
        </w:rPr>
        <w:t xml:space="preserve">ia de Cobertura </w:t>
      </w:r>
      <w:r w:rsidRPr="00407F8B">
        <w:rPr>
          <w:b/>
          <w:lang w:val="es-ES_tradnl"/>
        </w:rPr>
        <w:t>sobre los costos de</w:t>
      </w:r>
      <w:r w:rsidR="00D72C27" w:rsidRPr="00407F8B">
        <w:rPr>
          <w:b/>
          <w:lang w:val="es-ES_tradnl"/>
        </w:rPr>
        <w:t xml:space="preserve"> </w:t>
      </w:r>
      <w:r w:rsidRPr="00407F8B">
        <w:rPr>
          <w:b/>
          <w:lang w:val="es-ES_tradnl"/>
        </w:rPr>
        <w:t xml:space="preserve">los medicamentos por receta de la </w:t>
      </w:r>
      <w:r w:rsidR="00D72C27" w:rsidRPr="00407F8B">
        <w:rPr>
          <w:b/>
          <w:lang w:val="es-ES_tradnl"/>
        </w:rPr>
        <w:t>Part</w:t>
      </w:r>
      <w:r w:rsidRPr="00407F8B">
        <w:rPr>
          <w:b/>
          <w:lang w:val="es-ES_tradnl"/>
        </w:rPr>
        <w:t>e</w:t>
      </w:r>
      <w:r w:rsidR="00D72C27" w:rsidRPr="00407F8B">
        <w:rPr>
          <w:b/>
          <w:lang w:val="es-ES_tradnl"/>
        </w:rPr>
        <w:t xml:space="preserve"> D </w:t>
      </w:r>
      <w:r w:rsidR="00D72C27" w:rsidRPr="00407F8B">
        <w:rPr>
          <w:color w:val="0000FF"/>
          <w:lang w:val="es-ES_tradnl"/>
        </w:rPr>
        <w:t>[</w:t>
      </w:r>
      <w:r w:rsidR="00D72C27" w:rsidRPr="00407F8B">
        <w:rPr>
          <w:i/>
          <w:color w:val="0000FF"/>
          <w:lang w:val="es-ES_tradnl"/>
        </w:rPr>
        <w:t xml:space="preserve">insert as </w:t>
      </w:r>
      <w:r w:rsidR="00D72C27" w:rsidRPr="00407F8B">
        <w:rPr>
          <w:i/>
          <w:color w:val="0000FF"/>
          <w:szCs w:val="26"/>
          <w:lang w:val="es-ES_tradnl"/>
        </w:rPr>
        <w:t>applicable:</w:t>
      </w:r>
      <w:r w:rsidR="00D72C27" w:rsidRPr="00407F8B">
        <w:rPr>
          <w:color w:val="0000FF"/>
          <w:szCs w:val="26"/>
          <w:lang w:val="es-ES_tradnl"/>
        </w:rPr>
        <w:t xml:space="preserve"> </w:t>
      </w:r>
      <w:r w:rsidRPr="00407F8B">
        <w:rPr>
          <w:b/>
          <w:color w:val="0000FF"/>
          <w:szCs w:val="26"/>
          <w:lang w:val="es-ES_tradnl"/>
        </w:rPr>
        <w:t>podría aplicarse</w:t>
      </w:r>
      <w:r w:rsidR="00D72C27" w:rsidRPr="00407F8B">
        <w:rPr>
          <w:b/>
          <w:color w:val="0000FF"/>
          <w:szCs w:val="26"/>
          <w:lang w:val="es-ES_tradnl"/>
        </w:rPr>
        <w:t xml:space="preserve"> </w:t>
      </w:r>
      <w:r w:rsidR="00D72C27" w:rsidRPr="00407F8B">
        <w:rPr>
          <w:i/>
          <w:color w:val="0000FF"/>
          <w:szCs w:val="26"/>
          <w:lang w:val="es-ES_tradnl"/>
        </w:rPr>
        <w:t>OR</w:t>
      </w:r>
      <w:r w:rsidR="00D72C27" w:rsidRPr="00407F8B">
        <w:rPr>
          <w:b/>
          <w:color w:val="0000FF"/>
          <w:szCs w:val="26"/>
          <w:lang w:val="es-ES_tradnl"/>
        </w:rPr>
        <w:t>]</w:t>
      </w:r>
      <w:r w:rsidR="00D72C27" w:rsidRPr="00407F8B">
        <w:rPr>
          <w:b/>
          <w:szCs w:val="26"/>
          <w:lang w:val="es-ES_tradnl"/>
        </w:rPr>
        <w:t xml:space="preserve"> </w:t>
      </w:r>
      <w:r w:rsidRPr="00407F8B">
        <w:rPr>
          <w:b/>
          <w:lang w:val="es-ES_tradnl"/>
        </w:rPr>
        <w:t>no se aplica a usted</w:t>
      </w:r>
      <w:r w:rsidR="00D72C27" w:rsidRPr="00407F8B">
        <w:rPr>
          <w:b/>
          <w:lang w:val="es-ES_tradnl"/>
        </w:rPr>
        <w:t xml:space="preserve">. </w:t>
      </w:r>
      <w:r w:rsidR="00D72C27" w:rsidRPr="00407F8B">
        <w:rPr>
          <w:i/>
          <w:color w:val="0000FF"/>
          <w:lang w:val="es-ES_tradnl"/>
        </w:rPr>
        <w:t xml:space="preserve">[If not applicable, omit </w:t>
      </w:r>
      <w:r w:rsidR="004317C8" w:rsidRPr="00407F8B">
        <w:rPr>
          <w:i/>
          <w:color w:val="0000FF"/>
          <w:lang w:val="es-ES_tradnl"/>
        </w:rPr>
        <w:t>information about the LIS Rider</w:t>
      </w:r>
      <w:r w:rsidR="00D72C27" w:rsidRPr="00407F8B">
        <w:rPr>
          <w:i/>
          <w:color w:val="0000FF"/>
          <w:lang w:val="es-ES_tradnl"/>
        </w:rPr>
        <w:t>]</w:t>
      </w:r>
      <w:r w:rsidR="00D72C27" w:rsidRPr="00407F8B">
        <w:rPr>
          <w:b/>
          <w:lang w:val="es-ES_tradnl"/>
        </w:rPr>
        <w:t xml:space="preserve"> </w:t>
      </w:r>
      <w:r w:rsidRPr="00407F8B">
        <w:rPr>
          <w:lang w:val="es-ES_tradnl"/>
        </w:rPr>
        <w:t>Nosotros</w:t>
      </w:r>
      <w:r w:rsidR="00D72C27" w:rsidRPr="00407F8B">
        <w:rPr>
          <w:lang w:val="es-ES_tradnl"/>
        </w:rPr>
        <w:t xml:space="preserve"> </w:t>
      </w:r>
      <w:r w:rsidR="00D72C27" w:rsidRPr="00407F8B">
        <w:rPr>
          <w:color w:val="0000FF"/>
          <w:lang w:val="es-ES_tradnl"/>
        </w:rPr>
        <w:t>[</w:t>
      </w:r>
      <w:r w:rsidR="00D72C27" w:rsidRPr="00407F8B">
        <w:rPr>
          <w:i/>
          <w:color w:val="0000FF"/>
          <w:lang w:val="es-ES_tradnl"/>
        </w:rPr>
        <w:t>insert as appropriate:</w:t>
      </w:r>
      <w:r w:rsidR="00D72C27" w:rsidRPr="00407F8B">
        <w:rPr>
          <w:color w:val="0000FF"/>
          <w:lang w:val="es-ES_tradnl"/>
        </w:rPr>
        <w:t xml:space="preserve"> </w:t>
      </w:r>
      <w:r w:rsidRPr="00407F8B">
        <w:rPr>
          <w:color w:val="0000FF"/>
          <w:lang w:val="es-ES_tradnl"/>
        </w:rPr>
        <w:t>hemso incluido</w:t>
      </w:r>
      <w:r w:rsidR="00D72C27" w:rsidRPr="00407F8B">
        <w:rPr>
          <w:color w:val="0000FF"/>
          <w:lang w:val="es-ES_tradnl"/>
        </w:rPr>
        <w:t xml:space="preserve"> </w:t>
      </w:r>
      <w:r w:rsidR="00D72C27" w:rsidRPr="00407F8B">
        <w:rPr>
          <w:i/>
          <w:color w:val="0000FF"/>
          <w:lang w:val="es-ES_tradnl"/>
        </w:rPr>
        <w:t>OR</w:t>
      </w:r>
      <w:r w:rsidR="00D72C27" w:rsidRPr="00407F8B">
        <w:rPr>
          <w:color w:val="0000FF"/>
          <w:lang w:val="es-ES_tradnl"/>
        </w:rPr>
        <w:t xml:space="preserve"> </w:t>
      </w:r>
      <w:r w:rsidRPr="00407F8B">
        <w:rPr>
          <w:color w:val="0000FF"/>
          <w:lang w:val="es-ES_tradnl"/>
        </w:rPr>
        <w:t>le enviamos</w:t>
      </w:r>
      <w:r w:rsidR="00D72C27" w:rsidRPr="00407F8B">
        <w:rPr>
          <w:color w:val="0000FF"/>
          <w:lang w:val="es-ES_tradnl"/>
        </w:rPr>
        <w:t>]</w:t>
      </w:r>
      <w:r w:rsidR="00D72C27" w:rsidRPr="00407F8B">
        <w:rPr>
          <w:lang w:val="es-ES_tradnl"/>
        </w:rPr>
        <w:t xml:space="preserve"> </w:t>
      </w:r>
      <w:r w:rsidRPr="00407F8B">
        <w:rPr>
          <w:lang w:val="es-ES_tradnl"/>
        </w:rPr>
        <w:t>un suplemento por separado</w:t>
      </w:r>
      <w:r w:rsidR="00D72C27" w:rsidRPr="00407F8B">
        <w:rPr>
          <w:lang w:val="es-ES_tradnl"/>
        </w:rPr>
        <w:t xml:space="preserve">, </w:t>
      </w:r>
      <w:r w:rsidRPr="00407F8B">
        <w:rPr>
          <w:lang w:val="es-ES_tradnl"/>
        </w:rPr>
        <w:t>llamado</w:t>
      </w:r>
      <w:r w:rsidR="00D72C27" w:rsidRPr="00407F8B">
        <w:rPr>
          <w:lang w:val="es-ES_tradnl"/>
        </w:rPr>
        <w:t xml:space="preserve"> “</w:t>
      </w:r>
      <w:r w:rsidRPr="00407F8B">
        <w:rPr>
          <w:lang w:val="es-ES_tradnl"/>
        </w:rPr>
        <w:t xml:space="preserve">Cláusula de </w:t>
      </w:r>
      <w:r w:rsidR="00D72C27" w:rsidRPr="00407F8B">
        <w:rPr>
          <w:lang w:val="es-ES_tradnl"/>
        </w:rPr>
        <w:t>Evidenc</w:t>
      </w:r>
      <w:r w:rsidRPr="00407F8B">
        <w:rPr>
          <w:lang w:val="es-ES_tradnl"/>
        </w:rPr>
        <w:t>ia de Cobertura para Personas que reciben ayuda extra para pagar por los medicamentos pr receta</w:t>
      </w:r>
      <w:r w:rsidR="00D72C27" w:rsidRPr="00407F8B">
        <w:rPr>
          <w:color w:val="000000"/>
          <w:lang w:val="es-ES_tradnl"/>
        </w:rPr>
        <w:t>” (</w:t>
      </w:r>
      <w:r w:rsidRPr="00407F8B">
        <w:rPr>
          <w:lang w:val="es-ES_tradnl"/>
        </w:rPr>
        <w:t>conocida también como</w:t>
      </w:r>
      <w:r w:rsidR="00D72C27" w:rsidRPr="00407F8B">
        <w:rPr>
          <w:lang w:val="es-ES_tradnl"/>
        </w:rPr>
        <w:t xml:space="preserve"> “</w:t>
      </w:r>
      <w:r w:rsidRPr="00407F8B">
        <w:rPr>
          <w:lang w:val="es-ES_tradnl"/>
        </w:rPr>
        <w:t>Cláusula Subsidiaria para Bajos Ingresos” o</w:t>
      </w:r>
      <w:r w:rsidR="00D72C27" w:rsidRPr="00407F8B">
        <w:rPr>
          <w:lang w:val="es-ES_tradnl"/>
        </w:rPr>
        <w:t xml:space="preserve"> “</w:t>
      </w:r>
      <w:r w:rsidRPr="00407F8B">
        <w:rPr>
          <w:lang w:val="es-ES_tradnl"/>
        </w:rPr>
        <w:t>Cláusula LIS</w:t>
      </w:r>
      <w:r w:rsidR="00D72C27" w:rsidRPr="00407F8B">
        <w:rPr>
          <w:lang w:val="es-ES_tradnl"/>
        </w:rPr>
        <w:t>”</w:t>
      </w:r>
      <w:r w:rsidR="00D72C27" w:rsidRPr="00407F8B">
        <w:rPr>
          <w:color w:val="000000"/>
          <w:lang w:val="es-ES_tradnl"/>
        </w:rPr>
        <w:t xml:space="preserve">), </w:t>
      </w:r>
      <w:r w:rsidRPr="00407F8B">
        <w:rPr>
          <w:color w:val="000000"/>
          <w:lang w:val="es-ES_tradnl"/>
        </w:rPr>
        <w:t xml:space="preserve">la cual habla de las coberturas de medicamentos. </w:t>
      </w:r>
      <w:r w:rsidRPr="00407F8B">
        <w:rPr>
          <w:lang w:val="es-ES_tradnl"/>
        </w:rPr>
        <w:t>Si usted no tiene este suplemento</w:t>
      </w:r>
      <w:r w:rsidR="00D72C27" w:rsidRPr="00407F8B">
        <w:rPr>
          <w:lang w:val="es-ES_tradnl"/>
        </w:rPr>
        <w:t xml:space="preserve">, </w:t>
      </w:r>
      <w:r w:rsidR="00B5127E">
        <w:rPr>
          <w:lang w:val="es-ES_tradnl"/>
        </w:rPr>
        <w:t>sírvase llamar a</w:t>
      </w:r>
      <w:r w:rsidRPr="00407F8B">
        <w:rPr>
          <w:lang w:val="es-ES_tradnl"/>
        </w:rPr>
        <w:t xml:space="preserve"> Servicios para los Miembros y preguntar por la</w:t>
      </w:r>
      <w:r w:rsidR="00D72C27" w:rsidRPr="00407F8B">
        <w:rPr>
          <w:lang w:val="es-ES_tradnl"/>
        </w:rPr>
        <w:t xml:space="preserve"> “</w:t>
      </w:r>
      <w:r w:rsidRPr="00407F8B">
        <w:rPr>
          <w:lang w:val="es-ES_tradnl"/>
        </w:rPr>
        <w:t>Cláusula LIS</w:t>
      </w:r>
      <w:r w:rsidR="00D72C27" w:rsidRPr="00407F8B">
        <w:rPr>
          <w:lang w:val="es-ES_tradnl"/>
        </w:rPr>
        <w:t>”</w:t>
      </w:r>
      <w:r w:rsidRPr="00407F8B">
        <w:rPr>
          <w:lang w:val="es-ES_tradnl"/>
        </w:rPr>
        <w:t>.</w:t>
      </w:r>
      <w:r w:rsidR="00D72C27" w:rsidRPr="00407F8B">
        <w:rPr>
          <w:lang w:val="es-ES_tradnl"/>
        </w:rPr>
        <w:t xml:space="preserve"> (</w:t>
      </w:r>
      <w:r w:rsidRPr="00407F8B">
        <w:rPr>
          <w:lang w:val="es-ES_tradnl"/>
        </w:rPr>
        <w:t>Los números de teléfono de Servicios para los Miembros están impresos en la contraportada de este folleto</w:t>
      </w:r>
      <w:r w:rsidR="00D72C27" w:rsidRPr="00407F8B">
        <w:rPr>
          <w:lang w:val="es-ES_tradnl"/>
        </w:rPr>
        <w:t>.)</w:t>
      </w:r>
    </w:p>
    <w:p w:rsidR="00675612" w:rsidRPr="00407F8B" w:rsidRDefault="00675612" w:rsidP="00396FA6">
      <w:pPr>
        <w:pStyle w:val="Heading3"/>
        <w:rPr>
          <w:sz w:val="12"/>
          <w:lang w:val="es-ES_tradnl"/>
        </w:rPr>
      </w:pPr>
      <w:bookmarkStart w:id="228" w:name="_Toc228558974"/>
      <w:bookmarkStart w:id="229" w:name="_Toc384383709"/>
      <w:r w:rsidRPr="00407F8B">
        <w:rPr>
          <w:lang w:val="es-ES_tradnl"/>
        </w:rPr>
        <w:t>SEC</w:t>
      </w:r>
      <w:r w:rsidR="004478FC" w:rsidRPr="00407F8B">
        <w:rPr>
          <w:lang w:val="es-ES_tradnl"/>
        </w:rPr>
        <w:t>CIÓ</w:t>
      </w:r>
      <w:r w:rsidRPr="00407F8B">
        <w:rPr>
          <w:lang w:val="es-ES_tradnl"/>
        </w:rPr>
        <w:t>N 1</w:t>
      </w:r>
      <w:r w:rsidRPr="00407F8B">
        <w:rPr>
          <w:lang w:val="es-ES_tradnl"/>
        </w:rPr>
        <w:tab/>
        <w:t>Introduc</w:t>
      </w:r>
      <w:r w:rsidR="004478FC" w:rsidRPr="00407F8B">
        <w:rPr>
          <w:lang w:val="es-ES_tradnl"/>
        </w:rPr>
        <w:t>ció</w:t>
      </w:r>
      <w:r w:rsidRPr="00407F8B">
        <w:rPr>
          <w:lang w:val="es-ES_tradnl"/>
        </w:rPr>
        <w:t>n</w:t>
      </w:r>
      <w:bookmarkEnd w:id="228"/>
      <w:bookmarkEnd w:id="229"/>
    </w:p>
    <w:p w:rsidR="00675612" w:rsidRPr="00407F8B" w:rsidRDefault="00675612" w:rsidP="00396FA6">
      <w:pPr>
        <w:pStyle w:val="Heading4"/>
        <w:rPr>
          <w:lang w:val="es-ES_tradnl"/>
        </w:rPr>
      </w:pPr>
      <w:bookmarkStart w:id="230" w:name="_Toc228558975"/>
      <w:bookmarkStart w:id="231" w:name="_Toc384383710"/>
      <w:r w:rsidRPr="00407F8B">
        <w:rPr>
          <w:lang w:val="es-ES_tradnl"/>
        </w:rPr>
        <w:t>Sec</w:t>
      </w:r>
      <w:r w:rsidR="004478FC" w:rsidRPr="00407F8B">
        <w:rPr>
          <w:lang w:val="es-ES_tradnl"/>
        </w:rPr>
        <w:t>ció</w:t>
      </w:r>
      <w:r w:rsidRPr="00407F8B">
        <w:rPr>
          <w:lang w:val="es-ES_tradnl"/>
        </w:rPr>
        <w:t>n 1.1</w:t>
      </w:r>
      <w:r w:rsidRPr="00407F8B">
        <w:rPr>
          <w:lang w:val="es-ES_tradnl"/>
        </w:rPr>
        <w:tab/>
      </w:r>
      <w:r w:rsidR="004478FC" w:rsidRPr="00407F8B">
        <w:rPr>
          <w:lang w:val="es-ES_tradnl"/>
        </w:rPr>
        <w:t xml:space="preserve">Este capítulo describe su cobertura de medicamentos de la </w:t>
      </w:r>
      <w:r w:rsidRPr="00407F8B">
        <w:rPr>
          <w:lang w:val="es-ES_tradnl"/>
        </w:rPr>
        <w:t>Part</w:t>
      </w:r>
      <w:r w:rsidR="004478FC" w:rsidRPr="00407F8B">
        <w:rPr>
          <w:lang w:val="es-ES_tradnl"/>
        </w:rPr>
        <w:t>e</w:t>
      </w:r>
      <w:r w:rsidRPr="00407F8B">
        <w:rPr>
          <w:lang w:val="es-ES_tradnl"/>
        </w:rPr>
        <w:t xml:space="preserve"> D </w:t>
      </w:r>
      <w:bookmarkEnd w:id="230"/>
      <w:bookmarkEnd w:id="231"/>
    </w:p>
    <w:p w:rsidR="00675612" w:rsidRPr="00407F8B" w:rsidRDefault="004C2225" w:rsidP="00675612">
      <w:pPr>
        <w:spacing w:before="240" w:beforeAutospacing="0" w:after="0" w:afterAutospacing="0"/>
        <w:rPr>
          <w:i/>
          <w:szCs w:val="26"/>
          <w:lang w:val="es-ES_tradnl"/>
        </w:rPr>
      </w:pPr>
      <w:r w:rsidRPr="00407F8B">
        <w:rPr>
          <w:szCs w:val="26"/>
          <w:lang w:val="es-ES_tradnl"/>
        </w:rPr>
        <w:t>Este capítulo</w:t>
      </w:r>
      <w:r w:rsidR="00675612" w:rsidRPr="00407F8B">
        <w:rPr>
          <w:szCs w:val="26"/>
          <w:lang w:val="es-ES_tradnl"/>
        </w:rPr>
        <w:t xml:space="preserve"> </w:t>
      </w:r>
      <w:r w:rsidR="00675612" w:rsidRPr="00407F8B">
        <w:rPr>
          <w:b/>
          <w:szCs w:val="26"/>
          <w:lang w:val="es-ES_tradnl"/>
        </w:rPr>
        <w:t>expl</w:t>
      </w:r>
      <w:r w:rsidRPr="00407F8B">
        <w:rPr>
          <w:b/>
          <w:szCs w:val="26"/>
          <w:lang w:val="es-ES_tradnl"/>
        </w:rPr>
        <w:t xml:space="preserve">ica las reglas para usar su cobertura de medicamentos de la </w:t>
      </w:r>
      <w:r w:rsidR="00675612" w:rsidRPr="00407F8B">
        <w:rPr>
          <w:b/>
          <w:szCs w:val="26"/>
          <w:lang w:val="es-ES_tradnl"/>
        </w:rPr>
        <w:t>Part</w:t>
      </w:r>
      <w:r w:rsidRPr="00407F8B">
        <w:rPr>
          <w:b/>
          <w:szCs w:val="26"/>
          <w:lang w:val="es-ES_tradnl"/>
        </w:rPr>
        <w:t>e D</w:t>
      </w:r>
      <w:r w:rsidR="00675612" w:rsidRPr="00407F8B">
        <w:rPr>
          <w:szCs w:val="26"/>
          <w:lang w:val="es-ES_tradnl"/>
        </w:rPr>
        <w:t xml:space="preserve">. </w:t>
      </w:r>
      <w:r w:rsidRPr="00407F8B">
        <w:rPr>
          <w:szCs w:val="26"/>
          <w:lang w:val="es-ES_tradnl"/>
        </w:rPr>
        <w:t>El próximo capítulo le dirá</w:t>
      </w:r>
      <w:r w:rsidR="00333D44" w:rsidRPr="00407F8B">
        <w:rPr>
          <w:szCs w:val="26"/>
          <w:lang w:val="es-ES_tradnl"/>
        </w:rPr>
        <w:t xml:space="preserve"> lo que usted paga por los medicamentos de la</w:t>
      </w:r>
      <w:r w:rsidR="00675612" w:rsidRPr="00407F8B">
        <w:rPr>
          <w:szCs w:val="26"/>
          <w:lang w:val="es-ES_tradnl"/>
        </w:rPr>
        <w:t xml:space="preserve"> Part</w:t>
      </w:r>
      <w:r w:rsidR="00333D44" w:rsidRPr="00407F8B">
        <w:rPr>
          <w:szCs w:val="26"/>
          <w:lang w:val="es-ES_tradnl"/>
        </w:rPr>
        <w:t>e</w:t>
      </w:r>
      <w:r w:rsidR="00675612" w:rsidRPr="00407F8B">
        <w:rPr>
          <w:szCs w:val="26"/>
          <w:lang w:val="es-ES_tradnl"/>
        </w:rPr>
        <w:t xml:space="preserve"> D (C</w:t>
      </w:r>
      <w:r w:rsidR="00333D44" w:rsidRPr="00407F8B">
        <w:rPr>
          <w:szCs w:val="26"/>
          <w:lang w:val="es-ES_tradnl"/>
        </w:rPr>
        <w:t>apítulo</w:t>
      </w:r>
      <w:r w:rsidR="00675612" w:rsidRPr="00407F8B">
        <w:rPr>
          <w:szCs w:val="26"/>
          <w:lang w:val="es-ES_tradnl"/>
        </w:rPr>
        <w:t xml:space="preserve"> 4, </w:t>
      </w:r>
      <w:r w:rsidR="00333D44" w:rsidRPr="00407F8B">
        <w:rPr>
          <w:i/>
          <w:szCs w:val="26"/>
          <w:lang w:val="es-ES_tradnl"/>
        </w:rPr>
        <w:t xml:space="preserve">Lo que usted paga por los medicamentos por receta de la </w:t>
      </w:r>
      <w:r w:rsidR="00675612" w:rsidRPr="00407F8B">
        <w:rPr>
          <w:i/>
          <w:szCs w:val="26"/>
          <w:lang w:val="es-ES_tradnl"/>
        </w:rPr>
        <w:t>Part</w:t>
      </w:r>
      <w:r w:rsidR="00333D44" w:rsidRPr="00407F8B">
        <w:rPr>
          <w:i/>
          <w:szCs w:val="26"/>
          <w:lang w:val="es-ES_tradnl"/>
        </w:rPr>
        <w:t>e</w:t>
      </w:r>
      <w:r w:rsidR="00675612" w:rsidRPr="00407F8B">
        <w:rPr>
          <w:i/>
          <w:szCs w:val="26"/>
          <w:lang w:val="es-ES_tradnl"/>
        </w:rPr>
        <w:t xml:space="preserve"> D</w:t>
      </w:r>
      <w:r w:rsidR="00675612" w:rsidRPr="00407F8B">
        <w:rPr>
          <w:szCs w:val="26"/>
          <w:lang w:val="es-ES_tradnl"/>
        </w:rPr>
        <w:t>)</w:t>
      </w:r>
      <w:r w:rsidR="00675612" w:rsidRPr="00407F8B">
        <w:rPr>
          <w:i/>
          <w:szCs w:val="26"/>
          <w:lang w:val="es-ES_tradnl"/>
        </w:rPr>
        <w:t>.</w:t>
      </w:r>
    </w:p>
    <w:p w:rsidR="00675612" w:rsidRPr="00407F8B" w:rsidRDefault="00333D44" w:rsidP="00675612">
      <w:pPr>
        <w:spacing w:before="240" w:beforeAutospacing="0" w:after="0" w:afterAutospacing="0"/>
        <w:rPr>
          <w:szCs w:val="26"/>
          <w:lang w:val="es-ES_tradnl"/>
        </w:rPr>
      </w:pPr>
      <w:r w:rsidRPr="00407F8B">
        <w:rPr>
          <w:szCs w:val="26"/>
          <w:lang w:val="es-ES_tradnl"/>
        </w:rPr>
        <w:t xml:space="preserve">Además de su cobertura para los medicamentos de la </w:t>
      </w:r>
      <w:r w:rsidR="00675612" w:rsidRPr="00407F8B">
        <w:rPr>
          <w:szCs w:val="26"/>
          <w:lang w:val="es-ES_tradnl"/>
        </w:rPr>
        <w:t>Part</w:t>
      </w:r>
      <w:r w:rsidRPr="00407F8B">
        <w:rPr>
          <w:szCs w:val="26"/>
          <w:lang w:val="es-ES_tradnl"/>
        </w:rPr>
        <w:t>e</w:t>
      </w:r>
      <w:r w:rsidR="00675612" w:rsidRPr="00407F8B">
        <w:rPr>
          <w:szCs w:val="26"/>
          <w:lang w:val="es-ES_tradnl"/>
        </w:rPr>
        <w:t xml:space="preserve"> D </w:t>
      </w:r>
      <w:r w:rsidRPr="00407F8B">
        <w:rPr>
          <w:szCs w:val="26"/>
          <w:lang w:val="es-ES_tradnl"/>
        </w:rPr>
        <w:t>a través de nuestro</w:t>
      </w:r>
      <w:r w:rsidR="00675612" w:rsidRPr="00407F8B">
        <w:rPr>
          <w:szCs w:val="26"/>
          <w:lang w:val="es-ES_tradnl"/>
        </w:rPr>
        <w:t xml:space="preserve"> plan, </w:t>
      </w:r>
      <w:r w:rsidRPr="00407F8B">
        <w:rPr>
          <w:szCs w:val="26"/>
          <w:lang w:val="es-ES_tradnl"/>
        </w:rPr>
        <w:t>el Medicare Original (</w:t>
      </w:r>
      <w:r w:rsidR="00675612" w:rsidRPr="00407F8B">
        <w:rPr>
          <w:szCs w:val="26"/>
          <w:lang w:val="es-ES_tradnl"/>
        </w:rPr>
        <w:t>Part</w:t>
      </w:r>
      <w:r w:rsidRPr="00407F8B">
        <w:rPr>
          <w:szCs w:val="26"/>
          <w:lang w:val="es-ES_tradnl"/>
        </w:rPr>
        <w:t>e</w:t>
      </w:r>
      <w:r w:rsidR="00675612" w:rsidRPr="00407F8B">
        <w:rPr>
          <w:szCs w:val="26"/>
          <w:lang w:val="es-ES_tradnl"/>
        </w:rPr>
        <w:t xml:space="preserve"> A </w:t>
      </w:r>
      <w:r w:rsidRPr="00407F8B">
        <w:rPr>
          <w:szCs w:val="26"/>
          <w:lang w:val="es-ES_tradnl"/>
        </w:rPr>
        <w:t xml:space="preserve">y Parte </w:t>
      </w:r>
      <w:r w:rsidR="00675612" w:rsidRPr="00407F8B">
        <w:rPr>
          <w:szCs w:val="26"/>
          <w:lang w:val="es-ES_tradnl"/>
        </w:rPr>
        <w:t>B</w:t>
      </w:r>
      <w:r w:rsidRPr="00407F8B">
        <w:rPr>
          <w:szCs w:val="26"/>
          <w:lang w:val="es-ES_tradnl"/>
        </w:rPr>
        <w:t xml:space="preserve"> de Medicare</w:t>
      </w:r>
      <w:r w:rsidR="00675612" w:rsidRPr="00407F8B">
        <w:rPr>
          <w:szCs w:val="26"/>
          <w:lang w:val="es-ES_tradnl"/>
        </w:rPr>
        <w:t>)</w:t>
      </w:r>
      <w:r w:rsidR="00675612" w:rsidRPr="00407F8B">
        <w:rPr>
          <w:color w:val="0000FF"/>
          <w:szCs w:val="26"/>
          <w:lang w:val="es-ES_tradnl"/>
        </w:rPr>
        <w:t xml:space="preserve"> </w:t>
      </w:r>
      <w:r w:rsidRPr="00407F8B">
        <w:rPr>
          <w:szCs w:val="26"/>
          <w:lang w:val="es-ES_tradnl"/>
        </w:rPr>
        <w:t>también cubren algunos medicamentos</w:t>
      </w:r>
      <w:r w:rsidR="00675612" w:rsidRPr="00407F8B">
        <w:rPr>
          <w:szCs w:val="26"/>
          <w:lang w:val="es-ES_tradnl"/>
        </w:rPr>
        <w:t>:</w:t>
      </w:r>
      <w:r w:rsidR="00675612" w:rsidRPr="00407F8B" w:rsidDel="00795929">
        <w:rPr>
          <w:szCs w:val="26"/>
          <w:lang w:val="es-ES_tradnl"/>
        </w:rPr>
        <w:t xml:space="preserve"> </w:t>
      </w:r>
    </w:p>
    <w:p w:rsidR="00675612" w:rsidRPr="00407F8B" w:rsidRDefault="00333D44" w:rsidP="00A90EF6">
      <w:pPr>
        <w:numPr>
          <w:ilvl w:val="0"/>
          <w:numId w:val="11"/>
        </w:numPr>
        <w:tabs>
          <w:tab w:val="clear" w:pos="1080"/>
          <w:tab w:val="num" w:pos="720"/>
        </w:tabs>
        <w:ind w:left="720" w:right="180"/>
        <w:rPr>
          <w:lang w:val="es-ES_tradnl"/>
        </w:rPr>
      </w:pPr>
      <w:r w:rsidRPr="00407F8B">
        <w:rPr>
          <w:rFonts w:cs="Arial"/>
          <w:szCs w:val="26"/>
          <w:lang w:val="es-ES_tradnl"/>
        </w:rPr>
        <w:t xml:space="preserve">La Parte A de </w:t>
      </w:r>
      <w:r w:rsidR="00675612" w:rsidRPr="00407F8B" w:rsidDel="00795929">
        <w:rPr>
          <w:rFonts w:cs="Arial"/>
          <w:szCs w:val="26"/>
          <w:lang w:val="es-ES_tradnl"/>
        </w:rPr>
        <w:t xml:space="preserve">Medicare </w:t>
      </w:r>
      <w:r w:rsidRPr="00407F8B">
        <w:rPr>
          <w:rFonts w:cs="Arial"/>
          <w:szCs w:val="26"/>
          <w:lang w:val="es-ES_tradnl"/>
        </w:rPr>
        <w:t xml:space="preserve">cubre los medicamentos </w:t>
      </w:r>
      <w:r w:rsidRPr="00407F8B">
        <w:rPr>
          <w:lang w:val="es-ES_tradnl"/>
        </w:rPr>
        <w:t xml:space="preserve">que le </w:t>
      </w:r>
      <w:r w:rsidR="003B2E30" w:rsidRPr="00407F8B">
        <w:rPr>
          <w:lang w:val="es-ES_tradnl"/>
        </w:rPr>
        <w:t>h</w:t>
      </w:r>
      <w:r w:rsidRPr="00407F8B">
        <w:rPr>
          <w:lang w:val="es-ES_tradnl"/>
        </w:rPr>
        <w:t xml:space="preserve">an dado durante las estancias cubiertas por </w:t>
      </w:r>
      <w:r w:rsidR="00675612" w:rsidRPr="00407F8B">
        <w:rPr>
          <w:lang w:val="es-ES_tradnl"/>
        </w:rPr>
        <w:t>Medicare</w:t>
      </w:r>
      <w:r w:rsidRPr="00407F8B">
        <w:rPr>
          <w:lang w:val="es-ES_tradnl"/>
        </w:rPr>
        <w:t xml:space="preserve"> en el hospital o en una instalación de enfermería especializada</w:t>
      </w:r>
      <w:r w:rsidR="00675612" w:rsidRPr="00407F8B">
        <w:rPr>
          <w:lang w:val="es-ES_tradnl"/>
        </w:rPr>
        <w:t>.</w:t>
      </w:r>
    </w:p>
    <w:p w:rsidR="00675612" w:rsidRPr="00407F8B" w:rsidRDefault="003B2E30" w:rsidP="00A90EF6">
      <w:pPr>
        <w:numPr>
          <w:ilvl w:val="0"/>
          <w:numId w:val="8"/>
        </w:numPr>
        <w:spacing w:before="120" w:beforeAutospacing="0" w:after="240" w:afterAutospacing="0"/>
        <w:rPr>
          <w:lang w:val="es-ES_tradnl"/>
        </w:rPr>
      </w:pPr>
      <w:r w:rsidRPr="00407F8B">
        <w:rPr>
          <w:rFonts w:cs="Arial"/>
          <w:szCs w:val="26"/>
          <w:lang w:val="es-ES_tradnl"/>
        </w:rPr>
        <w:t xml:space="preserve">La Parte B de </w:t>
      </w:r>
      <w:r w:rsidR="00675612" w:rsidRPr="00407F8B" w:rsidDel="00795929">
        <w:rPr>
          <w:rFonts w:cs="Arial"/>
          <w:szCs w:val="26"/>
          <w:lang w:val="es-ES_tradnl"/>
        </w:rPr>
        <w:t xml:space="preserve">Medicare </w:t>
      </w:r>
      <w:r w:rsidRPr="00407F8B">
        <w:rPr>
          <w:rFonts w:cs="Arial"/>
          <w:szCs w:val="26"/>
          <w:lang w:val="es-ES_tradnl"/>
        </w:rPr>
        <w:t xml:space="preserve">también brinda beneficios para algunos medicamentos. La </w:t>
      </w:r>
      <w:r w:rsidR="00675612" w:rsidRPr="00407F8B" w:rsidDel="00795929">
        <w:rPr>
          <w:rFonts w:cs="Arial"/>
          <w:szCs w:val="26"/>
          <w:lang w:val="es-ES_tradnl"/>
        </w:rPr>
        <w:t>Part</w:t>
      </w:r>
      <w:r w:rsidRPr="00407F8B">
        <w:rPr>
          <w:rFonts w:cs="Arial"/>
          <w:szCs w:val="26"/>
          <w:lang w:val="es-ES_tradnl"/>
        </w:rPr>
        <w:t>e</w:t>
      </w:r>
      <w:r w:rsidR="00675612" w:rsidRPr="00407F8B" w:rsidDel="00795929">
        <w:rPr>
          <w:rFonts w:cs="Arial"/>
          <w:szCs w:val="26"/>
          <w:lang w:val="es-ES_tradnl"/>
        </w:rPr>
        <w:t xml:space="preserve"> B </w:t>
      </w:r>
      <w:r w:rsidRPr="00407F8B">
        <w:rPr>
          <w:rFonts w:cs="Arial"/>
          <w:szCs w:val="26"/>
          <w:lang w:val="es-ES_tradnl"/>
        </w:rPr>
        <w:t>también brinda beneficios para algunos medicamentos. Los medicamentos de la</w:t>
      </w:r>
      <w:r w:rsidR="00675612" w:rsidRPr="00407F8B" w:rsidDel="00795929">
        <w:rPr>
          <w:rFonts w:cs="Arial"/>
          <w:szCs w:val="26"/>
          <w:lang w:val="es-ES_tradnl"/>
        </w:rPr>
        <w:t xml:space="preserve"> </w:t>
      </w:r>
      <w:r w:rsidR="00675612" w:rsidRPr="00407F8B">
        <w:rPr>
          <w:lang w:val="es-ES_tradnl"/>
        </w:rPr>
        <w:t>Part</w:t>
      </w:r>
      <w:r w:rsidRPr="00407F8B">
        <w:rPr>
          <w:lang w:val="es-ES_tradnl"/>
        </w:rPr>
        <w:t>e</w:t>
      </w:r>
      <w:r w:rsidR="00675612" w:rsidRPr="00407F8B">
        <w:rPr>
          <w:lang w:val="es-ES_tradnl"/>
        </w:rPr>
        <w:t xml:space="preserve"> B </w:t>
      </w:r>
      <w:r w:rsidRPr="00407F8B">
        <w:rPr>
          <w:lang w:val="es-ES_tradnl"/>
        </w:rPr>
        <w:t xml:space="preserve">incluyen ciertos medicamentos de quimioterapia, ciertas inyecciones de medicamentos </w:t>
      </w:r>
      <w:r w:rsidR="00675612" w:rsidRPr="00407F8B">
        <w:rPr>
          <w:lang w:val="es-ES_tradnl"/>
        </w:rPr>
        <w:t xml:space="preserve"> </w:t>
      </w:r>
      <w:r w:rsidRPr="00407F8B">
        <w:rPr>
          <w:lang w:val="es-ES_tradnl"/>
        </w:rPr>
        <w:t>que le hayan dado durante una visita al consultorio y los medicamentos que le den en una instalación de diálisis</w:t>
      </w:r>
      <w:r w:rsidR="00675612" w:rsidRPr="00407F8B">
        <w:rPr>
          <w:lang w:val="es-ES_tradnl"/>
        </w:rPr>
        <w:t xml:space="preserve">. </w:t>
      </w:r>
    </w:p>
    <w:p w:rsidR="00675612" w:rsidRPr="00407F8B" w:rsidRDefault="00AF69D9" w:rsidP="00474FD8">
      <w:pPr>
        <w:spacing w:before="120" w:beforeAutospacing="0" w:after="120" w:afterAutospacing="0"/>
        <w:rPr>
          <w:i/>
          <w:sz w:val="12"/>
          <w:szCs w:val="26"/>
          <w:lang w:val="es-ES_tradnl"/>
        </w:rPr>
      </w:pPr>
      <w:r w:rsidRPr="00407F8B">
        <w:rPr>
          <w:rFonts w:cs="Arial"/>
          <w:szCs w:val="26"/>
          <w:lang w:val="es-ES_tradnl"/>
        </w:rPr>
        <w:t>Los dos ejemplos de medicamentos</w:t>
      </w:r>
      <w:r w:rsidR="00675612" w:rsidRPr="00407F8B" w:rsidDel="00795929">
        <w:rPr>
          <w:rFonts w:cs="Arial"/>
          <w:szCs w:val="26"/>
          <w:lang w:val="es-ES_tradnl"/>
        </w:rPr>
        <w:t xml:space="preserve"> </w:t>
      </w:r>
      <w:r w:rsidRPr="00407F8B">
        <w:rPr>
          <w:rFonts w:cs="Arial"/>
          <w:szCs w:val="26"/>
          <w:lang w:val="es-ES_tradnl"/>
        </w:rPr>
        <w:t>descritos más arriba están cubiertos por el Medicare</w:t>
      </w:r>
      <w:r w:rsidR="00675612" w:rsidRPr="00407F8B">
        <w:rPr>
          <w:rFonts w:cs="Arial"/>
          <w:szCs w:val="26"/>
          <w:lang w:val="es-ES_tradnl"/>
        </w:rPr>
        <w:t xml:space="preserve"> Original</w:t>
      </w:r>
      <w:r w:rsidR="00675612" w:rsidRPr="00407F8B" w:rsidDel="00795929">
        <w:rPr>
          <w:rFonts w:cs="Arial"/>
          <w:szCs w:val="26"/>
          <w:lang w:val="es-ES_tradnl"/>
        </w:rPr>
        <w:t xml:space="preserve">. </w:t>
      </w:r>
      <w:r w:rsidR="00981D31" w:rsidRPr="00407F8B">
        <w:rPr>
          <w:rFonts w:cs="Arial"/>
          <w:szCs w:val="26"/>
          <w:lang w:val="es-ES_tradnl"/>
        </w:rPr>
        <w:t>(</w:t>
      </w:r>
      <w:r w:rsidRPr="00407F8B">
        <w:rPr>
          <w:rFonts w:cs="Arial"/>
          <w:szCs w:val="26"/>
          <w:lang w:val="es-ES_tradnl"/>
        </w:rPr>
        <w:t xml:space="preserve">Para averiguar más sobre esta cobertura, vea el Manual </w:t>
      </w:r>
      <w:r w:rsidR="00675612" w:rsidRPr="00407F8B" w:rsidDel="00795929">
        <w:rPr>
          <w:rFonts w:cs="Arial"/>
          <w:i/>
          <w:szCs w:val="26"/>
          <w:lang w:val="es-ES_tradnl"/>
        </w:rPr>
        <w:t xml:space="preserve">Medicare </w:t>
      </w:r>
      <w:r w:rsidRPr="00407F8B">
        <w:rPr>
          <w:rFonts w:cs="Arial"/>
          <w:i/>
          <w:szCs w:val="26"/>
          <w:lang w:val="es-ES_tradnl"/>
        </w:rPr>
        <w:t>y Usted</w:t>
      </w:r>
      <w:r w:rsidR="00981D31" w:rsidRPr="00407F8B">
        <w:rPr>
          <w:rFonts w:cs="Arial"/>
          <w:szCs w:val="26"/>
          <w:lang w:val="es-ES_tradnl"/>
        </w:rPr>
        <w:t>)</w:t>
      </w:r>
      <w:r w:rsidRPr="00407F8B">
        <w:rPr>
          <w:rFonts w:cs="Arial"/>
          <w:szCs w:val="26"/>
          <w:lang w:val="es-ES_tradnl"/>
        </w:rPr>
        <w:t>. Los medicamentos por receta</w:t>
      </w:r>
      <w:r w:rsidR="00675612" w:rsidRPr="00407F8B" w:rsidDel="00795929">
        <w:rPr>
          <w:rFonts w:cs="Arial"/>
          <w:szCs w:val="26"/>
          <w:lang w:val="es-ES_tradnl"/>
        </w:rPr>
        <w:t xml:space="preserve"> </w:t>
      </w:r>
      <w:r w:rsidRPr="00407F8B">
        <w:rPr>
          <w:rFonts w:cs="Arial"/>
          <w:szCs w:val="26"/>
          <w:lang w:val="es-ES_tradnl"/>
        </w:rPr>
        <w:t>de la</w:t>
      </w:r>
      <w:r w:rsidR="00981D31" w:rsidRPr="00407F8B" w:rsidDel="00795929">
        <w:rPr>
          <w:rFonts w:cs="Arial"/>
          <w:szCs w:val="26"/>
          <w:lang w:val="es-ES_tradnl"/>
        </w:rPr>
        <w:t xml:space="preserve"> </w:t>
      </w:r>
      <w:r w:rsidR="00981D31" w:rsidRPr="00407F8B">
        <w:rPr>
          <w:rFonts w:cs="Arial"/>
          <w:szCs w:val="26"/>
          <w:lang w:val="es-ES_tradnl"/>
        </w:rPr>
        <w:t>Part</w:t>
      </w:r>
      <w:r w:rsidRPr="00407F8B">
        <w:rPr>
          <w:rFonts w:cs="Arial"/>
          <w:szCs w:val="26"/>
          <w:lang w:val="es-ES_tradnl"/>
        </w:rPr>
        <w:t>e</w:t>
      </w:r>
      <w:r w:rsidR="00981D31" w:rsidRPr="00407F8B">
        <w:rPr>
          <w:rFonts w:cs="Arial"/>
          <w:szCs w:val="26"/>
          <w:lang w:val="es-ES_tradnl"/>
        </w:rPr>
        <w:t xml:space="preserve"> D </w:t>
      </w:r>
      <w:r w:rsidRPr="00407F8B">
        <w:rPr>
          <w:rFonts w:cs="Arial"/>
          <w:szCs w:val="26"/>
          <w:lang w:val="es-ES_tradnl"/>
        </w:rPr>
        <w:t xml:space="preserve">están cubiertos bajo nuestro </w:t>
      </w:r>
      <w:r w:rsidR="00981D31" w:rsidRPr="00407F8B">
        <w:rPr>
          <w:rFonts w:cs="Arial"/>
          <w:szCs w:val="26"/>
          <w:lang w:val="es-ES_tradnl"/>
        </w:rPr>
        <w:t xml:space="preserve">plan. </w:t>
      </w:r>
    </w:p>
    <w:p w:rsidR="00675612" w:rsidRPr="00407F8B" w:rsidRDefault="00675612" w:rsidP="00396FA6">
      <w:pPr>
        <w:pStyle w:val="Heading4"/>
        <w:rPr>
          <w:lang w:val="es-ES_tradnl"/>
        </w:rPr>
      </w:pPr>
      <w:bookmarkStart w:id="232" w:name="_Toc109315713"/>
      <w:bookmarkStart w:id="233" w:name="_Toc228558976"/>
      <w:bookmarkStart w:id="234" w:name="_Toc384383711"/>
      <w:r w:rsidRPr="00407F8B">
        <w:rPr>
          <w:lang w:val="es-ES_tradnl"/>
        </w:rPr>
        <w:t>Sec</w:t>
      </w:r>
      <w:r w:rsidR="000D62A6" w:rsidRPr="00407F8B">
        <w:rPr>
          <w:lang w:val="es-ES_tradnl"/>
        </w:rPr>
        <w:t>ció</w:t>
      </w:r>
      <w:r w:rsidRPr="00407F8B">
        <w:rPr>
          <w:lang w:val="es-ES_tradnl"/>
        </w:rPr>
        <w:t>n 1.2</w:t>
      </w:r>
      <w:r w:rsidRPr="00407F8B">
        <w:rPr>
          <w:lang w:val="es-ES_tradnl"/>
        </w:rPr>
        <w:tab/>
      </w:r>
      <w:r w:rsidR="000D62A6" w:rsidRPr="00407F8B">
        <w:rPr>
          <w:lang w:val="es-ES_tradnl"/>
        </w:rPr>
        <w:t xml:space="preserve">Las reglas básicas de la cobertura de medicamento de la </w:t>
      </w:r>
      <w:r w:rsidRPr="00407F8B">
        <w:rPr>
          <w:lang w:val="es-ES_tradnl"/>
        </w:rPr>
        <w:t>Part</w:t>
      </w:r>
      <w:r w:rsidR="000D62A6" w:rsidRPr="00407F8B">
        <w:rPr>
          <w:lang w:val="es-ES_tradnl"/>
        </w:rPr>
        <w:t>e</w:t>
      </w:r>
      <w:r w:rsidRPr="00407F8B">
        <w:rPr>
          <w:lang w:val="es-ES_tradnl"/>
        </w:rPr>
        <w:t xml:space="preserve"> D </w:t>
      </w:r>
      <w:bookmarkEnd w:id="232"/>
      <w:bookmarkEnd w:id="233"/>
      <w:bookmarkEnd w:id="234"/>
      <w:r w:rsidR="000D62A6" w:rsidRPr="00407F8B">
        <w:rPr>
          <w:lang w:val="es-ES_tradnl"/>
        </w:rPr>
        <w:t>del plan</w:t>
      </w:r>
    </w:p>
    <w:p w:rsidR="00675612" w:rsidRPr="00407F8B" w:rsidRDefault="000D62A6" w:rsidP="00675612">
      <w:pPr>
        <w:spacing w:before="240" w:beforeAutospacing="0" w:after="120" w:afterAutospacing="0"/>
        <w:rPr>
          <w:szCs w:val="26"/>
          <w:lang w:val="es-ES_tradnl"/>
        </w:rPr>
      </w:pPr>
      <w:r w:rsidRPr="00407F8B">
        <w:rPr>
          <w:szCs w:val="26"/>
          <w:lang w:val="es-ES_tradnl"/>
        </w:rPr>
        <w:t>El</w:t>
      </w:r>
      <w:r w:rsidR="00675612" w:rsidRPr="00407F8B">
        <w:rPr>
          <w:szCs w:val="26"/>
          <w:lang w:val="es-ES_tradnl"/>
        </w:rPr>
        <w:t xml:space="preserve"> plan general</w:t>
      </w:r>
      <w:r w:rsidRPr="00407F8B">
        <w:rPr>
          <w:szCs w:val="26"/>
          <w:lang w:val="es-ES_tradnl"/>
        </w:rPr>
        <w:t>mente cubrirá sus medicamentos siempre y cuando usted siga estas reglas básicas</w:t>
      </w:r>
      <w:r w:rsidR="00675612" w:rsidRPr="00407F8B">
        <w:rPr>
          <w:szCs w:val="26"/>
          <w:lang w:val="es-ES_tradnl"/>
        </w:rPr>
        <w:t>:</w:t>
      </w:r>
    </w:p>
    <w:p w:rsidR="00675612" w:rsidRPr="00407F8B" w:rsidRDefault="006D11D5" w:rsidP="00A90EF6">
      <w:pPr>
        <w:numPr>
          <w:ilvl w:val="0"/>
          <w:numId w:val="8"/>
        </w:numPr>
        <w:spacing w:before="120" w:beforeAutospacing="0" w:after="120" w:afterAutospacing="0"/>
        <w:rPr>
          <w:szCs w:val="26"/>
          <w:lang w:val="es-ES_tradnl"/>
        </w:rPr>
      </w:pPr>
      <w:r w:rsidRPr="00407F8B">
        <w:rPr>
          <w:szCs w:val="26"/>
          <w:lang w:val="es-ES_tradnl"/>
        </w:rPr>
        <w:t>Un proveedor</w:t>
      </w:r>
      <w:r w:rsidR="00675612" w:rsidRPr="00407F8B">
        <w:rPr>
          <w:szCs w:val="26"/>
          <w:lang w:val="es-ES_tradnl"/>
        </w:rPr>
        <w:t xml:space="preserve"> (</w:t>
      </w:r>
      <w:r w:rsidRPr="00407F8B">
        <w:rPr>
          <w:szCs w:val="26"/>
          <w:lang w:val="es-ES_tradnl"/>
        </w:rPr>
        <w:t>un médico u otro profesional que recete medicamentos</w:t>
      </w:r>
      <w:r w:rsidR="00675612" w:rsidRPr="00407F8B">
        <w:rPr>
          <w:szCs w:val="26"/>
          <w:lang w:val="es-ES_tradnl"/>
        </w:rPr>
        <w:t xml:space="preserve">) </w:t>
      </w:r>
      <w:r w:rsidRPr="00407F8B">
        <w:rPr>
          <w:szCs w:val="26"/>
          <w:lang w:val="es-ES_tradnl"/>
        </w:rPr>
        <w:t>tiene que darle la receta</w:t>
      </w:r>
      <w:r w:rsidR="00675612" w:rsidRPr="00407F8B">
        <w:rPr>
          <w:szCs w:val="26"/>
          <w:lang w:val="es-ES_tradnl"/>
        </w:rPr>
        <w:t>.</w:t>
      </w:r>
    </w:p>
    <w:p w:rsidR="00675612" w:rsidRPr="00407F8B" w:rsidRDefault="006D11D5" w:rsidP="00A90EF6">
      <w:pPr>
        <w:numPr>
          <w:ilvl w:val="0"/>
          <w:numId w:val="8"/>
        </w:numPr>
        <w:spacing w:before="120" w:beforeAutospacing="0" w:after="120" w:afterAutospacing="0"/>
        <w:rPr>
          <w:szCs w:val="26"/>
          <w:lang w:val="es-ES_tradnl"/>
        </w:rPr>
      </w:pPr>
      <w:r w:rsidRPr="00407F8B">
        <w:rPr>
          <w:szCs w:val="26"/>
          <w:lang w:val="es-ES_tradnl"/>
        </w:rPr>
        <w:t>Generalmente tendrá que usar una farmacia de la red para que le surtan sus medicamentos</w:t>
      </w:r>
      <w:r w:rsidR="00675612" w:rsidRPr="00407F8B">
        <w:rPr>
          <w:szCs w:val="26"/>
          <w:lang w:val="es-ES_tradnl"/>
        </w:rPr>
        <w:t>. (</w:t>
      </w:r>
      <w:r w:rsidRPr="00407F8B">
        <w:rPr>
          <w:szCs w:val="26"/>
          <w:lang w:val="es-ES_tradnl"/>
        </w:rPr>
        <w:t>V</w:t>
      </w:r>
      <w:r w:rsidR="00675612" w:rsidRPr="00407F8B">
        <w:rPr>
          <w:szCs w:val="26"/>
          <w:lang w:val="es-ES_tradnl"/>
        </w:rPr>
        <w:t>e</w:t>
      </w:r>
      <w:r w:rsidRPr="00407F8B">
        <w:rPr>
          <w:szCs w:val="26"/>
          <w:lang w:val="es-ES_tradnl"/>
        </w:rPr>
        <w:t>a</w:t>
      </w:r>
      <w:r w:rsidR="00675612" w:rsidRPr="00407F8B">
        <w:rPr>
          <w:szCs w:val="26"/>
          <w:lang w:val="es-ES_tradnl"/>
        </w:rPr>
        <w:t xml:space="preserve"> </w:t>
      </w:r>
      <w:r w:rsidRPr="00407F8B">
        <w:rPr>
          <w:szCs w:val="26"/>
          <w:lang w:val="es-ES_tradnl"/>
        </w:rPr>
        <w:t>la Secció</w:t>
      </w:r>
      <w:r w:rsidR="00675612" w:rsidRPr="00407F8B">
        <w:rPr>
          <w:szCs w:val="26"/>
          <w:lang w:val="es-ES_tradnl"/>
        </w:rPr>
        <w:t>n 2,</w:t>
      </w:r>
      <w:r w:rsidR="00675612" w:rsidRPr="00407F8B" w:rsidDel="00A37F7E">
        <w:rPr>
          <w:szCs w:val="26"/>
          <w:lang w:val="es-ES_tradnl"/>
        </w:rPr>
        <w:t xml:space="preserve"> </w:t>
      </w:r>
      <w:r w:rsidRPr="00407F8B">
        <w:rPr>
          <w:i/>
          <w:szCs w:val="26"/>
          <w:lang w:val="es-ES_tradnl"/>
        </w:rPr>
        <w:t>Surta sus recetas en una farmacia de la red</w:t>
      </w:r>
      <w:r w:rsidR="00675612" w:rsidRPr="00407F8B" w:rsidDel="00A37F7E">
        <w:rPr>
          <w:i/>
          <w:szCs w:val="26"/>
          <w:lang w:val="es-ES_tradnl"/>
        </w:rPr>
        <w:t xml:space="preserve"> </w:t>
      </w:r>
      <w:r w:rsidR="00303209" w:rsidRPr="00407F8B">
        <w:rPr>
          <w:rFonts w:cs="Arial"/>
          <w:color w:val="0000FF"/>
          <w:lang w:val="es-ES_tradnl"/>
        </w:rPr>
        <w:t>[</w:t>
      </w:r>
      <w:r w:rsidR="00303209" w:rsidRPr="00407F8B">
        <w:rPr>
          <w:rFonts w:cs="Arial"/>
          <w:i/>
          <w:color w:val="0000FF"/>
          <w:lang w:val="es-ES_tradnl"/>
        </w:rPr>
        <w:t>insert if applicable:</w:t>
      </w:r>
      <w:r w:rsidR="00303209" w:rsidRPr="00407F8B">
        <w:rPr>
          <w:rFonts w:cs="Arial"/>
          <w:color w:val="0000FF"/>
          <w:lang w:val="es-ES_tradnl"/>
        </w:rPr>
        <w:t xml:space="preserve"> </w:t>
      </w:r>
      <w:r w:rsidR="00303209" w:rsidRPr="00407F8B">
        <w:rPr>
          <w:i/>
          <w:color w:val="0000FF"/>
          <w:szCs w:val="26"/>
          <w:lang w:val="es-ES_tradnl"/>
        </w:rPr>
        <w:t>or through the plan’s mail-order service]</w:t>
      </w:r>
      <w:r w:rsidR="00675612" w:rsidRPr="00407F8B" w:rsidDel="00A37F7E">
        <w:rPr>
          <w:i/>
          <w:szCs w:val="26"/>
          <w:lang w:val="es-ES_tradnl"/>
        </w:rPr>
        <w:t>.</w:t>
      </w:r>
      <w:r w:rsidR="00675612" w:rsidRPr="00407F8B">
        <w:rPr>
          <w:szCs w:val="26"/>
          <w:lang w:val="es-ES_tradnl"/>
        </w:rPr>
        <w:t>)</w:t>
      </w:r>
    </w:p>
    <w:p w:rsidR="00675612" w:rsidRPr="00407F8B" w:rsidDel="008E3091" w:rsidRDefault="006D11D5" w:rsidP="00A90EF6">
      <w:pPr>
        <w:numPr>
          <w:ilvl w:val="0"/>
          <w:numId w:val="8"/>
        </w:numPr>
        <w:spacing w:before="120" w:beforeAutospacing="0" w:after="120" w:afterAutospacing="0"/>
        <w:rPr>
          <w:szCs w:val="26"/>
          <w:lang w:val="es-ES_tradnl"/>
        </w:rPr>
      </w:pPr>
      <w:r w:rsidRPr="00407F8B">
        <w:rPr>
          <w:szCs w:val="26"/>
          <w:lang w:val="es-ES_tradnl"/>
        </w:rPr>
        <w:t>Su medicamento tiene que estar en la</w:t>
      </w:r>
      <w:r w:rsidR="00675612" w:rsidRPr="00407F8B">
        <w:rPr>
          <w:szCs w:val="26"/>
          <w:lang w:val="es-ES_tradnl"/>
        </w:rPr>
        <w:t xml:space="preserve"> </w:t>
      </w:r>
      <w:r w:rsidR="00675612" w:rsidRPr="00407F8B">
        <w:rPr>
          <w:i/>
          <w:szCs w:val="26"/>
          <w:lang w:val="es-ES_tradnl"/>
        </w:rPr>
        <w:t>List</w:t>
      </w:r>
      <w:r w:rsidRPr="00407F8B">
        <w:rPr>
          <w:i/>
          <w:szCs w:val="26"/>
          <w:lang w:val="es-ES_tradnl"/>
        </w:rPr>
        <w:t>a de medicamentos cubiertos</w:t>
      </w:r>
      <w:r w:rsidR="00675612" w:rsidRPr="00407F8B">
        <w:rPr>
          <w:i/>
          <w:szCs w:val="26"/>
          <w:lang w:val="es-ES_tradnl"/>
        </w:rPr>
        <w:t xml:space="preserve"> </w:t>
      </w:r>
      <w:r w:rsidRPr="00407F8B">
        <w:rPr>
          <w:szCs w:val="26"/>
          <w:lang w:val="es-ES_tradnl"/>
        </w:rPr>
        <w:t>del plan</w:t>
      </w:r>
      <w:r w:rsidRPr="00407F8B">
        <w:rPr>
          <w:i/>
          <w:szCs w:val="26"/>
          <w:lang w:val="es-ES_tradnl"/>
        </w:rPr>
        <w:t xml:space="preserve"> </w:t>
      </w:r>
      <w:r w:rsidR="00675612" w:rsidRPr="00407F8B">
        <w:rPr>
          <w:i/>
          <w:szCs w:val="26"/>
          <w:lang w:val="es-ES_tradnl"/>
        </w:rPr>
        <w:t>(Formular</w:t>
      </w:r>
      <w:r w:rsidRPr="00407F8B">
        <w:rPr>
          <w:i/>
          <w:szCs w:val="26"/>
          <w:lang w:val="es-ES_tradnl"/>
        </w:rPr>
        <w:t>io</w:t>
      </w:r>
      <w:r w:rsidR="00675612" w:rsidRPr="00407F8B">
        <w:rPr>
          <w:i/>
          <w:szCs w:val="26"/>
          <w:lang w:val="es-ES_tradnl"/>
        </w:rPr>
        <w:t>)</w:t>
      </w:r>
      <w:r w:rsidR="00675612" w:rsidRPr="00407F8B">
        <w:rPr>
          <w:szCs w:val="26"/>
          <w:lang w:val="es-ES_tradnl"/>
        </w:rPr>
        <w:t xml:space="preserve"> (</w:t>
      </w:r>
      <w:r w:rsidRPr="00407F8B">
        <w:rPr>
          <w:szCs w:val="26"/>
          <w:lang w:val="es-ES_tradnl"/>
        </w:rPr>
        <w:t>nosotros lo llamamos</w:t>
      </w:r>
      <w:r w:rsidR="00675612" w:rsidRPr="00407F8B">
        <w:rPr>
          <w:szCs w:val="26"/>
          <w:lang w:val="es-ES_tradnl"/>
        </w:rPr>
        <w:t xml:space="preserve"> “</w:t>
      </w:r>
      <w:r w:rsidRPr="00407F8B">
        <w:rPr>
          <w:szCs w:val="26"/>
          <w:lang w:val="es-ES_tradnl"/>
        </w:rPr>
        <w:t>Lista de medicamentos”</w:t>
      </w:r>
      <w:r w:rsidR="00675612" w:rsidRPr="00407F8B">
        <w:rPr>
          <w:szCs w:val="26"/>
          <w:lang w:val="es-ES_tradnl"/>
        </w:rPr>
        <w:t>). (</w:t>
      </w:r>
      <w:r w:rsidRPr="00407F8B">
        <w:rPr>
          <w:szCs w:val="26"/>
          <w:lang w:val="es-ES_tradnl"/>
        </w:rPr>
        <w:t>Vea la Sección</w:t>
      </w:r>
      <w:r w:rsidR="00675612" w:rsidRPr="00407F8B">
        <w:rPr>
          <w:szCs w:val="26"/>
          <w:lang w:val="es-ES_tradnl"/>
        </w:rPr>
        <w:t xml:space="preserve"> 3, </w:t>
      </w:r>
      <w:r w:rsidRPr="00407F8B">
        <w:rPr>
          <w:i/>
          <w:szCs w:val="26"/>
          <w:lang w:val="es-ES_tradnl"/>
        </w:rPr>
        <w:t>Sus medicamentos tiene</w:t>
      </w:r>
      <w:r w:rsidR="00B5127E">
        <w:rPr>
          <w:i/>
          <w:szCs w:val="26"/>
          <w:lang w:val="es-ES_tradnl"/>
        </w:rPr>
        <w:t>n</w:t>
      </w:r>
      <w:r w:rsidRPr="00407F8B">
        <w:rPr>
          <w:i/>
          <w:szCs w:val="26"/>
          <w:lang w:val="es-ES_tradnl"/>
        </w:rPr>
        <w:t xml:space="preserve"> que estar en la “</w:t>
      </w:r>
      <w:r w:rsidR="00675612" w:rsidRPr="00407F8B">
        <w:rPr>
          <w:i/>
          <w:szCs w:val="26"/>
          <w:lang w:val="es-ES_tradnl"/>
        </w:rPr>
        <w:t>List</w:t>
      </w:r>
      <w:r w:rsidRPr="00407F8B">
        <w:rPr>
          <w:i/>
          <w:szCs w:val="26"/>
          <w:lang w:val="es-ES_tradnl"/>
        </w:rPr>
        <w:t>a de medicamentos</w:t>
      </w:r>
      <w:r w:rsidR="00675612" w:rsidRPr="00407F8B">
        <w:rPr>
          <w:i/>
          <w:szCs w:val="26"/>
          <w:lang w:val="es-ES_tradnl"/>
        </w:rPr>
        <w:t>”</w:t>
      </w:r>
      <w:r w:rsidRPr="00407F8B">
        <w:rPr>
          <w:i/>
          <w:szCs w:val="26"/>
          <w:lang w:val="es-ES_tradnl"/>
        </w:rPr>
        <w:t xml:space="preserve"> del plan</w:t>
      </w:r>
      <w:r w:rsidR="00675612" w:rsidRPr="00407F8B">
        <w:rPr>
          <w:szCs w:val="26"/>
          <w:lang w:val="es-ES_tradnl"/>
        </w:rPr>
        <w:t>)</w:t>
      </w:r>
    </w:p>
    <w:p w:rsidR="00675612" w:rsidRPr="00407F8B" w:rsidRDefault="006D11D5" w:rsidP="00A90EF6">
      <w:pPr>
        <w:numPr>
          <w:ilvl w:val="0"/>
          <w:numId w:val="66"/>
        </w:numPr>
        <w:spacing w:before="120" w:beforeAutospacing="0" w:after="120" w:afterAutospacing="0"/>
        <w:rPr>
          <w:sz w:val="4"/>
          <w:lang w:val="es-ES_tradnl"/>
        </w:rPr>
      </w:pPr>
      <w:r w:rsidRPr="00407F8B">
        <w:rPr>
          <w:lang w:val="es-ES_tradnl"/>
        </w:rPr>
        <w:t xml:space="preserve">Su medicamento tiene que usarse para una indicación médicamente aceptada. Una </w:t>
      </w:r>
      <w:r w:rsidR="00D16FC5" w:rsidRPr="00407F8B">
        <w:rPr>
          <w:szCs w:val="26"/>
          <w:lang w:val="es-ES_tradnl"/>
        </w:rPr>
        <w:t>“</w:t>
      </w:r>
      <w:r w:rsidRPr="00407F8B">
        <w:rPr>
          <w:lang w:val="es-ES_tradnl"/>
        </w:rPr>
        <w:t>indicación médicamente aceptada</w:t>
      </w:r>
      <w:r w:rsidR="00D16FC5" w:rsidRPr="00407F8B">
        <w:rPr>
          <w:szCs w:val="26"/>
          <w:lang w:val="es-ES_tradnl"/>
        </w:rPr>
        <w:t xml:space="preserve">” </w:t>
      </w:r>
      <w:r w:rsidRPr="00407F8B">
        <w:rPr>
          <w:szCs w:val="26"/>
          <w:lang w:val="es-ES_tradnl"/>
        </w:rPr>
        <w:t>e</w:t>
      </w:r>
      <w:r w:rsidR="00D16FC5" w:rsidRPr="00407F8B">
        <w:rPr>
          <w:szCs w:val="26"/>
          <w:lang w:val="es-ES_tradnl"/>
        </w:rPr>
        <w:t xml:space="preserve">s </w:t>
      </w:r>
      <w:r w:rsidRPr="00407F8B">
        <w:rPr>
          <w:szCs w:val="26"/>
          <w:lang w:val="es-ES_tradnl"/>
        </w:rPr>
        <w:t xml:space="preserve">un uso del medicamento que o bien esté aprobado por la Administración de </w:t>
      </w:r>
      <w:r w:rsidR="00D16FC5" w:rsidRPr="00407F8B">
        <w:rPr>
          <w:lang w:val="es-ES_tradnl"/>
        </w:rPr>
        <w:t>F</w:t>
      </w:r>
      <w:r w:rsidR="00B5127E">
        <w:rPr>
          <w:lang w:val="es-ES_tradnl"/>
        </w:rPr>
        <w:t>ármacos y Alimentos o e</w:t>
      </w:r>
      <w:r w:rsidRPr="00407F8B">
        <w:rPr>
          <w:lang w:val="es-ES_tradnl"/>
        </w:rPr>
        <w:t>sté apoyado por ciertos libros de referencia</w:t>
      </w:r>
      <w:r w:rsidR="00D16FC5" w:rsidRPr="00407F8B">
        <w:rPr>
          <w:lang w:val="es-ES_tradnl"/>
        </w:rPr>
        <w:t xml:space="preserve">. </w:t>
      </w:r>
      <w:r w:rsidR="00D16FC5" w:rsidRPr="00407F8B">
        <w:rPr>
          <w:szCs w:val="26"/>
          <w:lang w:val="es-ES_tradnl"/>
        </w:rPr>
        <w:t>(</w:t>
      </w:r>
      <w:r w:rsidRPr="00407F8B">
        <w:rPr>
          <w:szCs w:val="26"/>
          <w:lang w:val="es-ES_tradnl"/>
        </w:rPr>
        <w:t xml:space="preserve">Ver la Sección 3 para más información sobre </w:t>
      </w:r>
      <w:r w:rsidR="00230720" w:rsidRPr="00407F8B">
        <w:rPr>
          <w:szCs w:val="26"/>
          <w:lang w:val="es-ES_tradnl"/>
        </w:rPr>
        <w:t xml:space="preserve">una </w:t>
      </w:r>
      <w:r w:rsidR="00230720" w:rsidRPr="00407F8B">
        <w:rPr>
          <w:lang w:val="es-ES_tradnl"/>
        </w:rPr>
        <w:t>indicación médicamente aceptada</w:t>
      </w:r>
      <w:r w:rsidR="00D16FC5" w:rsidRPr="00407F8B">
        <w:rPr>
          <w:szCs w:val="26"/>
          <w:lang w:val="es-ES_tradnl"/>
        </w:rPr>
        <w:t>.)</w:t>
      </w:r>
    </w:p>
    <w:p w:rsidR="00675612" w:rsidRPr="00407F8B" w:rsidRDefault="00675612" w:rsidP="00396FA6">
      <w:pPr>
        <w:pStyle w:val="Heading3"/>
        <w:rPr>
          <w:sz w:val="12"/>
          <w:lang w:val="es-ES_tradnl"/>
        </w:rPr>
      </w:pPr>
      <w:bookmarkStart w:id="235" w:name="_Toc109315716"/>
      <w:bookmarkStart w:id="236" w:name="_Toc228558977"/>
      <w:bookmarkStart w:id="237" w:name="_Toc384383712"/>
      <w:r w:rsidRPr="00407F8B">
        <w:rPr>
          <w:lang w:val="es-ES_tradnl"/>
        </w:rPr>
        <w:t>SEC</w:t>
      </w:r>
      <w:r w:rsidR="00230720" w:rsidRPr="00407F8B">
        <w:rPr>
          <w:lang w:val="es-ES_tradnl"/>
        </w:rPr>
        <w:t>CIÓ</w:t>
      </w:r>
      <w:r w:rsidRPr="00407F8B">
        <w:rPr>
          <w:lang w:val="es-ES_tradnl"/>
        </w:rPr>
        <w:t>N 2</w:t>
      </w:r>
      <w:r w:rsidRPr="00407F8B">
        <w:rPr>
          <w:lang w:val="es-ES_tradnl"/>
        </w:rPr>
        <w:tab/>
      </w:r>
      <w:r w:rsidR="00230720" w:rsidRPr="00407F8B">
        <w:rPr>
          <w:lang w:val="es-ES_tradnl"/>
        </w:rPr>
        <w:t xml:space="preserve">Surta su receta en una farmacia de la red </w:t>
      </w:r>
      <w:r w:rsidR="007C48AC" w:rsidRPr="00407F8B">
        <w:rPr>
          <w:color w:val="0000FF"/>
          <w:lang w:val="es-ES_tradnl"/>
        </w:rPr>
        <w:t>[</w:t>
      </w:r>
      <w:r w:rsidR="007C48AC" w:rsidRPr="00407F8B">
        <w:rPr>
          <w:i/>
          <w:color w:val="0000FF"/>
          <w:lang w:val="es-ES_tradnl"/>
        </w:rPr>
        <w:t>insert if applicable:</w:t>
      </w:r>
      <w:r w:rsidR="007C48AC" w:rsidRPr="00407F8B">
        <w:rPr>
          <w:color w:val="0000FF"/>
          <w:lang w:val="es-ES_tradnl"/>
        </w:rPr>
        <w:t xml:space="preserve"> </w:t>
      </w:r>
      <w:r w:rsidR="00230720" w:rsidRPr="00407F8B">
        <w:rPr>
          <w:color w:val="0000FF"/>
          <w:lang w:val="es-ES_tradnl"/>
        </w:rPr>
        <w:t>o a través del servicio</w:t>
      </w:r>
      <w:r w:rsidRPr="00407F8B">
        <w:rPr>
          <w:color w:val="0000FF"/>
          <w:lang w:val="es-ES_tradnl"/>
        </w:rPr>
        <w:t xml:space="preserve"> </w:t>
      </w:r>
      <w:r w:rsidR="00230720" w:rsidRPr="00407F8B">
        <w:rPr>
          <w:color w:val="0000FF"/>
          <w:lang w:val="es-ES_tradnl"/>
        </w:rPr>
        <w:t>de pedidos por correo del plan</w:t>
      </w:r>
      <w:bookmarkEnd w:id="235"/>
      <w:r w:rsidR="007C48AC" w:rsidRPr="00407F8B">
        <w:rPr>
          <w:color w:val="0000FF"/>
          <w:lang w:val="es-ES_tradnl"/>
        </w:rPr>
        <w:t>]</w:t>
      </w:r>
      <w:bookmarkEnd w:id="236"/>
      <w:bookmarkEnd w:id="237"/>
    </w:p>
    <w:p w:rsidR="00675612" w:rsidRPr="00407F8B" w:rsidRDefault="00675612" w:rsidP="00396FA6">
      <w:pPr>
        <w:pStyle w:val="Heading4"/>
        <w:rPr>
          <w:lang w:val="es-ES_tradnl"/>
        </w:rPr>
      </w:pPr>
      <w:bookmarkStart w:id="238" w:name="_Toc109315717"/>
      <w:bookmarkStart w:id="239" w:name="_Toc228558978"/>
      <w:bookmarkStart w:id="240" w:name="_Toc384383713"/>
      <w:r w:rsidRPr="00407F8B">
        <w:rPr>
          <w:lang w:val="es-ES_tradnl"/>
        </w:rPr>
        <w:t>Sec</w:t>
      </w:r>
      <w:r w:rsidR="00230720" w:rsidRPr="00407F8B">
        <w:rPr>
          <w:lang w:val="es-ES_tradnl"/>
        </w:rPr>
        <w:t>ció</w:t>
      </w:r>
      <w:r w:rsidRPr="00407F8B">
        <w:rPr>
          <w:lang w:val="es-ES_tradnl"/>
        </w:rPr>
        <w:t>n 2.1</w:t>
      </w:r>
      <w:r w:rsidRPr="00407F8B">
        <w:rPr>
          <w:lang w:val="es-ES_tradnl"/>
        </w:rPr>
        <w:tab/>
      </w:r>
      <w:r w:rsidR="00230720" w:rsidRPr="00407F8B">
        <w:rPr>
          <w:lang w:val="es-ES_tradnl"/>
        </w:rPr>
        <w:t xml:space="preserve">Para que su cobertura esté cubierta, use una farmacia de la red </w:t>
      </w:r>
      <w:bookmarkEnd w:id="238"/>
      <w:bookmarkEnd w:id="239"/>
      <w:bookmarkEnd w:id="240"/>
    </w:p>
    <w:p w:rsidR="00675612" w:rsidRPr="00407F8B" w:rsidRDefault="00982F2E" w:rsidP="00675612">
      <w:pPr>
        <w:spacing w:after="120"/>
        <w:ind w:right="360"/>
        <w:rPr>
          <w:lang w:val="es-ES_tradnl"/>
        </w:rPr>
      </w:pPr>
      <w:r w:rsidRPr="00407F8B">
        <w:rPr>
          <w:lang w:val="es-ES_tradnl"/>
        </w:rPr>
        <w:t xml:space="preserve">En la mayoría de los casos, sus recetas están cubiertas </w:t>
      </w:r>
      <w:r w:rsidRPr="00407F8B">
        <w:rPr>
          <w:i/>
          <w:lang w:val="es-ES_tradnl"/>
        </w:rPr>
        <w:t>solamente</w:t>
      </w:r>
      <w:r w:rsidR="00675612" w:rsidRPr="00407F8B">
        <w:rPr>
          <w:lang w:val="es-ES_tradnl"/>
        </w:rPr>
        <w:t xml:space="preserve"> </w:t>
      </w:r>
      <w:r w:rsidRPr="00407F8B">
        <w:rPr>
          <w:lang w:val="es-ES_tradnl"/>
        </w:rPr>
        <w:t>si se surten en las farmacias</w:t>
      </w:r>
      <w:r w:rsidR="00675612" w:rsidRPr="00407F8B">
        <w:rPr>
          <w:lang w:val="es-ES_tradnl"/>
        </w:rPr>
        <w:t xml:space="preserve"> </w:t>
      </w:r>
      <w:r w:rsidRPr="00407F8B">
        <w:rPr>
          <w:lang w:val="es-ES_tradnl"/>
        </w:rPr>
        <w:t>de la red del plan</w:t>
      </w:r>
      <w:r w:rsidR="00675612" w:rsidRPr="00407F8B">
        <w:rPr>
          <w:lang w:val="es-ES_tradnl"/>
        </w:rPr>
        <w:t xml:space="preserve">. </w:t>
      </w:r>
      <w:r w:rsidR="00675612" w:rsidRPr="00407F8B">
        <w:rPr>
          <w:color w:val="000000"/>
          <w:lang w:val="es-ES_tradnl"/>
        </w:rPr>
        <w:t>(</w:t>
      </w:r>
      <w:r w:rsidRPr="00407F8B">
        <w:rPr>
          <w:color w:val="000000"/>
          <w:lang w:val="es-ES_tradnl"/>
        </w:rPr>
        <w:t>Ver la</w:t>
      </w:r>
      <w:r w:rsidR="00675612" w:rsidRPr="00407F8B">
        <w:rPr>
          <w:color w:val="000000"/>
          <w:lang w:val="es-ES_tradnl"/>
        </w:rPr>
        <w:t xml:space="preserve"> Sec</w:t>
      </w:r>
      <w:r w:rsidRPr="00407F8B">
        <w:rPr>
          <w:color w:val="000000"/>
          <w:lang w:val="es-ES_tradnl"/>
        </w:rPr>
        <w:t>ció</w:t>
      </w:r>
      <w:r w:rsidR="00675612" w:rsidRPr="00407F8B">
        <w:rPr>
          <w:color w:val="000000"/>
          <w:lang w:val="es-ES_tradnl"/>
        </w:rPr>
        <w:t xml:space="preserve">n </w:t>
      </w:r>
      <w:r w:rsidR="00F46E8D" w:rsidRPr="00407F8B">
        <w:rPr>
          <w:color w:val="000000"/>
          <w:lang w:val="es-ES_tradnl"/>
        </w:rPr>
        <w:t>2</w:t>
      </w:r>
      <w:r w:rsidR="00675612" w:rsidRPr="00407F8B">
        <w:rPr>
          <w:color w:val="000000"/>
          <w:lang w:val="es-ES_tradnl"/>
        </w:rPr>
        <w:t xml:space="preserve">.5 </w:t>
      </w:r>
      <w:r w:rsidRPr="00407F8B">
        <w:rPr>
          <w:color w:val="000000"/>
          <w:lang w:val="es-ES_tradnl"/>
        </w:rPr>
        <w:t>para información sobre cuándo cubriríamos recetas surtidas en las</w:t>
      </w:r>
      <w:r w:rsidR="00675612" w:rsidRPr="00407F8B">
        <w:rPr>
          <w:color w:val="000000"/>
          <w:lang w:val="es-ES_tradnl"/>
        </w:rPr>
        <w:t xml:space="preserve"> </w:t>
      </w:r>
      <w:r w:rsidRPr="00407F8B">
        <w:rPr>
          <w:lang w:val="es-ES_tradnl"/>
        </w:rPr>
        <w:t>farmacias que no pertenecen a la red del plan</w:t>
      </w:r>
      <w:r w:rsidR="00675612" w:rsidRPr="00407F8B">
        <w:rPr>
          <w:color w:val="000000"/>
          <w:lang w:val="es-ES_tradnl"/>
        </w:rPr>
        <w:t>.)</w:t>
      </w:r>
    </w:p>
    <w:p w:rsidR="008068B0" w:rsidRPr="00407F8B" w:rsidRDefault="00982F2E" w:rsidP="0002791C">
      <w:pPr>
        <w:rPr>
          <w:lang w:val="es-ES_tradnl"/>
        </w:rPr>
      </w:pPr>
      <w:r w:rsidRPr="00407F8B">
        <w:rPr>
          <w:lang w:val="es-ES_tradnl"/>
        </w:rPr>
        <w:t>Una farmacia del plan es una farmacia que tiene contrato</w:t>
      </w:r>
      <w:r w:rsidR="00675612" w:rsidRPr="00407F8B">
        <w:rPr>
          <w:lang w:val="es-ES_tradnl"/>
        </w:rPr>
        <w:t xml:space="preserve"> </w:t>
      </w:r>
      <w:r w:rsidRPr="00407F8B">
        <w:rPr>
          <w:lang w:val="es-ES_tradnl"/>
        </w:rPr>
        <w:t>con el</w:t>
      </w:r>
      <w:r w:rsidR="00675612" w:rsidRPr="00407F8B">
        <w:rPr>
          <w:lang w:val="es-ES_tradnl"/>
        </w:rPr>
        <w:t xml:space="preserve"> plan </w:t>
      </w:r>
      <w:r w:rsidRPr="00407F8B">
        <w:rPr>
          <w:lang w:val="es-ES_tradnl"/>
        </w:rPr>
        <w:t>para ofrecerle sus medicamentos por receta que estén cubiertos</w:t>
      </w:r>
      <w:r w:rsidR="00675612" w:rsidRPr="00407F8B">
        <w:rPr>
          <w:lang w:val="es-ES_tradnl"/>
        </w:rPr>
        <w:t xml:space="preserve">. </w:t>
      </w:r>
      <w:r w:rsidRPr="00407F8B">
        <w:rPr>
          <w:lang w:val="es-ES_tradnl"/>
        </w:rPr>
        <w:t xml:space="preserve">El término </w:t>
      </w:r>
      <w:r w:rsidR="00675612" w:rsidRPr="00407F8B">
        <w:rPr>
          <w:lang w:val="es-ES_tradnl"/>
        </w:rPr>
        <w:t>“</w:t>
      </w:r>
      <w:r w:rsidRPr="00407F8B">
        <w:rPr>
          <w:lang w:val="es-ES_tradnl"/>
        </w:rPr>
        <w:t>medicamentos cubiertos</w:t>
      </w:r>
      <w:r w:rsidR="00675612" w:rsidRPr="00407F8B">
        <w:rPr>
          <w:lang w:val="es-ES_tradnl"/>
        </w:rPr>
        <w:t xml:space="preserve">” </w:t>
      </w:r>
      <w:r w:rsidRPr="00407F8B">
        <w:rPr>
          <w:lang w:val="es-ES_tradnl"/>
        </w:rPr>
        <w:t xml:space="preserve">significa todos los medicamentos por receta de la </w:t>
      </w:r>
      <w:r w:rsidR="00675612" w:rsidRPr="00407F8B">
        <w:rPr>
          <w:lang w:val="es-ES_tradnl"/>
        </w:rPr>
        <w:t>Part</w:t>
      </w:r>
      <w:r w:rsidRPr="00407F8B">
        <w:rPr>
          <w:lang w:val="es-ES_tradnl"/>
        </w:rPr>
        <w:t>e</w:t>
      </w:r>
      <w:r w:rsidR="00675612" w:rsidRPr="00407F8B">
        <w:rPr>
          <w:lang w:val="es-ES_tradnl"/>
        </w:rPr>
        <w:t xml:space="preserve"> D </w:t>
      </w:r>
      <w:r w:rsidRPr="00407F8B">
        <w:rPr>
          <w:lang w:val="es-ES_tradnl"/>
        </w:rPr>
        <w:t>que están cubiertos en la Lista de Medicamentos del plan</w:t>
      </w:r>
      <w:r w:rsidR="00675612" w:rsidRPr="00407F8B">
        <w:rPr>
          <w:lang w:val="es-ES_tradnl"/>
        </w:rPr>
        <w:t xml:space="preserve">. </w:t>
      </w:r>
    </w:p>
    <w:p w:rsidR="00675612" w:rsidRPr="00407F8B" w:rsidRDefault="00BA7657" w:rsidP="0002791C">
      <w:pPr>
        <w:rPr>
          <w:color w:val="0000FF"/>
          <w:lang w:val="es-ES_tradnl"/>
        </w:rPr>
      </w:pPr>
      <w:r w:rsidRPr="00407F8B">
        <w:rPr>
          <w:i/>
          <w:color w:val="0000FF"/>
          <w:lang w:val="es-ES_tradnl"/>
        </w:rPr>
        <w:t>[Include if plan has pharmacies that offer preferred cost-sharing in its networks</w:t>
      </w:r>
      <w:r w:rsidRPr="00407F8B">
        <w:rPr>
          <w:color w:val="0000FF"/>
          <w:lang w:val="es-ES_tradnl"/>
        </w:rPr>
        <w:t>: “</w:t>
      </w:r>
      <w:r w:rsidR="001E418C" w:rsidRPr="00407F8B">
        <w:rPr>
          <w:color w:val="0000FF"/>
          <w:lang w:val="es-ES_tradnl"/>
        </w:rPr>
        <w:t>Nuestra red incluye farmacias que ofrecen costos compartidos estándares y farmacias que ofrecen costos compartidos</w:t>
      </w:r>
      <w:r w:rsidRPr="00407F8B">
        <w:rPr>
          <w:color w:val="0000FF"/>
          <w:lang w:val="es-ES_tradnl"/>
        </w:rPr>
        <w:t xml:space="preserve"> </w:t>
      </w:r>
      <w:r w:rsidR="001E418C" w:rsidRPr="00407F8B">
        <w:rPr>
          <w:color w:val="0000FF"/>
          <w:lang w:val="es-ES_tradnl"/>
        </w:rPr>
        <w:t>preferidos</w:t>
      </w:r>
      <w:r w:rsidRPr="00407F8B">
        <w:rPr>
          <w:color w:val="0000FF"/>
          <w:lang w:val="es-ES_tradnl"/>
        </w:rPr>
        <w:t xml:space="preserve">. </w:t>
      </w:r>
      <w:r w:rsidR="001E418C" w:rsidRPr="00407F8B">
        <w:rPr>
          <w:color w:val="0000FF"/>
          <w:lang w:val="es-ES_tradnl"/>
        </w:rPr>
        <w:t>Usted puede ir a cualquiera de estos dos tipos de farmacia de la red para adquirir sus medic</w:t>
      </w:r>
      <w:r w:rsidR="002C190E">
        <w:rPr>
          <w:color w:val="0000FF"/>
          <w:lang w:val="es-ES_tradnl"/>
        </w:rPr>
        <w:t>a</w:t>
      </w:r>
      <w:r w:rsidR="001E418C" w:rsidRPr="00407F8B">
        <w:rPr>
          <w:color w:val="0000FF"/>
          <w:lang w:val="es-ES_tradnl"/>
        </w:rPr>
        <w:t>mentos por receta cubiertos.</w:t>
      </w:r>
      <w:r w:rsidRPr="00407F8B">
        <w:rPr>
          <w:color w:val="0000FF"/>
          <w:lang w:val="es-ES_tradnl"/>
        </w:rPr>
        <w:t xml:space="preserve"> </w:t>
      </w:r>
      <w:r w:rsidR="001E418C" w:rsidRPr="00407F8B">
        <w:rPr>
          <w:color w:val="0000FF"/>
          <w:lang w:val="es-ES_tradnl"/>
        </w:rPr>
        <w:t>Sus costos compartidos podrían ser menores en las farmacias con costos compartidos preferidos</w:t>
      </w:r>
      <w:r w:rsidRPr="00407F8B">
        <w:rPr>
          <w:color w:val="0000FF"/>
          <w:lang w:val="es-ES_tradnl"/>
        </w:rPr>
        <w:t>”]</w:t>
      </w:r>
      <w:r w:rsidR="001E418C" w:rsidRPr="00407F8B">
        <w:rPr>
          <w:color w:val="0000FF"/>
          <w:lang w:val="es-ES_tradnl"/>
        </w:rPr>
        <w:t>.</w:t>
      </w:r>
    </w:p>
    <w:p w:rsidR="00675612" w:rsidRPr="00407F8B" w:rsidRDefault="00675612" w:rsidP="00396FA6">
      <w:pPr>
        <w:pStyle w:val="Heading4"/>
        <w:rPr>
          <w:lang w:val="es-ES_tradnl"/>
        </w:rPr>
      </w:pPr>
      <w:bookmarkStart w:id="241" w:name="_Toc109315718"/>
      <w:bookmarkStart w:id="242" w:name="_Toc228558979"/>
      <w:bookmarkStart w:id="243" w:name="_Toc384383714"/>
      <w:r w:rsidRPr="00407F8B">
        <w:rPr>
          <w:lang w:val="es-ES_tradnl"/>
        </w:rPr>
        <w:t>Sec</w:t>
      </w:r>
      <w:r w:rsidR="001E418C" w:rsidRPr="00407F8B">
        <w:rPr>
          <w:lang w:val="es-ES_tradnl"/>
        </w:rPr>
        <w:t>ció</w:t>
      </w:r>
      <w:r w:rsidRPr="00407F8B">
        <w:rPr>
          <w:lang w:val="es-ES_tradnl"/>
        </w:rPr>
        <w:t>n 2.2</w:t>
      </w:r>
      <w:r w:rsidRPr="00407F8B">
        <w:rPr>
          <w:lang w:val="es-ES_tradnl"/>
        </w:rPr>
        <w:tab/>
      </w:r>
      <w:r w:rsidR="001E418C" w:rsidRPr="00407F8B">
        <w:rPr>
          <w:lang w:val="es-ES_tradnl"/>
        </w:rPr>
        <w:t>Cómo buscar las farmacias de la red</w:t>
      </w:r>
      <w:r w:rsidRPr="00407F8B">
        <w:rPr>
          <w:lang w:val="es-ES_tradnl"/>
        </w:rPr>
        <w:t xml:space="preserve"> </w:t>
      </w:r>
      <w:bookmarkEnd w:id="241"/>
      <w:bookmarkEnd w:id="242"/>
      <w:bookmarkEnd w:id="243"/>
    </w:p>
    <w:p w:rsidR="00675612" w:rsidRPr="00407F8B" w:rsidRDefault="001E418C" w:rsidP="00185320">
      <w:pPr>
        <w:pStyle w:val="subheading"/>
        <w:rPr>
          <w:lang w:val="es-ES_tradnl"/>
        </w:rPr>
      </w:pPr>
      <w:r w:rsidRPr="00407F8B">
        <w:rPr>
          <w:lang w:val="es-ES_tradnl"/>
        </w:rPr>
        <w:t>¿Cómo puede buscar las farmacias de la red en su área</w:t>
      </w:r>
      <w:r w:rsidR="00675612" w:rsidRPr="00407F8B">
        <w:rPr>
          <w:lang w:val="es-ES_tradnl"/>
        </w:rPr>
        <w:t>?</w:t>
      </w:r>
    </w:p>
    <w:p w:rsidR="00675612" w:rsidRPr="00407F8B" w:rsidRDefault="001E418C" w:rsidP="00675612">
      <w:pPr>
        <w:spacing w:after="120"/>
        <w:ind w:right="360"/>
        <w:rPr>
          <w:lang w:val="es-ES_tradnl"/>
        </w:rPr>
      </w:pPr>
      <w:r w:rsidRPr="00407F8B">
        <w:rPr>
          <w:lang w:val="es-ES_tradnl"/>
        </w:rPr>
        <w:t>Para encontrar una farmacia de la red</w:t>
      </w:r>
      <w:r w:rsidR="00675612" w:rsidRPr="00407F8B">
        <w:rPr>
          <w:lang w:val="es-ES_tradnl"/>
        </w:rPr>
        <w:t xml:space="preserve">, </w:t>
      </w:r>
      <w:r w:rsidRPr="00407F8B">
        <w:rPr>
          <w:lang w:val="es-ES_tradnl"/>
        </w:rPr>
        <w:t xml:space="preserve">puede buscar en el </w:t>
      </w:r>
      <w:r w:rsidR="00675612" w:rsidRPr="00407F8B">
        <w:rPr>
          <w:i/>
          <w:lang w:val="es-ES_tradnl"/>
        </w:rPr>
        <w:t>Director</w:t>
      </w:r>
      <w:r w:rsidRPr="00407F8B">
        <w:rPr>
          <w:i/>
          <w:lang w:val="es-ES_tradnl"/>
        </w:rPr>
        <w:t>io de farmacias</w:t>
      </w:r>
      <w:r w:rsidR="00675612" w:rsidRPr="00407F8B">
        <w:rPr>
          <w:lang w:val="es-ES_tradnl"/>
        </w:rPr>
        <w:t>, visit</w:t>
      </w:r>
      <w:r w:rsidRPr="00407F8B">
        <w:rPr>
          <w:lang w:val="es-ES_tradnl"/>
        </w:rPr>
        <w:t>ar nuestro sitio de Internet</w:t>
      </w:r>
      <w:r w:rsidR="00675612" w:rsidRPr="00407F8B">
        <w:rPr>
          <w:lang w:val="es-ES_tradnl"/>
        </w:rPr>
        <w:t xml:space="preserve"> (</w:t>
      </w:r>
      <w:r w:rsidR="00675612" w:rsidRPr="00407F8B">
        <w:rPr>
          <w:color w:val="0000FF"/>
          <w:lang w:val="es-ES_tradnl"/>
        </w:rPr>
        <w:t>[</w:t>
      </w:r>
      <w:r w:rsidR="00675612" w:rsidRPr="00407F8B">
        <w:rPr>
          <w:i/>
          <w:color w:val="0000FF"/>
          <w:lang w:val="es-ES_tradnl"/>
        </w:rPr>
        <w:t>insert URL</w:t>
      </w:r>
      <w:r w:rsidR="00675612" w:rsidRPr="00407F8B">
        <w:rPr>
          <w:color w:val="0000FF"/>
          <w:lang w:val="es-ES_tradnl"/>
        </w:rPr>
        <w:t>]</w:t>
      </w:r>
      <w:r w:rsidRPr="00407F8B">
        <w:rPr>
          <w:lang w:val="es-ES_tradnl"/>
        </w:rPr>
        <w:t>) o llamar a Servicios para los Miembros</w:t>
      </w:r>
      <w:r w:rsidR="00675612" w:rsidRPr="00407F8B">
        <w:rPr>
          <w:lang w:val="es-ES_tradnl"/>
        </w:rPr>
        <w:t xml:space="preserve"> </w:t>
      </w:r>
      <w:r w:rsidRPr="00407F8B">
        <w:rPr>
          <w:lang w:val="es-ES_tradnl"/>
        </w:rPr>
        <w:t>(los números de teléfono están impresos en la contraportada de este folleto</w:t>
      </w:r>
      <w:r w:rsidR="00675612" w:rsidRPr="00407F8B">
        <w:rPr>
          <w:lang w:val="es-ES_tradnl"/>
        </w:rPr>
        <w:t xml:space="preserve">). </w:t>
      </w:r>
      <w:r w:rsidRPr="00407F8B">
        <w:rPr>
          <w:lang w:val="es-ES_tradnl"/>
        </w:rPr>
        <w:t>Elija lo que sea más fácil para usted</w:t>
      </w:r>
      <w:r w:rsidR="00675612" w:rsidRPr="00407F8B">
        <w:rPr>
          <w:lang w:val="es-ES_tradnl"/>
        </w:rPr>
        <w:t xml:space="preserve">. </w:t>
      </w:r>
    </w:p>
    <w:p w:rsidR="00675612" w:rsidRPr="00407F8B" w:rsidRDefault="001E418C" w:rsidP="00F866AA">
      <w:pPr>
        <w:spacing w:before="0" w:beforeAutospacing="0" w:after="0" w:afterAutospacing="0"/>
        <w:rPr>
          <w:lang w:val="es-ES_tradnl"/>
        </w:rPr>
      </w:pPr>
      <w:r w:rsidRPr="00407F8B">
        <w:rPr>
          <w:lang w:val="es-ES_tradnl"/>
        </w:rPr>
        <w:t>Usted puede ir a cualquiera de las farmacias de nuestra red</w:t>
      </w:r>
      <w:r w:rsidR="00675612" w:rsidRPr="00407F8B">
        <w:rPr>
          <w:lang w:val="es-ES_tradnl"/>
        </w:rPr>
        <w:t>.</w:t>
      </w:r>
      <w:r w:rsidR="00D97E17" w:rsidRPr="00407F8B">
        <w:rPr>
          <w:lang w:val="es-ES_tradnl"/>
        </w:rPr>
        <w:t xml:space="preserve"> </w:t>
      </w:r>
      <w:r w:rsidR="00F866AA" w:rsidRPr="00407F8B">
        <w:rPr>
          <w:i/>
          <w:color w:val="0000FF"/>
          <w:lang w:val="es-ES_tradnl"/>
        </w:rPr>
        <w:t xml:space="preserve">[Insert if plan has pharmacies that offer preferred cost-sharing in its network: </w:t>
      </w:r>
      <w:r w:rsidRPr="00407F8B">
        <w:rPr>
          <w:color w:val="0000FF"/>
          <w:lang w:val="es-ES_tradnl"/>
        </w:rPr>
        <w:t>Sin embargo</w:t>
      </w:r>
      <w:r w:rsidR="00F866AA" w:rsidRPr="00407F8B">
        <w:rPr>
          <w:color w:val="0000FF"/>
          <w:lang w:val="es-ES_tradnl"/>
        </w:rPr>
        <w:t xml:space="preserve">, </w:t>
      </w:r>
      <w:r w:rsidRPr="00407F8B">
        <w:rPr>
          <w:color w:val="0000FF"/>
          <w:lang w:val="es-ES_tradnl"/>
        </w:rPr>
        <w:t>sus</w:t>
      </w:r>
      <w:r w:rsidR="00F866AA" w:rsidRPr="00407F8B">
        <w:rPr>
          <w:color w:val="0000FF"/>
          <w:lang w:val="es-ES_tradnl"/>
        </w:rPr>
        <w:t xml:space="preserve"> cost</w:t>
      </w:r>
      <w:r w:rsidRPr="00407F8B">
        <w:rPr>
          <w:color w:val="0000FF"/>
          <w:lang w:val="es-ES_tradnl"/>
        </w:rPr>
        <w:t>o</w:t>
      </w:r>
      <w:r w:rsidR="00F866AA" w:rsidRPr="00407F8B">
        <w:rPr>
          <w:color w:val="0000FF"/>
          <w:lang w:val="es-ES_tradnl"/>
        </w:rPr>
        <w:t xml:space="preserve">s </w:t>
      </w:r>
      <w:r w:rsidRPr="00407F8B">
        <w:rPr>
          <w:color w:val="0000FF"/>
          <w:lang w:val="es-ES_tradnl"/>
        </w:rPr>
        <w:t xml:space="preserve">podrían incluso </w:t>
      </w:r>
      <w:r w:rsidR="00266CA4" w:rsidRPr="00407F8B">
        <w:rPr>
          <w:color w:val="0000FF"/>
          <w:lang w:val="es-ES_tradnl"/>
        </w:rPr>
        <w:t>ser menores para sus medicamentos cubiertos si usa una farmacia de la red</w:t>
      </w:r>
      <w:r w:rsidR="00F866AA" w:rsidRPr="00407F8B">
        <w:rPr>
          <w:color w:val="0000FF"/>
          <w:lang w:val="es-ES_tradnl"/>
        </w:rPr>
        <w:t xml:space="preserve"> </w:t>
      </w:r>
      <w:r w:rsidR="00266CA4" w:rsidRPr="00407F8B">
        <w:rPr>
          <w:color w:val="0000FF"/>
          <w:lang w:val="es-ES_tradnl"/>
        </w:rPr>
        <w:t>que ofrezca costos compartidos preferidos</w:t>
      </w:r>
      <w:r w:rsidR="00F866AA" w:rsidRPr="00407F8B">
        <w:rPr>
          <w:color w:val="0000FF"/>
          <w:lang w:val="es-ES_tradnl"/>
        </w:rPr>
        <w:t xml:space="preserve"> </w:t>
      </w:r>
      <w:r w:rsidR="00266CA4" w:rsidRPr="00407F8B">
        <w:rPr>
          <w:color w:val="0000FF"/>
          <w:lang w:val="es-ES_tradnl"/>
        </w:rPr>
        <w:t>en vez de una farmacia de la red que</w:t>
      </w:r>
      <w:r w:rsidR="00F866AA" w:rsidRPr="00407F8B">
        <w:rPr>
          <w:color w:val="0000FF"/>
          <w:lang w:val="es-ES_tradnl"/>
        </w:rPr>
        <w:t xml:space="preserve"> </w:t>
      </w:r>
      <w:r w:rsidR="00266CA4" w:rsidRPr="00407F8B">
        <w:rPr>
          <w:color w:val="0000FF"/>
          <w:lang w:val="es-ES_tradnl"/>
        </w:rPr>
        <w:t>ofrezca costos compartidos estándares</w:t>
      </w:r>
      <w:r w:rsidR="00F866AA" w:rsidRPr="00407F8B">
        <w:rPr>
          <w:color w:val="0000FF"/>
          <w:lang w:val="es-ES_tradnl"/>
        </w:rPr>
        <w:t xml:space="preserve">. </w:t>
      </w:r>
      <w:r w:rsidR="00266CA4" w:rsidRPr="00407F8B">
        <w:rPr>
          <w:color w:val="0000FF"/>
          <w:lang w:val="es-ES_tradnl"/>
        </w:rPr>
        <w:t>El</w:t>
      </w:r>
      <w:r w:rsidR="00F866AA" w:rsidRPr="00407F8B">
        <w:rPr>
          <w:color w:val="0000FF"/>
          <w:lang w:val="es-ES_tradnl"/>
        </w:rPr>
        <w:t xml:space="preserve"> </w:t>
      </w:r>
      <w:r w:rsidR="00F866AA" w:rsidRPr="00407F8B">
        <w:rPr>
          <w:i/>
          <w:color w:val="0000FF"/>
          <w:lang w:val="es-ES_tradnl"/>
        </w:rPr>
        <w:t>Director</w:t>
      </w:r>
      <w:r w:rsidR="00266CA4" w:rsidRPr="00407F8B">
        <w:rPr>
          <w:i/>
          <w:color w:val="0000FF"/>
          <w:lang w:val="es-ES_tradnl"/>
        </w:rPr>
        <w:t xml:space="preserve">io de Farmacias </w:t>
      </w:r>
      <w:r w:rsidR="00266CA4" w:rsidRPr="00407F8B">
        <w:rPr>
          <w:color w:val="0000FF"/>
          <w:lang w:val="es-ES_tradnl"/>
        </w:rPr>
        <w:t>le dirá cuál de las farmacias de la red</w:t>
      </w:r>
      <w:r w:rsidR="00F866AA" w:rsidRPr="00407F8B">
        <w:rPr>
          <w:color w:val="0000FF"/>
          <w:lang w:val="es-ES_tradnl"/>
        </w:rPr>
        <w:t xml:space="preserve"> </w:t>
      </w:r>
      <w:r w:rsidR="00266CA4" w:rsidRPr="00407F8B">
        <w:rPr>
          <w:color w:val="0000FF"/>
          <w:lang w:val="es-ES_tradnl"/>
        </w:rPr>
        <w:t>ofrece</w:t>
      </w:r>
      <w:r w:rsidR="00F866AA" w:rsidRPr="00407F8B">
        <w:rPr>
          <w:color w:val="0000FF"/>
          <w:lang w:val="es-ES_tradnl"/>
        </w:rPr>
        <w:t xml:space="preserve"> </w:t>
      </w:r>
      <w:r w:rsidR="00266CA4" w:rsidRPr="00407F8B">
        <w:rPr>
          <w:color w:val="0000FF"/>
          <w:lang w:val="es-ES_tradnl"/>
        </w:rPr>
        <w:t>costos compartidos preferidos</w:t>
      </w:r>
      <w:r w:rsidR="00F866AA" w:rsidRPr="00407F8B">
        <w:rPr>
          <w:color w:val="0000FF"/>
          <w:lang w:val="es-ES_tradnl"/>
        </w:rPr>
        <w:t>.]</w:t>
      </w:r>
      <w:r w:rsidR="00F866AA" w:rsidRPr="00407F8B">
        <w:rPr>
          <w:i/>
          <w:color w:val="0000FF"/>
          <w:lang w:val="es-ES_tradnl"/>
        </w:rPr>
        <w:t xml:space="preserve"> </w:t>
      </w:r>
      <w:r w:rsidR="00F866AA" w:rsidRPr="00407F8B" w:rsidDel="00F866AA">
        <w:rPr>
          <w:i/>
          <w:color w:val="0000FF"/>
          <w:lang w:val="es-ES_tradnl"/>
        </w:rPr>
        <w:t xml:space="preserve"> </w:t>
      </w:r>
      <w:r w:rsidR="00DE6DA2" w:rsidRPr="007E68E1">
        <w:rPr>
          <w:i/>
          <w:color w:val="0000FF"/>
        </w:rPr>
        <w:t>[Plans in which members do not need to take any action to switch their prescriptions may delete the following sentence</w:t>
      </w:r>
      <w:r w:rsidR="00D7598F" w:rsidRPr="007E68E1">
        <w:rPr>
          <w:i/>
          <w:color w:val="0000FF"/>
        </w:rPr>
        <w:t>.</w:t>
      </w:r>
      <w:r w:rsidR="00DE6DA2" w:rsidRPr="007E68E1">
        <w:rPr>
          <w:i/>
          <w:color w:val="0000FF"/>
        </w:rPr>
        <w:t>]</w:t>
      </w:r>
      <w:r w:rsidR="00DE6DA2" w:rsidRPr="007E68E1">
        <w:t xml:space="preserve"> </w:t>
      </w:r>
      <w:r w:rsidR="00266CA4" w:rsidRPr="00407F8B">
        <w:rPr>
          <w:lang w:val="es-ES_tradnl"/>
        </w:rPr>
        <w:t>Si usted cambia de una farmacia de la red a otra</w:t>
      </w:r>
      <w:r w:rsidR="00675612" w:rsidRPr="00407F8B">
        <w:rPr>
          <w:lang w:val="es-ES_tradnl"/>
        </w:rPr>
        <w:t xml:space="preserve">, </w:t>
      </w:r>
      <w:r w:rsidR="00266CA4" w:rsidRPr="00407F8B">
        <w:rPr>
          <w:lang w:val="es-ES_tradnl"/>
        </w:rPr>
        <w:t>y necesita resurtir un medicamento que ha estado tomando</w:t>
      </w:r>
      <w:r w:rsidR="00675612" w:rsidRPr="00407F8B">
        <w:rPr>
          <w:lang w:val="es-ES_tradnl"/>
        </w:rPr>
        <w:t xml:space="preserve">, </w:t>
      </w:r>
      <w:r w:rsidR="00266CA4" w:rsidRPr="00407F8B">
        <w:rPr>
          <w:lang w:val="es-ES_tradnl"/>
        </w:rPr>
        <w:t>puede pedir</w:t>
      </w:r>
      <w:r w:rsidR="00675612" w:rsidRPr="00407F8B">
        <w:rPr>
          <w:lang w:val="es-ES_tradnl"/>
        </w:rPr>
        <w:t xml:space="preserve"> </w:t>
      </w:r>
      <w:r w:rsidR="00675612" w:rsidRPr="00407F8B">
        <w:rPr>
          <w:color w:val="0000FF"/>
          <w:lang w:val="es-ES_tradnl"/>
        </w:rPr>
        <w:t>[</w:t>
      </w:r>
      <w:r w:rsidR="00675612" w:rsidRPr="00407F8B">
        <w:rPr>
          <w:i/>
          <w:color w:val="0000FF"/>
          <w:lang w:val="es-ES_tradnl"/>
        </w:rPr>
        <w:t>insert if applicable:</w:t>
      </w:r>
      <w:r w:rsidR="00675612" w:rsidRPr="00407F8B">
        <w:rPr>
          <w:color w:val="0000FF"/>
          <w:lang w:val="es-ES_tradnl"/>
        </w:rPr>
        <w:t xml:space="preserve"> </w:t>
      </w:r>
      <w:r w:rsidR="00266CA4" w:rsidRPr="00407F8B">
        <w:rPr>
          <w:color w:val="0000FF"/>
          <w:lang w:val="es-ES_tradnl"/>
        </w:rPr>
        <w:t>ya sea que un proveedor le escriba una nueva receta o</w:t>
      </w:r>
      <w:r w:rsidR="00675612" w:rsidRPr="00407F8B">
        <w:rPr>
          <w:color w:val="0000FF"/>
          <w:lang w:val="es-ES_tradnl"/>
        </w:rPr>
        <w:t xml:space="preserve">] </w:t>
      </w:r>
      <w:r w:rsidR="00266CA4" w:rsidRPr="00407F8B">
        <w:rPr>
          <w:lang w:val="es-ES_tradnl"/>
        </w:rPr>
        <w:t>que le transfieran la receta</w:t>
      </w:r>
      <w:r w:rsidR="00675612" w:rsidRPr="00407F8B">
        <w:rPr>
          <w:lang w:val="es-ES_tradnl"/>
        </w:rPr>
        <w:t xml:space="preserve"> </w:t>
      </w:r>
      <w:r w:rsidR="00266CA4" w:rsidRPr="00407F8B">
        <w:rPr>
          <w:lang w:val="es-ES_tradnl"/>
        </w:rPr>
        <w:t>a su nueva farmacia de la red</w:t>
      </w:r>
      <w:r w:rsidR="00675612" w:rsidRPr="00407F8B">
        <w:rPr>
          <w:lang w:val="es-ES_tradnl"/>
        </w:rPr>
        <w:t>.</w:t>
      </w:r>
    </w:p>
    <w:p w:rsidR="00675612" w:rsidRPr="00407F8B" w:rsidRDefault="00D746EC" w:rsidP="00185320">
      <w:pPr>
        <w:pStyle w:val="subheading"/>
        <w:rPr>
          <w:lang w:val="es-ES_tradnl"/>
        </w:rPr>
      </w:pPr>
      <w:r w:rsidRPr="00407F8B">
        <w:rPr>
          <w:lang w:val="es-ES_tradnl"/>
        </w:rPr>
        <w:t>¿Qué pasa si la farmacia que ha estado usando se va de la red</w:t>
      </w:r>
      <w:r w:rsidR="00675612" w:rsidRPr="00407F8B">
        <w:rPr>
          <w:lang w:val="es-ES_tradnl"/>
        </w:rPr>
        <w:t>?</w:t>
      </w:r>
    </w:p>
    <w:p w:rsidR="00675612" w:rsidRPr="00407F8B" w:rsidRDefault="00D746EC" w:rsidP="00675612">
      <w:pPr>
        <w:spacing w:after="120"/>
        <w:rPr>
          <w:lang w:val="es-ES_tradnl"/>
        </w:rPr>
      </w:pPr>
      <w:r w:rsidRPr="00407F8B">
        <w:rPr>
          <w:lang w:val="es-ES_tradnl"/>
        </w:rPr>
        <w:t xml:space="preserve">Si la farmacia que ha estado usando se va de la red del plan, </w:t>
      </w:r>
      <w:r w:rsidR="0066614B" w:rsidRPr="00407F8B">
        <w:rPr>
          <w:lang w:val="es-ES_tradnl"/>
        </w:rPr>
        <w:t>usted tendrá que buscar una nueva farmacia que esté en la red</w:t>
      </w:r>
      <w:r w:rsidR="00675612" w:rsidRPr="00407F8B">
        <w:rPr>
          <w:lang w:val="es-ES_tradnl"/>
        </w:rPr>
        <w:t xml:space="preserve">. </w:t>
      </w:r>
      <w:r w:rsidR="00F866AA" w:rsidRPr="00407F8B">
        <w:rPr>
          <w:color w:val="0000FF"/>
          <w:lang w:val="es-ES_tradnl"/>
        </w:rPr>
        <w:t>[</w:t>
      </w:r>
      <w:r w:rsidR="00F866AA" w:rsidRPr="00407F8B">
        <w:rPr>
          <w:i/>
          <w:color w:val="0000FF"/>
          <w:lang w:val="es-ES_tradnl"/>
        </w:rPr>
        <w:t>Insert if applicable:</w:t>
      </w:r>
      <w:r w:rsidR="00F866AA" w:rsidRPr="00407F8B">
        <w:rPr>
          <w:color w:val="0000FF"/>
          <w:lang w:val="es-ES_tradnl"/>
        </w:rPr>
        <w:t xml:space="preserve"> O</w:t>
      </w:r>
      <w:r w:rsidR="0066614B" w:rsidRPr="00407F8B">
        <w:rPr>
          <w:color w:val="0000FF"/>
          <w:lang w:val="es-ES_tradnl"/>
        </w:rPr>
        <w:t xml:space="preserve"> si la farmacia que usted ha estado usando, sigue siendo parte de la red pero ya no está ofreciendo costos compartidos preferidos</w:t>
      </w:r>
      <w:r w:rsidR="00F866AA" w:rsidRPr="00407F8B">
        <w:rPr>
          <w:color w:val="0000FF"/>
          <w:lang w:val="es-ES_tradnl"/>
        </w:rPr>
        <w:t xml:space="preserve">, </w:t>
      </w:r>
      <w:r w:rsidR="0066614B" w:rsidRPr="00407F8B">
        <w:rPr>
          <w:color w:val="0000FF"/>
          <w:lang w:val="es-ES_tradnl"/>
        </w:rPr>
        <w:t>debe</w:t>
      </w:r>
      <w:r w:rsidR="002C190E">
        <w:rPr>
          <w:color w:val="0000FF"/>
          <w:lang w:val="es-ES_tradnl"/>
        </w:rPr>
        <w:t>r</w:t>
      </w:r>
      <w:r w:rsidR="0066614B" w:rsidRPr="00407F8B">
        <w:rPr>
          <w:color w:val="0000FF"/>
          <w:lang w:val="es-ES_tradnl"/>
        </w:rPr>
        <w:t>á cambiarse a otra farmacia</w:t>
      </w:r>
      <w:r w:rsidR="00F866AA" w:rsidRPr="00407F8B">
        <w:rPr>
          <w:color w:val="0000FF"/>
          <w:lang w:val="es-ES_tradnl"/>
        </w:rPr>
        <w:t>.]</w:t>
      </w:r>
      <w:r w:rsidR="00F866AA" w:rsidRPr="00407F8B">
        <w:rPr>
          <w:lang w:val="es-ES_tradnl"/>
        </w:rPr>
        <w:t xml:space="preserve"> </w:t>
      </w:r>
      <w:r w:rsidR="00A17CF8" w:rsidRPr="00407F8B">
        <w:rPr>
          <w:lang w:val="es-ES_tradnl"/>
        </w:rPr>
        <w:t xml:space="preserve"> </w:t>
      </w:r>
      <w:r w:rsidR="0066614B" w:rsidRPr="00407F8B">
        <w:rPr>
          <w:lang w:val="es-ES_tradnl"/>
        </w:rPr>
        <w:t xml:space="preserve">Para encontrar otra farmacia de la red en su área, puede recibir ayuda de Servicios para los Miembros </w:t>
      </w:r>
      <w:r w:rsidR="00675612" w:rsidRPr="00407F8B">
        <w:rPr>
          <w:lang w:val="es-ES_tradnl"/>
        </w:rPr>
        <w:t>(</w:t>
      </w:r>
      <w:r w:rsidR="0066614B" w:rsidRPr="00407F8B">
        <w:rPr>
          <w:lang w:val="es-ES_tradnl"/>
        </w:rPr>
        <w:t xml:space="preserve">los números de teléfono están impresos en la contraportada de este folleto) o use </w:t>
      </w:r>
      <w:r w:rsidR="00675612" w:rsidRPr="00407F8B">
        <w:rPr>
          <w:lang w:val="es-ES_tradnl"/>
        </w:rPr>
        <w:t>e</w:t>
      </w:r>
      <w:r w:rsidR="0066614B" w:rsidRPr="00407F8B">
        <w:rPr>
          <w:lang w:val="es-ES_tradnl"/>
        </w:rPr>
        <w:t>l</w:t>
      </w:r>
      <w:r w:rsidR="00675612" w:rsidRPr="00407F8B">
        <w:rPr>
          <w:lang w:val="es-ES_tradnl"/>
        </w:rPr>
        <w:t xml:space="preserve"> </w:t>
      </w:r>
      <w:r w:rsidR="00675612" w:rsidRPr="00407F8B">
        <w:rPr>
          <w:i/>
          <w:lang w:val="es-ES_tradnl"/>
        </w:rPr>
        <w:t>Director</w:t>
      </w:r>
      <w:r w:rsidR="0066614B" w:rsidRPr="00407F8B">
        <w:rPr>
          <w:i/>
          <w:lang w:val="es-ES_tradnl"/>
        </w:rPr>
        <w:t>io de Farmacias</w:t>
      </w:r>
      <w:r w:rsidR="00675612" w:rsidRPr="00407F8B">
        <w:rPr>
          <w:lang w:val="es-ES_tradnl"/>
        </w:rPr>
        <w:t>.</w:t>
      </w:r>
      <w:bookmarkStart w:id="244" w:name="_Toc167005634"/>
      <w:bookmarkStart w:id="245" w:name="_Toc167005942"/>
      <w:bookmarkStart w:id="246" w:name="_Toc167682515"/>
      <w:r w:rsidR="00C573FE" w:rsidRPr="00407F8B">
        <w:rPr>
          <w:lang w:val="es-ES_tradnl"/>
        </w:rPr>
        <w:t xml:space="preserve"> </w:t>
      </w:r>
      <w:r w:rsidR="00C573FE" w:rsidRPr="00407F8B">
        <w:rPr>
          <w:color w:val="0000FF"/>
          <w:lang w:val="es-ES_tradnl"/>
        </w:rPr>
        <w:t>[</w:t>
      </w:r>
      <w:r w:rsidR="00C573FE" w:rsidRPr="00407F8B">
        <w:rPr>
          <w:i/>
          <w:color w:val="0000FF"/>
          <w:lang w:val="es-ES_tradnl"/>
        </w:rPr>
        <w:t>Insert if applicable:</w:t>
      </w:r>
      <w:r w:rsidR="00C573FE" w:rsidRPr="00407F8B">
        <w:rPr>
          <w:color w:val="0000FF"/>
          <w:lang w:val="es-ES_tradnl"/>
        </w:rPr>
        <w:t xml:space="preserve"> </w:t>
      </w:r>
      <w:r w:rsidR="0066614B" w:rsidRPr="00407F8B">
        <w:rPr>
          <w:color w:val="0000FF"/>
          <w:lang w:val="es-ES_tradnl"/>
        </w:rPr>
        <w:t>También puede encontrar información en nuestro sitio de Internet</w:t>
      </w:r>
      <w:r w:rsidR="00C573FE" w:rsidRPr="00407F8B">
        <w:rPr>
          <w:color w:val="0000FF"/>
          <w:lang w:val="es-ES_tradnl"/>
        </w:rPr>
        <w:t xml:space="preserve"> </w:t>
      </w:r>
      <w:r w:rsidR="0066614B" w:rsidRPr="00407F8B">
        <w:rPr>
          <w:color w:val="0000FF"/>
          <w:lang w:val="es-ES_tradnl"/>
        </w:rPr>
        <w:t>en</w:t>
      </w:r>
      <w:r w:rsidR="00C573FE" w:rsidRPr="00407F8B">
        <w:rPr>
          <w:color w:val="0000FF"/>
          <w:lang w:val="es-ES_tradnl"/>
        </w:rPr>
        <w:t xml:space="preserve"> </w:t>
      </w:r>
      <w:r w:rsidR="00C573FE" w:rsidRPr="00407F8B">
        <w:rPr>
          <w:i/>
          <w:color w:val="0000FF"/>
          <w:lang w:val="es-ES_tradnl"/>
        </w:rPr>
        <w:t xml:space="preserve">[insert </w:t>
      </w:r>
      <w:r w:rsidR="00F21DDE" w:rsidRPr="00407F8B">
        <w:rPr>
          <w:i/>
          <w:color w:val="0000FF"/>
          <w:lang w:val="es-ES_tradnl"/>
        </w:rPr>
        <w:t>web</w:t>
      </w:r>
      <w:r w:rsidR="00245819" w:rsidRPr="00407F8B">
        <w:rPr>
          <w:i/>
          <w:color w:val="0000FF"/>
          <w:lang w:val="es-ES_tradnl"/>
        </w:rPr>
        <w:t>site</w:t>
      </w:r>
      <w:r w:rsidR="00C573FE" w:rsidRPr="00407F8B">
        <w:rPr>
          <w:i/>
          <w:color w:val="0000FF"/>
          <w:lang w:val="es-ES_tradnl"/>
        </w:rPr>
        <w:t xml:space="preserve"> address.]</w:t>
      </w:r>
    </w:p>
    <w:p w:rsidR="00675612" w:rsidRPr="00407F8B" w:rsidRDefault="0066614B" w:rsidP="00185320">
      <w:pPr>
        <w:pStyle w:val="subheading"/>
        <w:rPr>
          <w:lang w:val="es-ES_tradnl"/>
        </w:rPr>
      </w:pPr>
      <w:r w:rsidRPr="00407F8B">
        <w:rPr>
          <w:lang w:val="es-ES_tradnl"/>
        </w:rPr>
        <w:t>¿Qué pasa si necesita una farmacia especializada</w:t>
      </w:r>
      <w:r w:rsidR="00675612" w:rsidRPr="00407F8B">
        <w:rPr>
          <w:lang w:val="es-ES_tradnl"/>
        </w:rPr>
        <w:t>?</w:t>
      </w:r>
    </w:p>
    <w:p w:rsidR="00675612" w:rsidRPr="00407F8B" w:rsidRDefault="0066614B" w:rsidP="00675612">
      <w:pPr>
        <w:spacing w:after="0" w:afterAutospacing="0"/>
        <w:ind w:right="360"/>
        <w:rPr>
          <w:lang w:val="es-ES_tradnl"/>
        </w:rPr>
      </w:pPr>
      <w:r w:rsidRPr="00407F8B">
        <w:rPr>
          <w:lang w:val="es-ES_tradnl"/>
        </w:rPr>
        <w:t>Algunas veces las recetas deben surtirse en una farmacia especializada</w:t>
      </w:r>
      <w:r w:rsidR="00675612" w:rsidRPr="00407F8B">
        <w:rPr>
          <w:lang w:val="es-ES_tradnl"/>
        </w:rPr>
        <w:t xml:space="preserve">. </w:t>
      </w:r>
      <w:r w:rsidRPr="00407F8B">
        <w:rPr>
          <w:lang w:val="es-ES_tradnl"/>
        </w:rPr>
        <w:t>Entre las farmacias especializadas están</w:t>
      </w:r>
      <w:r w:rsidR="00675612" w:rsidRPr="00407F8B">
        <w:rPr>
          <w:lang w:val="es-ES_tradnl"/>
        </w:rPr>
        <w:t>:</w:t>
      </w:r>
    </w:p>
    <w:p w:rsidR="00675612" w:rsidRPr="007E68E1" w:rsidRDefault="0066614B" w:rsidP="00A90EF6">
      <w:pPr>
        <w:numPr>
          <w:ilvl w:val="0"/>
          <w:numId w:val="9"/>
        </w:numPr>
        <w:spacing w:before="120" w:beforeAutospacing="0" w:after="120" w:afterAutospacing="0"/>
        <w:ind w:right="360"/>
      </w:pPr>
      <w:r w:rsidRPr="00407F8B">
        <w:rPr>
          <w:lang w:val="es-ES_tradnl"/>
        </w:rPr>
        <w:t>Las farmacias que ofrecen medicamentos para terapia de infusión en el hogar</w:t>
      </w:r>
      <w:r w:rsidR="00675612" w:rsidRPr="00407F8B">
        <w:rPr>
          <w:lang w:val="es-ES_tradnl"/>
        </w:rPr>
        <w:t xml:space="preserve">. </w:t>
      </w:r>
      <w:r w:rsidR="00675612" w:rsidRPr="007E68E1">
        <w:rPr>
          <w:i/>
          <w:color w:val="0000FF"/>
        </w:rPr>
        <w:t>[Plans may insert additional information about home infusion pharmacy services in the plan’s network.]</w:t>
      </w:r>
    </w:p>
    <w:p w:rsidR="00675612" w:rsidRPr="007E68E1" w:rsidRDefault="00E730D1" w:rsidP="00A90EF6">
      <w:pPr>
        <w:numPr>
          <w:ilvl w:val="0"/>
          <w:numId w:val="9"/>
        </w:numPr>
        <w:spacing w:after="120" w:afterAutospacing="0"/>
        <w:ind w:right="360"/>
      </w:pPr>
      <w:r w:rsidRPr="00407F8B">
        <w:rPr>
          <w:lang w:val="es-ES_tradnl"/>
        </w:rPr>
        <w:t>La</w:t>
      </w:r>
      <w:r w:rsidR="002C190E">
        <w:rPr>
          <w:lang w:val="es-ES_tradnl"/>
        </w:rPr>
        <w:t>s</w:t>
      </w:r>
      <w:r w:rsidRPr="00407F8B">
        <w:rPr>
          <w:lang w:val="es-ES_tradnl"/>
        </w:rPr>
        <w:t xml:space="preserve"> farmacias que ofrecen medicamentos para residentes de una instalación de cuidado a largo plazo </w:t>
      </w:r>
      <w:r w:rsidR="003C11F8" w:rsidRPr="00407F8B">
        <w:rPr>
          <w:lang w:val="es-ES_tradnl"/>
        </w:rPr>
        <w:t>(LTC)</w:t>
      </w:r>
      <w:r w:rsidR="00675612" w:rsidRPr="00407F8B">
        <w:rPr>
          <w:lang w:val="es-ES_tradnl"/>
        </w:rPr>
        <w:t xml:space="preserve">. </w:t>
      </w:r>
      <w:r w:rsidRPr="00407F8B">
        <w:rPr>
          <w:lang w:val="es-ES_tradnl"/>
        </w:rPr>
        <w:t xml:space="preserve">Generalmente, las instalaciones de cuidado a largo plazo </w:t>
      </w:r>
      <w:r w:rsidR="00675612" w:rsidRPr="00407F8B">
        <w:rPr>
          <w:lang w:val="es-ES_tradnl"/>
        </w:rPr>
        <w:t>(</w:t>
      </w:r>
      <w:r w:rsidRPr="00407F8B">
        <w:rPr>
          <w:lang w:val="es-ES_tradnl"/>
        </w:rPr>
        <w:t>como un asilo para ancianos</w:t>
      </w:r>
      <w:r w:rsidR="00675612" w:rsidRPr="00407F8B">
        <w:rPr>
          <w:lang w:val="es-ES_tradnl"/>
        </w:rPr>
        <w:t xml:space="preserve">) </w:t>
      </w:r>
      <w:r w:rsidRPr="00407F8B">
        <w:rPr>
          <w:lang w:val="es-ES_tradnl"/>
        </w:rPr>
        <w:t>tienen su propia farmacia</w:t>
      </w:r>
      <w:r w:rsidR="00675612" w:rsidRPr="00407F8B">
        <w:rPr>
          <w:lang w:val="es-ES_tradnl"/>
        </w:rPr>
        <w:t xml:space="preserve">. </w:t>
      </w:r>
      <w:r w:rsidRPr="00407F8B">
        <w:rPr>
          <w:lang w:val="es-ES_tradnl"/>
        </w:rPr>
        <w:t xml:space="preserve">Los residentes pueden recibir medicamentos por receta a través de la farmacia de la instalación </w:t>
      </w:r>
      <w:r w:rsidR="002C190E">
        <w:rPr>
          <w:lang w:val="es-ES_tradnl"/>
        </w:rPr>
        <w:t>siempre y cuando</w:t>
      </w:r>
      <w:r w:rsidR="00675612" w:rsidRPr="00407F8B">
        <w:rPr>
          <w:lang w:val="es-ES_tradnl"/>
        </w:rPr>
        <w:t xml:space="preserve"> </w:t>
      </w:r>
      <w:r w:rsidRPr="00407F8B">
        <w:rPr>
          <w:lang w:val="es-ES_tradnl"/>
        </w:rPr>
        <w:t>sea parte de nuestra red</w:t>
      </w:r>
      <w:r w:rsidR="00675612" w:rsidRPr="00407F8B">
        <w:rPr>
          <w:lang w:val="es-ES_tradnl"/>
        </w:rPr>
        <w:t xml:space="preserve">. </w:t>
      </w:r>
      <w:r w:rsidR="00095183" w:rsidRPr="00407F8B">
        <w:rPr>
          <w:lang w:val="es-ES_tradnl"/>
        </w:rPr>
        <w:t>Si su farmacia del cuidado a largo plazo no está en nuestra red</w:t>
      </w:r>
      <w:r w:rsidR="00675612" w:rsidRPr="00407F8B">
        <w:rPr>
          <w:lang w:val="es-ES_tradnl"/>
        </w:rPr>
        <w:t xml:space="preserve">, </w:t>
      </w:r>
      <w:r w:rsidR="00095183" w:rsidRPr="00407F8B">
        <w:rPr>
          <w:lang w:val="es-ES_tradnl"/>
        </w:rPr>
        <w:t>sírvase comunicarse con los Servicios para los</w:t>
      </w:r>
      <w:r w:rsidR="00675612" w:rsidRPr="00407F8B">
        <w:rPr>
          <w:lang w:val="es-ES_tradnl"/>
        </w:rPr>
        <w:t xml:space="preserve"> M</w:t>
      </w:r>
      <w:r w:rsidR="00095183" w:rsidRPr="00407F8B">
        <w:rPr>
          <w:lang w:val="es-ES_tradnl"/>
        </w:rPr>
        <w:t>iembros</w:t>
      </w:r>
      <w:r w:rsidR="00675612" w:rsidRPr="00407F8B">
        <w:rPr>
          <w:lang w:val="es-ES_tradnl"/>
        </w:rPr>
        <w:t xml:space="preserve">. </w:t>
      </w:r>
      <w:r w:rsidR="00675612" w:rsidRPr="007E68E1">
        <w:rPr>
          <w:i/>
          <w:color w:val="0000FF"/>
        </w:rPr>
        <w:t>[Plans may insert additional information about LTC pharmacy services in the plan’s network.]</w:t>
      </w:r>
    </w:p>
    <w:p w:rsidR="00675612" w:rsidRPr="007E68E1" w:rsidRDefault="00095183" w:rsidP="00A90EF6">
      <w:pPr>
        <w:numPr>
          <w:ilvl w:val="0"/>
          <w:numId w:val="9"/>
        </w:numPr>
        <w:spacing w:after="120" w:afterAutospacing="0"/>
        <w:ind w:right="360"/>
      </w:pPr>
      <w:r w:rsidRPr="00407F8B">
        <w:rPr>
          <w:lang w:val="es-ES_tradnl"/>
        </w:rPr>
        <w:t>Las farmacias que ofrezcan servicios al Servicio de Salud para Indígenas</w:t>
      </w:r>
      <w:r w:rsidR="00675612" w:rsidRPr="00407F8B">
        <w:rPr>
          <w:lang w:val="es-ES_tradnl"/>
        </w:rPr>
        <w:t xml:space="preserve"> / Tribal</w:t>
      </w:r>
      <w:r w:rsidRPr="00407F8B">
        <w:rPr>
          <w:lang w:val="es-ES_tradnl"/>
        </w:rPr>
        <w:t>es</w:t>
      </w:r>
      <w:r w:rsidR="00675612" w:rsidRPr="00407F8B">
        <w:rPr>
          <w:lang w:val="es-ES_tradnl"/>
        </w:rPr>
        <w:t xml:space="preserve"> / Program</w:t>
      </w:r>
      <w:r w:rsidRPr="00407F8B">
        <w:rPr>
          <w:lang w:val="es-ES_tradnl"/>
        </w:rPr>
        <w:t>a de Salud para Indígenas Urbanos</w:t>
      </w:r>
      <w:r w:rsidR="00675612" w:rsidRPr="00407F8B">
        <w:rPr>
          <w:lang w:val="es-ES_tradnl"/>
        </w:rPr>
        <w:t xml:space="preserve"> (</w:t>
      </w:r>
      <w:r w:rsidRPr="00407F8B">
        <w:rPr>
          <w:lang w:val="es-ES_tradnl"/>
        </w:rPr>
        <w:t>no está disponible en</w:t>
      </w:r>
      <w:r w:rsidR="00675612" w:rsidRPr="00407F8B">
        <w:rPr>
          <w:lang w:val="es-ES_tradnl"/>
        </w:rPr>
        <w:t xml:space="preserve"> Puerto Rico). Except</w:t>
      </w:r>
      <w:r w:rsidRPr="00407F8B">
        <w:rPr>
          <w:lang w:val="es-ES_tradnl"/>
        </w:rPr>
        <w:t>o en emergencia</w:t>
      </w:r>
      <w:r w:rsidR="00675612" w:rsidRPr="00407F8B">
        <w:rPr>
          <w:lang w:val="es-ES_tradnl"/>
        </w:rPr>
        <w:t xml:space="preserve">s, </w:t>
      </w:r>
      <w:r w:rsidRPr="00407F8B">
        <w:rPr>
          <w:lang w:val="es-ES_tradnl"/>
        </w:rPr>
        <w:t>solo los indígenas americanos o los nativos de</w:t>
      </w:r>
      <w:r w:rsidR="00675612" w:rsidRPr="00407F8B">
        <w:rPr>
          <w:lang w:val="es-ES_tradnl"/>
        </w:rPr>
        <w:t xml:space="preserve"> Alaska </w:t>
      </w:r>
      <w:r w:rsidRPr="00407F8B">
        <w:rPr>
          <w:lang w:val="es-ES_tradnl"/>
        </w:rPr>
        <w:t>tiene</w:t>
      </w:r>
      <w:r w:rsidR="002C190E">
        <w:rPr>
          <w:lang w:val="es-ES_tradnl"/>
        </w:rPr>
        <w:t>n</w:t>
      </w:r>
      <w:r w:rsidRPr="00407F8B">
        <w:rPr>
          <w:lang w:val="es-ES_tradnl"/>
        </w:rPr>
        <w:t xml:space="preserve"> acceso a estas farmacias en nuestra red</w:t>
      </w:r>
      <w:r w:rsidR="00675612" w:rsidRPr="00407F8B">
        <w:rPr>
          <w:lang w:val="es-ES_tradnl"/>
        </w:rPr>
        <w:t xml:space="preserve">. </w:t>
      </w:r>
      <w:r w:rsidR="00675612" w:rsidRPr="007E68E1">
        <w:rPr>
          <w:i/>
          <w:color w:val="0000FF"/>
        </w:rPr>
        <w:t>[Plans may insert additional information about I/T/U pharmacy services in the plan’s network.]</w:t>
      </w:r>
    </w:p>
    <w:p w:rsidR="00675612" w:rsidRPr="00407F8B" w:rsidRDefault="00400577" w:rsidP="00A90EF6">
      <w:pPr>
        <w:numPr>
          <w:ilvl w:val="0"/>
          <w:numId w:val="9"/>
        </w:numPr>
        <w:spacing w:after="120" w:afterAutospacing="0"/>
        <w:ind w:right="360"/>
        <w:rPr>
          <w:lang w:val="es-ES_tradnl"/>
        </w:rPr>
      </w:pPr>
      <w:r w:rsidRPr="00407F8B">
        <w:rPr>
          <w:lang w:val="es-ES_tradnl"/>
        </w:rPr>
        <w:t xml:space="preserve">Las farmacias que dispensan medicamentos que están restringidos por la </w:t>
      </w:r>
      <w:r w:rsidR="00675612" w:rsidRPr="00407F8B">
        <w:rPr>
          <w:lang w:val="es-ES_tradnl"/>
        </w:rPr>
        <w:t xml:space="preserve">FDA </w:t>
      </w:r>
      <w:r w:rsidRPr="00407F8B">
        <w:rPr>
          <w:lang w:val="es-ES_tradnl"/>
        </w:rPr>
        <w:t>a determinados lugares o que requieran gestión especial, coordinación del proveedor o educación en su uso</w:t>
      </w:r>
      <w:r w:rsidR="00675612" w:rsidRPr="00407F8B">
        <w:rPr>
          <w:lang w:val="es-ES_tradnl"/>
        </w:rPr>
        <w:t>. (</w:t>
      </w:r>
      <w:r w:rsidR="00793F2D" w:rsidRPr="00407F8B">
        <w:rPr>
          <w:lang w:val="es-ES_tradnl"/>
        </w:rPr>
        <w:t>Aviso</w:t>
      </w:r>
      <w:r w:rsidR="007B3BCA" w:rsidRPr="00407F8B">
        <w:rPr>
          <w:lang w:val="es-ES_tradnl"/>
        </w:rPr>
        <w:t>: Este escenario debe ocurrir raramente</w:t>
      </w:r>
      <w:r w:rsidR="00675612" w:rsidRPr="00407F8B">
        <w:rPr>
          <w:lang w:val="es-ES_tradnl"/>
        </w:rPr>
        <w:t>.)</w:t>
      </w:r>
    </w:p>
    <w:p w:rsidR="00675612" w:rsidRPr="00407F8B" w:rsidRDefault="007B3BCA" w:rsidP="00B92CC1">
      <w:pPr>
        <w:rPr>
          <w:lang w:val="es-ES_tradnl"/>
        </w:rPr>
      </w:pPr>
      <w:r w:rsidRPr="00407F8B">
        <w:rPr>
          <w:lang w:val="es-ES_tradnl"/>
        </w:rPr>
        <w:t>Par</w:t>
      </w:r>
      <w:r w:rsidR="002C190E">
        <w:rPr>
          <w:lang w:val="es-ES_tradnl"/>
        </w:rPr>
        <w:t>a</w:t>
      </w:r>
      <w:r w:rsidRPr="00407F8B">
        <w:rPr>
          <w:lang w:val="es-ES_tradnl"/>
        </w:rPr>
        <w:t xml:space="preserve"> encontrar una farmacia especializada, busque en el </w:t>
      </w:r>
      <w:r w:rsidR="00675612" w:rsidRPr="00407F8B">
        <w:rPr>
          <w:i/>
          <w:lang w:val="es-ES_tradnl"/>
        </w:rPr>
        <w:t>Director</w:t>
      </w:r>
      <w:r w:rsidRPr="00407F8B">
        <w:rPr>
          <w:i/>
          <w:lang w:val="es-ES_tradnl"/>
        </w:rPr>
        <w:t xml:space="preserve">io de Farmacias </w:t>
      </w:r>
      <w:r w:rsidR="002C190E">
        <w:rPr>
          <w:lang w:val="es-ES_tradnl"/>
        </w:rPr>
        <w:t>o llame a</w:t>
      </w:r>
      <w:r w:rsidRPr="00407F8B">
        <w:rPr>
          <w:lang w:val="es-ES_tradnl"/>
        </w:rPr>
        <w:t xml:space="preserve"> los Servicios para los Miebros</w:t>
      </w:r>
      <w:r w:rsidR="00675612" w:rsidRPr="00407F8B">
        <w:rPr>
          <w:lang w:val="es-ES_tradnl"/>
        </w:rPr>
        <w:t xml:space="preserve"> </w:t>
      </w:r>
      <w:r w:rsidR="00B92CC1" w:rsidRPr="00407F8B">
        <w:rPr>
          <w:lang w:val="es-ES_tradnl"/>
        </w:rPr>
        <w:t>(</w:t>
      </w:r>
      <w:r w:rsidRPr="00407F8B">
        <w:rPr>
          <w:lang w:val="es-ES_tradnl"/>
        </w:rPr>
        <w:t>los números de teléfono están impresos en la contraportada de este folleto</w:t>
      </w:r>
      <w:r w:rsidR="00B92CC1" w:rsidRPr="00407F8B">
        <w:rPr>
          <w:lang w:val="es-ES_tradnl"/>
        </w:rPr>
        <w:t>)</w:t>
      </w:r>
      <w:r w:rsidR="00675612" w:rsidRPr="00407F8B">
        <w:rPr>
          <w:lang w:val="es-ES_tradnl"/>
        </w:rPr>
        <w:t xml:space="preserve">. </w:t>
      </w:r>
    </w:p>
    <w:p w:rsidR="00675612" w:rsidRPr="00407F8B" w:rsidRDefault="00675612" w:rsidP="00396FA6">
      <w:pPr>
        <w:pStyle w:val="Heading4"/>
        <w:rPr>
          <w:sz w:val="4"/>
          <w:lang w:val="es-ES_tradnl"/>
        </w:rPr>
      </w:pPr>
      <w:bookmarkStart w:id="247" w:name="_Toc109315719"/>
      <w:bookmarkStart w:id="248" w:name="_Toc228558980"/>
      <w:bookmarkStart w:id="249" w:name="_Toc384383715"/>
      <w:r w:rsidRPr="00407F8B">
        <w:rPr>
          <w:lang w:val="es-ES_tradnl"/>
        </w:rPr>
        <w:t>Sec</w:t>
      </w:r>
      <w:r w:rsidR="007B3BCA" w:rsidRPr="00407F8B">
        <w:rPr>
          <w:lang w:val="es-ES_tradnl"/>
        </w:rPr>
        <w:t>ció</w:t>
      </w:r>
      <w:r w:rsidRPr="00407F8B">
        <w:rPr>
          <w:lang w:val="es-ES_tradnl"/>
        </w:rPr>
        <w:t>n 2.3</w:t>
      </w:r>
      <w:r w:rsidRPr="00407F8B">
        <w:rPr>
          <w:lang w:val="es-ES_tradnl"/>
        </w:rPr>
        <w:tab/>
        <w:t>Us</w:t>
      </w:r>
      <w:r w:rsidR="007B3BCA" w:rsidRPr="00407F8B">
        <w:rPr>
          <w:lang w:val="es-ES_tradnl"/>
        </w:rPr>
        <w:t xml:space="preserve">ar los servicios de pedido por correo del plan </w:t>
      </w:r>
      <w:bookmarkEnd w:id="247"/>
      <w:bookmarkEnd w:id="248"/>
      <w:bookmarkEnd w:id="249"/>
    </w:p>
    <w:p w:rsidR="00675612" w:rsidRPr="007E68E1" w:rsidRDefault="00675612" w:rsidP="00675612">
      <w:pPr>
        <w:spacing w:after="120" w:afterAutospacing="0"/>
        <w:rPr>
          <w:i/>
          <w:color w:val="0000FF"/>
        </w:rPr>
      </w:pPr>
      <w:r w:rsidRPr="007E68E1">
        <w:rPr>
          <w:i/>
          <w:color w:val="0000FF"/>
        </w:rPr>
        <w:t>[Omit section if the plan does not offer mail-order services.]</w:t>
      </w:r>
    </w:p>
    <w:p w:rsidR="00675612" w:rsidRPr="00407F8B" w:rsidRDefault="00675612" w:rsidP="00675612">
      <w:pPr>
        <w:spacing w:after="120" w:afterAutospacing="0"/>
        <w:rPr>
          <w:color w:val="0000FF"/>
          <w:lang w:val="es-ES_tradnl"/>
        </w:rPr>
      </w:pPr>
      <w:r w:rsidRPr="007E68E1">
        <w:rPr>
          <w:i/>
          <w:color w:val="0000FF"/>
        </w:rPr>
        <w:t xml:space="preserve">[Include the following information only if your mail-order service is limited to a subset of all formulary drugs, adapting terminology as needed: </w:t>
      </w:r>
      <w:r w:rsidR="00276A2E" w:rsidRPr="007E68E1">
        <w:rPr>
          <w:color w:val="0000FF"/>
        </w:rPr>
        <w:t>Para determinados tipos de medicamentos</w:t>
      </w:r>
      <w:r w:rsidRPr="007E68E1">
        <w:rPr>
          <w:color w:val="0000FF"/>
        </w:rPr>
        <w:t xml:space="preserve">, </w:t>
      </w:r>
      <w:r w:rsidR="00276A2E" w:rsidRPr="007E68E1">
        <w:rPr>
          <w:color w:val="0000FF"/>
        </w:rPr>
        <w:t>puede usar los servicios de pedido por correo del</w:t>
      </w:r>
      <w:r w:rsidRPr="007E68E1">
        <w:rPr>
          <w:color w:val="0000FF"/>
        </w:rPr>
        <w:t xml:space="preserve"> pl</w:t>
      </w:r>
      <w:r w:rsidR="00276A2E" w:rsidRPr="007E68E1">
        <w:rPr>
          <w:color w:val="0000FF"/>
        </w:rPr>
        <w:t>an</w:t>
      </w:r>
      <w:r w:rsidRPr="007E68E1">
        <w:rPr>
          <w:color w:val="0000FF"/>
        </w:rPr>
        <w:t xml:space="preserve">. </w:t>
      </w:r>
      <w:r w:rsidRPr="00407F8B">
        <w:rPr>
          <w:color w:val="0000FF"/>
          <w:lang w:val="es-ES_tradnl"/>
        </w:rPr>
        <w:t>General</w:t>
      </w:r>
      <w:r w:rsidR="00276A2E" w:rsidRPr="00407F8B">
        <w:rPr>
          <w:color w:val="0000FF"/>
          <w:lang w:val="es-ES_tradnl"/>
        </w:rPr>
        <w:t>mente, los medicamentos proporcionados a través de pedidos por correo son medicamentos que usted toma</w:t>
      </w:r>
      <w:r w:rsidR="00BA7657" w:rsidRPr="00407F8B">
        <w:rPr>
          <w:color w:val="0000FF"/>
          <w:lang w:val="es-ES_tradnl"/>
        </w:rPr>
        <w:t xml:space="preserve"> </w:t>
      </w:r>
      <w:r w:rsidR="00276A2E" w:rsidRPr="00407F8B">
        <w:rPr>
          <w:color w:val="0000FF"/>
          <w:lang w:val="es-ES_tradnl"/>
        </w:rPr>
        <w:t>de manera regular</w:t>
      </w:r>
      <w:r w:rsidRPr="00407F8B">
        <w:rPr>
          <w:color w:val="0000FF"/>
          <w:lang w:val="es-ES_tradnl"/>
        </w:rPr>
        <w:t xml:space="preserve">, </w:t>
      </w:r>
      <w:r w:rsidR="00276A2E" w:rsidRPr="00407F8B">
        <w:rPr>
          <w:color w:val="0000FF"/>
          <w:lang w:val="es-ES_tradnl"/>
        </w:rPr>
        <w:t>para un problema médico crónico o a largo plazo</w:t>
      </w:r>
      <w:r w:rsidRPr="00407F8B">
        <w:rPr>
          <w:color w:val="0000FF"/>
          <w:lang w:val="es-ES_tradnl"/>
        </w:rPr>
        <w:t>. [</w:t>
      </w:r>
      <w:r w:rsidRPr="00407F8B">
        <w:rPr>
          <w:i/>
          <w:color w:val="0000FF"/>
          <w:lang w:val="es-ES_tradnl"/>
        </w:rPr>
        <w:t>Insert if plan marks mail-order drugs in formulary:</w:t>
      </w:r>
      <w:r w:rsidRPr="00407F8B">
        <w:rPr>
          <w:color w:val="0000FF"/>
          <w:lang w:val="es-ES_tradnl"/>
        </w:rPr>
        <w:t xml:space="preserve"> </w:t>
      </w:r>
      <w:r w:rsidR="00276A2E" w:rsidRPr="00407F8B">
        <w:rPr>
          <w:color w:val="0000FF"/>
          <w:lang w:val="es-ES_tradnl"/>
        </w:rPr>
        <w:t>Los medicamentos disponibles a través de nuestros</w:t>
      </w:r>
      <w:r w:rsidRPr="00407F8B">
        <w:rPr>
          <w:color w:val="0000FF"/>
          <w:lang w:val="es-ES_tradnl"/>
        </w:rPr>
        <w:t xml:space="preserve"> </w:t>
      </w:r>
      <w:r w:rsidR="00276A2E" w:rsidRPr="00407F8B">
        <w:rPr>
          <w:color w:val="0000FF"/>
          <w:lang w:val="es-ES_tradnl"/>
        </w:rPr>
        <w:t>servicios de pedido por correo del plan como los</w:t>
      </w:r>
      <w:r w:rsidRPr="00407F8B">
        <w:rPr>
          <w:color w:val="0000FF"/>
          <w:lang w:val="es-ES_tradnl"/>
        </w:rPr>
        <w:t xml:space="preserve"> </w:t>
      </w:r>
      <w:r w:rsidR="00276A2E" w:rsidRPr="00407F8B">
        <w:rPr>
          <w:b/>
          <w:color w:val="0000FF"/>
          <w:lang w:val="es-ES_tradnl"/>
        </w:rPr>
        <w:t>medicamentos</w:t>
      </w:r>
      <w:r w:rsidR="00276A2E" w:rsidRPr="00407F8B">
        <w:rPr>
          <w:color w:val="0000FF"/>
          <w:lang w:val="es-ES_tradnl"/>
        </w:rPr>
        <w:t xml:space="preserve"> </w:t>
      </w:r>
      <w:r w:rsidR="00276A2E" w:rsidRPr="00407F8B">
        <w:rPr>
          <w:b/>
          <w:color w:val="0000FF"/>
          <w:lang w:val="es-ES_tradnl"/>
        </w:rPr>
        <w:t>de</w:t>
      </w:r>
      <w:r w:rsidR="00276A2E" w:rsidRPr="00407F8B">
        <w:rPr>
          <w:color w:val="0000FF"/>
          <w:lang w:val="es-ES_tradnl"/>
        </w:rPr>
        <w:t xml:space="preserve"> </w:t>
      </w:r>
      <w:r w:rsidRPr="00407F8B">
        <w:rPr>
          <w:color w:val="0000FF"/>
          <w:lang w:val="es-ES_tradnl"/>
        </w:rPr>
        <w:t>“</w:t>
      </w:r>
      <w:r w:rsidR="00276A2E" w:rsidRPr="00407F8B">
        <w:rPr>
          <w:b/>
          <w:color w:val="0000FF"/>
          <w:lang w:val="es-ES_tradnl"/>
        </w:rPr>
        <w:t>pedidos por correo</w:t>
      </w:r>
      <w:r w:rsidRPr="00407F8B">
        <w:rPr>
          <w:b/>
          <w:color w:val="0000FF"/>
          <w:lang w:val="es-ES_tradnl"/>
        </w:rPr>
        <w:t>”</w:t>
      </w:r>
      <w:r w:rsidRPr="00407F8B">
        <w:rPr>
          <w:color w:val="0000FF"/>
          <w:lang w:val="es-ES_tradnl"/>
        </w:rPr>
        <w:t xml:space="preserve"> </w:t>
      </w:r>
      <w:r w:rsidR="00276A2E" w:rsidRPr="00407F8B">
        <w:rPr>
          <w:color w:val="0000FF"/>
          <w:lang w:val="es-ES_tradnl"/>
        </w:rPr>
        <w:t>e</w:t>
      </w:r>
      <w:r w:rsidRPr="00407F8B">
        <w:rPr>
          <w:color w:val="0000FF"/>
          <w:lang w:val="es-ES_tradnl"/>
        </w:rPr>
        <w:t xml:space="preserve">n </w:t>
      </w:r>
      <w:r w:rsidR="00276A2E" w:rsidRPr="00407F8B">
        <w:rPr>
          <w:color w:val="0000FF"/>
          <w:lang w:val="es-ES_tradnl"/>
        </w:rPr>
        <w:t>nuestra</w:t>
      </w:r>
      <w:r w:rsidRPr="00407F8B">
        <w:rPr>
          <w:color w:val="0000FF"/>
          <w:lang w:val="es-ES_tradnl"/>
        </w:rPr>
        <w:t xml:space="preserve"> </w:t>
      </w:r>
      <w:r w:rsidR="00276A2E" w:rsidRPr="00407F8B">
        <w:rPr>
          <w:color w:val="0000FF"/>
          <w:lang w:val="es-ES_tradnl"/>
        </w:rPr>
        <w:t>Lista de Medicamentos</w:t>
      </w:r>
      <w:r w:rsidRPr="00407F8B">
        <w:rPr>
          <w:color w:val="0000FF"/>
          <w:lang w:val="es-ES_tradnl"/>
        </w:rPr>
        <w:t>.] [</w:t>
      </w:r>
      <w:r w:rsidRPr="00407F8B">
        <w:rPr>
          <w:i/>
          <w:color w:val="0000FF"/>
          <w:lang w:val="es-ES_tradnl"/>
        </w:rPr>
        <w:t xml:space="preserve">Insert if plan marks non-mail-order drugs in formulary: </w:t>
      </w:r>
      <w:r w:rsidR="00C129FC" w:rsidRPr="00407F8B">
        <w:rPr>
          <w:color w:val="0000FF"/>
          <w:lang w:val="es-ES_tradnl"/>
        </w:rPr>
        <w:t>Los medicamentos que</w:t>
      </w:r>
      <w:r w:rsidRPr="00407F8B">
        <w:rPr>
          <w:color w:val="0000FF"/>
          <w:lang w:val="es-ES_tradnl"/>
        </w:rPr>
        <w:t xml:space="preserve"> </w:t>
      </w:r>
      <w:r w:rsidRPr="00407F8B">
        <w:rPr>
          <w:i/>
          <w:color w:val="0000FF"/>
          <w:lang w:val="es-ES_tradnl"/>
        </w:rPr>
        <w:t>no</w:t>
      </w:r>
      <w:r w:rsidRPr="00407F8B">
        <w:rPr>
          <w:color w:val="0000FF"/>
          <w:lang w:val="es-ES_tradnl"/>
        </w:rPr>
        <w:t xml:space="preserve"> </w:t>
      </w:r>
      <w:r w:rsidR="00C129FC" w:rsidRPr="00407F8B">
        <w:rPr>
          <w:color w:val="0000FF"/>
          <w:lang w:val="es-ES_tradnl"/>
        </w:rPr>
        <w:t>están disponibles a través de nuestros servicios de pedido por correo del plan están marcados con un asterisco en nuestra Lista de Medicamentos</w:t>
      </w:r>
      <w:r w:rsidRPr="00407F8B">
        <w:rPr>
          <w:color w:val="0000FF"/>
          <w:lang w:val="es-ES_tradnl"/>
        </w:rPr>
        <w:t>.]]</w:t>
      </w:r>
    </w:p>
    <w:p w:rsidR="00675612" w:rsidRPr="00407F8B" w:rsidRDefault="00FE3CA3" w:rsidP="00675612">
      <w:pPr>
        <w:spacing w:after="120" w:afterAutospacing="0"/>
        <w:rPr>
          <w:b/>
          <w:lang w:val="es-ES_tradnl"/>
        </w:rPr>
      </w:pPr>
      <w:r w:rsidRPr="00407F8B">
        <w:rPr>
          <w:lang w:val="es-ES_tradnl"/>
        </w:rPr>
        <w:t>Nuestros servicios de pedido por correo del plan</w:t>
      </w:r>
      <w:r w:rsidR="00675612" w:rsidRPr="00407F8B">
        <w:rPr>
          <w:lang w:val="es-ES_tradnl"/>
        </w:rPr>
        <w:t xml:space="preserve"> </w:t>
      </w:r>
      <w:r w:rsidR="00DB74EC" w:rsidRPr="00407F8B">
        <w:rPr>
          <w:color w:val="0000FF"/>
          <w:lang w:val="es-ES_tradnl"/>
        </w:rPr>
        <w:t>[</w:t>
      </w:r>
      <w:r w:rsidR="00DB74EC" w:rsidRPr="00407F8B">
        <w:rPr>
          <w:i/>
          <w:color w:val="0000FF"/>
          <w:lang w:val="es-ES_tradnl"/>
        </w:rPr>
        <w:t>insert either:</w:t>
      </w:r>
      <w:r w:rsidR="00DB74EC" w:rsidRPr="00407F8B">
        <w:rPr>
          <w:color w:val="0000FF"/>
          <w:lang w:val="es-ES_tradnl"/>
        </w:rPr>
        <w:t xml:space="preserve"> </w:t>
      </w:r>
      <w:r w:rsidRPr="00407F8B">
        <w:rPr>
          <w:color w:val="0000FF"/>
          <w:lang w:val="es-ES_tradnl"/>
        </w:rPr>
        <w:t>le permiten</w:t>
      </w:r>
      <w:r w:rsidR="00DB74EC" w:rsidRPr="00407F8B">
        <w:rPr>
          <w:color w:val="0000FF"/>
          <w:lang w:val="es-ES_tradnl"/>
        </w:rPr>
        <w:t xml:space="preserve"> </w:t>
      </w:r>
      <w:r w:rsidR="00DB74EC" w:rsidRPr="00407F8B">
        <w:rPr>
          <w:i/>
          <w:color w:val="0000FF"/>
          <w:lang w:val="es-ES_tradnl"/>
        </w:rPr>
        <w:t>OR</w:t>
      </w:r>
      <w:r w:rsidR="00DB74EC" w:rsidRPr="00407F8B">
        <w:rPr>
          <w:color w:val="0000FF"/>
          <w:lang w:val="es-ES_tradnl"/>
        </w:rPr>
        <w:t xml:space="preserve"> </w:t>
      </w:r>
      <w:r w:rsidRPr="00407F8B">
        <w:rPr>
          <w:color w:val="0000FF"/>
          <w:lang w:val="es-ES_tradnl"/>
        </w:rPr>
        <w:t>le exigen</w:t>
      </w:r>
      <w:r w:rsidR="00DB74EC" w:rsidRPr="00407F8B">
        <w:rPr>
          <w:color w:val="0000FF"/>
          <w:lang w:val="es-ES_tradnl"/>
        </w:rPr>
        <w:t>]</w:t>
      </w:r>
      <w:r w:rsidR="00675612" w:rsidRPr="00407F8B">
        <w:rPr>
          <w:lang w:val="es-ES_tradnl"/>
        </w:rPr>
        <w:t xml:space="preserve"> </w:t>
      </w:r>
      <w:r w:rsidRPr="00407F8B">
        <w:rPr>
          <w:lang w:val="es-ES_tradnl"/>
        </w:rPr>
        <w:t>que usted pida</w:t>
      </w:r>
      <w:r w:rsidR="00675612" w:rsidRPr="00407F8B">
        <w:rPr>
          <w:b/>
          <w:color w:val="0000FF"/>
          <w:lang w:val="es-ES_tradnl"/>
        </w:rPr>
        <w:t xml:space="preserve"> su</w:t>
      </w:r>
      <w:r w:rsidRPr="00407F8B">
        <w:rPr>
          <w:b/>
          <w:color w:val="0000FF"/>
          <w:lang w:val="es-ES_tradnl"/>
        </w:rPr>
        <w:t>ministros</w:t>
      </w:r>
      <w:r w:rsidR="00675612" w:rsidRPr="00407F8B">
        <w:rPr>
          <w:b/>
          <w:color w:val="0000FF"/>
          <w:lang w:val="es-ES_tradnl"/>
        </w:rPr>
        <w:t xml:space="preserve"> </w:t>
      </w:r>
      <w:r w:rsidR="00675612" w:rsidRPr="00407F8B">
        <w:rPr>
          <w:i/>
          <w:color w:val="0000FF"/>
          <w:lang w:val="es-ES_tradnl"/>
        </w:rPr>
        <w:t>OR</w:t>
      </w:r>
      <w:r w:rsidR="00675612" w:rsidRPr="00407F8B">
        <w:rPr>
          <w:color w:val="0000FF"/>
          <w:lang w:val="es-ES_tradnl"/>
        </w:rPr>
        <w:t xml:space="preserve"> </w:t>
      </w:r>
      <w:r w:rsidRPr="00407F8B">
        <w:rPr>
          <w:b/>
          <w:color w:val="0000FF"/>
          <w:lang w:val="es-ES_tradnl"/>
        </w:rPr>
        <w:t xml:space="preserve">suministros por hasta </w:t>
      </w:r>
      <w:r w:rsidR="00675612" w:rsidRPr="00407F8B">
        <w:rPr>
          <w:b/>
          <w:color w:val="0000FF"/>
          <w:lang w:val="es-ES_tradnl"/>
        </w:rPr>
        <w:t>[XX]</w:t>
      </w:r>
      <w:r w:rsidRPr="00407F8B">
        <w:rPr>
          <w:b/>
          <w:color w:val="0000FF"/>
          <w:lang w:val="es-ES_tradnl"/>
        </w:rPr>
        <w:t xml:space="preserve"> días</w:t>
      </w:r>
      <w:r w:rsidR="00675612" w:rsidRPr="00407F8B">
        <w:rPr>
          <w:b/>
          <w:color w:val="0000FF"/>
          <w:lang w:val="es-ES_tradnl"/>
        </w:rPr>
        <w:t xml:space="preserve"> </w:t>
      </w:r>
      <w:r w:rsidR="005C1061" w:rsidRPr="00407F8B">
        <w:rPr>
          <w:i/>
          <w:color w:val="0000FF"/>
          <w:lang w:val="es-ES_tradnl"/>
        </w:rPr>
        <w:t>OR</w:t>
      </w:r>
      <w:r w:rsidR="005C1061" w:rsidRPr="00407F8B">
        <w:rPr>
          <w:color w:val="0000FF"/>
          <w:lang w:val="es-ES_tradnl"/>
        </w:rPr>
        <w:t xml:space="preserve"> </w:t>
      </w:r>
      <w:r w:rsidRPr="00407F8B">
        <w:rPr>
          <w:b/>
          <w:color w:val="0000FF"/>
          <w:lang w:val="es-ES_tradnl"/>
        </w:rPr>
        <w:t xml:space="preserve">suministros para [XX] </w:t>
      </w:r>
      <w:r w:rsidR="005C1061" w:rsidRPr="00407F8B">
        <w:rPr>
          <w:b/>
          <w:color w:val="0000FF"/>
          <w:lang w:val="es-ES_tradnl"/>
        </w:rPr>
        <w:t>d</w:t>
      </w:r>
      <w:r w:rsidRPr="00407F8B">
        <w:rPr>
          <w:b/>
          <w:color w:val="0000FF"/>
          <w:lang w:val="es-ES_tradnl"/>
        </w:rPr>
        <w:t>ías</w:t>
      </w:r>
      <w:r w:rsidR="00675612" w:rsidRPr="00407F8B">
        <w:rPr>
          <w:color w:val="0000FF"/>
          <w:lang w:val="es-ES_tradnl"/>
        </w:rPr>
        <w:t>]</w:t>
      </w:r>
      <w:r w:rsidR="00675612" w:rsidRPr="00407F8B">
        <w:rPr>
          <w:lang w:val="es-ES_tradnl"/>
        </w:rPr>
        <w:t>.</w:t>
      </w:r>
    </w:p>
    <w:p w:rsidR="00F866AA" w:rsidRPr="007E68E1" w:rsidRDefault="00F866AA" w:rsidP="00F866AA">
      <w:pPr>
        <w:spacing w:after="120" w:afterAutospacing="0"/>
        <w:rPr>
          <w:i/>
          <w:color w:val="0000FF"/>
        </w:rPr>
      </w:pPr>
      <w:r w:rsidRPr="007E68E1">
        <w:rPr>
          <w:i/>
          <w:color w:val="0000FF"/>
        </w:rPr>
        <w:t xml:space="preserve">[Plans that offer mail-order benefits </w:t>
      </w:r>
      <w:r w:rsidR="00BA7657" w:rsidRPr="007E68E1">
        <w:rPr>
          <w:i/>
          <w:color w:val="0000FF"/>
        </w:rPr>
        <w:t>with</w:t>
      </w:r>
      <w:r w:rsidRPr="007E68E1">
        <w:rPr>
          <w:i/>
          <w:color w:val="0000FF"/>
        </w:rPr>
        <w:t xml:space="preserve"> both preferred and standard cost-sharing may add language to describe both types of </w:t>
      </w:r>
      <w:r w:rsidR="00781A38" w:rsidRPr="007E68E1">
        <w:rPr>
          <w:i/>
          <w:color w:val="0000FF"/>
        </w:rPr>
        <w:t>cost-sharing</w:t>
      </w:r>
      <w:r w:rsidRPr="007E68E1">
        <w:rPr>
          <w:i/>
          <w:color w:val="0000FF"/>
        </w:rPr>
        <w:t>.]</w:t>
      </w:r>
    </w:p>
    <w:p w:rsidR="00675612" w:rsidRPr="00407F8B" w:rsidRDefault="00C51DC4" w:rsidP="00675612">
      <w:pPr>
        <w:spacing w:after="120"/>
        <w:ind w:right="-90"/>
        <w:rPr>
          <w:lang w:val="es-ES_tradnl"/>
        </w:rPr>
      </w:pPr>
      <w:r w:rsidRPr="00407F8B">
        <w:rPr>
          <w:lang w:val="es-ES_tradnl"/>
        </w:rPr>
        <w:t>Para obtener</w:t>
      </w:r>
      <w:r w:rsidR="00675612" w:rsidRPr="00407F8B">
        <w:rPr>
          <w:lang w:val="es-ES_tradnl"/>
        </w:rPr>
        <w:t xml:space="preserve"> </w:t>
      </w:r>
      <w:r w:rsidR="00675612" w:rsidRPr="00407F8B">
        <w:rPr>
          <w:color w:val="0000FF"/>
          <w:lang w:val="es-ES_tradnl"/>
        </w:rPr>
        <w:t>[</w:t>
      </w:r>
      <w:r w:rsidR="00675612" w:rsidRPr="00407F8B">
        <w:rPr>
          <w:i/>
          <w:color w:val="0000FF"/>
          <w:lang w:val="es-ES_tradnl"/>
        </w:rPr>
        <w:t>insert if applicable:</w:t>
      </w:r>
      <w:r w:rsidR="00675612" w:rsidRPr="00407F8B">
        <w:rPr>
          <w:color w:val="0000FF"/>
          <w:lang w:val="es-ES_tradnl"/>
        </w:rPr>
        <w:t xml:space="preserve"> </w:t>
      </w:r>
      <w:r w:rsidRPr="00407F8B">
        <w:rPr>
          <w:color w:val="0000FF"/>
          <w:lang w:val="es-ES_tradnl"/>
        </w:rPr>
        <w:t>formularios de pedido y</w:t>
      </w:r>
      <w:r w:rsidR="00675612" w:rsidRPr="00407F8B">
        <w:rPr>
          <w:color w:val="0000FF"/>
          <w:lang w:val="es-ES_tradnl"/>
        </w:rPr>
        <w:t>]</w:t>
      </w:r>
      <w:r w:rsidR="00675612" w:rsidRPr="00407F8B">
        <w:rPr>
          <w:lang w:val="es-ES_tradnl"/>
        </w:rPr>
        <w:t xml:space="preserve"> informa</w:t>
      </w:r>
      <w:r w:rsidRPr="00407F8B">
        <w:rPr>
          <w:lang w:val="es-ES_tradnl"/>
        </w:rPr>
        <w:t>ción sobre cómo surtir sus recetas por correo</w:t>
      </w:r>
      <w:r w:rsidR="00675612" w:rsidRPr="00407F8B">
        <w:rPr>
          <w:lang w:val="es-ES_tradnl"/>
        </w:rPr>
        <w:t xml:space="preserve"> </w:t>
      </w:r>
      <w:r w:rsidR="00675612" w:rsidRPr="00407F8B">
        <w:rPr>
          <w:color w:val="0000FF"/>
          <w:lang w:val="es-ES_tradnl"/>
        </w:rPr>
        <w:t>[</w:t>
      </w:r>
      <w:r w:rsidR="00675612" w:rsidRPr="00407F8B">
        <w:rPr>
          <w:i/>
          <w:color w:val="0000FF"/>
          <w:lang w:val="es-ES_tradnl"/>
        </w:rPr>
        <w:t>insert instructions</w:t>
      </w:r>
      <w:r w:rsidR="00675612" w:rsidRPr="00407F8B">
        <w:rPr>
          <w:color w:val="0000FF"/>
          <w:lang w:val="es-ES_tradnl"/>
        </w:rPr>
        <w:t>]</w:t>
      </w:r>
      <w:r w:rsidR="00675612" w:rsidRPr="00407F8B">
        <w:rPr>
          <w:lang w:val="es-ES_tradnl"/>
        </w:rPr>
        <w:t xml:space="preserve">. </w:t>
      </w:r>
    </w:p>
    <w:p w:rsidR="00675612" w:rsidRPr="007E68E1" w:rsidRDefault="00A512A6" w:rsidP="00675612">
      <w:pPr>
        <w:spacing w:after="120"/>
        <w:rPr>
          <w:color w:val="0000FF"/>
        </w:rPr>
      </w:pPr>
      <w:r w:rsidRPr="00407F8B">
        <w:rPr>
          <w:lang w:val="es-ES_tradnl"/>
        </w:rPr>
        <w:t>Gen</w:t>
      </w:r>
      <w:r w:rsidR="002C190E">
        <w:rPr>
          <w:lang w:val="es-ES_tradnl"/>
        </w:rPr>
        <w:t>e</w:t>
      </w:r>
      <w:r w:rsidRPr="00407F8B">
        <w:rPr>
          <w:lang w:val="es-ES_tradnl"/>
        </w:rPr>
        <w:t xml:space="preserve">ralmente los pedidos a una farmacia de pedidos por correo le llegarán en no más de </w:t>
      </w:r>
      <w:r w:rsidR="00675612" w:rsidRPr="00407F8B">
        <w:rPr>
          <w:color w:val="0000FF"/>
          <w:lang w:val="es-ES_tradnl"/>
        </w:rPr>
        <w:t>[XX]</w:t>
      </w:r>
      <w:r w:rsidR="00675612" w:rsidRPr="00407F8B">
        <w:rPr>
          <w:lang w:val="es-ES_tradnl"/>
        </w:rPr>
        <w:t xml:space="preserve"> d</w:t>
      </w:r>
      <w:r w:rsidRPr="00407F8B">
        <w:rPr>
          <w:lang w:val="es-ES_tradnl"/>
        </w:rPr>
        <w:t>ía</w:t>
      </w:r>
      <w:r w:rsidR="00675612" w:rsidRPr="00407F8B">
        <w:rPr>
          <w:lang w:val="es-ES_tradnl"/>
        </w:rPr>
        <w:t xml:space="preserve">s. </w:t>
      </w:r>
      <w:r w:rsidR="00675612" w:rsidRPr="007E68E1">
        <w:rPr>
          <w:color w:val="0000FF"/>
        </w:rPr>
        <w:t>[</w:t>
      </w:r>
      <w:r w:rsidR="00675612" w:rsidRPr="007E68E1">
        <w:rPr>
          <w:i/>
          <w:color w:val="0000FF"/>
        </w:rPr>
        <w:t>Insert plan’s process for members to get a prescription if the mail order is delayed.</w:t>
      </w:r>
      <w:r w:rsidR="00675612" w:rsidRPr="007E68E1">
        <w:rPr>
          <w:color w:val="0000FF"/>
        </w:rPr>
        <w:t>]</w:t>
      </w:r>
    </w:p>
    <w:p w:rsidR="003B11A9" w:rsidRPr="007E68E1" w:rsidRDefault="003B11A9" w:rsidP="003B11A9">
      <w:pPr>
        <w:rPr>
          <w:i/>
          <w:color w:val="0000FF"/>
        </w:rPr>
      </w:pPr>
      <w:r w:rsidRPr="007E68E1">
        <w:rPr>
          <w:color w:val="0000FF"/>
        </w:rPr>
        <w:t>[</w:t>
      </w:r>
      <w:r w:rsidRPr="007E68E1">
        <w:rPr>
          <w:i/>
          <w:color w:val="0000FF"/>
        </w:rPr>
        <w:t xml:space="preserve">Each plan a sponsor offers would fall within one of three categories: </w:t>
      </w:r>
    </w:p>
    <w:p w:rsidR="003B11A9" w:rsidRPr="007E68E1" w:rsidRDefault="003B11A9" w:rsidP="00A90EF6">
      <w:pPr>
        <w:numPr>
          <w:ilvl w:val="0"/>
          <w:numId w:val="83"/>
        </w:numPr>
        <w:rPr>
          <w:i/>
          <w:color w:val="0000FF"/>
        </w:rPr>
      </w:pPr>
      <w:r w:rsidRPr="007E68E1">
        <w:rPr>
          <w:i/>
          <w:color w:val="0000FF"/>
        </w:rPr>
        <w:t>Plan offers no auto delivery program: Option 1 applies--none of the lan</w:t>
      </w:r>
      <w:r w:rsidR="00D7598F" w:rsidRPr="007E68E1">
        <w:rPr>
          <w:i/>
          <w:color w:val="0000FF"/>
        </w:rPr>
        <w:t>guage below should be provided.</w:t>
      </w:r>
    </w:p>
    <w:p w:rsidR="003B11A9" w:rsidRPr="007E68E1" w:rsidRDefault="003B11A9" w:rsidP="00A90EF6">
      <w:pPr>
        <w:numPr>
          <w:ilvl w:val="0"/>
          <w:numId w:val="83"/>
        </w:numPr>
        <w:rPr>
          <w:i/>
          <w:color w:val="0000FF"/>
        </w:rPr>
      </w:pPr>
      <w:r w:rsidRPr="007E68E1">
        <w:rPr>
          <w:i/>
          <w:color w:val="0000FF"/>
        </w:rPr>
        <w:t>Plan offers auto delivery program but sponsor has NOT received an exception from CMS: Sponsor is expected to use language provided in both Options 2A and 2Ai below.</w:t>
      </w:r>
    </w:p>
    <w:p w:rsidR="003B11A9" w:rsidRPr="007E68E1" w:rsidRDefault="003B11A9" w:rsidP="00A90EF6">
      <w:pPr>
        <w:numPr>
          <w:ilvl w:val="0"/>
          <w:numId w:val="83"/>
        </w:numPr>
        <w:rPr>
          <w:i/>
          <w:color w:val="0000FF"/>
        </w:rPr>
      </w:pPr>
      <w:r w:rsidRPr="007E68E1">
        <w:rPr>
          <w:i/>
          <w:color w:val="0000FF"/>
        </w:rPr>
        <w:t>Plan offers auto delivery program and sponsor has received an exception from CMS: Sponsor is expected to use language provided in both Options 2A and 2Aii below).</w:t>
      </w:r>
      <w:r w:rsidRPr="007E68E1">
        <w:rPr>
          <w:color w:val="0000FF"/>
        </w:rPr>
        <w:t>]</w:t>
      </w:r>
    </w:p>
    <w:p w:rsidR="003B11A9" w:rsidRPr="007E68E1" w:rsidRDefault="003B11A9" w:rsidP="003B11A9">
      <w:pPr>
        <w:rPr>
          <w:i/>
          <w:color w:val="0000FF"/>
        </w:rPr>
      </w:pPr>
      <w:r w:rsidRPr="007E68E1">
        <w:rPr>
          <w:color w:val="0000FF"/>
        </w:rPr>
        <w:t>[</w:t>
      </w:r>
      <w:r w:rsidRPr="007E68E1">
        <w:rPr>
          <w:b/>
          <w:i/>
          <w:color w:val="0000FF"/>
        </w:rPr>
        <w:t>Option 1:</w:t>
      </w:r>
      <w:r w:rsidRPr="007E68E1">
        <w:rPr>
          <w:i/>
          <w:color w:val="0000FF"/>
        </w:rPr>
        <w:t xml:space="preserve"> Sponsors with no auto delivery program do not provide any of the below</w:t>
      </w:r>
      <w:r w:rsidRPr="007E68E1">
        <w:rPr>
          <w:color w:val="0000FF"/>
        </w:rPr>
        <w:t>]</w:t>
      </w:r>
    </w:p>
    <w:p w:rsidR="003B11A9" w:rsidRPr="007E68E1" w:rsidRDefault="003B11A9" w:rsidP="003B11A9">
      <w:pPr>
        <w:rPr>
          <w:color w:val="0000FF"/>
        </w:rPr>
      </w:pPr>
      <w:r w:rsidRPr="007E68E1">
        <w:rPr>
          <w:color w:val="0000FF"/>
        </w:rPr>
        <w:t>[</w:t>
      </w:r>
      <w:r w:rsidRPr="007E68E1">
        <w:rPr>
          <w:b/>
          <w:i/>
          <w:color w:val="0000FF"/>
        </w:rPr>
        <w:t>Option 2A:</w:t>
      </w:r>
      <w:r w:rsidRPr="007E68E1">
        <w:rPr>
          <w:i/>
          <w:color w:val="0000FF"/>
        </w:rPr>
        <w:t xml:space="preserve"> Sponsors of all plans offering auto-delivery programs insert:</w:t>
      </w:r>
      <w:r w:rsidR="00D7598F" w:rsidRPr="007E68E1">
        <w:rPr>
          <w:i/>
          <w:color w:val="0000FF"/>
        </w:rPr>
        <w:t xml:space="preserve"> </w:t>
      </w:r>
      <w:r w:rsidR="007F50AD" w:rsidRPr="007E68E1">
        <w:rPr>
          <w:color w:val="0000FF"/>
        </w:rPr>
        <w:t xml:space="preserve">Tenemos un programa </w:t>
      </w:r>
      <w:r w:rsidRPr="007E68E1">
        <w:rPr>
          <w:color w:val="0000FF"/>
        </w:rPr>
        <w:t>op</w:t>
      </w:r>
      <w:r w:rsidR="007F50AD" w:rsidRPr="007E68E1">
        <w:rPr>
          <w:color w:val="0000FF"/>
        </w:rPr>
        <w:t>c</w:t>
      </w:r>
      <w:r w:rsidRPr="007E68E1">
        <w:rPr>
          <w:color w:val="0000FF"/>
        </w:rPr>
        <w:t xml:space="preserve">ional </w:t>
      </w:r>
      <w:r w:rsidR="007F50AD" w:rsidRPr="007E68E1">
        <w:rPr>
          <w:color w:val="0000FF"/>
        </w:rPr>
        <w:t xml:space="preserve">de envío </w:t>
      </w:r>
      <w:r w:rsidRPr="007E68E1">
        <w:rPr>
          <w:color w:val="0000FF"/>
        </w:rPr>
        <w:t>autom</w:t>
      </w:r>
      <w:r w:rsidR="007F50AD" w:rsidRPr="007E68E1">
        <w:rPr>
          <w:color w:val="0000FF"/>
        </w:rPr>
        <w:t>á</w:t>
      </w:r>
      <w:r w:rsidRPr="007E68E1">
        <w:rPr>
          <w:color w:val="0000FF"/>
        </w:rPr>
        <w:t>tic</w:t>
      </w:r>
      <w:r w:rsidR="007F50AD" w:rsidRPr="007E68E1">
        <w:rPr>
          <w:color w:val="0000FF"/>
        </w:rPr>
        <w:t>o</w:t>
      </w:r>
      <w:r w:rsidRPr="007E68E1">
        <w:rPr>
          <w:color w:val="0000FF"/>
        </w:rPr>
        <w:t xml:space="preserve"> </w:t>
      </w:r>
      <w:r w:rsidRPr="007E68E1">
        <w:rPr>
          <w:i/>
          <w:color w:val="0000FF"/>
        </w:rPr>
        <w:t xml:space="preserve">[sponsors may provide the name of the service by inserting </w:t>
      </w:r>
      <w:r w:rsidRPr="007E68E1">
        <w:rPr>
          <w:color w:val="0000FF"/>
        </w:rPr>
        <w:t xml:space="preserve"> “</w:t>
      </w:r>
      <w:r w:rsidR="002C190E">
        <w:rPr>
          <w:color w:val="0000FF"/>
        </w:rPr>
        <w:t>llamado</w:t>
      </w:r>
      <w:r w:rsidRPr="007E68E1">
        <w:rPr>
          <w:color w:val="0000FF"/>
        </w:rPr>
        <w:t xml:space="preserve"> [</w:t>
      </w:r>
      <w:r w:rsidRPr="007E68E1">
        <w:rPr>
          <w:i/>
          <w:color w:val="0000FF"/>
        </w:rPr>
        <w:t>insert name of automatic delivery program]</w:t>
      </w:r>
      <w:r w:rsidRPr="007E68E1">
        <w:rPr>
          <w:color w:val="0000FF"/>
        </w:rPr>
        <w:t xml:space="preserve">,” </w:t>
      </w:r>
      <w:r w:rsidRPr="007E68E1">
        <w:rPr>
          <w:i/>
          <w:color w:val="0000FF"/>
        </w:rPr>
        <w:t xml:space="preserve">and substituting it as appropriate in the remainder of this section for references to </w:t>
      </w:r>
      <w:r w:rsidRPr="007E68E1">
        <w:rPr>
          <w:color w:val="0000FF"/>
        </w:rPr>
        <w:t>“</w:t>
      </w:r>
      <w:r w:rsidR="007F50AD" w:rsidRPr="007E68E1">
        <w:rPr>
          <w:color w:val="0000FF"/>
        </w:rPr>
        <w:t>pedido por correo</w:t>
      </w:r>
      <w:r w:rsidRPr="007E68E1">
        <w:rPr>
          <w:color w:val="0000FF"/>
        </w:rPr>
        <w:t>”</w:t>
      </w:r>
      <w:r w:rsidRPr="007E68E1">
        <w:rPr>
          <w:i/>
          <w:color w:val="0000FF"/>
        </w:rPr>
        <w:t xml:space="preserve"> or, as applicable, to pharmacy</w:t>
      </w:r>
      <w:r w:rsidR="007F50AD" w:rsidRPr="007E68E1">
        <w:rPr>
          <w:i/>
          <w:color w:val="0000FF"/>
        </w:rPr>
        <w:t xml:space="preserve"> </w:t>
      </w:r>
      <w:r w:rsidR="007F50AD" w:rsidRPr="007E68E1">
        <w:rPr>
          <w:color w:val="0000FF"/>
        </w:rPr>
        <w:t>“al por menor”</w:t>
      </w:r>
      <w:r w:rsidRPr="007E68E1">
        <w:rPr>
          <w:color w:val="0000FF"/>
        </w:rPr>
        <w:t xml:space="preserve">] </w:t>
      </w:r>
      <w:r w:rsidR="007F50AD" w:rsidRPr="007E68E1">
        <w:rPr>
          <w:color w:val="0000FF"/>
        </w:rPr>
        <w:t>bajo el cual automáticamente</w:t>
      </w:r>
      <w:r w:rsidRPr="007E68E1">
        <w:rPr>
          <w:color w:val="0000FF"/>
        </w:rPr>
        <w:t xml:space="preserve"> </w:t>
      </w:r>
      <w:r w:rsidR="007F50AD" w:rsidRPr="007E68E1">
        <w:rPr>
          <w:color w:val="0000FF"/>
        </w:rPr>
        <w:t>surtiremos todas las recetas nuevas que su proveedor de cuidados de salud nos envíe</w:t>
      </w:r>
      <w:r w:rsidRPr="007E68E1">
        <w:rPr>
          <w:color w:val="0000FF"/>
        </w:rPr>
        <w:t>, as</w:t>
      </w:r>
      <w:r w:rsidR="009037A7" w:rsidRPr="007E68E1">
        <w:rPr>
          <w:color w:val="0000FF"/>
        </w:rPr>
        <w:t>í como resurtidos de recetas que se han surtido pero que se les están acabando</w:t>
      </w:r>
      <w:r w:rsidRPr="007E68E1">
        <w:rPr>
          <w:color w:val="0000FF"/>
        </w:rPr>
        <w:t>.</w:t>
      </w:r>
      <w:r w:rsidR="00D7598F" w:rsidRPr="007E68E1">
        <w:rPr>
          <w:color w:val="0000FF"/>
        </w:rPr>
        <w:t>]</w:t>
      </w:r>
    </w:p>
    <w:p w:rsidR="003B11A9" w:rsidRPr="00407F8B" w:rsidRDefault="003B11A9" w:rsidP="003B11A9">
      <w:pPr>
        <w:widowControl w:val="0"/>
        <w:autoSpaceDE w:val="0"/>
        <w:autoSpaceDN w:val="0"/>
        <w:adjustRightInd w:val="0"/>
        <w:spacing w:before="0" w:beforeAutospacing="0" w:after="0" w:afterAutospacing="0"/>
        <w:rPr>
          <w:color w:val="0000FF"/>
          <w:lang w:val="es-ES_tradnl"/>
        </w:rPr>
      </w:pPr>
      <w:r w:rsidRPr="00407F8B">
        <w:rPr>
          <w:iCs/>
          <w:color w:val="0000FF"/>
          <w:lang w:val="es-ES_tradnl"/>
        </w:rPr>
        <w:t>[</w:t>
      </w:r>
      <w:r w:rsidRPr="00407F8B">
        <w:rPr>
          <w:b/>
          <w:i/>
          <w:iCs/>
          <w:color w:val="0000FF"/>
          <w:lang w:val="es-ES_tradnl"/>
        </w:rPr>
        <w:t>Option 2Ai:</w:t>
      </w:r>
      <w:r w:rsidRPr="00407F8B">
        <w:rPr>
          <w:i/>
          <w:iCs/>
          <w:color w:val="0000FF"/>
          <w:lang w:val="es-ES_tradnl"/>
        </w:rPr>
        <w:t xml:space="preserve"> Plans that have an auto-delivery program but have not</w:t>
      </w:r>
      <w:r w:rsidR="00B175EE" w:rsidRPr="00407F8B">
        <w:rPr>
          <w:i/>
          <w:iCs/>
          <w:color w:val="0000FF"/>
          <w:lang w:val="es-ES_tradnl"/>
        </w:rPr>
        <w:t xml:space="preserve"> received an exception from CMS insert</w:t>
      </w:r>
      <w:r w:rsidR="00E27476" w:rsidRPr="00407F8B">
        <w:rPr>
          <w:i/>
          <w:iCs/>
          <w:color w:val="0000FF"/>
          <w:lang w:val="es-ES_tradnl"/>
        </w:rPr>
        <w:t xml:space="preserve"> the following</w:t>
      </w:r>
      <w:r w:rsidR="00B175EE" w:rsidRPr="00407F8B">
        <w:rPr>
          <w:i/>
          <w:iCs/>
          <w:color w:val="0000FF"/>
          <w:lang w:val="es-ES_tradnl"/>
        </w:rPr>
        <w:t>:</w:t>
      </w:r>
      <w:r w:rsidRPr="00407F8B">
        <w:rPr>
          <w:i/>
          <w:iCs/>
          <w:color w:val="0000FF"/>
          <w:lang w:val="es-ES_tradnl"/>
        </w:rPr>
        <w:t xml:space="preserve"> </w:t>
      </w:r>
      <w:r w:rsidR="00B90B5C" w:rsidRPr="00407F8B">
        <w:rPr>
          <w:color w:val="0000FF"/>
          <w:lang w:val="es-ES_tradnl"/>
        </w:rPr>
        <w:t>Si usted se inscribió en un programa de envío automático opcional</w:t>
      </w:r>
      <w:r w:rsidR="005C14F3" w:rsidRPr="00407F8B">
        <w:rPr>
          <w:color w:val="0000FF"/>
          <w:lang w:val="es-ES_tradnl"/>
        </w:rPr>
        <w:t xml:space="preserve">, </w:t>
      </w:r>
      <w:r w:rsidR="00B90B5C" w:rsidRPr="00407F8B">
        <w:rPr>
          <w:color w:val="0000FF"/>
          <w:lang w:val="es-ES_tradnl"/>
        </w:rPr>
        <w:t>el pedido por correo</w:t>
      </w:r>
      <w:r w:rsidR="005C14F3" w:rsidRPr="00407F8B">
        <w:rPr>
          <w:color w:val="0000FF"/>
          <w:lang w:val="es-ES_tradnl"/>
        </w:rPr>
        <w:t xml:space="preserve"> </w:t>
      </w:r>
      <w:r w:rsidRPr="00407F8B">
        <w:rPr>
          <w:color w:val="0000FF"/>
          <w:lang w:val="es-ES_tradnl"/>
        </w:rPr>
        <w:t>[</w:t>
      </w:r>
      <w:r w:rsidRPr="00407F8B">
        <w:rPr>
          <w:i/>
          <w:color w:val="0000FF"/>
          <w:lang w:val="es-ES_tradnl"/>
        </w:rPr>
        <w:t xml:space="preserve">sponsors of plans with retail pharmacy-based automatic delivery insert </w:t>
      </w:r>
      <w:r w:rsidRPr="00407F8B">
        <w:rPr>
          <w:color w:val="0000FF"/>
          <w:lang w:val="es-ES_tradnl"/>
        </w:rPr>
        <w:t>“</w:t>
      </w:r>
      <w:r w:rsidR="00B90B5C" w:rsidRPr="00407F8B">
        <w:rPr>
          <w:color w:val="0000FF"/>
          <w:lang w:val="es-ES_tradnl"/>
        </w:rPr>
        <w:t>y de ventas al por menor</w:t>
      </w:r>
      <w:r w:rsidRPr="00407F8B">
        <w:rPr>
          <w:color w:val="0000FF"/>
          <w:lang w:val="es-ES_tradnl"/>
        </w:rPr>
        <w:t xml:space="preserve">”] </w:t>
      </w:r>
      <w:r w:rsidR="00B90B5C" w:rsidRPr="00407F8B">
        <w:rPr>
          <w:color w:val="0000FF"/>
          <w:lang w:val="es-ES_tradnl"/>
        </w:rPr>
        <w:t>la farmacia se comunicará directamente antes de</w:t>
      </w:r>
      <w:r w:rsidRPr="00407F8B">
        <w:rPr>
          <w:color w:val="0000FF"/>
          <w:lang w:val="es-ES_tradnl"/>
        </w:rPr>
        <w:t xml:space="preserve"> </w:t>
      </w:r>
      <w:r w:rsidR="00B90B5C" w:rsidRPr="00407F8B">
        <w:rPr>
          <w:color w:val="0000FF"/>
          <w:lang w:val="es-ES_tradnl"/>
        </w:rPr>
        <w:t>transportarlo</w:t>
      </w:r>
      <w:r w:rsidRPr="00407F8B">
        <w:rPr>
          <w:color w:val="0000FF"/>
          <w:lang w:val="es-ES_tradnl"/>
        </w:rPr>
        <w:t xml:space="preserve"> [</w:t>
      </w:r>
      <w:r w:rsidRPr="00407F8B">
        <w:rPr>
          <w:i/>
          <w:color w:val="0000FF"/>
          <w:lang w:val="es-ES_tradnl"/>
        </w:rPr>
        <w:t xml:space="preserve">if retail delivery add </w:t>
      </w:r>
      <w:r w:rsidR="00B90B5C" w:rsidRPr="00407F8B">
        <w:rPr>
          <w:color w:val="0000FF"/>
          <w:lang w:val="es-ES_tradnl"/>
        </w:rPr>
        <w:t>“o</w:t>
      </w:r>
      <w:r w:rsidRPr="00407F8B">
        <w:rPr>
          <w:color w:val="0000FF"/>
          <w:lang w:val="es-ES_tradnl"/>
        </w:rPr>
        <w:t xml:space="preserve"> </w:t>
      </w:r>
      <w:r w:rsidR="00B90B5C" w:rsidRPr="00407F8B">
        <w:rPr>
          <w:color w:val="0000FF"/>
          <w:lang w:val="es-ES_tradnl"/>
        </w:rPr>
        <w:t>enviarlo</w:t>
      </w:r>
      <w:r w:rsidRPr="00407F8B">
        <w:rPr>
          <w:color w:val="0000FF"/>
          <w:lang w:val="es-ES_tradnl"/>
        </w:rPr>
        <w:t xml:space="preserve">”] </w:t>
      </w:r>
      <w:r w:rsidR="00B90B5C" w:rsidRPr="00407F8B">
        <w:rPr>
          <w:color w:val="0000FF"/>
          <w:lang w:val="es-ES_tradnl"/>
        </w:rPr>
        <w:t>para asegurarse de que usted todavía quiere el/los medicamento</w:t>
      </w:r>
      <w:r w:rsidRPr="00407F8B">
        <w:rPr>
          <w:color w:val="0000FF"/>
          <w:lang w:val="es-ES_tradnl"/>
        </w:rPr>
        <w:t xml:space="preserve">(s) </w:t>
      </w:r>
      <w:r w:rsidR="00B90B5C" w:rsidRPr="00407F8B">
        <w:rPr>
          <w:color w:val="0000FF"/>
          <w:lang w:val="es-ES_tradnl"/>
        </w:rPr>
        <w:t>programado para envío automá</w:t>
      </w:r>
      <w:r w:rsidRPr="00407F8B">
        <w:rPr>
          <w:color w:val="0000FF"/>
          <w:lang w:val="es-ES_tradnl"/>
        </w:rPr>
        <w:t>tic</w:t>
      </w:r>
      <w:r w:rsidR="00B90B5C" w:rsidRPr="00407F8B">
        <w:rPr>
          <w:color w:val="0000FF"/>
          <w:lang w:val="es-ES_tradnl"/>
        </w:rPr>
        <w:t>o</w:t>
      </w:r>
      <w:r w:rsidR="005C14F3" w:rsidRPr="00407F8B">
        <w:rPr>
          <w:color w:val="0000FF"/>
          <w:lang w:val="es-ES_tradnl"/>
        </w:rPr>
        <w:t xml:space="preserve">. </w:t>
      </w:r>
      <w:r w:rsidR="004B0A0E" w:rsidRPr="00407F8B">
        <w:rPr>
          <w:color w:val="0000FF"/>
          <w:lang w:val="es-ES_tradnl"/>
        </w:rPr>
        <w:t>Esto significa que la farmacia de pedidos por correo</w:t>
      </w:r>
      <w:r w:rsidR="005C14F3" w:rsidRPr="00407F8B">
        <w:rPr>
          <w:color w:val="0000FF"/>
          <w:lang w:val="es-ES_tradnl"/>
        </w:rPr>
        <w:t xml:space="preserve"> </w:t>
      </w:r>
      <w:r w:rsidRPr="00407F8B">
        <w:rPr>
          <w:color w:val="0000FF"/>
          <w:lang w:val="es-ES_tradnl"/>
        </w:rPr>
        <w:t>[</w:t>
      </w:r>
      <w:r w:rsidRPr="00407F8B">
        <w:rPr>
          <w:i/>
          <w:color w:val="0000FF"/>
          <w:lang w:val="es-ES_tradnl"/>
        </w:rPr>
        <w:t>insert if applicable</w:t>
      </w:r>
      <w:r w:rsidRPr="00407F8B">
        <w:rPr>
          <w:color w:val="0000FF"/>
          <w:lang w:val="es-ES_tradnl"/>
        </w:rPr>
        <w:t xml:space="preserve"> “</w:t>
      </w:r>
      <w:r w:rsidR="004B0A0E" w:rsidRPr="00407F8B">
        <w:rPr>
          <w:color w:val="0000FF"/>
          <w:lang w:val="es-ES_tradnl"/>
        </w:rPr>
        <w:t>o de ventas al por menor</w:t>
      </w:r>
      <w:r w:rsidRPr="00407F8B">
        <w:rPr>
          <w:color w:val="0000FF"/>
          <w:lang w:val="es-ES_tradnl"/>
        </w:rPr>
        <w:t xml:space="preserve">”] </w:t>
      </w:r>
      <w:r w:rsidR="004B0A0E" w:rsidRPr="00407F8B">
        <w:rPr>
          <w:color w:val="0000FF"/>
          <w:lang w:val="es-ES_tradnl"/>
        </w:rPr>
        <w:t>se comunicará con usted antes de que transporte</w:t>
      </w:r>
      <w:r w:rsidRPr="00407F8B">
        <w:rPr>
          <w:color w:val="0000FF"/>
          <w:lang w:val="es-ES_tradnl"/>
        </w:rPr>
        <w:t xml:space="preserve"> [</w:t>
      </w:r>
      <w:r w:rsidRPr="00407F8B">
        <w:rPr>
          <w:i/>
          <w:color w:val="0000FF"/>
          <w:lang w:val="es-ES_tradnl"/>
        </w:rPr>
        <w:t>insert if applicable</w:t>
      </w:r>
      <w:r w:rsidR="004B0A0E" w:rsidRPr="00407F8B">
        <w:rPr>
          <w:color w:val="0000FF"/>
          <w:lang w:val="es-ES_tradnl"/>
        </w:rPr>
        <w:t xml:space="preserve"> “o envíe</w:t>
      </w:r>
      <w:r w:rsidRPr="00407F8B">
        <w:rPr>
          <w:color w:val="0000FF"/>
          <w:lang w:val="es-ES_tradnl"/>
        </w:rPr>
        <w:t xml:space="preserve">”] </w:t>
      </w:r>
      <w:r w:rsidR="004B0A0E" w:rsidRPr="00407F8B">
        <w:rPr>
          <w:color w:val="0000FF"/>
          <w:lang w:val="es-ES_tradnl"/>
        </w:rPr>
        <w:t>cualquier resurtido programado para envío automático</w:t>
      </w:r>
      <w:r w:rsidRPr="00407F8B">
        <w:rPr>
          <w:color w:val="0000FF"/>
          <w:lang w:val="es-ES_tradnl"/>
        </w:rPr>
        <w:t xml:space="preserve"> </w:t>
      </w:r>
      <w:r w:rsidR="004B0A0E" w:rsidRPr="00407F8B">
        <w:rPr>
          <w:color w:val="0000FF"/>
          <w:lang w:val="es-ES_tradnl"/>
        </w:rPr>
        <w:t>y</w:t>
      </w:r>
      <w:r w:rsidR="007D539E" w:rsidRPr="00407F8B">
        <w:rPr>
          <w:color w:val="0000FF"/>
          <w:lang w:val="es-ES_tradnl"/>
        </w:rPr>
        <w:t xml:space="preserve"> </w:t>
      </w:r>
      <w:r w:rsidR="004B0A0E" w:rsidRPr="00407F8B">
        <w:rPr>
          <w:color w:val="0000FF"/>
          <w:lang w:val="es-ES_tradnl"/>
        </w:rPr>
        <w:t xml:space="preserve">también antes de que </w:t>
      </w:r>
      <w:r w:rsidR="007D539E" w:rsidRPr="00407F8B">
        <w:rPr>
          <w:color w:val="0000FF"/>
          <w:lang w:val="es-ES_tradnl"/>
        </w:rPr>
        <w:t xml:space="preserve">se transporte </w:t>
      </w:r>
      <w:r w:rsidRPr="00407F8B">
        <w:rPr>
          <w:color w:val="0000FF"/>
          <w:lang w:val="es-ES_tradnl"/>
        </w:rPr>
        <w:t>[</w:t>
      </w:r>
      <w:r w:rsidRPr="00407F8B">
        <w:rPr>
          <w:i/>
          <w:color w:val="0000FF"/>
          <w:lang w:val="es-ES_tradnl"/>
        </w:rPr>
        <w:t>insert if applicable</w:t>
      </w:r>
      <w:r w:rsidR="007D539E" w:rsidRPr="00407F8B">
        <w:rPr>
          <w:color w:val="0000FF"/>
          <w:lang w:val="es-ES_tradnl"/>
        </w:rPr>
        <w:t xml:space="preserve"> “o se envíe</w:t>
      </w:r>
      <w:r w:rsidRPr="00407F8B">
        <w:rPr>
          <w:color w:val="0000FF"/>
          <w:lang w:val="es-ES_tradnl"/>
        </w:rPr>
        <w:t xml:space="preserve">”] </w:t>
      </w:r>
      <w:r w:rsidR="007D539E" w:rsidRPr="00407F8B">
        <w:rPr>
          <w:color w:val="0000FF"/>
          <w:lang w:val="es-ES_tradnl"/>
        </w:rPr>
        <w:t>cualquier nueva receta</w:t>
      </w:r>
      <w:r w:rsidRPr="00407F8B">
        <w:rPr>
          <w:color w:val="0000FF"/>
          <w:lang w:val="es-ES_tradnl"/>
        </w:rPr>
        <w:t xml:space="preserve"> </w:t>
      </w:r>
      <w:r w:rsidR="007D539E" w:rsidRPr="00407F8B">
        <w:rPr>
          <w:color w:val="0000FF"/>
          <w:lang w:val="es-ES_tradnl"/>
        </w:rPr>
        <w:t>que haya recibido</w:t>
      </w:r>
      <w:r w:rsidRPr="00407F8B">
        <w:rPr>
          <w:color w:val="0000FF"/>
          <w:lang w:val="es-ES_tradnl"/>
        </w:rPr>
        <w:t xml:space="preserve"> </w:t>
      </w:r>
      <w:r w:rsidR="007D539E" w:rsidRPr="00407F8B">
        <w:rPr>
          <w:color w:val="0000FF"/>
          <w:lang w:val="es-ES_tradnl"/>
        </w:rPr>
        <w:t>su proveedor de cuidado de salud</w:t>
      </w:r>
      <w:r w:rsidRPr="00407F8B">
        <w:rPr>
          <w:color w:val="0000FF"/>
          <w:lang w:val="es-ES_tradnl"/>
        </w:rPr>
        <w:t xml:space="preserve">. </w:t>
      </w:r>
      <w:r w:rsidR="007D539E" w:rsidRPr="00407F8B">
        <w:rPr>
          <w:color w:val="0000FF"/>
          <w:lang w:val="es-ES_tradnl"/>
        </w:rPr>
        <w:t>Esto le dará la oportunidad</w:t>
      </w:r>
      <w:r w:rsidRPr="00407F8B">
        <w:rPr>
          <w:color w:val="0000FF"/>
          <w:lang w:val="es-ES_tradnl"/>
        </w:rPr>
        <w:t xml:space="preserve"> </w:t>
      </w:r>
      <w:r w:rsidR="007D539E" w:rsidRPr="00407F8B">
        <w:rPr>
          <w:color w:val="0000FF"/>
          <w:lang w:val="es-ES_tradnl"/>
        </w:rPr>
        <w:t xml:space="preserve">de cersiorarse de que la farmacia le está enviando el medicamento correcto </w:t>
      </w:r>
      <w:r w:rsidRPr="00407F8B">
        <w:rPr>
          <w:color w:val="0000FF"/>
          <w:lang w:val="es-ES_tradnl"/>
        </w:rPr>
        <w:t>(inclu</w:t>
      </w:r>
      <w:r w:rsidR="007D539E" w:rsidRPr="00407F8B">
        <w:rPr>
          <w:color w:val="0000FF"/>
          <w:lang w:val="es-ES_tradnl"/>
        </w:rPr>
        <w:t>ida la</w:t>
      </w:r>
      <w:r w:rsidR="00425FE9" w:rsidRPr="00407F8B">
        <w:rPr>
          <w:color w:val="0000FF"/>
          <w:lang w:val="es-ES_tradnl"/>
        </w:rPr>
        <w:t xml:space="preserve"> potencia</w:t>
      </w:r>
      <w:r w:rsidRPr="00407F8B">
        <w:rPr>
          <w:color w:val="0000FF"/>
          <w:lang w:val="es-ES_tradnl"/>
        </w:rPr>
        <w:t xml:space="preserve">, </w:t>
      </w:r>
      <w:r w:rsidR="007D539E" w:rsidRPr="00407F8B">
        <w:rPr>
          <w:color w:val="0000FF"/>
          <w:lang w:val="es-ES_tradnl"/>
        </w:rPr>
        <w:t>la cantidad y la forma</w:t>
      </w:r>
      <w:r w:rsidRPr="00407F8B">
        <w:rPr>
          <w:color w:val="0000FF"/>
          <w:lang w:val="es-ES_tradnl"/>
        </w:rPr>
        <w:t xml:space="preserve">) </w:t>
      </w:r>
      <w:r w:rsidR="00425FE9" w:rsidRPr="00407F8B">
        <w:rPr>
          <w:color w:val="0000FF"/>
          <w:lang w:val="es-ES_tradnl"/>
        </w:rPr>
        <w:t>y</w:t>
      </w:r>
      <w:r w:rsidRPr="00407F8B">
        <w:rPr>
          <w:color w:val="0000FF"/>
          <w:lang w:val="es-ES_tradnl"/>
        </w:rPr>
        <w:t xml:space="preserve">, </w:t>
      </w:r>
      <w:r w:rsidR="00425FE9" w:rsidRPr="00407F8B">
        <w:rPr>
          <w:color w:val="0000FF"/>
          <w:lang w:val="es-ES_tradnl"/>
        </w:rPr>
        <w:t>si es necesario, permitirle cancelar o retrasar el pedido antes de que le facturen y sea transportado</w:t>
      </w:r>
      <w:r w:rsidRPr="00407F8B">
        <w:rPr>
          <w:color w:val="0000FF"/>
          <w:lang w:val="es-ES_tradnl"/>
        </w:rPr>
        <w:t xml:space="preserve"> [</w:t>
      </w:r>
      <w:r w:rsidRPr="00407F8B">
        <w:rPr>
          <w:i/>
          <w:color w:val="0000FF"/>
          <w:lang w:val="es-ES_tradnl"/>
        </w:rPr>
        <w:t>insert</w:t>
      </w:r>
      <w:r w:rsidRPr="00407F8B">
        <w:rPr>
          <w:color w:val="0000FF"/>
          <w:lang w:val="es-ES_tradnl"/>
        </w:rPr>
        <w:t xml:space="preserve"> </w:t>
      </w:r>
      <w:r w:rsidRPr="00407F8B">
        <w:rPr>
          <w:i/>
          <w:color w:val="0000FF"/>
          <w:lang w:val="es-ES_tradnl"/>
        </w:rPr>
        <w:t>if applicable</w:t>
      </w:r>
      <w:r w:rsidR="00425FE9" w:rsidRPr="00407F8B">
        <w:rPr>
          <w:color w:val="0000FF"/>
          <w:lang w:val="es-ES_tradnl"/>
        </w:rPr>
        <w:t xml:space="preserve"> “o</w:t>
      </w:r>
      <w:r w:rsidRPr="00407F8B">
        <w:rPr>
          <w:color w:val="0000FF"/>
          <w:lang w:val="es-ES_tradnl"/>
        </w:rPr>
        <w:t xml:space="preserve"> </w:t>
      </w:r>
      <w:r w:rsidR="00425FE9" w:rsidRPr="00407F8B">
        <w:rPr>
          <w:color w:val="0000FF"/>
          <w:lang w:val="es-ES_tradnl"/>
        </w:rPr>
        <w:t>enviado</w:t>
      </w:r>
      <w:r w:rsidRPr="00407F8B">
        <w:rPr>
          <w:color w:val="0000FF"/>
          <w:lang w:val="es-ES_tradnl"/>
        </w:rPr>
        <w:t xml:space="preserve">”]. </w:t>
      </w:r>
      <w:r w:rsidR="00425FE9" w:rsidRPr="00407F8B">
        <w:rPr>
          <w:color w:val="0000FF"/>
          <w:lang w:val="es-ES_tradnl"/>
        </w:rPr>
        <w:t>Es importate que usted responda cada vez que</w:t>
      </w:r>
      <w:r w:rsidRPr="00407F8B">
        <w:rPr>
          <w:color w:val="0000FF"/>
          <w:lang w:val="es-ES_tradnl"/>
        </w:rPr>
        <w:t xml:space="preserve"> </w:t>
      </w:r>
      <w:r w:rsidR="00425FE9" w:rsidRPr="00407F8B">
        <w:rPr>
          <w:color w:val="0000FF"/>
          <w:lang w:val="es-ES_tradnl"/>
        </w:rPr>
        <w:t xml:space="preserve">una farmacia de pedido por correo se comunique con usted </w:t>
      </w:r>
      <w:r w:rsidRPr="00407F8B">
        <w:rPr>
          <w:color w:val="0000FF"/>
          <w:lang w:val="es-ES_tradnl"/>
        </w:rPr>
        <w:t>[</w:t>
      </w:r>
      <w:r w:rsidRPr="00407F8B">
        <w:rPr>
          <w:i/>
          <w:color w:val="0000FF"/>
          <w:lang w:val="es-ES_tradnl"/>
        </w:rPr>
        <w:t>insert</w:t>
      </w:r>
      <w:r w:rsidRPr="00407F8B">
        <w:rPr>
          <w:color w:val="0000FF"/>
          <w:lang w:val="es-ES_tradnl"/>
        </w:rPr>
        <w:t xml:space="preserve"> </w:t>
      </w:r>
      <w:r w:rsidRPr="00407F8B">
        <w:rPr>
          <w:i/>
          <w:color w:val="0000FF"/>
          <w:lang w:val="es-ES_tradnl"/>
        </w:rPr>
        <w:t>if applicable</w:t>
      </w:r>
      <w:r w:rsidRPr="00407F8B">
        <w:rPr>
          <w:color w:val="0000FF"/>
          <w:lang w:val="es-ES_tradnl"/>
        </w:rPr>
        <w:t xml:space="preserve"> “</w:t>
      </w:r>
      <w:r w:rsidR="00425FE9" w:rsidRPr="00407F8B">
        <w:rPr>
          <w:color w:val="0000FF"/>
          <w:lang w:val="es-ES_tradnl"/>
        </w:rPr>
        <w:t>de ventas al por menor</w:t>
      </w:r>
      <w:r w:rsidRPr="00407F8B">
        <w:rPr>
          <w:color w:val="0000FF"/>
          <w:lang w:val="es-ES_tradnl"/>
        </w:rPr>
        <w:t xml:space="preserve">”] </w:t>
      </w:r>
      <w:r w:rsidR="00425FE9" w:rsidRPr="00407F8B">
        <w:rPr>
          <w:color w:val="0000FF"/>
          <w:lang w:val="es-ES_tradnl"/>
        </w:rPr>
        <w:t>para que usted les dé su permiso para evitar cualquier retraso en el transporte</w:t>
      </w:r>
      <w:r w:rsidRPr="00407F8B">
        <w:rPr>
          <w:color w:val="0000FF"/>
          <w:lang w:val="es-ES_tradnl"/>
        </w:rPr>
        <w:t xml:space="preserve"> [</w:t>
      </w:r>
      <w:r w:rsidRPr="00407F8B">
        <w:rPr>
          <w:i/>
          <w:color w:val="0000FF"/>
          <w:lang w:val="es-ES_tradnl"/>
        </w:rPr>
        <w:t>insert if applicable</w:t>
      </w:r>
      <w:r w:rsidR="00425FE9" w:rsidRPr="00407F8B">
        <w:rPr>
          <w:color w:val="0000FF"/>
          <w:lang w:val="es-ES_tradnl"/>
        </w:rPr>
        <w:t xml:space="preserve"> “o</w:t>
      </w:r>
      <w:r w:rsidR="00B175EE" w:rsidRPr="00407F8B">
        <w:rPr>
          <w:color w:val="0000FF"/>
          <w:lang w:val="es-ES_tradnl"/>
        </w:rPr>
        <w:t xml:space="preserve"> </w:t>
      </w:r>
      <w:r w:rsidR="00425FE9" w:rsidRPr="00407F8B">
        <w:rPr>
          <w:color w:val="0000FF"/>
          <w:lang w:val="es-ES_tradnl"/>
        </w:rPr>
        <w:t>envío</w:t>
      </w:r>
      <w:r w:rsidR="00B175EE" w:rsidRPr="00407F8B">
        <w:rPr>
          <w:color w:val="0000FF"/>
          <w:lang w:val="es-ES_tradnl"/>
        </w:rPr>
        <w:t>’]</w:t>
      </w:r>
      <w:r w:rsidRPr="00407F8B">
        <w:rPr>
          <w:color w:val="0000FF"/>
          <w:lang w:val="es-ES_tradnl"/>
        </w:rPr>
        <w:t>.</w:t>
      </w:r>
    </w:p>
    <w:p w:rsidR="003B11A9" w:rsidRPr="00407F8B" w:rsidRDefault="003B11A9" w:rsidP="003B11A9">
      <w:pPr>
        <w:widowControl w:val="0"/>
        <w:autoSpaceDE w:val="0"/>
        <w:autoSpaceDN w:val="0"/>
        <w:adjustRightInd w:val="0"/>
        <w:spacing w:before="0" w:beforeAutospacing="0" w:after="0" w:afterAutospacing="0"/>
        <w:rPr>
          <w:color w:val="0000FF"/>
          <w:lang w:val="es-ES_tradnl"/>
        </w:rPr>
      </w:pPr>
    </w:p>
    <w:p w:rsidR="003B11A9" w:rsidRPr="00407F8B" w:rsidRDefault="00425FE9" w:rsidP="003B11A9">
      <w:pPr>
        <w:widowControl w:val="0"/>
        <w:autoSpaceDE w:val="0"/>
        <w:autoSpaceDN w:val="0"/>
        <w:adjustRightInd w:val="0"/>
        <w:spacing w:before="0" w:beforeAutospacing="0" w:after="0" w:afterAutospacing="0"/>
        <w:rPr>
          <w:color w:val="0000FF"/>
          <w:lang w:val="es-ES_tradnl"/>
        </w:rPr>
      </w:pPr>
      <w:r w:rsidRPr="00407F8B">
        <w:rPr>
          <w:color w:val="0000FF"/>
          <w:lang w:val="es-ES_tradnl"/>
        </w:rPr>
        <w:t>Para que la farmacia de pedido por correo [</w:t>
      </w:r>
      <w:r w:rsidRPr="00407F8B">
        <w:rPr>
          <w:i/>
          <w:color w:val="0000FF"/>
          <w:lang w:val="es-ES_tradnl"/>
        </w:rPr>
        <w:t>insert</w:t>
      </w:r>
      <w:r w:rsidRPr="00407F8B">
        <w:rPr>
          <w:color w:val="0000FF"/>
          <w:lang w:val="es-ES_tradnl"/>
        </w:rPr>
        <w:t xml:space="preserve"> </w:t>
      </w:r>
      <w:r w:rsidRPr="00407F8B">
        <w:rPr>
          <w:i/>
          <w:color w:val="0000FF"/>
          <w:lang w:val="es-ES_tradnl"/>
        </w:rPr>
        <w:t>if applicable</w:t>
      </w:r>
      <w:r w:rsidRPr="00407F8B">
        <w:rPr>
          <w:color w:val="0000FF"/>
          <w:lang w:val="es-ES_tradnl"/>
        </w:rPr>
        <w:t xml:space="preserve"> “de ventas al por menor”] </w:t>
      </w:r>
      <w:r w:rsidR="006532AD">
        <w:rPr>
          <w:color w:val="0000FF"/>
          <w:lang w:val="es-ES_tradnl"/>
        </w:rPr>
        <w:t>pueda</w:t>
      </w:r>
      <w:r w:rsidRPr="00407F8B">
        <w:rPr>
          <w:color w:val="0000FF"/>
          <w:lang w:val="es-ES_tradnl"/>
        </w:rPr>
        <w:t xml:space="preserve"> comuni</w:t>
      </w:r>
      <w:r w:rsidR="0076490E">
        <w:rPr>
          <w:color w:val="0000FF"/>
          <w:lang w:val="es-ES_tradnl"/>
        </w:rPr>
        <w:t>carse</w:t>
      </w:r>
      <w:r w:rsidRPr="00407F8B">
        <w:rPr>
          <w:color w:val="0000FF"/>
          <w:lang w:val="es-ES_tradnl"/>
        </w:rPr>
        <w:t xml:space="preserve"> con usted </w:t>
      </w:r>
      <w:r w:rsidR="005E707A" w:rsidRPr="00407F8B">
        <w:rPr>
          <w:color w:val="0000FF"/>
          <w:lang w:val="es-ES_tradnl"/>
        </w:rPr>
        <w:t xml:space="preserve">para </w:t>
      </w:r>
      <w:r w:rsidR="003B11A9" w:rsidRPr="00407F8B">
        <w:rPr>
          <w:color w:val="0000FF"/>
          <w:lang w:val="es-ES_tradnl"/>
        </w:rPr>
        <w:t>confirm</w:t>
      </w:r>
      <w:r w:rsidR="005E707A" w:rsidRPr="00407F8B">
        <w:rPr>
          <w:color w:val="0000FF"/>
          <w:lang w:val="es-ES_tradnl"/>
        </w:rPr>
        <w:t>ar un embarque autómatico</w:t>
      </w:r>
      <w:r w:rsidR="003B11A9" w:rsidRPr="00407F8B">
        <w:rPr>
          <w:color w:val="0000FF"/>
          <w:lang w:val="es-ES_tradnl"/>
        </w:rPr>
        <w:t xml:space="preserve"> </w:t>
      </w:r>
      <w:r w:rsidR="005E707A" w:rsidRPr="00407F8B">
        <w:rPr>
          <w:color w:val="0000FF"/>
          <w:lang w:val="es-ES_tradnl"/>
        </w:rPr>
        <w:t>antes de que salga</w:t>
      </w:r>
      <w:r w:rsidR="003B11A9" w:rsidRPr="00407F8B">
        <w:rPr>
          <w:color w:val="0000FF"/>
          <w:lang w:val="es-ES_tradnl"/>
        </w:rPr>
        <w:t xml:space="preserve"> [</w:t>
      </w:r>
      <w:r w:rsidR="003B11A9" w:rsidRPr="00407F8B">
        <w:rPr>
          <w:i/>
          <w:color w:val="0000FF"/>
          <w:lang w:val="es-ES_tradnl"/>
        </w:rPr>
        <w:t>insert</w:t>
      </w:r>
      <w:r w:rsidR="003B11A9" w:rsidRPr="00407F8B">
        <w:rPr>
          <w:color w:val="0000FF"/>
          <w:lang w:val="es-ES_tradnl"/>
        </w:rPr>
        <w:t xml:space="preserve"> </w:t>
      </w:r>
      <w:r w:rsidR="003B11A9" w:rsidRPr="00407F8B">
        <w:rPr>
          <w:i/>
          <w:color w:val="0000FF"/>
          <w:lang w:val="es-ES_tradnl"/>
        </w:rPr>
        <w:t>if applicable</w:t>
      </w:r>
      <w:r w:rsidR="003B11A9" w:rsidRPr="00407F8B">
        <w:rPr>
          <w:color w:val="0000FF"/>
          <w:lang w:val="es-ES_tradnl"/>
        </w:rPr>
        <w:t xml:space="preserve"> “o</w:t>
      </w:r>
      <w:r w:rsidR="005E707A" w:rsidRPr="00407F8B">
        <w:rPr>
          <w:color w:val="0000FF"/>
          <w:lang w:val="es-ES_tradnl"/>
        </w:rPr>
        <w:t xml:space="preserve"> se envíe”]</w:t>
      </w:r>
      <w:r w:rsidR="003B11A9" w:rsidRPr="00407F8B">
        <w:rPr>
          <w:color w:val="0000FF"/>
          <w:lang w:val="es-ES_tradnl"/>
        </w:rPr>
        <w:t xml:space="preserve">, </w:t>
      </w:r>
      <w:r w:rsidR="005E707A" w:rsidRPr="00407F8B">
        <w:rPr>
          <w:color w:val="0000FF"/>
          <w:lang w:val="es-ES_tradnl"/>
        </w:rPr>
        <w:t>díganos cuál es la mejor forma de comunicarse con usted</w:t>
      </w:r>
      <w:r w:rsidR="003B11A9" w:rsidRPr="00407F8B">
        <w:rPr>
          <w:color w:val="0000FF"/>
          <w:lang w:val="es-ES_tradnl"/>
        </w:rPr>
        <w:t xml:space="preserve">. </w:t>
      </w:r>
      <w:r w:rsidR="003B11A9" w:rsidRPr="007E68E1">
        <w:rPr>
          <w:i/>
          <w:color w:val="0000FF"/>
        </w:rPr>
        <w:t xml:space="preserve">[Sponsors: indicate how members should inform the plan of their communication preference.] </w:t>
      </w:r>
      <w:r w:rsidR="003B11A9" w:rsidRPr="00407F8B">
        <w:rPr>
          <w:color w:val="0000FF"/>
          <w:lang w:val="es-ES_tradnl"/>
        </w:rPr>
        <w:t>Re</w:t>
      </w:r>
      <w:r w:rsidR="005E707A" w:rsidRPr="00407F8B">
        <w:rPr>
          <w:color w:val="0000FF"/>
          <w:lang w:val="es-ES_tradnl"/>
        </w:rPr>
        <w:t>cue</w:t>
      </w:r>
      <w:r w:rsidR="003B11A9" w:rsidRPr="00407F8B">
        <w:rPr>
          <w:color w:val="0000FF"/>
          <w:lang w:val="es-ES_tradnl"/>
        </w:rPr>
        <w:t>r</w:t>
      </w:r>
      <w:r w:rsidR="005E707A" w:rsidRPr="00407F8B">
        <w:rPr>
          <w:color w:val="0000FF"/>
          <w:lang w:val="es-ES_tradnl"/>
        </w:rPr>
        <w:t>de</w:t>
      </w:r>
      <w:r w:rsidR="003B11A9" w:rsidRPr="00407F8B">
        <w:rPr>
          <w:color w:val="0000FF"/>
          <w:lang w:val="es-ES_tradnl"/>
        </w:rPr>
        <w:t xml:space="preserve">, </w:t>
      </w:r>
      <w:r w:rsidR="005E707A" w:rsidRPr="00407F8B">
        <w:rPr>
          <w:color w:val="0000FF"/>
          <w:lang w:val="es-ES_tradnl"/>
        </w:rPr>
        <w:t xml:space="preserve">sus medicamentos no se embarcarán </w:t>
      </w:r>
      <w:r w:rsidR="003B11A9" w:rsidRPr="00407F8B">
        <w:rPr>
          <w:color w:val="0000FF"/>
          <w:lang w:val="es-ES_tradnl"/>
        </w:rPr>
        <w:t>[</w:t>
      </w:r>
      <w:r w:rsidR="003B11A9" w:rsidRPr="00407F8B">
        <w:rPr>
          <w:i/>
          <w:color w:val="0000FF"/>
          <w:lang w:val="es-ES_tradnl"/>
        </w:rPr>
        <w:t>insert</w:t>
      </w:r>
      <w:r w:rsidR="003B11A9" w:rsidRPr="00407F8B">
        <w:rPr>
          <w:color w:val="0000FF"/>
          <w:lang w:val="es-ES_tradnl"/>
        </w:rPr>
        <w:t xml:space="preserve"> </w:t>
      </w:r>
      <w:r w:rsidR="003B11A9" w:rsidRPr="00407F8B">
        <w:rPr>
          <w:i/>
          <w:color w:val="0000FF"/>
          <w:lang w:val="es-ES_tradnl"/>
        </w:rPr>
        <w:t>if applicable</w:t>
      </w:r>
      <w:r w:rsidR="005E707A" w:rsidRPr="00407F8B">
        <w:rPr>
          <w:color w:val="0000FF"/>
          <w:lang w:val="es-ES_tradnl"/>
        </w:rPr>
        <w:t xml:space="preserve"> “o</w:t>
      </w:r>
      <w:r w:rsidR="003B11A9" w:rsidRPr="00407F8B">
        <w:rPr>
          <w:color w:val="0000FF"/>
          <w:lang w:val="es-ES_tradnl"/>
        </w:rPr>
        <w:t xml:space="preserve"> </w:t>
      </w:r>
      <w:r w:rsidR="005E707A" w:rsidRPr="00407F8B">
        <w:rPr>
          <w:color w:val="0000FF"/>
          <w:lang w:val="es-ES_tradnl"/>
        </w:rPr>
        <w:t>se enviarán</w:t>
      </w:r>
      <w:r w:rsidR="003B11A9" w:rsidRPr="00407F8B">
        <w:rPr>
          <w:color w:val="0000FF"/>
          <w:lang w:val="es-ES_tradnl"/>
        </w:rPr>
        <w:t xml:space="preserve">”] </w:t>
      </w:r>
      <w:r w:rsidR="005E707A" w:rsidRPr="00407F8B">
        <w:rPr>
          <w:color w:val="0000FF"/>
          <w:lang w:val="es-ES_tradnl"/>
        </w:rPr>
        <w:t>automáticamente a menos que usted confirme que todavía quiere recibir el pedido</w:t>
      </w:r>
      <w:r w:rsidR="003B11A9" w:rsidRPr="00407F8B">
        <w:rPr>
          <w:color w:val="0000FF"/>
          <w:lang w:val="es-ES_tradnl"/>
        </w:rPr>
        <w:t>.</w:t>
      </w:r>
      <w:r w:rsidR="00E27476" w:rsidRPr="00407F8B">
        <w:rPr>
          <w:color w:val="0000FF"/>
          <w:lang w:val="es-ES_tradnl"/>
        </w:rPr>
        <w:t>]</w:t>
      </w:r>
      <w:r w:rsidR="003B11A9" w:rsidRPr="00407F8B">
        <w:rPr>
          <w:color w:val="0000FF"/>
          <w:lang w:val="es-ES_tradnl"/>
        </w:rPr>
        <w:t xml:space="preserve"> </w:t>
      </w:r>
    </w:p>
    <w:p w:rsidR="003B11A9" w:rsidRPr="00407F8B" w:rsidRDefault="003B11A9" w:rsidP="003B11A9">
      <w:pPr>
        <w:widowControl w:val="0"/>
        <w:autoSpaceDE w:val="0"/>
        <w:autoSpaceDN w:val="0"/>
        <w:adjustRightInd w:val="0"/>
        <w:spacing w:before="0" w:beforeAutospacing="0" w:after="0" w:afterAutospacing="0"/>
        <w:rPr>
          <w:color w:val="0000FF"/>
          <w:lang w:val="es-ES_tradnl"/>
        </w:rPr>
      </w:pPr>
    </w:p>
    <w:p w:rsidR="003B11A9" w:rsidRPr="00407F8B" w:rsidRDefault="003B11A9" w:rsidP="003B11A9">
      <w:pPr>
        <w:widowControl w:val="0"/>
        <w:autoSpaceDE w:val="0"/>
        <w:autoSpaceDN w:val="0"/>
        <w:adjustRightInd w:val="0"/>
        <w:spacing w:before="0" w:beforeAutospacing="0" w:after="0" w:afterAutospacing="0"/>
        <w:rPr>
          <w:color w:val="0000FF"/>
          <w:lang w:val="es-ES_tradnl"/>
        </w:rPr>
      </w:pPr>
      <w:r w:rsidRPr="00407F8B">
        <w:rPr>
          <w:i/>
          <w:iCs/>
          <w:color w:val="0000FF"/>
          <w:lang w:val="es-ES_tradnl"/>
        </w:rPr>
        <w:t>[</w:t>
      </w:r>
      <w:r w:rsidRPr="00407F8B">
        <w:rPr>
          <w:b/>
          <w:i/>
          <w:iCs/>
          <w:color w:val="0000FF"/>
          <w:lang w:val="es-ES_tradnl"/>
        </w:rPr>
        <w:t>Option 2Aii:</w:t>
      </w:r>
      <w:r w:rsidRPr="00407F8B">
        <w:rPr>
          <w:i/>
          <w:iCs/>
          <w:color w:val="0000FF"/>
          <w:lang w:val="es-ES_tradnl"/>
        </w:rPr>
        <w:t xml:space="preserve"> Sponsors that have received an exception from CMS for 2015 from the requirement to obtain member consent before each new fill</w:t>
      </w:r>
      <w:r w:rsidRPr="00407F8B">
        <w:rPr>
          <w:i/>
          <w:color w:val="0000FF"/>
          <w:lang w:val="es-ES_tradnl"/>
        </w:rPr>
        <w:t xml:space="preserve"> insert the following</w:t>
      </w:r>
      <w:r w:rsidRPr="00407F8B">
        <w:rPr>
          <w:color w:val="0000FF"/>
          <w:lang w:val="es-ES_tradnl"/>
        </w:rPr>
        <w:t xml:space="preserve">: </w:t>
      </w:r>
      <w:r w:rsidR="005E707A" w:rsidRPr="00407F8B">
        <w:rPr>
          <w:color w:val="0000FF"/>
          <w:lang w:val="es-ES_tradnl"/>
        </w:rPr>
        <w:t>Si usted se inscribió en nuestro programa de envío automático, esto le permite a su farmacia de pedido por correo</w:t>
      </w:r>
      <w:r w:rsidR="005C14F3" w:rsidRPr="00407F8B">
        <w:rPr>
          <w:color w:val="0000FF"/>
          <w:lang w:val="es-ES_tradnl"/>
        </w:rPr>
        <w:t xml:space="preserve"> </w:t>
      </w:r>
      <w:r w:rsidRPr="00407F8B">
        <w:rPr>
          <w:color w:val="0000FF"/>
          <w:lang w:val="es-ES_tradnl"/>
        </w:rPr>
        <w:t>[</w:t>
      </w:r>
      <w:r w:rsidRPr="00407F8B">
        <w:rPr>
          <w:i/>
          <w:color w:val="0000FF"/>
          <w:lang w:val="es-ES_tradnl"/>
        </w:rPr>
        <w:t>insert if applicable:</w:t>
      </w:r>
      <w:r w:rsidR="005E707A" w:rsidRPr="00407F8B">
        <w:rPr>
          <w:color w:val="0000FF"/>
          <w:lang w:val="es-ES_tradnl"/>
        </w:rPr>
        <w:t xml:space="preserve"> “o ventas al por menor</w:t>
      </w:r>
      <w:r w:rsidRPr="00407F8B">
        <w:rPr>
          <w:color w:val="0000FF"/>
          <w:lang w:val="es-ES_tradnl"/>
        </w:rPr>
        <w:t xml:space="preserve">”] </w:t>
      </w:r>
      <w:r w:rsidR="005E707A" w:rsidRPr="00407F8B">
        <w:rPr>
          <w:color w:val="0000FF"/>
          <w:lang w:val="es-ES_tradnl"/>
        </w:rPr>
        <w:t>surtir y enviar todas las recetas nuevas</w:t>
      </w:r>
      <w:r w:rsidRPr="00407F8B">
        <w:rPr>
          <w:color w:val="0000FF"/>
          <w:lang w:val="es-ES_tradnl"/>
        </w:rPr>
        <w:t xml:space="preserve"> </w:t>
      </w:r>
      <w:r w:rsidR="005E707A" w:rsidRPr="00407F8B">
        <w:rPr>
          <w:color w:val="0000FF"/>
          <w:lang w:val="es-ES_tradnl"/>
        </w:rPr>
        <w:t>que reciba de su proveedor de servicios de salud</w:t>
      </w:r>
      <w:r w:rsidRPr="00407F8B">
        <w:rPr>
          <w:color w:val="0000FF"/>
          <w:lang w:val="es-ES_tradnl"/>
        </w:rPr>
        <w:t xml:space="preserve"> </w:t>
      </w:r>
      <w:r w:rsidR="005E707A" w:rsidRPr="00407F8B">
        <w:rPr>
          <w:color w:val="0000FF"/>
          <w:lang w:val="es-ES_tradnl"/>
        </w:rPr>
        <w:t xml:space="preserve">sin tener que preguntarle primero a usted. No obstante, si usted se inscribe en el programa de envío automático, la farmacia todavía tendrá que </w:t>
      </w:r>
      <w:r w:rsidRPr="00407F8B">
        <w:rPr>
          <w:color w:val="0000FF"/>
          <w:lang w:val="es-ES_tradnl"/>
        </w:rPr>
        <w:t xml:space="preserve"> </w:t>
      </w:r>
      <w:r w:rsidR="0076490E">
        <w:rPr>
          <w:color w:val="0000FF"/>
          <w:lang w:val="es-ES_tradnl"/>
        </w:rPr>
        <w:t>comunicarse con ust</w:t>
      </w:r>
      <w:r w:rsidR="005E707A" w:rsidRPr="00407F8B">
        <w:rPr>
          <w:color w:val="0000FF"/>
          <w:lang w:val="es-ES_tradnl"/>
        </w:rPr>
        <w:t>e</w:t>
      </w:r>
      <w:r w:rsidR="0076490E">
        <w:rPr>
          <w:color w:val="0000FF"/>
          <w:lang w:val="es-ES_tradnl"/>
        </w:rPr>
        <w:t>d</w:t>
      </w:r>
      <w:r w:rsidR="005E707A" w:rsidRPr="00407F8B">
        <w:rPr>
          <w:color w:val="0000FF"/>
          <w:lang w:val="es-ES_tradnl"/>
        </w:rPr>
        <w:t xml:space="preserve"> antes de embarcar cualquier resurtido programado para envío automático</w:t>
      </w:r>
      <w:r w:rsidRPr="00407F8B">
        <w:rPr>
          <w:color w:val="0000FF"/>
          <w:lang w:val="es-ES_tradnl"/>
        </w:rPr>
        <w:t xml:space="preserve">, </w:t>
      </w:r>
      <w:r w:rsidR="005E707A" w:rsidRPr="00407F8B">
        <w:rPr>
          <w:color w:val="0000FF"/>
          <w:lang w:val="es-ES_tradnl"/>
        </w:rPr>
        <w:t>para asegurarase de que usted todavía necesita el medicamento</w:t>
      </w:r>
      <w:r w:rsidRPr="00407F8B">
        <w:rPr>
          <w:color w:val="0000FF"/>
          <w:lang w:val="es-ES_tradnl"/>
        </w:rPr>
        <w:t>.</w:t>
      </w:r>
    </w:p>
    <w:p w:rsidR="003B11A9" w:rsidRPr="00407F8B" w:rsidRDefault="003B11A9" w:rsidP="003B11A9">
      <w:pPr>
        <w:widowControl w:val="0"/>
        <w:autoSpaceDE w:val="0"/>
        <w:autoSpaceDN w:val="0"/>
        <w:adjustRightInd w:val="0"/>
        <w:spacing w:before="0" w:beforeAutospacing="0" w:after="0" w:afterAutospacing="0"/>
        <w:rPr>
          <w:color w:val="0000FF"/>
          <w:lang w:val="es-ES_tradnl"/>
        </w:rPr>
      </w:pPr>
    </w:p>
    <w:p w:rsidR="003B11A9" w:rsidRPr="00407F8B" w:rsidRDefault="005E707A" w:rsidP="007101AB">
      <w:pPr>
        <w:widowControl w:val="0"/>
        <w:autoSpaceDE w:val="0"/>
        <w:autoSpaceDN w:val="0"/>
        <w:adjustRightInd w:val="0"/>
        <w:spacing w:before="0" w:beforeAutospacing="0" w:after="0" w:afterAutospacing="0"/>
        <w:rPr>
          <w:i/>
          <w:iCs/>
          <w:color w:val="0000FF"/>
          <w:lang w:val="es-ES_tradnl"/>
        </w:rPr>
      </w:pPr>
      <w:r w:rsidRPr="007E68E1">
        <w:rPr>
          <w:color w:val="0000FF"/>
        </w:rPr>
        <w:t>Usted puede pedir envío automático por</w:t>
      </w:r>
      <w:r w:rsidR="003B11A9" w:rsidRPr="007E68E1">
        <w:rPr>
          <w:color w:val="0000FF"/>
        </w:rPr>
        <w:t xml:space="preserve"> </w:t>
      </w:r>
      <w:r w:rsidR="003B11A9" w:rsidRPr="007E68E1">
        <w:rPr>
          <w:i/>
          <w:color w:val="0000FF"/>
        </w:rPr>
        <w:t>[insert options with specific information on how to apply (call, e-mail, etc.]</w:t>
      </w:r>
      <w:r w:rsidR="003B11A9" w:rsidRPr="007E68E1">
        <w:rPr>
          <w:color w:val="0000FF"/>
        </w:rPr>
        <w:t xml:space="preserve">. </w:t>
      </w:r>
      <w:r w:rsidRPr="00407F8B">
        <w:rPr>
          <w:color w:val="0000FF"/>
          <w:lang w:val="es-ES_tradnl"/>
        </w:rPr>
        <w:t xml:space="preserve">La solicitud de envíos automáticos </w:t>
      </w:r>
      <w:r w:rsidR="00396ED9" w:rsidRPr="00407F8B">
        <w:rPr>
          <w:color w:val="0000FF"/>
          <w:lang w:val="es-ES_tradnl"/>
        </w:rPr>
        <w:t>de nuevas recetas</w:t>
      </w:r>
      <w:r w:rsidR="003B11A9" w:rsidRPr="00407F8B">
        <w:rPr>
          <w:color w:val="0000FF"/>
          <w:lang w:val="es-ES_tradnl"/>
        </w:rPr>
        <w:t xml:space="preserve"> </w:t>
      </w:r>
      <w:r w:rsidR="00396ED9" w:rsidRPr="00407F8B">
        <w:rPr>
          <w:color w:val="0000FF"/>
          <w:lang w:val="es-ES_tradnl"/>
        </w:rPr>
        <w:t xml:space="preserve">solamente dura hasta el final del año del plan </w:t>
      </w:r>
      <w:r w:rsidR="003B11A9" w:rsidRPr="00407F8B">
        <w:rPr>
          <w:color w:val="0000FF"/>
          <w:lang w:val="es-ES_tradnl"/>
        </w:rPr>
        <w:t>(</w:t>
      </w:r>
      <w:r w:rsidR="003B11A9" w:rsidRPr="00407F8B">
        <w:rPr>
          <w:i/>
          <w:color w:val="0000FF"/>
          <w:lang w:val="es-ES_tradnl"/>
        </w:rPr>
        <w:t>[insert last date of plan year]</w:t>
      </w:r>
      <w:r w:rsidR="003B11A9" w:rsidRPr="00407F8B">
        <w:rPr>
          <w:color w:val="0000FF"/>
          <w:lang w:val="es-ES_tradnl"/>
        </w:rPr>
        <w:t xml:space="preserve">), 2015, </w:t>
      </w:r>
      <w:r w:rsidR="00396ED9" w:rsidRPr="00407F8B">
        <w:rPr>
          <w:color w:val="0000FF"/>
          <w:lang w:val="es-ES_tradnl"/>
        </w:rPr>
        <w:t>y usted deberá enviar una nueva solicitud</w:t>
      </w:r>
      <w:r w:rsidR="003B11A9" w:rsidRPr="00407F8B">
        <w:rPr>
          <w:color w:val="0000FF"/>
          <w:lang w:val="es-ES_tradnl"/>
        </w:rPr>
        <w:t xml:space="preserve"> </w:t>
      </w:r>
      <w:r w:rsidR="00396ED9" w:rsidRPr="00407F8B">
        <w:rPr>
          <w:color w:val="0000FF"/>
          <w:lang w:val="es-ES_tradnl"/>
        </w:rPr>
        <w:t>cada año y/o cada vez que usted cambie de plan</w:t>
      </w:r>
      <w:r w:rsidR="003B11A9" w:rsidRPr="00407F8B">
        <w:rPr>
          <w:color w:val="0000FF"/>
          <w:lang w:val="es-ES_tradnl"/>
        </w:rPr>
        <w:t xml:space="preserve">. </w:t>
      </w:r>
      <w:r w:rsidR="00396ED9" w:rsidRPr="00407F8B">
        <w:rPr>
          <w:color w:val="0000FF"/>
          <w:lang w:val="es-ES_tradnl"/>
        </w:rPr>
        <w:t>Usted puede dejar de recibir envíos automáticos en cualquier momento por</w:t>
      </w:r>
      <w:r w:rsidR="003B11A9" w:rsidRPr="00407F8B">
        <w:rPr>
          <w:color w:val="0000FF"/>
          <w:lang w:val="es-ES_tradnl"/>
        </w:rPr>
        <w:t xml:space="preserve"> </w:t>
      </w:r>
      <w:r w:rsidR="003B11A9" w:rsidRPr="00407F8B">
        <w:rPr>
          <w:i/>
          <w:color w:val="0000FF"/>
          <w:lang w:val="es-ES_tradnl"/>
        </w:rPr>
        <w:t>[insert description of contact method(s)]</w:t>
      </w:r>
      <w:r w:rsidR="003B11A9" w:rsidRPr="00407F8B">
        <w:rPr>
          <w:color w:val="0000FF"/>
          <w:lang w:val="es-ES_tradnl"/>
        </w:rPr>
        <w:t xml:space="preserve">. </w:t>
      </w:r>
      <w:r w:rsidR="00396ED9" w:rsidRPr="00407F8B">
        <w:rPr>
          <w:color w:val="0000FF"/>
          <w:lang w:val="es-ES_tradnl"/>
        </w:rPr>
        <w:t>Si usted recibe</w:t>
      </w:r>
      <w:r w:rsidR="00D03A39" w:rsidRPr="00407F8B">
        <w:rPr>
          <w:color w:val="0000FF"/>
          <w:lang w:val="es-ES_tradnl"/>
        </w:rPr>
        <w:t xml:space="preserve"> </w:t>
      </w:r>
      <w:r w:rsidR="00396ED9" w:rsidRPr="00407F8B">
        <w:rPr>
          <w:color w:val="0000FF"/>
          <w:lang w:val="es-ES_tradnl"/>
        </w:rPr>
        <w:t xml:space="preserve">medicamentos que no necesita o no quiere a través del programa de envío automático, </w:t>
      </w:r>
      <w:r w:rsidR="00D03A39" w:rsidRPr="00407F8B">
        <w:rPr>
          <w:color w:val="0000FF"/>
          <w:lang w:val="es-ES_tradnl"/>
        </w:rPr>
        <w:t xml:space="preserve"> </w:t>
      </w:r>
      <w:r w:rsidR="00396ED9" w:rsidRPr="00407F8B">
        <w:rPr>
          <w:color w:val="0000FF"/>
          <w:lang w:val="es-ES_tradnl"/>
        </w:rPr>
        <w:t>podría ser elegible para</w:t>
      </w:r>
      <w:r w:rsidR="00D03A39" w:rsidRPr="00407F8B">
        <w:rPr>
          <w:color w:val="0000FF"/>
          <w:lang w:val="es-ES_tradnl"/>
        </w:rPr>
        <w:t xml:space="preserve"> </w:t>
      </w:r>
      <w:r w:rsidR="00396ED9" w:rsidRPr="00407F8B">
        <w:rPr>
          <w:color w:val="0000FF"/>
          <w:lang w:val="es-ES_tradnl"/>
        </w:rPr>
        <w:t>un reembolso de la cantidad que ha pagado.</w:t>
      </w:r>
    </w:p>
    <w:p w:rsidR="00675612" w:rsidRPr="00407F8B" w:rsidRDefault="00675612" w:rsidP="00396FA6">
      <w:pPr>
        <w:pStyle w:val="Heading4"/>
        <w:rPr>
          <w:lang w:val="es-ES_tradnl"/>
        </w:rPr>
      </w:pPr>
      <w:bookmarkStart w:id="250" w:name="_Toc109315720"/>
      <w:bookmarkStart w:id="251" w:name="_Toc228558981"/>
      <w:bookmarkStart w:id="252" w:name="_Toc384383716"/>
      <w:r w:rsidRPr="00407F8B">
        <w:rPr>
          <w:lang w:val="es-ES_tradnl"/>
        </w:rPr>
        <w:t>Sec</w:t>
      </w:r>
      <w:r w:rsidR="00396ED9" w:rsidRPr="00407F8B">
        <w:rPr>
          <w:lang w:val="es-ES_tradnl"/>
        </w:rPr>
        <w:t>ció</w:t>
      </w:r>
      <w:r w:rsidRPr="00407F8B">
        <w:rPr>
          <w:lang w:val="es-ES_tradnl"/>
        </w:rPr>
        <w:t>n 2.4</w:t>
      </w:r>
      <w:r w:rsidRPr="00407F8B">
        <w:rPr>
          <w:lang w:val="es-ES_tradnl"/>
        </w:rPr>
        <w:tab/>
      </w:r>
      <w:r w:rsidR="00821ED4" w:rsidRPr="00407F8B">
        <w:rPr>
          <w:lang w:val="es-ES_tradnl"/>
        </w:rPr>
        <w:t>¿Cómo puede recibir un suministro de medicamentos a largo plazo</w:t>
      </w:r>
      <w:r w:rsidRPr="00407F8B">
        <w:rPr>
          <w:lang w:val="es-ES_tradnl"/>
        </w:rPr>
        <w:t>?</w:t>
      </w:r>
      <w:bookmarkEnd w:id="250"/>
      <w:bookmarkEnd w:id="251"/>
      <w:bookmarkEnd w:id="252"/>
    </w:p>
    <w:bookmarkEnd w:id="244"/>
    <w:bookmarkEnd w:id="245"/>
    <w:bookmarkEnd w:id="246"/>
    <w:p w:rsidR="00675612" w:rsidRPr="007E68E1" w:rsidRDefault="00675612" w:rsidP="00675612">
      <w:pPr>
        <w:rPr>
          <w:i/>
          <w:color w:val="0000FF"/>
        </w:rPr>
      </w:pPr>
      <w:r w:rsidRPr="007E68E1">
        <w:rPr>
          <w:i/>
          <w:color w:val="0000FF"/>
        </w:rPr>
        <w:t xml:space="preserve">[Plans that do not offer </w:t>
      </w:r>
      <w:r w:rsidR="006B66B9" w:rsidRPr="007E68E1">
        <w:rPr>
          <w:i/>
          <w:color w:val="0000FF"/>
        </w:rPr>
        <w:t xml:space="preserve">extended-day </w:t>
      </w:r>
      <w:r w:rsidRPr="007E68E1">
        <w:rPr>
          <w:i/>
          <w:color w:val="0000FF"/>
        </w:rPr>
        <w:t>supplies: Delete Section 2.4.]</w:t>
      </w:r>
    </w:p>
    <w:p w:rsidR="00675612" w:rsidRPr="00407F8B" w:rsidRDefault="007139D4" w:rsidP="00675612">
      <w:pPr>
        <w:rPr>
          <w:lang w:val="es-ES_tradnl"/>
        </w:rPr>
      </w:pPr>
      <w:r w:rsidRPr="007E68E1">
        <w:rPr>
          <w:color w:val="0000FF"/>
        </w:rPr>
        <w:t>[</w:t>
      </w:r>
      <w:r w:rsidRPr="007E68E1">
        <w:rPr>
          <w:i/>
          <w:color w:val="0000FF"/>
        </w:rPr>
        <w:t>Insert if applicable:</w:t>
      </w:r>
      <w:r w:rsidRPr="007E68E1">
        <w:rPr>
          <w:color w:val="0000FF"/>
        </w:rPr>
        <w:t xml:space="preserve"> </w:t>
      </w:r>
      <w:r w:rsidR="0076490E">
        <w:rPr>
          <w:color w:val="0000FF"/>
        </w:rPr>
        <w:t>Cuando usted recibe un sumin</w:t>
      </w:r>
      <w:r w:rsidR="00373AA6" w:rsidRPr="007E68E1">
        <w:rPr>
          <w:color w:val="0000FF"/>
        </w:rPr>
        <w:t>i</w:t>
      </w:r>
      <w:r w:rsidR="0076490E">
        <w:rPr>
          <w:color w:val="0000FF"/>
        </w:rPr>
        <w:t>s</w:t>
      </w:r>
      <w:r w:rsidR="00373AA6" w:rsidRPr="007E68E1">
        <w:rPr>
          <w:color w:val="0000FF"/>
        </w:rPr>
        <w:t>tro de medicamentos a largo plazo</w:t>
      </w:r>
      <w:r w:rsidR="00675612" w:rsidRPr="007E68E1">
        <w:rPr>
          <w:color w:val="0000FF"/>
        </w:rPr>
        <w:t xml:space="preserve">, </w:t>
      </w:r>
      <w:r w:rsidR="0076490E">
        <w:rPr>
          <w:color w:val="0000FF"/>
        </w:rPr>
        <w:t>sus costos compartidos podrían ser más bajos</w:t>
      </w:r>
      <w:r w:rsidR="00675612" w:rsidRPr="007E68E1">
        <w:rPr>
          <w:color w:val="0000FF"/>
        </w:rPr>
        <w:t>.</w:t>
      </w:r>
      <w:r w:rsidRPr="007E68E1">
        <w:rPr>
          <w:color w:val="0000FF"/>
        </w:rPr>
        <w:t>]</w:t>
      </w:r>
      <w:r w:rsidR="00675612" w:rsidRPr="007E68E1">
        <w:t xml:space="preserve"> </w:t>
      </w:r>
      <w:r w:rsidR="00373AA6" w:rsidRPr="00407F8B">
        <w:rPr>
          <w:lang w:val="es-ES_tradnl"/>
        </w:rPr>
        <w:t>El plan ofrece</w:t>
      </w:r>
      <w:r w:rsidR="00675612" w:rsidRPr="00407F8B">
        <w:rPr>
          <w:lang w:val="es-ES_tradnl"/>
        </w:rPr>
        <w:t xml:space="preserve"> </w:t>
      </w:r>
      <w:r w:rsidR="00675612" w:rsidRPr="00407F8B">
        <w:rPr>
          <w:color w:val="0000FF"/>
          <w:lang w:val="es-ES_tradnl"/>
        </w:rPr>
        <w:t>[</w:t>
      </w:r>
      <w:r w:rsidR="00675612" w:rsidRPr="00407F8B">
        <w:rPr>
          <w:i/>
          <w:color w:val="0000FF"/>
          <w:lang w:val="es-ES_tradnl"/>
        </w:rPr>
        <w:t>insert as appropriate:</w:t>
      </w:r>
      <w:r w:rsidR="00675612" w:rsidRPr="00407F8B">
        <w:rPr>
          <w:color w:val="0000FF"/>
          <w:lang w:val="es-ES_tradnl"/>
        </w:rPr>
        <w:t xml:space="preserve"> </w:t>
      </w:r>
      <w:r w:rsidR="00373AA6" w:rsidRPr="00407F8B">
        <w:rPr>
          <w:color w:val="0000FF"/>
          <w:lang w:val="es-ES_tradnl"/>
        </w:rPr>
        <w:t>una manera</w:t>
      </w:r>
      <w:r w:rsidR="00675612" w:rsidRPr="00407F8B">
        <w:rPr>
          <w:color w:val="0000FF"/>
          <w:lang w:val="es-ES_tradnl"/>
        </w:rPr>
        <w:t xml:space="preserve"> </w:t>
      </w:r>
      <w:r w:rsidR="00675612" w:rsidRPr="00407F8B">
        <w:rPr>
          <w:i/>
          <w:color w:val="0000FF"/>
          <w:lang w:val="es-ES_tradnl"/>
        </w:rPr>
        <w:t>OR</w:t>
      </w:r>
      <w:r w:rsidR="00675612" w:rsidRPr="00407F8B">
        <w:rPr>
          <w:color w:val="0000FF"/>
          <w:lang w:val="es-ES_tradnl"/>
        </w:rPr>
        <w:t xml:space="preserve"> </w:t>
      </w:r>
      <w:r w:rsidR="00373AA6" w:rsidRPr="00407F8B">
        <w:rPr>
          <w:color w:val="0000FF"/>
          <w:lang w:val="es-ES_tradnl"/>
        </w:rPr>
        <w:t>dos maneras</w:t>
      </w:r>
      <w:r w:rsidR="00675612" w:rsidRPr="00407F8B">
        <w:rPr>
          <w:color w:val="0000FF"/>
          <w:lang w:val="es-ES_tradnl"/>
        </w:rPr>
        <w:t>]</w:t>
      </w:r>
      <w:r w:rsidR="00675612" w:rsidRPr="00407F8B">
        <w:rPr>
          <w:lang w:val="es-ES_tradnl"/>
        </w:rPr>
        <w:t xml:space="preserve"> </w:t>
      </w:r>
      <w:r w:rsidR="00112ABE" w:rsidRPr="00407F8B">
        <w:rPr>
          <w:lang w:val="es-ES_tradnl"/>
        </w:rPr>
        <w:t>de recibir un suministro a largo plazo de medicamentos de</w:t>
      </w:r>
      <w:r w:rsidR="00675612" w:rsidRPr="00407F8B">
        <w:rPr>
          <w:lang w:val="es-ES_tradnl"/>
        </w:rPr>
        <w:t xml:space="preserve"> </w:t>
      </w:r>
      <w:r w:rsidR="00CA2282" w:rsidRPr="00407F8B">
        <w:rPr>
          <w:lang w:val="es-ES_tradnl"/>
        </w:rPr>
        <w:t>“ma</w:t>
      </w:r>
      <w:r w:rsidR="00112ABE" w:rsidRPr="00407F8B">
        <w:rPr>
          <w:lang w:val="es-ES_tradnl"/>
        </w:rPr>
        <w:t>ntenimiento</w:t>
      </w:r>
      <w:r w:rsidR="00CA2282" w:rsidRPr="00407F8B">
        <w:rPr>
          <w:lang w:val="es-ES_tradnl"/>
        </w:rPr>
        <w:t xml:space="preserve">” </w:t>
      </w:r>
      <w:r w:rsidR="00112ABE" w:rsidRPr="00407F8B">
        <w:rPr>
          <w:lang w:val="es-ES_tradnl"/>
        </w:rPr>
        <w:t>de la Lista de Medicamentos de nuestro plan</w:t>
      </w:r>
      <w:r w:rsidR="00675612" w:rsidRPr="00407F8B">
        <w:rPr>
          <w:lang w:val="es-ES_tradnl"/>
        </w:rPr>
        <w:t>. (</w:t>
      </w:r>
      <w:r w:rsidR="00112ABE" w:rsidRPr="00407F8B">
        <w:rPr>
          <w:lang w:val="es-ES_tradnl"/>
        </w:rPr>
        <w:t>Los medicamentos de mantenimiento son medicamentos que usted toma de manera regular</w:t>
      </w:r>
      <w:r w:rsidR="00675612" w:rsidRPr="00407F8B">
        <w:rPr>
          <w:lang w:val="es-ES_tradnl"/>
        </w:rPr>
        <w:t xml:space="preserve">, </w:t>
      </w:r>
      <w:r w:rsidR="00112ABE" w:rsidRPr="00407F8B">
        <w:rPr>
          <w:lang w:val="es-ES_tradnl"/>
        </w:rPr>
        <w:t>para un problema médico crónico o a largo plazo</w:t>
      </w:r>
      <w:r w:rsidR="00675612" w:rsidRPr="00407F8B">
        <w:rPr>
          <w:lang w:val="es-ES_tradnl"/>
        </w:rPr>
        <w:t xml:space="preserve">.) </w:t>
      </w:r>
    </w:p>
    <w:p w:rsidR="00675612" w:rsidRPr="00407F8B" w:rsidRDefault="00764448" w:rsidP="00A90EF6">
      <w:pPr>
        <w:numPr>
          <w:ilvl w:val="0"/>
          <w:numId w:val="10"/>
        </w:numPr>
        <w:spacing w:after="120" w:afterAutospacing="0"/>
        <w:rPr>
          <w:lang w:val="es-ES_tradnl"/>
        </w:rPr>
      </w:pPr>
      <w:r w:rsidRPr="007E68E1">
        <w:rPr>
          <w:i/>
          <w:color w:val="0000FF"/>
        </w:rPr>
        <w:t xml:space="preserve">[Delete if plan does not offer </w:t>
      </w:r>
      <w:r w:rsidR="006B66B9" w:rsidRPr="007E68E1">
        <w:rPr>
          <w:i/>
          <w:color w:val="0000FF"/>
        </w:rPr>
        <w:t xml:space="preserve">extended-day </w:t>
      </w:r>
      <w:r w:rsidRPr="007E68E1">
        <w:rPr>
          <w:i/>
          <w:color w:val="0000FF"/>
        </w:rPr>
        <w:t>supplies through retail pharmacies.]</w:t>
      </w:r>
      <w:r w:rsidRPr="007E68E1">
        <w:t xml:space="preserve"> </w:t>
      </w:r>
      <w:r w:rsidR="00D70219" w:rsidRPr="00407F8B">
        <w:rPr>
          <w:b/>
          <w:lang w:val="es-ES_tradnl"/>
        </w:rPr>
        <w:t>Algunas farmacias d</w:t>
      </w:r>
      <w:r w:rsidR="00675612" w:rsidRPr="00407F8B">
        <w:rPr>
          <w:b/>
          <w:lang w:val="es-ES_tradnl"/>
        </w:rPr>
        <w:t>e</w:t>
      </w:r>
      <w:r w:rsidR="00D70219" w:rsidRPr="00407F8B">
        <w:rPr>
          <w:b/>
          <w:lang w:val="es-ES_tradnl"/>
        </w:rPr>
        <w:t xml:space="preserve"> ventas al por menor</w:t>
      </w:r>
      <w:r w:rsidR="00675612" w:rsidRPr="00407F8B">
        <w:rPr>
          <w:b/>
          <w:lang w:val="es-ES_tradnl"/>
        </w:rPr>
        <w:t xml:space="preserve"> </w:t>
      </w:r>
      <w:r w:rsidR="00D70219" w:rsidRPr="00407F8B">
        <w:rPr>
          <w:lang w:val="es-ES_tradnl"/>
        </w:rPr>
        <w:t>de nuestra red le permite</w:t>
      </w:r>
      <w:r w:rsidR="0076490E">
        <w:rPr>
          <w:lang w:val="es-ES_tradnl"/>
        </w:rPr>
        <w:t>n</w:t>
      </w:r>
      <w:r w:rsidR="00D70219" w:rsidRPr="00407F8B">
        <w:rPr>
          <w:lang w:val="es-ES_tradnl"/>
        </w:rPr>
        <w:t xml:space="preserve"> recibir un suministro a largo plazo de medicamentos de mantenimiento</w:t>
      </w:r>
      <w:r w:rsidR="00675612" w:rsidRPr="00407F8B">
        <w:rPr>
          <w:lang w:val="es-ES_tradnl"/>
        </w:rPr>
        <w:t xml:space="preserve">. </w:t>
      </w:r>
      <w:r w:rsidR="007139D4" w:rsidRPr="00407F8B">
        <w:rPr>
          <w:color w:val="0000FF"/>
          <w:lang w:val="es-ES_tradnl"/>
        </w:rPr>
        <w:t>[</w:t>
      </w:r>
      <w:r w:rsidR="007139D4" w:rsidRPr="00407F8B">
        <w:rPr>
          <w:i/>
          <w:color w:val="0000FF"/>
          <w:lang w:val="es-ES_tradnl"/>
        </w:rPr>
        <w:t>Insert if applicable:</w:t>
      </w:r>
      <w:r w:rsidR="007139D4" w:rsidRPr="00407F8B">
        <w:rPr>
          <w:color w:val="0000FF"/>
          <w:lang w:val="es-ES_tradnl"/>
        </w:rPr>
        <w:t xml:space="preserve"> </w:t>
      </w:r>
      <w:r w:rsidR="00D70219" w:rsidRPr="00407F8B">
        <w:rPr>
          <w:color w:val="0000FF"/>
          <w:lang w:val="es-ES_tradnl"/>
        </w:rPr>
        <w:t xml:space="preserve">Algunas de estas farmacias de ventas al por menor </w:t>
      </w:r>
      <w:r w:rsidR="00DE1888" w:rsidRPr="00407F8B">
        <w:rPr>
          <w:i/>
          <w:color w:val="0000FF"/>
          <w:lang w:val="es-ES_tradnl"/>
        </w:rPr>
        <w:t xml:space="preserve">[insert if applicable: </w:t>
      </w:r>
      <w:r w:rsidR="00BE68BC" w:rsidRPr="00407F8B">
        <w:rPr>
          <w:color w:val="0000FF"/>
          <w:lang w:val="es-ES_tradnl"/>
        </w:rPr>
        <w:t>(</w:t>
      </w:r>
      <w:r w:rsidR="00D70219" w:rsidRPr="00407F8B">
        <w:rPr>
          <w:color w:val="0000FF"/>
          <w:lang w:val="es-ES_tradnl"/>
        </w:rPr>
        <w:t>las cuales ofrecen costos compartidos preferidos</w:t>
      </w:r>
      <w:r w:rsidR="00BE68BC" w:rsidRPr="00407F8B">
        <w:rPr>
          <w:color w:val="0000FF"/>
          <w:lang w:val="es-ES_tradnl"/>
        </w:rPr>
        <w:t>)</w:t>
      </w:r>
      <w:r w:rsidR="00DE1888" w:rsidRPr="00407F8B">
        <w:rPr>
          <w:color w:val="0000FF"/>
          <w:lang w:val="es-ES_tradnl"/>
        </w:rPr>
        <w:t xml:space="preserve">] </w:t>
      </w:r>
      <w:r w:rsidR="00675612" w:rsidRPr="00407F8B">
        <w:rPr>
          <w:color w:val="0000FF"/>
          <w:lang w:val="es-ES_tradnl"/>
        </w:rPr>
        <w:t>[</w:t>
      </w:r>
      <w:r w:rsidR="00675612" w:rsidRPr="00407F8B">
        <w:rPr>
          <w:i/>
          <w:color w:val="0000FF"/>
          <w:lang w:val="es-ES_tradnl"/>
        </w:rPr>
        <w:t>insert if applicable:</w:t>
      </w:r>
      <w:r w:rsidR="00675612" w:rsidRPr="00407F8B">
        <w:rPr>
          <w:color w:val="0000FF"/>
          <w:lang w:val="es-ES_tradnl"/>
        </w:rPr>
        <w:t xml:space="preserve"> </w:t>
      </w:r>
      <w:r w:rsidR="00D70219" w:rsidRPr="00407F8B">
        <w:rPr>
          <w:color w:val="0000FF"/>
          <w:lang w:val="es-ES_tradnl"/>
        </w:rPr>
        <w:t>podrían</w:t>
      </w:r>
      <w:r w:rsidR="00675612" w:rsidRPr="00407F8B">
        <w:rPr>
          <w:color w:val="0000FF"/>
          <w:lang w:val="es-ES_tradnl"/>
        </w:rPr>
        <w:t xml:space="preserve">] </w:t>
      </w:r>
      <w:r w:rsidR="00D70219" w:rsidRPr="00407F8B">
        <w:rPr>
          <w:color w:val="0000FF"/>
          <w:lang w:val="es-ES_tradnl"/>
        </w:rPr>
        <w:t>est</w:t>
      </w:r>
      <w:r w:rsidR="0076490E">
        <w:rPr>
          <w:color w:val="0000FF"/>
          <w:lang w:val="es-ES_tradnl"/>
        </w:rPr>
        <w:t>án</w:t>
      </w:r>
      <w:r w:rsidR="00D70219" w:rsidRPr="00407F8B">
        <w:rPr>
          <w:color w:val="0000FF"/>
          <w:lang w:val="es-ES_tradnl"/>
        </w:rPr>
        <w:t xml:space="preserve"> de acuerdo en aceptar</w:t>
      </w:r>
      <w:r w:rsidR="00675612" w:rsidRPr="00407F8B">
        <w:rPr>
          <w:color w:val="0000FF"/>
          <w:lang w:val="es-ES_tradnl"/>
        </w:rPr>
        <w:t xml:space="preserve"> </w:t>
      </w:r>
      <w:r w:rsidR="00D70219" w:rsidRPr="00407F8B">
        <w:rPr>
          <w:color w:val="0000FF"/>
          <w:lang w:val="es-ES_tradnl"/>
        </w:rPr>
        <w:t xml:space="preserve">una cantidad de costos compartidos </w:t>
      </w:r>
      <w:r w:rsidR="00675612" w:rsidRPr="00407F8B">
        <w:rPr>
          <w:color w:val="0000FF"/>
          <w:lang w:val="es-ES_tradnl"/>
        </w:rPr>
        <w:t>[</w:t>
      </w:r>
      <w:r w:rsidR="00675612" w:rsidRPr="00407F8B">
        <w:rPr>
          <w:i/>
          <w:color w:val="0000FF"/>
          <w:lang w:val="es-ES_tradnl"/>
        </w:rPr>
        <w:t>insert as appropriate:</w:t>
      </w:r>
      <w:r w:rsidR="00675612" w:rsidRPr="00407F8B">
        <w:rPr>
          <w:color w:val="0000FF"/>
          <w:lang w:val="es-ES_tradnl"/>
        </w:rPr>
        <w:t xml:space="preserve"> </w:t>
      </w:r>
      <w:r w:rsidR="00D70219" w:rsidRPr="00407F8B">
        <w:rPr>
          <w:color w:val="0000FF"/>
          <w:lang w:val="es-ES_tradnl"/>
        </w:rPr>
        <w:t>menor</w:t>
      </w:r>
      <w:r w:rsidR="00675612" w:rsidRPr="00407F8B">
        <w:rPr>
          <w:color w:val="0000FF"/>
          <w:lang w:val="es-ES_tradnl"/>
        </w:rPr>
        <w:t xml:space="preserve"> </w:t>
      </w:r>
      <w:r w:rsidR="00675612" w:rsidRPr="00407F8B">
        <w:rPr>
          <w:i/>
          <w:color w:val="0000FF"/>
          <w:lang w:val="es-ES_tradnl"/>
        </w:rPr>
        <w:t>OR</w:t>
      </w:r>
      <w:r w:rsidR="00675612" w:rsidRPr="00407F8B">
        <w:rPr>
          <w:color w:val="0000FF"/>
          <w:lang w:val="es-ES_tradnl"/>
        </w:rPr>
        <w:t xml:space="preserve"> </w:t>
      </w:r>
      <w:r w:rsidR="00D70219" w:rsidRPr="00407F8B">
        <w:rPr>
          <w:color w:val="0000FF"/>
          <w:lang w:val="es-ES_tradnl"/>
        </w:rPr>
        <w:t>el pedido por correo</w:t>
      </w:r>
      <w:r w:rsidR="00675612" w:rsidRPr="00407F8B">
        <w:rPr>
          <w:color w:val="0000FF"/>
          <w:lang w:val="es-ES_tradnl"/>
        </w:rPr>
        <w:t xml:space="preserve">] </w:t>
      </w:r>
      <w:r w:rsidR="00D70219" w:rsidRPr="00407F8B">
        <w:rPr>
          <w:color w:val="0000FF"/>
          <w:lang w:val="es-ES_tradnl"/>
        </w:rPr>
        <w:t>de suministros a largo plazo para los medicamentos de mantenimiento</w:t>
      </w:r>
      <w:r w:rsidR="00675612" w:rsidRPr="00407F8B">
        <w:rPr>
          <w:color w:val="0000FF"/>
          <w:lang w:val="es-ES_tradnl"/>
        </w:rPr>
        <w:t>.</w:t>
      </w:r>
      <w:r w:rsidR="007139D4" w:rsidRPr="00407F8B">
        <w:rPr>
          <w:color w:val="0000FF"/>
          <w:lang w:val="es-ES_tradnl"/>
        </w:rPr>
        <w:t>]</w:t>
      </w:r>
      <w:r w:rsidR="00675612" w:rsidRPr="00407F8B">
        <w:rPr>
          <w:color w:val="0000FF"/>
          <w:lang w:val="es-ES_tradnl"/>
        </w:rPr>
        <w:t xml:space="preserve"> [</w:t>
      </w:r>
      <w:r w:rsidR="00675612" w:rsidRPr="00407F8B">
        <w:rPr>
          <w:i/>
          <w:color w:val="0000FF"/>
          <w:lang w:val="es-ES_tradnl"/>
        </w:rPr>
        <w:t>Insert if applicable:</w:t>
      </w:r>
      <w:r w:rsidR="00675612" w:rsidRPr="00407F8B">
        <w:rPr>
          <w:color w:val="0000FF"/>
          <w:lang w:val="es-ES_tradnl"/>
        </w:rPr>
        <w:t xml:space="preserve"> Ot</w:t>
      </w:r>
      <w:r w:rsidR="00D70219" w:rsidRPr="00407F8B">
        <w:rPr>
          <w:color w:val="0000FF"/>
          <w:lang w:val="es-ES_tradnl"/>
        </w:rPr>
        <w:t xml:space="preserve">ras farmacias de ventas al por menor podrían no estar de acuerdo en aceptar una cantidad de costos compartidos </w:t>
      </w:r>
      <w:r w:rsidR="00675612" w:rsidRPr="00407F8B">
        <w:rPr>
          <w:color w:val="0000FF"/>
          <w:lang w:val="es-ES_tradnl"/>
        </w:rPr>
        <w:t>[</w:t>
      </w:r>
      <w:r w:rsidR="00675612" w:rsidRPr="00407F8B">
        <w:rPr>
          <w:i/>
          <w:color w:val="0000FF"/>
          <w:lang w:val="es-ES_tradnl"/>
        </w:rPr>
        <w:t>insert as appropriate:</w:t>
      </w:r>
      <w:r w:rsidR="00675612" w:rsidRPr="00407F8B">
        <w:rPr>
          <w:color w:val="0000FF"/>
          <w:lang w:val="es-ES_tradnl"/>
        </w:rPr>
        <w:t xml:space="preserve"> </w:t>
      </w:r>
      <w:r w:rsidR="00D70219" w:rsidRPr="00407F8B">
        <w:rPr>
          <w:color w:val="0000FF"/>
          <w:lang w:val="es-ES_tradnl"/>
        </w:rPr>
        <w:t>menor</w:t>
      </w:r>
      <w:r w:rsidR="00675612" w:rsidRPr="00407F8B">
        <w:rPr>
          <w:color w:val="0000FF"/>
          <w:lang w:val="es-ES_tradnl"/>
        </w:rPr>
        <w:t xml:space="preserve"> </w:t>
      </w:r>
      <w:r w:rsidR="00675612" w:rsidRPr="00407F8B">
        <w:rPr>
          <w:i/>
          <w:color w:val="0000FF"/>
          <w:lang w:val="es-ES_tradnl"/>
        </w:rPr>
        <w:t>OR</w:t>
      </w:r>
      <w:r w:rsidR="00675612" w:rsidRPr="00407F8B">
        <w:rPr>
          <w:color w:val="0000FF"/>
          <w:lang w:val="es-ES_tradnl"/>
        </w:rPr>
        <w:t xml:space="preserve"> </w:t>
      </w:r>
      <w:r w:rsidR="00D70219" w:rsidRPr="00407F8B">
        <w:rPr>
          <w:color w:val="0000FF"/>
          <w:lang w:val="es-ES_tradnl"/>
        </w:rPr>
        <w:t>el pedido por correo</w:t>
      </w:r>
      <w:r w:rsidR="00675612" w:rsidRPr="00407F8B">
        <w:rPr>
          <w:color w:val="0000FF"/>
          <w:lang w:val="es-ES_tradnl"/>
        </w:rPr>
        <w:t xml:space="preserve">] </w:t>
      </w:r>
      <w:r w:rsidR="00D70219" w:rsidRPr="00407F8B">
        <w:rPr>
          <w:color w:val="0000FF"/>
          <w:lang w:val="es-ES_tradnl"/>
        </w:rPr>
        <w:t>de suministros a largo plazo para los medicamentos de mantenimiento</w:t>
      </w:r>
      <w:r w:rsidR="00675612" w:rsidRPr="00407F8B">
        <w:rPr>
          <w:color w:val="0000FF"/>
          <w:lang w:val="es-ES_tradnl"/>
        </w:rPr>
        <w:t xml:space="preserve">. </w:t>
      </w:r>
      <w:r w:rsidR="00D70219" w:rsidRPr="00407F8B">
        <w:rPr>
          <w:color w:val="0000FF"/>
          <w:lang w:val="es-ES_tradnl"/>
        </w:rPr>
        <w:t>En este caso, usted será responsable de la diferencia en el precio</w:t>
      </w:r>
      <w:r w:rsidR="00675612" w:rsidRPr="00407F8B">
        <w:rPr>
          <w:color w:val="0000FF"/>
          <w:lang w:val="es-ES_tradnl"/>
        </w:rPr>
        <w:t xml:space="preserve">.] </w:t>
      </w:r>
      <w:r w:rsidR="00D70219" w:rsidRPr="00407F8B">
        <w:rPr>
          <w:lang w:val="es-ES_tradnl"/>
        </w:rPr>
        <w:t>El</w:t>
      </w:r>
      <w:r w:rsidR="00675612" w:rsidRPr="00407F8B">
        <w:rPr>
          <w:i/>
          <w:lang w:val="es-ES_tradnl"/>
        </w:rPr>
        <w:t xml:space="preserve"> Director</w:t>
      </w:r>
      <w:r w:rsidR="00D70219" w:rsidRPr="00407F8B">
        <w:rPr>
          <w:i/>
          <w:lang w:val="es-ES_tradnl"/>
        </w:rPr>
        <w:t xml:space="preserve">io de Farmacias </w:t>
      </w:r>
      <w:r w:rsidR="00D70219" w:rsidRPr="00407F8B">
        <w:rPr>
          <w:lang w:val="es-ES_tradnl"/>
        </w:rPr>
        <w:t>le dice qué farmacias de nuestra red pueden ofrecerle un suministro</w:t>
      </w:r>
      <w:r w:rsidR="00675612" w:rsidRPr="00407F8B">
        <w:rPr>
          <w:lang w:val="es-ES_tradnl"/>
        </w:rPr>
        <w:t xml:space="preserve"> </w:t>
      </w:r>
      <w:r w:rsidR="00D70219" w:rsidRPr="00407F8B">
        <w:rPr>
          <w:lang w:val="es-ES_tradnl"/>
        </w:rPr>
        <w:t>a largo plazo de medicamentos de mantenimiento</w:t>
      </w:r>
      <w:r w:rsidR="00675612" w:rsidRPr="00407F8B">
        <w:rPr>
          <w:lang w:val="es-ES_tradnl"/>
        </w:rPr>
        <w:t xml:space="preserve">. </w:t>
      </w:r>
      <w:r w:rsidR="00D70219" w:rsidRPr="00407F8B">
        <w:rPr>
          <w:lang w:val="es-ES_tradnl"/>
        </w:rPr>
        <w:t>U</w:t>
      </w:r>
      <w:r w:rsidR="0076490E">
        <w:rPr>
          <w:lang w:val="es-ES_tradnl"/>
        </w:rPr>
        <w:t xml:space="preserve">sted también puede llamar a </w:t>
      </w:r>
      <w:r w:rsidR="00D70219" w:rsidRPr="00407F8B">
        <w:rPr>
          <w:lang w:val="es-ES_tradnl"/>
        </w:rPr>
        <w:t xml:space="preserve">Servicios </w:t>
      </w:r>
      <w:r w:rsidR="0076490E">
        <w:rPr>
          <w:lang w:val="es-ES_tradnl"/>
        </w:rPr>
        <w:t>para</w:t>
      </w:r>
      <w:r w:rsidR="00D70219" w:rsidRPr="00407F8B">
        <w:rPr>
          <w:lang w:val="es-ES_tradnl"/>
        </w:rPr>
        <w:t xml:space="preserve"> los Miembros</w:t>
      </w:r>
      <w:r w:rsidR="00675612" w:rsidRPr="00407F8B">
        <w:rPr>
          <w:lang w:val="es-ES_tradnl"/>
        </w:rPr>
        <w:t xml:space="preserve"> </w:t>
      </w:r>
      <w:r w:rsidR="00D70219" w:rsidRPr="00407F8B">
        <w:rPr>
          <w:lang w:val="es-ES_tradnl"/>
        </w:rPr>
        <w:t>para más información</w:t>
      </w:r>
      <w:r w:rsidR="00B92CC1" w:rsidRPr="00407F8B">
        <w:rPr>
          <w:lang w:val="es-ES_tradnl"/>
        </w:rPr>
        <w:t xml:space="preserve"> (</w:t>
      </w:r>
      <w:r w:rsidR="00D70219" w:rsidRPr="00407F8B">
        <w:rPr>
          <w:lang w:val="es-ES_tradnl"/>
        </w:rPr>
        <w:t>los números de teléfono están impresos en la contraportada de este folleto</w:t>
      </w:r>
      <w:r w:rsidR="00B92CC1" w:rsidRPr="00407F8B">
        <w:rPr>
          <w:lang w:val="es-ES_tradnl"/>
        </w:rPr>
        <w:t>)</w:t>
      </w:r>
      <w:r w:rsidR="00675612" w:rsidRPr="00407F8B">
        <w:rPr>
          <w:lang w:val="es-ES_tradnl"/>
        </w:rPr>
        <w:t>.</w:t>
      </w:r>
    </w:p>
    <w:p w:rsidR="00675612" w:rsidRPr="00407F8B" w:rsidRDefault="00675612" w:rsidP="00A90EF6">
      <w:pPr>
        <w:numPr>
          <w:ilvl w:val="0"/>
          <w:numId w:val="10"/>
        </w:numPr>
        <w:spacing w:after="120" w:afterAutospacing="0"/>
        <w:rPr>
          <w:lang w:val="es-ES_tradnl"/>
        </w:rPr>
      </w:pPr>
      <w:r w:rsidRPr="007E68E1">
        <w:rPr>
          <w:i/>
          <w:color w:val="0000FF"/>
        </w:rPr>
        <w:t>[Delete if plan does not offer mail-order service.]</w:t>
      </w:r>
      <w:r w:rsidRPr="007E68E1">
        <w:t xml:space="preserve"> </w:t>
      </w:r>
      <w:r w:rsidR="00DA31E7" w:rsidRPr="00407F8B">
        <w:rPr>
          <w:color w:val="0000FF"/>
          <w:lang w:val="es-ES_tradnl"/>
        </w:rPr>
        <w:t>[</w:t>
      </w:r>
      <w:r w:rsidR="00DA31E7" w:rsidRPr="00407F8B">
        <w:rPr>
          <w:i/>
          <w:color w:val="0000FF"/>
          <w:lang w:val="es-ES_tradnl"/>
        </w:rPr>
        <w:t>Insert as applicable:</w:t>
      </w:r>
      <w:r w:rsidR="00DA31E7" w:rsidRPr="00407F8B">
        <w:rPr>
          <w:color w:val="0000FF"/>
          <w:lang w:val="es-ES_tradnl"/>
        </w:rPr>
        <w:t xml:space="preserve"> </w:t>
      </w:r>
      <w:r w:rsidR="00885955" w:rsidRPr="00407F8B">
        <w:rPr>
          <w:color w:val="0000FF"/>
          <w:lang w:val="es-ES_tradnl"/>
        </w:rPr>
        <w:t>Para determinados tipos de medicamentos</w:t>
      </w:r>
      <w:r w:rsidRPr="00407F8B">
        <w:rPr>
          <w:color w:val="0000FF"/>
          <w:lang w:val="es-ES_tradnl"/>
        </w:rPr>
        <w:t xml:space="preserve">, </w:t>
      </w:r>
      <w:r w:rsidR="00885955" w:rsidRPr="00407F8B">
        <w:rPr>
          <w:color w:val="0000FF"/>
          <w:lang w:val="es-ES_tradnl"/>
        </w:rPr>
        <w:t>usted</w:t>
      </w:r>
      <w:r w:rsidRPr="00407F8B">
        <w:rPr>
          <w:color w:val="0000FF"/>
          <w:lang w:val="es-ES_tradnl"/>
        </w:rPr>
        <w:t xml:space="preserve"> </w:t>
      </w:r>
      <w:r w:rsidR="00DA31E7" w:rsidRPr="00407F8B">
        <w:rPr>
          <w:i/>
          <w:color w:val="0000FF"/>
          <w:lang w:val="es-ES_tradnl"/>
        </w:rPr>
        <w:t>OR</w:t>
      </w:r>
      <w:r w:rsidR="00DA31E7" w:rsidRPr="00407F8B">
        <w:rPr>
          <w:color w:val="0000FF"/>
          <w:lang w:val="es-ES_tradnl"/>
        </w:rPr>
        <w:t xml:space="preserve"> </w:t>
      </w:r>
      <w:r w:rsidR="00885955" w:rsidRPr="00407F8B">
        <w:rPr>
          <w:color w:val="0000FF"/>
          <w:lang w:val="es-ES_tradnl"/>
        </w:rPr>
        <w:t>Usted</w:t>
      </w:r>
      <w:r w:rsidR="00DA31E7" w:rsidRPr="00407F8B">
        <w:rPr>
          <w:color w:val="0000FF"/>
          <w:lang w:val="es-ES_tradnl"/>
        </w:rPr>
        <w:t xml:space="preserve">] </w:t>
      </w:r>
      <w:r w:rsidR="00885955" w:rsidRPr="00407F8B">
        <w:rPr>
          <w:lang w:val="es-ES_tradnl"/>
        </w:rPr>
        <w:t>puede</w:t>
      </w:r>
      <w:r w:rsidRPr="00407F8B">
        <w:rPr>
          <w:lang w:val="es-ES_tradnl"/>
        </w:rPr>
        <w:t xml:space="preserve"> us</w:t>
      </w:r>
      <w:r w:rsidR="00885955" w:rsidRPr="00407F8B">
        <w:rPr>
          <w:lang w:val="es-ES_tradnl"/>
        </w:rPr>
        <w:t>ar</w:t>
      </w:r>
      <w:r w:rsidRPr="00407F8B">
        <w:rPr>
          <w:lang w:val="es-ES_tradnl"/>
        </w:rPr>
        <w:t xml:space="preserve"> </w:t>
      </w:r>
      <w:r w:rsidR="00885955" w:rsidRPr="00407F8B">
        <w:rPr>
          <w:lang w:val="es-ES_tradnl"/>
        </w:rPr>
        <w:t xml:space="preserve">los </w:t>
      </w:r>
      <w:r w:rsidR="00885955" w:rsidRPr="00407F8B">
        <w:rPr>
          <w:b/>
          <w:lang w:val="es-ES_tradnl"/>
        </w:rPr>
        <w:t>servicios de pedidos por correo</w:t>
      </w:r>
      <w:r w:rsidR="00885955" w:rsidRPr="00407F8B">
        <w:rPr>
          <w:lang w:val="es-ES_tradnl"/>
        </w:rPr>
        <w:t xml:space="preserve"> de la red del plan</w:t>
      </w:r>
      <w:r w:rsidRPr="00407F8B">
        <w:rPr>
          <w:b/>
          <w:lang w:val="es-ES_tradnl"/>
        </w:rPr>
        <w:t>.</w:t>
      </w:r>
      <w:r w:rsidRPr="00407F8B">
        <w:rPr>
          <w:lang w:val="es-ES_tradnl"/>
        </w:rPr>
        <w:t xml:space="preserve"> </w:t>
      </w:r>
      <w:r w:rsidR="00BF247C" w:rsidRPr="00407F8B">
        <w:rPr>
          <w:color w:val="0000FF"/>
          <w:lang w:val="es-ES_tradnl"/>
        </w:rPr>
        <w:t>[</w:t>
      </w:r>
      <w:r w:rsidR="00BF247C" w:rsidRPr="00407F8B">
        <w:rPr>
          <w:i/>
          <w:color w:val="0000FF"/>
          <w:lang w:val="es-ES_tradnl"/>
        </w:rPr>
        <w:t>Insert if plan marks mail-order drugs in formulary</w:t>
      </w:r>
      <w:r w:rsidR="00CA2282" w:rsidRPr="00407F8B">
        <w:rPr>
          <w:i/>
          <w:color w:val="0000FF"/>
          <w:lang w:val="es-ES_tradnl"/>
        </w:rPr>
        <w:t>, adapting as needed</w:t>
      </w:r>
      <w:r w:rsidR="00BF247C" w:rsidRPr="00407F8B">
        <w:rPr>
          <w:i/>
          <w:color w:val="0000FF"/>
          <w:lang w:val="es-ES_tradnl"/>
        </w:rPr>
        <w:t>:</w:t>
      </w:r>
      <w:r w:rsidR="00BF247C" w:rsidRPr="00407F8B">
        <w:rPr>
          <w:color w:val="0000FF"/>
          <w:lang w:val="es-ES_tradnl"/>
        </w:rPr>
        <w:t xml:space="preserve"> </w:t>
      </w:r>
      <w:r w:rsidR="00885955" w:rsidRPr="00407F8B">
        <w:rPr>
          <w:color w:val="0000FF"/>
          <w:lang w:val="es-ES_tradnl"/>
        </w:rPr>
        <w:t>Los medicamentos disponibles a través de nuestro servicio de pedidos por correo de nuestro plan se marcan como</w:t>
      </w:r>
      <w:r w:rsidR="00BF247C" w:rsidRPr="00407F8B">
        <w:rPr>
          <w:color w:val="0000FF"/>
          <w:lang w:val="es-ES_tradnl"/>
        </w:rPr>
        <w:t xml:space="preserve"> </w:t>
      </w:r>
      <w:r w:rsidR="00885955" w:rsidRPr="00407F8B">
        <w:rPr>
          <w:b/>
          <w:color w:val="0000FF"/>
          <w:lang w:val="es-ES_tradnl"/>
        </w:rPr>
        <w:t xml:space="preserve">medicamentos de </w:t>
      </w:r>
      <w:r w:rsidR="00BF247C" w:rsidRPr="00407F8B">
        <w:rPr>
          <w:b/>
          <w:color w:val="0000FF"/>
          <w:lang w:val="es-ES_tradnl"/>
        </w:rPr>
        <w:t>“</w:t>
      </w:r>
      <w:r w:rsidR="00885955" w:rsidRPr="00407F8B">
        <w:rPr>
          <w:b/>
          <w:color w:val="0000FF"/>
          <w:lang w:val="es-ES_tradnl"/>
        </w:rPr>
        <w:t>pedidos por correo</w:t>
      </w:r>
      <w:r w:rsidR="00BF247C" w:rsidRPr="00407F8B">
        <w:rPr>
          <w:b/>
          <w:color w:val="0000FF"/>
          <w:lang w:val="es-ES_tradnl"/>
        </w:rPr>
        <w:t>”</w:t>
      </w:r>
      <w:r w:rsidR="00BF247C" w:rsidRPr="00407F8B">
        <w:rPr>
          <w:color w:val="0000FF"/>
          <w:lang w:val="es-ES_tradnl"/>
        </w:rPr>
        <w:t xml:space="preserve"> </w:t>
      </w:r>
      <w:r w:rsidR="00885955" w:rsidRPr="00407F8B">
        <w:rPr>
          <w:color w:val="0000FF"/>
          <w:lang w:val="es-ES_tradnl"/>
        </w:rPr>
        <w:t>en nuestra Lista de Medicamentos</w:t>
      </w:r>
      <w:r w:rsidR="00BF247C" w:rsidRPr="00407F8B">
        <w:rPr>
          <w:color w:val="0000FF"/>
          <w:lang w:val="es-ES_tradnl"/>
        </w:rPr>
        <w:t>.] [</w:t>
      </w:r>
      <w:r w:rsidR="00BF247C" w:rsidRPr="00407F8B">
        <w:rPr>
          <w:i/>
          <w:color w:val="0000FF"/>
          <w:lang w:val="es-ES_tradnl"/>
        </w:rPr>
        <w:t>Insert if plan marks non-mail-order drugs in formulary</w:t>
      </w:r>
      <w:r w:rsidR="00CA2282" w:rsidRPr="00407F8B">
        <w:rPr>
          <w:i/>
          <w:color w:val="0000FF"/>
          <w:lang w:val="es-ES_tradnl"/>
        </w:rPr>
        <w:t>, adapting as needed</w:t>
      </w:r>
      <w:r w:rsidR="00BF247C" w:rsidRPr="00407F8B">
        <w:rPr>
          <w:i/>
          <w:color w:val="0000FF"/>
          <w:lang w:val="es-ES_tradnl"/>
        </w:rPr>
        <w:t xml:space="preserve">: </w:t>
      </w:r>
      <w:r w:rsidR="00885955" w:rsidRPr="00407F8B">
        <w:rPr>
          <w:color w:val="0000FF"/>
          <w:lang w:val="es-ES_tradnl"/>
        </w:rPr>
        <w:t>Los medicamentos que</w:t>
      </w:r>
      <w:r w:rsidR="00BF247C" w:rsidRPr="00407F8B">
        <w:rPr>
          <w:color w:val="0000FF"/>
          <w:lang w:val="es-ES_tradnl"/>
        </w:rPr>
        <w:t xml:space="preserve"> </w:t>
      </w:r>
      <w:r w:rsidR="00BF247C" w:rsidRPr="00407F8B">
        <w:rPr>
          <w:i/>
          <w:color w:val="0000FF"/>
          <w:lang w:val="es-ES_tradnl"/>
        </w:rPr>
        <w:t>no</w:t>
      </w:r>
      <w:r w:rsidR="00BF247C" w:rsidRPr="00407F8B">
        <w:rPr>
          <w:color w:val="0000FF"/>
          <w:lang w:val="es-ES_tradnl"/>
        </w:rPr>
        <w:t xml:space="preserve"> </w:t>
      </w:r>
      <w:r w:rsidR="00885955" w:rsidRPr="00407F8B">
        <w:rPr>
          <w:color w:val="0000FF"/>
          <w:lang w:val="es-ES_tradnl"/>
        </w:rPr>
        <w:t>están disponibles a través del servicio de pedidos por correo de nuestro plan se marcan con u</w:t>
      </w:r>
      <w:r w:rsidR="00BF247C" w:rsidRPr="00407F8B">
        <w:rPr>
          <w:color w:val="0000FF"/>
          <w:lang w:val="es-ES_tradnl"/>
        </w:rPr>
        <w:t>n asteris</w:t>
      </w:r>
      <w:r w:rsidR="00335FD3">
        <w:rPr>
          <w:color w:val="0000FF"/>
          <w:lang w:val="es-ES_tradnl"/>
        </w:rPr>
        <w:t>co</w:t>
      </w:r>
      <w:r w:rsidR="00885955" w:rsidRPr="00407F8B">
        <w:rPr>
          <w:color w:val="0000FF"/>
          <w:lang w:val="es-ES_tradnl"/>
        </w:rPr>
        <w:t xml:space="preserve"> en nuestra Lista de Medicamentos</w:t>
      </w:r>
      <w:r w:rsidR="00BF247C" w:rsidRPr="00407F8B">
        <w:rPr>
          <w:color w:val="0000FF"/>
          <w:lang w:val="es-ES_tradnl"/>
        </w:rPr>
        <w:t xml:space="preserve">.]] </w:t>
      </w:r>
      <w:r w:rsidR="00885955" w:rsidRPr="00407F8B">
        <w:rPr>
          <w:lang w:val="es-ES_tradnl"/>
        </w:rPr>
        <w:t xml:space="preserve">El servicio de pedido por correo de nuestro plan </w:t>
      </w:r>
      <w:r w:rsidR="00C572AE" w:rsidRPr="00407F8B">
        <w:rPr>
          <w:color w:val="0000FF"/>
          <w:lang w:val="es-ES_tradnl"/>
        </w:rPr>
        <w:t>[</w:t>
      </w:r>
      <w:r w:rsidR="00C572AE" w:rsidRPr="00407F8B">
        <w:rPr>
          <w:i/>
          <w:color w:val="0000FF"/>
          <w:lang w:val="es-ES_tradnl"/>
        </w:rPr>
        <w:t>insert either:</w:t>
      </w:r>
      <w:r w:rsidR="00C572AE" w:rsidRPr="00407F8B">
        <w:rPr>
          <w:color w:val="0000FF"/>
          <w:lang w:val="es-ES_tradnl"/>
        </w:rPr>
        <w:t xml:space="preserve"> </w:t>
      </w:r>
      <w:r w:rsidR="00885955" w:rsidRPr="00407F8B">
        <w:rPr>
          <w:color w:val="0000FF"/>
          <w:lang w:val="es-ES_tradnl"/>
        </w:rPr>
        <w:t>le permite</w:t>
      </w:r>
      <w:r w:rsidR="00C572AE" w:rsidRPr="00407F8B">
        <w:rPr>
          <w:color w:val="0000FF"/>
          <w:lang w:val="es-ES_tradnl"/>
        </w:rPr>
        <w:t xml:space="preserve"> </w:t>
      </w:r>
      <w:r w:rsidR="00C572AE" w:rsidRPr="00407F8B">
        <w:rPr>
          <w:i/>
          <w:color w:val="0000FF"/>
          <w:lang w:val="es-ES_tradnl"/>
        </w:rPr>
        <w:t>OR</w:t>
      </w:r>
      <w:r w:rsidR="00C572AE" w:rsidRPr="00407F8B">
        <w:rPr>
          <w:color w:val="0000FF"/>
          <w:lang w:val="es-ES_tradnl"/>
        </w:rPr>
        <w:t xml:space="preserve"> </w:t>
      </w:r>
      <w:r w:rsidR="00885955" w:rsidRPr="00407F8B">
        <w:rPr>
          <w:color w:val="0000FF"/>
          <w:lang w:val="es-ES_tradnl"/>
        </w:rPr>
        <w:t>exige</w:t>
      </w:r>
      <w:r w:rsidR="00C572AE" w:rsidRPr="00407F8B">
        <w:rPr>
          <w:color w:val="0000FF"/>
          <w:lang w:val="es-ES_tradnl"/>
        </w:rPr>
        <w:t>]</w:t>
      </w:r>
      <w:r w:rsidR="00C572AE" w:rsidRPr="00407F8B">
        <w:rPr>
          <w:lang w:val="es-ES_tradnl"/>
        </w:rPr>
        <w:t xml:space="preserve"> </w:t>
      </w:r>
      <w:r w:rsidR="00885955" w:rsidRPr="00407F8B">
        <w:rPr>
          <w:lang w:val="es-ES_tradnl"/>
        </w:rPr>
        <w:t>que usted pida</w:t>
      </w:r>
      <w:r w:rsidRPr="00407F8B">
        <w:rPr>
          <w:lang w:val="es-ES_tradnl"/>
        </w:rPr>
        <w:t xml:space="preserve"> </w:t>
      </w:r>
      <w:r w:rsidRPr="00407F8B">
        <w:rPr>
          <w:color w:val="0000FF"/>
          <w:lang w:val="es-ES_tradnl"/>
        </w:rPr>
        <w:t>[</w:t>
      </w:r>
      <w:r w:rsidRPr="00407F8B">
        <w:rPr>
          <w:i/>
          <w:color w:val="0000FF"/>
          <w:lang w:val="es-ES_tradnl"/>
        </w:rPr>
        <w:t>insert either: at least</w:t>
      </w:r>
      <w:r w:rsidRPr="00407F8B">
        <w:rPr>
          <w:color w:val="0000FF"/>
          <w:lang w:val="es-ES_tradnl"/>
        </w:rPr>
        <w:t xml:space="preserve"> a </w:t>
      </w:r>
      <w:r w:rsidR="00885955" w:rsidRPr="00407F8B">
        <w:rPr>
          <w:color w:val="0000FF"/>
          <w:lang w:val="es-ES_tradnl"/>
        </w:rPr>
        <w:t xml:space="preserve">un suministro para </w:t>
      </w:r>
      <w:r w:rsidRPr="00407F8B">
        <w:rPr>
          <w:color w:val="0000FF"/>
          <w:lang w:val="es-ES_tradnl"/>
        </w:rPr>
        <w:t>[</w:t>
      </w:r>
      <w:r w:rsidR="00885955" w:rsidRPr="00407F8B">
        <w:rPr>
          <w:color w:val="0000FF"/>
          <w:lang w:val="es-ES_tradnl"/>
        </w:rPr>
        <w:t>XX] días</w:t>
      </w:r>
      <w:r w:rsidRPr="00407F8B">
        <w:rPr>
          <w:color w:val="0000FF"/>
          <w:lang w:val="es-ES_tradnl"/>
        </w:rPr>
        <w:t xml:space="preserve"> </w:t>
      </w:r>
      <w:r w:rsidR="00885955" w:rsidRPr="00407F8B">
        <w:rPr>
          <w:color w:val="0000FF"/>
          <w:lang w:val="es-ES_tradnl"/>
        </w:rPr>
        <w:t>del medicamento y</w:t>
      </w:r>
      <w:r w:rsidRPr="00407F8B">
        <w:rPr>
          <w:color w:val="0000FF"/>
          <w:lang w:val="es-ES_tradnl"/>
        </w:rPr>
        <w:t xml:space="preserve"> </w:t>
      </w:r>
      <w:r w:rsidRPr="00407F8B">
        <w:rPr>
          <w:i/>
          <w:color w:val="0000FF"/>
          <w:lang w:val="es-ES_tradnl"/>
        </w:rPr>
        <w:t>no more than</w:t>
      </w:r>
      <w:r w:rsidRPr="00407F8B">
        <w:rPr>
          <w:color w:val="0000FF"/>
          <w:lang w:val="es-ES_tradnl"/>
        </w:rPr>
        <w:t xml:space="preserve"> </w:t>
      </w:r>
      <w:r w:rsidR="00885955" w:rsidRPr="00407F8B">
        <w:rPr>
          <w:color w:val="0000FF"/>
          <w:lang w:val="es-ES_tradnl"/>
        </w:rPr>
        <w:t xml:space="preserve">un suministro para [XX] </w:t>
      </w:r>
      <w:r w:rsidRPr="00407F8B">
        <w:rPr>
          <w:color w:val="0000FF"/>
          <w:lang w:val="es-ES_tradnl"/>
        </w:rPr>
        <w:t>d</w:t>
      </w:r>
      <w:r w:rsidR="00885955" w:rsidRPr="00407F8B">
        <w:rPr>
          <w:color w:val="0000FF"/>
          <w:lang w:val="es-ES_tradnl"/>
        </w:rPr>
        <w:t xml:space="preserve">ías </w:t>
      </w:r>
      <w:r w:rsidRPr="00407F8B">
        <w:rPr>
          <w:i/>
          <w:color w:val="0000FF"/>
          <w:lang w:val="es-ES_tradnl"/>
        </w:rPr>
        <w:t>OR</w:t>
      </w:r>
      <w:r w:rsidRPr="00407F8B">
        <w:rPr>
          <w:color w:val="0000FF"/>
          <w:lang w:val="es-ES_tradnl"/>
        </w:rPr>
        <w:t xml:space="preserve"> u</w:t>
      </w:r>
      <w:r w:rsidR="00885955" w:rsidRPr="00407F8B">
        <w:rPr>
          <w:color w:val="0000FF"/>
          <w:lang w:val="es-ES_tradnl"/>
        </w:rPr>
        <w:t xml:space="preserve">n suministro para hasta [XX] </w:t>
      </w:r>
      <w:r w:rsidRPr="00407F8B">
        <w:rPr>
          <w:color w:val="0000FF"/>
          <w:lang w:val="es-ES_tradnl"/>
        </w:rPr>
        <w:t>d</w:t>
      </w:r>
      <w:r w:rsidR="00885955" w:rsidRPr="00407F8B">
        <w:rPr>
          <w:color w:val="0000FF"/>
          <w:lang w:val="es-ES_tradnl"/>
        </w:rPr>
        <w:t xml:space="preserve">ías </w:t>
      </w:r>
      <w:r w:rsidR="005F1B30" w:rsidRPr="00407F8B">
        <w:rPr>
          <w:i/>
          <w:color w:val="0000FF"/>
          <w:lang w:val="es-ES_tradnl"/>
        </w:rPr>
        <w:t>OR</w:t>
      </w:r>
      <w:r w:rsidR="005F1B30" w:rsidRPr="00407F8B">
        <w:rPr>
          <w:color w:val="0000FF"/>
          <w:lang w:val="es-ES_tradnl"/>
        </w:rPr>
        <w:t xml:space="preserve"> </w:t>
      </w:r>
      <w:r w:rsidR="00885955" w:rsidRPr="00407F8B">
        <w:rPr>
          <w:color w:val="0000FF"/>
          <w:lang w:val="es-ES_tradnl"/>
        </w:rPr>
        <w:t xml:space="preserve">un suministro para [XX] </w:t>
      </w:r>
      <w:r w:rsidR="005F1B30" w:rsidRPr="00407F8B">
        <w:rPr>
          <w:color w:val="0000FF"/>
          <w:lang w:val="es-ES_tradnl"/>
        </w:rPr>
        <w:t>d</w:t>
      </w:r>
      <w:r w:rsidR="00885955" w:rsidRPr="00407F8B">
        <w:rPr>
          <w:color w:val="0000FF"/>
          <w:lang w:val="es-ES_tradnl"/>
        </w:rPr>
        <w:t>ías</w:t>
      </w:r>
      <w:r w:rsidRPr="00407F8B">
        <w:rPr>
          <w:color w:val="0000FF"/>
          <w:lang w:val="es-ES_tradnl"/>
        </w:rPr>
        <w:t>]</w:t>
      </w:r>
      <w:r w:rsidRPr="00407F8B">
        <w:rPr>
          <w:lang w:val="es-ES_tradnl"/>
        </w:rPr>
        <w:t>.</w:t>
      </w:r>
      <w:r w:rsidRPr="00407F8B" w:rsidDel="00FD01D6">
        <w:rPr>
          <w:lang w:val="es-ES_tradnl"/>
        </w:rPr>
        <w:t xml:space="preserve"> </w:t>
      </w:r>
      <w:r w:rsidR="00885955" w:rsidRPr="00407F8B">
        <w:rPr>
          <w:lang w:val="es-ES_tradnl"/>
        </w:rPr>
        <w:t>Vea la</w:t>
      </w:r>
      <w:r w:rsidRPr="00407F8B">
        <w:rPr>
          <w:lang w:val="es-ES_tradnl"/>
        </w:rPr>
        <w:t xml:space="preserve"> Sec</w:t>
      </w:r>
      <w:r w:rsidR="00885955" w:rsidRPr="00407F8B">
        <w:rPr>
          <w:lang w:val="es-ES_tradnl"/>
        </w:rPr>
        <w:t>ció</w:t>
      </w:r>
      <w:r w:rsidRPr="00407F8B">
        <w:rPr>
          <w:lang w:val="es-ES_tradnl"/>
        </w:rPr>
        <w:t xml:space="preserve">n </w:t>
      </w:r>
      <w:r w:rsidR="00F46E8D" w:rsidRPr="00407F8B">
        <w:rPr>
          <w:lang w:val="es-ES_tradnl"/>
        </w:rPr>
        <w:t>2</w:t>
      </w:r>
      <w:r w:rsidRPr="00407F8B">
        <w:rPr>
          <w:lang w:val="es-ES_tradnl"/>
        </w:rPr>
        <w:t xml:space="preserve">.3 </w:t>
      </w:r>
      <w:r w:rsidR="00885955" w:rsidRPr="00407F8B">
        <w:rPr>
          <w:lang w:val="es-ES_tradnl"/>
        </w:rPr>
        <w:t xml:space="preserve">para más información sobre cómo usar nuestros servicios </w:t>
      </w:r>
      <w:r w:rsidR="00973D90" w:rsidRPr="00407F8B">
        <w:rPr>
          <w:lang w:val="es-ES_tradnl"/>
        </w:rPr>
        <w:t>de pedidos por correo</w:t>
      </w:r>
      <w:r w:rsidRPr="00407F8B">
        <w:rPr>
          <w:lang w:val="es-ES_tradnl"/>
        </w:rPr>
        <w:t>.</w:t>
      </w:r>
    </w:p>
    <w:p w:rsidR="00675612" w:rsidRPr="00407F8B" w:rsidRDefault="00675612" w:rsidP="00396FA6">
      <w:pPr>
        <w:pStyle w:val="Heading4"/>
        <w:rPr>
          <w:sz w:val="4"/>
          <w:lang w:val="es-ES_tradnl"/>
        </w:rPr>
      </w:pPr>
      <w:bookmarkStart w:id="253" w:name="_Toc109315721"/>
      <w:bookmarkStart w:id="254" w:name="_Toc228558982"/>
      <w:bookmarkStart w:id="255" w:name="_Toc384383717"/>
      <w:r w:rsidRPr="00407F8B">
        <w:rPr>
          <w:lang w:val="es-ES_tradnl"/>
        </w:rPr>
        <w:t>Sec</w:t>
      </w:r>
      <w:r w:rsidR="00973D90" w:rsidRPr="00407F8B">
        <w:rPr>
          <w:lang w:val="es-ES_tradnl"/>
        </w:rPr>
        <w:t>ció</w:t>
      </w:r>
      <w:r w:rsidRPr="00407F8B">
        <w:rPr>
          <w:lang w:val="es-ES_tradnl"/>
        </w:rPr>
        <w:t>n 2.5</w:t>
      </w:r>
      <w:r w:rsidRPr="00407F8B">
        <w:rPr>
          <w:lang w:val="es-ES_tradnl"/>
        </w:rPr>
        <w:tab/>
      </w:r>
      <w:r w:rsidR="006E2431" w:rsidRPr="00407F8B">
        <w:rPr>
          <w:lang w:val="es-ES_tradnl"/>
        </w:rPr>
        <w:t>¿Cuándo usted puede usar una farmacia que no esté en la red del plan</w:t>
      </w:r>
      <w:r w:rsidRPr="00407F8B">
        <w:rPr>
          <w:lang w:val="es-ES_tradnl"/>
        </w:rPr>
        <w:t>?</w:t>
      </w:r>
      <w:bookmarkEnd w:id="253"/>
      <w:bookmarkEnd w:id="254"/>
      <w:bookmarkEnd w:id="255"/>
    </w:p>
    <w:p w:rsidR="00675612" w:rsidRPr="00407F8B" w:rsidRDefault="006E2431" w:rsidP="00185320">
      <w:pPr>
        <w:pStyle w:val="subheading"/>
        <w:rPr>
          <w:lang w:val="es-ES_tradnl"/>
        </w:rPr>
      </w:pPr>
      <w:r w:rsidRPr="00407F8B">
        <w:rPr>
          <w:lang w:val="es-ES_tradnl"/>
        </w:rPr>
        <w:t xml:space="preserve">Su receta podría estar cubierta en determinadas situaciones </w:t>
      </w:r>
      <w:r w:rsidR="00675612" w:rsidRPr="00407F8B">
        <w:rPr>
          <w:lang w:val="es-ES_tradnl"/>
        </w:rPr>
        <w:t xml:space="preserve"> </w:t>
      </w:r>
    </w:p>
    <w:p w:rsidR="00675612" w:rsidRPr="00407F8B" w:rsidRDefault="00675612" w:rsidP="00675612">
      <w:pPr>
        <w:autoSpaceDE w:val="0"/>
        <w:autoSpaceDN w:val="0"/>
        <w:adjustRightInd w:val="0"/>
        <w:spacing w:after="0" w:afterAutospacing="0"/>
        <w:rPr>
          <w:lang w:val="es-ES_tradnl"/>
        </w:rPr>
      </w:pPr>
      <w:r w:rsidRPr="00407F8B">
        <w:rPr>
          <w:color w:val="0000FF"/>
          <w:lang w:val="es-ES_tradnl"/>
        </w:rPr>
        <w:t>[</w:t>
      </w:r>
      <w:r w:rsidRPr="00407F8B">
        <w:rPr>
          <w:i/>
          <w:color w:val="0000FF"/>
          <w:lang w:val="es-ES_tradnl"/>
        </w:rPr>
        <w:t>Insert if applicable:</w:t>
      </w:r>
      <w:r w:rsidRPr="00407F8B">
        <w:rPr>
          <w:color w:val="0000FF"/>
          <w:lang w:val="es-ES_tradnl"/>
        </w:rPr>
        <w:t xml:space="preserve"> </w:t>
      </w:r>
      <w:r w:rsidR="00C26591" w:rsidRPr="00407F8B">
        <w:rPr>
          <w:color w:val="0000FF"/>
          <w:lang w:val="es-ES_tradnl"/>
        </w:rPr>
        <w:t>Tenemos farmacias de la red fuera de nuestra área de servicio</w:t>
      </w:r>
      <w:r w:rsidRPr="00407F8B">
        <w:rPr>
          <w:color w:val="0000FF"/>
          <w:lang w:val="es-ES_tradnl"/>
        </w:rPr>
        <w:t xml:space="preserve"> </w:t>
      </w:r>
      <w:r w:rsidR="00C26591" w:rsidRPr="00407F8B">
        <w:rPr>
          <w:color w:val="0000FF"/>
          <w:lang w:val="es-ES_tradnl"/>
        </w:rPr>
        <w:t xml:space="preserve">donde usted </w:t>
      </w:r>
      <w:r w:rsidRPr="00407F8B">
        <w:rPr>
          <w:color w:val="0000FF"/>
          <w:lang w:val="es-ES_tradnl"/>
        </w:rPr>
        <w:t xml:space="preserve"> </w:t>
      </w:r>
      <w:r w:rsidR="00C26591" w:rsidRPr="00407F8B">
        <w:rPr>
          <w:color w:val="0000FF"/>
          <w:lang w:val="es-ES_tradnl"/>
        </w:rPr>
        <w:t xml:space="preserve">puede surtir sus recetas como miembro de nuestro </w:t>
      </w:r>
      <w:r w:rsidRPr="00407F8B">
        <w:rPr>
          <w:color w:val="0000FF"/>
          <w:lang w:val="es-ES_tradnl"/>
        </w:rPr>
        <w:t xml:space="preserve">plan.] </w:t>
      </w:r>
      <w:r w:rsidRPr="00407F8B">
        <w:rPr>
          <w:lang w:val="es-ES_tradnl"/>
        </w:rPr>
        <w:t>General</w:t>
      </w:r>
      <w:r w:rsidR="00C26591" w:rsidRPr="00407F8B">
        <w:rPr>
          <w:lang w:val="es-ES_tradnl"/>
        </w:rPr>
        <w:t xml:space="preserve">mente, cubrimos los medicamentos surtidos en una farmacia fuera de la red </w:t>
      </w:r>
      <w:r w:rsidR="00C26591" w:rsidRPr="00407F8B">
        <w:rPr>
          <w:i/>
          <w:lang w:val="es-ES_tradnl"/>
        </w:rPr>
        <w:t>solamente</w:t>
      </w:r>
      <w:r w:rsidRPr="00407F8B">
        <w:rPr>
          <w:lang w:val="es-ES_tradnl"/>
        </w:rPr>
        <w:t xml:space="preserve"> </w:t>
      </w:r>
      <w:r w:rsidR="00C26591" w:rsidRPr="00407F8B">
        <w:rPr>
          <w:lang w:val="es-ES_tradnl"/>
        </w:rPr>
        <w:t>cuando usted no puede usar una farmacia de la red</w:t>
      </w:r>
      <w:r w:rsidRPr="00407F8B">
        <w:rPr>
          <w:lang w:val="es-ES_tradnl"/>
        </w:rPr>
        <w:t xml:space="preserve">. </w:t>
      </w:r>
      <w:r w:rsidR="00C26591" w:rsidRPr="00407F8B">
        <w:rPr>
          <w:lang w:val="es-ES_tradnl"/>
        </w:rPr>
        <w:t>Estas son las ocasiones en las que</w:t>
      </w:r>
      <w:r w:rsidRPr="00407F8B">
        <w:rPr>
          <w:lang w:val="es-ES_tradnl"/>
        </w:rPr>
        <w:t xml:space="preserve"> </w:t>
      </w:r>
      <w:r w:rsidR="00C26591" w:rsidRPr="00407F8B">
        <w:rPr>
          <w:lang w:val="es-ES_tradnl"/>
        </w:rPr>
        <w:t>cubriríamos las recetas surtidas en una farmacia fuera de la red</w:t>
      </w:r>
      <w:r w:rsidRPr="00407F8B">
        <w:rPr>
          <w:lang w:val="es-ES_tradnl"/>
        </w:rPr>
        <w:t>:</w:t>
      </w:r>
    </w:p>
    <w:p w:rsidR="00675612" w:rsidRPr="007E68E1" w:rsidRDefault="00675612" w:rsidP="00A90EF6">
      <w:pPr>
        <w:pStyle w:val="ColorfulList-Accent12"/>
        <w:numPr>
          <w:ilvl w:val="0"/>
          <w:numId w:val="4"/>
        </w:numPr>
        <w:spacing w:before="120" w:beforeAutospacing="0" w:after="120" w:afterAutospacing="0"/>
        <w:contextualSpacing w:val="0"/>
        <w:rPr>
          <w:color w:val="0000FF"/>
        </w:rPr>
      </w:pPr>
      <w:r w:rsidRPr="007E68E1" w:rsidDel="00FD01D6">
        <w:rPr>
          <w:rFonts w:ascii="Times New Roman" w:hAnsi="Times New Roman"/>
          <w:color w:val="0000FF"/>
        </w:rPr>
        <w:t>[</w:t>
      </w:r>
      <w:r w:rsidRPr="007E68E1"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4D28BE" w:rsidRPr="007E68E1">
        <w:rPr>
          <w:rFonts w:ascii="Times New Roman" w:hAnsi="Times New Roman"/>
          <w:i/>
          <w:color w:val="0000FF"/>
        </w:rPr>
        <w:t xml:space="preserve"> </w:t>
      </w:r>
      <w:r w:rsidRPr="007E68E1" w:rsidDel="00FD01D6">
        <w:rPr>
          <w:rFonts w:ascii="Times New Roman" w:hAnsi="Times New Roman"/>
          <w:i/>
          <w:color w:val="0000FF"/>
        </w:rPr>
        <w:t>order during extended out of area travel, authorization or plan notification).</w:t>
      </w:r>
      <w:r w:rsidRPr="007E68E1" w:rsidDel="00FD01D6">
        <w:rPr>
          <w:rFonts w:ascii="Times New Roman" w:hAnsi="Times New Roman"/>
          <w:color w:val="0000FF"/>
        </w:rPr>
        <w:t>]</w:t>
      </w:r>
    </w:p>
    <w:p w:rsidR="00675612" w:rsidRPr="00407F8B" w:rsidRDefault="00C26591" w:rsidP="00675612">
      <w:pPr>
        <w:rPr>
          <w:lang w:val="es-ES_tradnl"/>
        </w:rPr>
      </w:pPr>
      <w:r w:rsidRPr="00407F8B">
        <w:rPr>
          <w:lang w:val="es-ES_tradnl"/>
        </w:rPr>
        <w:t>En estas ocasiones</w:t>
      </w:r>
      <w:r w:rsidR="00675612" w:rsidRPr="00407F8B">
        <w:rPr>
          <w:lang w:val="es-ES_tradnl"/>
        </w:rPr>
        <w:t xml:space="preserve">, </w:t>
      </w:r>
      <w:r w:rsidR="00FD4AFE">
        <w:rPr>
          <w:b/>
          <w:lang w:val="es-ES_tradnl"/>
        </w:rPr>
        <w:t>sírvase preguntar prime</w:t>
      </w:r>
      <w:r w:rsidRPr="00407F8B">
        <w:rPr>
          <w:b/>
          <w:lang w:val="es-ES_tradnl"/>
        </w:rPr>
        <w:t>r</w:t>
      </w:r>
      <w:r w:rsidR="00FD4AFE">
        <w:rPr>
          <w:b/>
          <w:lang w:val="es-ES_tradnl"/>
        </w:rPr>
        <w:t xml:space="preserve">o a </w:t>
      </w:r>
      <w:r w:rsidRPr="00407F8B">
        <w:rPr>
          <w:b/>
          <w:lang w:val="es-ES_tradnl"/>
        </w:rPr>
        <w:t xml:space="preserve">Servicios para los Miembros </w:t>
      </w:r>
      <w:r w:rsidRPr="00407F8B">
        <w:rPr>
          <w:lang w:val="es-ES_tradnl"/>
        </w:rPr>
        <w:t>para ver si hay alguna farmacia de la red cerca</w:t>
      </w:r>
      <w:r w:rsidR="00675612" w:rsidRPr="00407F8B">
        <w:rPr>
          <w:lang w:val="es-ES_tradnl"/>
        </w:rPr>
        <w:t>.</w:t>
      </w:r>
      <w:r w:rsidR="00966AE5" w:rsidRPr="00407F8B">
        <w:rPr>
          <w:lang w:val="es-ES_tradnl"/>
        </w:rPr>
        <w:t xml:space="preserve"> (</w:t>
      </w:r>
      <w:r w:rsidR="00FD4AFE">
        <w:rPr>
          <w:lang w:val="es-ES_tradnl"/>
        </w:rPr>
        <w:t xml:space="preserve">Los números de teléfono de </w:t>
      </w:r>
      <w:r w:rsidRPr="00407F8B">
        <w:rPr>
          <w:lang w:val="es-ES_tradnl"/>
        </w:rPr>
        <w:t>Servicios para los Miembros están impresos en la contraportada de este folleto.</w:t>
      </w:r>
    </w:p>
    <w:p w:rsidR="00675612" w:rsidRPr="00407F8B" w:rsidRDefault="00C26591" w:rsidP="00185320">
      <w:pPr>
        <w:pStyle w:val="subheading"/>
        <w:rPr>
          <w:lang w:val="es-ES_tradnl"/>
        </w:rPr>
      </w:pPr>
      <w:r w:rsidRPr="00407F8B">
        <w:rPr>
          <w:lang w:val="es-ES_tradnl"/>
        </w:rPr>
        <w:t>¿Cómo p</w:t>
      </w:r>
      <w:r w:rsidR="000750AE" w:rsidRPr="00407F8B">
        <w:rPr>
          <w:lang w:val="es-ES_tradnl"/>
        </w:rPr>
        <w:t>uede pedirle</w:t>
      </w:r>
      <w:r w:rsidRPr="00407F8B">
        <w:rPr>
          <w:lang w:val="es-ES_tradnl"/>
        </w:rPr>
        <w:t xml:space="preserve"> un reembolso </w:t>
      </w:r>
      <w:r w:rsidR="000750AE" w:rsidRPr="00407F8B">
        <w:rPr>
          <w:lang w:val="es-ES_tradnl"/>
        </w:rPr>
        <w:t>a</w:t>
      </w:r>
      <w:r w:rsidRPr="00407F8B">
        <w:rPr>
          <w:lang w:val="es-ES_tradnl"/>
        </w:rPr>
        <w:t xml:space="preserve">l </w:t>
      </w:r>
      <w:r w:rsidR="00675612" w:rsidRPr="00407F8B">
        <w:rPr>
          <w:lang w:val="es-ES_tradnl"/>
        </w:rPr>
        <w:t>plan?</w:t>
      </w:r>
    </w:p>
    <w:p w:rsidR="00675612" w:rsidRPr="00407F8B" w:rsidRDefault="00C26591" w:rsidP="00675612">
      <w:pPr>
        <w:autoSpaceDE w:val="0"/>
        <w:autoSpaceDN w:val="0"/>
        <w:adjustRightInd w:val="0"/>
        <w:spacing w:after="120"/>
        <w:rPr>
          <w:lang w:val="es-ES_tradnl"/>
        </w:rPr>
      </w:pPr>
      <w:r w:rsidRPr="00407F8B">
        <w:rPr>
          <w:lang w:val="es-ES_tradnl"/>
        </w:rPr>
        <w:t>Si usted se ve obligado a usar una farmacia que esté fuera de la red</w:t>
      </w:r>
      <w:r w:rsidR="00675612" w:rsidRPr="00407F8B">
        <w:rPr>
          <w:lang w:val="es-ES_tradnl"/>
        </w:rPr>
        <w:t>, general</w:t>
      </w:r>
      <w:r w:rsidRPr="00407F8B">
        <w:rPr>
          <w:lang w:val="es-ES_tradnl"/>
        </w:rPr>
        <w:t xml:space="preserve">mente tendrá que pagar el costo total </w:t>
      </w:r>
      <w:r w:rsidR="00675612" w:rsidRPr="00407F8B">
        <w:rPr>
          <w:lang w:val="es-ES_tradnl"/>
        </w:rPr>
        <w:t>(</w:t>
      </w:r>
      <w:r w:rsidRPr="00407F8B">
        <w:rPr>
          <w:lang w:val="es-ES_tradnl"/>
        </w:rPr>
        <w:t>en vez de su parte normal de los costos</w:t>
      </w:r>
      <w:r w:rsidR="00675612" w:rsidRPr="00407F8B">
        <w:rPr>
          <w:lang w:val="es-ES_tradnl"/>
        </w:rPr>
        <w:t xml:space="preserve">) </w:t>
      </w:r>
      <w:r w:rsidRPr="00407F8B">
        <w:rPr>
          <w:lang w:val="es-ES_tradnl"/>
        </w:rPr>
        <w:t>en el momento en que le surtan la receta</w:t>
      </w:r>
      <w:r w:rsidR="00675612" w:rsidRPr="00407F8B">
        <w:rPr>
          <w:lang w:val="es-ES_tradnl"/>
        </w:rPr>
        <w:t xml:space="preserve">. </w:t>
      </w:r>
      <w:r w:rsidR="007C15C6" w:rsidRPr="00407F8B">
        <w:rPr>
          <w:lang w:val="es-ES_tradnl"/>
        </w:rPr>
        <w:t>Ust</w:t>
      </w:r>
      <w:r w:rsidRPr="00407F8B">
        <w:rPr>
          <w:lang w:val="es-ES_tradnl"/>
        </w:rPr>
        <w:t>e</w:t>
      </w:r>
      <w:r w:rsidR="007C15C6" w:rsidRPr="00407F8B">
        <w:rPr>
          <w:lang w:val="es-ES_tradnl"/>
        </w:rPr>
        <w:t>d</w:t>
      </w:r>
      <w:r w:rsidRPr="00407F8B">
        <w:rPr>
          <w:lang w:val="es-ES_tradnl"/>
        </w:rPr>
        <w:t xml:space="preserve"> </w:t>
      </w:r>
      <w:r w:rsidR="007C15C6" w:rsidRPr="00407F8B">
        <w:rPr>
          <w:lang w:val="es-ES_tradnl"/>
        </w:rPr>
        <w:t>puede pedir</w:t>
      </w:r>
      <w:r w:rsidRPr="00407F8B">
        <w:rPr>
          <w:lang w:val="es-ES_tradnl"/>
        </w:rPr>
        <w:t xml:space="preserve">nos que le reembolsemos </w:t>
      </w:r>
      <w:r w:rsidR="007C15C6" w:rsidRPr="00407F8B">
        <w:rPr>
          <w:lang w:val="es-ES_tradnl"/>
        </w:rPr>
        <w:t>la parte del costo que nos toca pagar a nosotros</w:t>
      </w:r>
      <w:r w:rsidR="00675612" w:rsidRPr="00407F8B">
        <w:rPr>
          <w:lang w:val="es-ES_tradnl"/>
        </w:rPr>
        <w:t>. (</w:t>
      </w:r>
      <w:r w:rsidR="007C15C6" w:rsidRPr="00407F8B">
        <w:rPr>
          <w:lang w:val="es-ES_tradnl"/>
        </w:rPr>
        <w:t>El capítulo 5, Sección 2.1, explica cómo pedirle al plan que le devuelva el dinero</w:t>
      </w:r>
      <w:r w:rsidR="00675612" w:rsidRPr="00407F8B">
        <w:rPr>
          <w:lang w:val="es-ES_tradnl"/>
        </w:rPr>
        <w:t>.)</w:t>
      </w:r>
    </w:p>
    <w:p w:rsidR="00675612" w:rsidRPr="00407F8B" w:rsidRDefault="00675612" w:rsidP="00396FA6">
      <w:pPr>
        <w:pStyle w:val="Heading3"/>
        <w:rPr>
          <w:sz w:val="12"/>
          <w:lang w:val="es-ES_tradnl"/>
        </w:rPr>
      </w:pPr>
      <w:bookmarkStart w:id="256" w:name="_Toc109315722"/>
      <w:bookmarkStart w:id="257" w:name="_Toc228558983"/>
      <w:bookmarkStart w:id="258" w:name="_Toc384383718"/>
      <w:r w:rsidRPr="00407F8B">
        <w:rPr>
          <w:lang w:val="es-ES_tradnl"/>
        </w:rPr>
        <w:t>SEC</w:t>
      </w:r>
      <w:r w:rsidR="005B441B" w:rsidRPr="00407F8B">
        <w:rPr>
          <w:lang w:val="es-ES_tradnl"/>
        </w:rPr>
        <w:t>CIÓ</w:t>
      </w:r>
      <w:r w:rsidRPr="00407F8B">
        <w:rPr>
          <w:lang w:val="es-ES_tradnl"/>
        </w:rPr>
        <w:t>N 3</w:t>
      </w:r>
      <w:r w:rsidRPr="00407F8B">
        <w:rPr>
          <w:lang w:val="es-ES_tradnl"/>
        </w:rPr>
        <w:tab/>
      </w:r>
      <w:r w:rsidR="00652909" w:rsidRPr="00407F8B">
        <w:rPr>
          <w:lang w:val="es-ES_tradnl"/>
        </w:rPr>
        <w:t>Sus medicamentos tienen que estar en la “</w:t>
      </w:r>
      <w:r w:rsidRPr="00407F8B">
        <w:rPr>
          <w:lang w:val="es-ES_tradnl"/>
        </w:rPr>
        <w:t>List</w:t>
      </w:r>
      <w:r w:rsidR="00652909" w:rsidRPr="00407F8B">
        <w:rPr>
          <w:lang w:val="es-ES_tradnl"/>
        </w:rPr>
        <w:t>a de Medicamentos</w:t>
      </w:r>
      <w:r w:rsidRPr="00407F8B">
        <w:rPr>
          <w:lang w:val="es-ES_tradnl"/>
        </w:rPr>
        <w:t>”</w:t>
      </w:r>
      <w:bookmarkEnd w:id="256"/>
      <w:bookmarkEnd w:id="257"/>
      <w:bookmarkEnd w:id="258"/>
      <w:r w:rsidR="00652909" w:rsidRPr="00407F8B">
        <w:rPr>
          <w:lang w:val="es-ES_tradnl"/>
        </w:rPr>
        <w:t xml:space="preserve"> del plan</w:t>
      </w:r>
    </w:p>
    <w:p w:rsidR="00675612" w:rsidRPr="00407F8B" w:rsidRDefault="00675612" w:rsidP="00396FA6">
      <w:pPr>
        <w:pStyle w:val="Heading4"/>
        <w:rPr>
          <w:lang w:val="es-ES_tradnl"/>
        </w:rPr>
      </w:pPr>
      <w:bookmarkStart w:id="259" w:name="_Toc109315723"/>
      <w:bookmarkStart w:id="260" w:name="_Toc228558984"/>
      <w:bookmarkStart w:id="261" w:name="_Toc384383719"/>
      <w:r w:rsidRPr="00407F8B">
        <w:rPr>
          <w:lang w:val="es-ES_tradnl"/>
        </w:rPr>
        <w:t>Sec</w:t>
      </w:r>
      <w:r w:rsidR="00652909" w:rsidRPr="00407F8B">
        <w:rPr>
          <w:lang w:val="es-ES_tradnl"/>
        </w:rPr>
        <w:t>ció</w:t>
      </w:r>
      <w:r w:rsidRPr="00407F8B">
        <w:rPr>
          <w:lang w:val="es-ES_tradnl"/>
        </w:rPr>
        <w:t>n 3.1</w:t>
      </w:r>
      <w:r w:rsidRPr="00407F8B">
        <w:rPr>
          <w:lang w:val="es-ES_tradnl"/>
        </w:rPr>
        <w:tab/>
      </w:r>
      <w:r w:rsidR="00652909" w:rsidRPr="00407F8B">
        <w:rPr>
          <w:lang w:val="es-ES_tradnl"/>
        </w:rPr>
        <w:t>La “</w:t>
      </w:r>
      <w:r w:rsidRPr="00407F8B">
        <w:rPr>
          <w:lang w:val="es-ES_tradnl"/>
        </w:rPr>
        <w:t>List</w:t>
      </w:r>
      <w:r w:rsidR="00652909" w:rsidRPr="00407F8B">
        <w:rPr>
          <w:lang w:val="es-ES_tradnl"/>
        </w:rPr>
        <w:t>a de Medicamentos</w:t>
      </w:r>
      <w:r w:rsidRPr="00407F8B">
        <w:rPr>
          <w:lang w:val="es-ES_tradnl"/>
        </w:rPr>
        <w:t xml:space="preserve">” </w:t>
      </w:r>
      <w:r w:rsidR="00652909" w:rsidRPr="00407F8B">
        <w:rPr>
          <w:lang w:val="es-ES_tradnl"/>
        </w:rPr>
        <w:t>le dice qué parte de los medicamentos de la</w:t>
      </w:r>
      <w:r w:rsidRPr="00407F8B">
        <w:rPr>
          <w:lang w:val="es-ES_tradnl"/>
        </w:rPr>
        <w:t xml:space="preserve"> Part</w:t>
      </w:r>
      <w:r w:rsidR="00652909" w:rsidRPr="00407F8B">
        <w:rPr>
          <w:lang w:val="es-ES_tradnl"/>
        </w:rPr>
        <w:t>e</w:t>
      </w:r>
      <w:r w:rsidRPr="00407F8B">
        <w:rPr>
          <w:lang w:val="es-ES_tradnl"/>
        </w:rPr>
        <w:t xml:space="preserve"> D </w:t>
      </w:r>
      <w:bookmarkEnd w:id="259"/>
      <w:bookmarkEnd w:id="260"/>
      <w:bookmarkEnd w:id="261"/>
      <w:r w:rsidR="00652909" w:rsidRPr="00407F8B">
        <w:rPr>
          <w:lang w:val="es-ES_tradnl"/>
        </w:rPr>
        <w:t>está cubierta</w:t>
      </w:r>
    </w:p>
    <w:p w:rsidR="00675612" w:rsidRPr="00407F8B" w:rsidRDefault="00652909" w:rsidP="00675612">
      <w:pPr>
        <w:rPr>
          <w:lang w:val="es-ES_tradnl"/>
        </w:rPr>
      </w:pPr>
      <w:bookmarkStart w:id="262" w:name="_Toc167005619"/>
      <w:bookmarkStart w:id="263" w:name="_Toc167005927"/>
      <w:bookmarkStart w:id="264" w:name="_Toc167682500"/>
      <w:r w:rsidRPr="00407F8B">
        <w:rPr>
          <w:lang w:val="es-ES_tradnl"/>
        </w:rPr>
        <w:t xml:space="preserve">El </w:t>
      </w:r>
      <w:r w:rsidR="00675612" w:rsidRPr="00407F8B">
        <w:rPr>
          <w:lang w:val="es-ES_tradnl"/>
        </w:rPr>
        <w:t xml:space="preserve">plan </w:t>
      </w:r>
      <w:r w:rsidRPr="00407F8B">
        <w:rPr>
          <w:lang w:val="es-ES_tradnl"/>
        </w:rPr>
        <w:t>tiene una</w:t>
      </w:r>
      <w:r w:rsidR="00675612" w:rsidRPr="00407F8B">
        <w:rPr>
          <w:lang w:val="es-ES_tradnl"/>
        </w:rPr>
        <w:t xml:space="preserve"> “</w:t>
      </w:r>
      <w:r w:rsidR="00675612" w:rsidRPr="00407F8B">
        <w:rPr>
          <w:i/>
          <w:lang w:val="es-ES_tradnl"/>
        </w:rPr>
        <w:t>List</w:t>
      </w:r>
      <w:r w:rsidRPr="00407F8B">
        <w:rPr>
          <w:i/>
          <w:lang w:val="es-ES_tradnl"/>
        </w:rPr>
        <w:t>a de medicamentos cubiertos</w:t>
      </w:r>
      <w:r w:rsidR="00675612" w:rsidRPr="00407F8B">
        <w:rPr>
          <w:i/>
          <w:lang w:val="es-ES_tradnl"/>
        </w:rPr>
        <w:t xml:space="preserve"> </w:t>
      </w:r>
      <w:r w:rsidRPr="00407F8B">
        <w:rPr>
          <w:i/>
          <w:lang w:val="es-ES_tradnl"/>
        </w:rPr>
        <w:t>(Formulario)</w:t>
      </w:r>
      <w:r w:rsidR="00675612" w:rsidRPr="00407F8B">
        <w:rPr>
          <w:i/>
          <w:lang w:val="es-ES_tradnl"/>
        </w:rPr>
        <w:t>”</w:t>
      </w:r>
      <w:r w:rsidRPr="00407F8B">
        <w:rPr>
          <w:i/>
          <w:lang w:val="es-ES_tradnl"/>
        </w:rPr>
        <w:t>.</w:t>
      </w:r>
      <w:r w:rsidRPr="00407F8B">
        <w:rPr>
          <w:lang w:val="es-ES_tradnl"/>
        </w:rPr>
        <w:t xml:space="preserve"> E</w:t>
      </w:r>
      <w:r w:rsidR="00675612" w:rsidRPr="00407F8B">
        <w:rPr>
          <w:lang w:val="es-ES_tradnl"/>
        </w:rPr>
        <w:t xml:space="preserve">n </w:t>
      </w:r>
      <w:r w:rsidRPr="00407F8B">
        <w:rPr>
          <w:lang w:val="es-ES_tradnl"/>
        </w:rPr>
        <w:t xml:space="preserve">esta </w:t>
      </w:r>
      <w:r w:rsidR="00675612" w:rsidRPr="00407F8B">
        <w:rPr>
          <w:i/>
          <w:lang w:val="es-ES_tradnl"/>
        </w:rPr>
        <w:t>Evidenc</w:t>
      </w:r>
      <w:r w:rsidRPr="00407F8B">
        <w:rPr>
          <w:i/>
          <w:lang w:val="es-ES_tradnl"/>
        </w:rPr>
        <w:t>ia de Cobertura</w:t>
      </w:r>
      <w:r w:rsidR="00675612" w:rsidRPr="00407F8B">
        <w:rPr>
          <w:lang w:val="es-ES_tradnl"/>
        </w:rPr>
        <w:t xml:space="preserve">, </w:t>
      </w:r>
      <w:r w:rsidRPr="00407F8B">
        <w:rPr>
          <w:b/>
          <w:lang w:val="es-ES_tradnl"/>
        </w:rPr>
        <w:t xml:space="preserve">la llamaremos la </w:t>
      </w:r>
      <w:r w:rsidR="00675612" w:rsidRPr="00407F8B">
        <w:rPr>
          <w:b/>
          <w:lang w:val="es-ES_tradnl"/>
        </w:rPr>
        <w:t>“</w:t>
      </w:r>
      <w:r w:rsidRPr="00407F8B">
        <w:rPr>
          <w:b/>
          <w:lang w:val="es-ES_tradnl"/>
        </w:rPr>
        <w:t>Lista de Medicamentos</w:t>
      </w:r>
      <w:r w:rsidR="00675612" w:rsidRPr="00407F8B">
        <w:rPr>
          <w:b/>
          <w:lang w:val="es-ES_tradnl"/>
        </w:rPr>
        <w:t xml:space="preserve">” </w:t>
      </w:r>
      <w:r w:rsidRPr="00407F8B">
        <w:rPr>
          <w:b/>
          <w:lang w:val="es-ES_tradnl"/>
        </w:rPr>
        <w:t>para abreviar</w:t>
      </w:r>
      <w:r w:rsidR="00675612" w:rsidRPr="00407F8B">
        <w:rPr>
          <w:b/>
          <w:lang w:val="es-ES_tradnl"/>
        </w:rPr>
        <w:t>.</w:t>
      </w:r>
      <w:r w:rsidR="00675612" w:rsidRPr="00407F8B">
        <w:rPr>
          <w:lang w:val="es-ES_tradnl"/>
        </w:rPr>
        <w:t xml:space="preserve"> </w:t>
      </w:r>
    </w:p>
    <w:p w:rsidR="00675612" w:rsidRPr="00407F8B" w:rsidRDefault="00652909" w:rsidP="00675612">
      <w:pPr>
        <w:rPr>
          <w:lang w:val="es-ES_tradnl"/>
        </w:rPr>
      </w:pPr>
      <w:r w:rsidRPr="00407F8B">
        <w:rPr>
          <w:lang w:val="es-ES_tradnl"/>
        </w:rPr>
        <w:t>Los medicamentos de esta</w:t>
      </w:r>
      <w:r w:rsidR="00675612" w:rsidRPr="00407F8B">
        <w:rPr>
          <w:lang w:val="es-ES_tradnl"/>
        </w:rPr>
        <w:t xml:space="preserve"> list</w:t>
      </w:r>
      <w:r w:rsidRPr="00407F8B">
        <w:rPr>
          <w:lang w:val="es-ES_tradnl"/>
        </w:rPr>
        <w:t>a son seleccionados por</w:t>
      </w:r>
      <w:r w:rsidR="00675612" w:rsidRPr="00407F8B">
        <w:rPr>
          <w:lang w:val="es-ES_tradnl"/>
        </w:rPr>
        <w:t xml:space="preserve"> </w:t>
      </w:r>
      <w:r w:rsidRPr="00407F8B">
        <w:rPr>
          <w:lang w:val="es-ES_tradnl"/>
        </w:rPr>
        <w:t>el</w:t>
      </w:r>
      <w:r w:rsidR="00675612" w:rsidRPr="00407F8B">
        <w:rPr>
          <w:lang w:val="es-ES_tradnl"/>
        </w:rPr>
        <w:t xml:space="preserve"> plan </w:t>
      </w:r>
      <w:r w:rsidRPr="00407F8B">
        <w:rPr>
          <w:lang w:val="es-ES_tradnl"/>
        </w:rPr>
        <w:t xml:space="preserve">con la ayuda de un equipo de </w:t>
      </w:r>
      <w:r w:rsidR="00675612" w:rsidRPr="00407F8B">
        <w:rPr>
          <w:lang w:val="es-ES_tradnl"/>
        </w:rPr>
        <w:t xml:space="preserve"> </w:t>
      </w:r>
      <w:r w:rsidRPr="00407F8B">
        <w:rPr>
          <w:lang w:val="es-ES_tradnl"/>
        </w:rPr>
        <w:t>médicos y farmacéuticos</w:t>
      </w:r>
      <w:r w:rsidR="00675612" w:rsidRPr="00407F8B">
        <w:rPr>
          <w:lang w:val="es-ES_tradnl"/>
        </w:rPr>
        <w:t xml:space="preserve">. </w:t>
      </w:r>
      <w:r w:rsidRPr="00407F8B">
        <w:rPr>
          <w:lang w:val="es-ES_tradnl"/>
        </w:rPr>
        <w:t xml:space="preserve">La </w:t>
      </w:r>
      <w:r w:rsidR="00675612" w:rsidRPr="00407F8B">
        <w:rPr>
          <w:lang w:val="es-ES_tradnl"/>
        </w:rPr>
        <w:t>list</w:t>
      </w:r>
      <w:r w:rsidRPr="00407F8B">
        <w:rPr>
          <w:lang w:val="es-ES_tradnl"/>
        </w:rPr>
        <w:t>a tiene que cumplir con los requisitos determinados por</w:t>
      </w:r>
      <w:r w:rsidR="00675612" w:rsidRPr="00407F8B">
        <w:rPr>
          <w:lang w:val="es-ES_tradnl"/>
        </w:rPr>
        <w:t xml:space="preserve"> </w:t>
      </w:r>
      <w:r w:rsidRPr="00407F8B">
        <w:rPr>
          <w:lang w:val="es-ES_tradnl"/>
        </w:rPr>
        <w:t>Medicare. Medicare ha aprobado la Lista de Medicamentos del plan</w:t>
      </w:r>
      <w:r w:rsidR="00675612" w:rsidRPr="00407F8B">
        <w:rPr>
          <w:lang w:val="es-ES_tradnl"/>
        </w:rPr>
        <w:t>.</w:t>
      </w:r>
    </w:p>
    <w:p w:rsidR="00675612" w:rsidRPr="00407F8B" w:rsidRDefault="00652909" w:rsidP="00675612">
      <w:pPr>
        <w:spacing w:after="0" w:afterAutospacing="0"/>
        <w:rPr>
          <w:lang w:val="es-ES_tradnl"/>
        </w:rPr>
      </w:pPr>
      <w:r w:rsidRPr="00407F8B">
        <w:rPr>
          <w:lang w:val="es-ES_tradnl"/>
        </w:rPr>
        <w:t>Los medicamentos</w:t>
      </w:r>
      <w:r w:rsidR="00675612" w:rsidRPr="00407F8B">
        <w:rPr>
          <w:lang w:val="es-ES_tradnl"/>
        </w:rPr>
        <w:t xml:space="preserve"> </w:t>
      </w:r>
      <w:r w:rsidRPr="00407F8B">
        <w:rPr>
          <w:lang w:val="es-ES_tradnl"/>
        </w:rPr>
        <w:t xml:space="preserve">de la Lista de Medicamentos son solo aquellos cubiertos bajo la </w:t>
      </w:r>
      <w:r w:rsidR="00675612" w:rsidRPr="00407F8B">
        <w:rPr>
          <w:lang w:val="es-ES_tradnl"/>
        </w:rPr>
        <w:t>Part</w:t>
      </w:r>
      <w:r w:rsidRPr="00407F8B">
        <w:rPr>
          <w:lang w:val="es-ES_tradnl"/>
        </w:rPr>
        <w:t>e</w:t>
      </w:r>
      <w:r w:rsidR="00675612" w:rsidRPr="00407F8B">
        <w:rPr>
          <w:lang w:val="es-ES_tradnl"/>
        </w:rPr>
        <w:t xml:space="preserve"> D </w:t>
      </w:r>
      <w:r w:rsidRPr="00407F8B">
        <w:rPr>
          <w:lang w:val="es-ES_tradnl"/>
        </w:rPr>
        <w:t xml:space="preserve">de Medicare </w:t>
      </w:r>
      <w:r w:rsidR="00675612" w:rsidRPr="00407F8B">
        <w:rPr>
          <w:lang w:val="es-ES_tradnl"/>
        </w:rPr>
        <w:t>(</w:t>
      </w:r>
      <w:r w:rsidRPr="00407F8B">
        <w:rPr>
          <w:lang w:val="es-ES_tradnl"/>
        </w:rPr>
        <w:t>más adelante en este capítulo</w:t>
      </w:r>
      <w:r w:rsidR="00675612" w:rsidRPr="00407F8B">
        <w:rPr>
          <w:lang w:val="es-ES_tradnl"/>
        </w:rPr>
        <w:t xml:space="preserve">, </w:t>
      </w:r>
      <w:r w:rsidRPr="00407F8B">
        <w:rPr>
          <w:lang w:val="es-ES_tradnl"/>
        </w:rPr>
        <w:t>la Secció</w:t>
      </w:r>
      <w:r w:rsidR="00675612" w:rsidRPr="00407F8B">
        <w:rPr>
          <w:lang w:val="es-ES_tradnl"/>
        </w:rPr>
        <w:t xml:space="preserve">n 1.1 </w:t>
      </w:r>
      <w:r w:rsidR="00FD4AFE">
        <w:rPr>
          <w:lang w:val="es-ES_tradnl"/>
        </w:rPr>
        <w:t>da un</w:t>
      </w:r>
      <w:r w:rsidRPr="00407F8B">
        <w:rPr>
          <w:lang w:val="es-ES_tradnl"/>
        </w:rPr>
        <w:t>a</w:t>
      </w:r>
      <w:r w:rsidR="00FD4AFE">
        <w:rPr>
          <w:lang w:val="es-ES_tradnl"/>
        </w:rPr>
        <w:t xml:space="preserve"> </w:t>
      </w:r>
      <w:r w:rsidRPr="00407F8B">
        <w:rPr>
          <w:lang w:val="es-ES_tradnl"/>
        </w:rPr>
        <w:t xml:space="preserve">explicación sobre los medicamentos de la </w:t>
      </w:r>
      <w:r w:rsidR="00675612" w:rsidRPr="00407F8B">
        <w:rPr>
          <w:lang w:val="es-ES_tradnl"/>
        </w:rPr>
        <w:t>Part</w:t>
      </w:r>
      <w:r w:rsidRPr="00407F8B">
        <w:rPr>
          <w:lang w:val="es-ES_tradnl"/>
        </w:rPr>
        <w:t>e D</w:t>
      </w:r>
      <w:r w:rsidR="00675612" w:rsidRPr="00407F8B">
        <w:rPr>
          <w:lang w:val="es-ES_tradnl"/>
        </w:rPr>
        <w:t xml:space="preserve">). </w:t>
      </w:r>
    </w:p>
    <w:p w:rsidR="00D16FC5" w:rsidRPr="00407F8B" w:rsidRDefault="00F261C1" w:rsidP="00D16FC5">
      <w:pPr>
        <w:spacing w:after="0" w:afterAutospacing="0"/>
        <w:rPr>
          <w:lang w:val="es-ES_tradnl"/>
        </w:rPr>
      </w:pPr>
      <w:r w:rsidRPr="00407F8B">
        <w:rPr>
          <w:lang w:val="es-ES_tradnl"/>
        </w:rPr>
        <w:t>G</w:t>
      </w:r>
      <w:r w:rsidR="00675612" w:rsidRPr="00407F8B">
        <w:rPr>
          <w:lang w:val="es-ES_tradnl"/>
        </w:rPr>
        <w:t>eneral</w:t>
      </w:r>
      <w:r w:rsidRPr="00407F8B">
        <w:rPr>
          <w:lang w:val="es-ES_tradnl"/>
        </w:rPr>
        <w:t xml:space="preserve">mente cubrimos un medicamento en la Lista de Medicamentos del plan siempre y cuando usted siga las otras reglas de cobertura explicadas en este capítulo </w:t>
      </w:r>
      <w:r w:rsidR="002B3B72" w:rsidRPr="00407F8B">
        <w:rPr>
          <w:lang w:val="es-ES_tradnl"/>
        </w:rPr>
        <w:t>y el uso del medicamento</w:t>
      </w:r>
      <w:r w:rsidR="00D16FC5" w:rsidRPr="00407F8B">
        <w:rPr>
          <w:lang w:val="es-ES_tradnl"/>
        </w:rPr>
        <w:t xml:space="preserve"> </w:t>
      </w:r>
      <w:r w:rsidR="002B3B72" w:rsidRPr="00407F8B">
        <w:rPr>
          <w:lang w:val="es-ES_tradnl"/>
        </w:rPr>
        <w:t>e</w:t>
      </w:r>
      <w:r w:rsidR="00D16FC5" w:rsidRPr="00407F8B">
        <w:rPr>
          <w:lang w:val="es-ES_tradnl"/>
        </w:rPr>
        <w:t>s</w:t>
      </w:r>
      <w:r w:rsidR="002B3B72" w:rsidRPr="00407F8B">
        <w:rPr>
          <w:lang w:val="es-ES_tradnl"/>
        </w:rPr>
        <w:t xml:space="preserve"> una indicación médicamente aceptada</w:t>
      </w:r>
      <w:r w:rsidR="00D16FC5" w:rsidRPr="00407F8B">
        <w:rPr>
          <w:lang w:val="es-ES_tradnl"/>
        </w:rPr>
        <w:t xml:space="preserve">. </w:t>
      </w:r>
      <w:r w:rsidR="002B3B72" w:rsidRPr="00407F8B">
        <w:rPr>
          <w:lang w:val="es-ES_tradnl"/>
        </w:rPr>
        <w:t>Una</w:t>
      </w:r>
      <w:r w:rsidR="00D16FC5" w:rsidRPr="00407F8B">
        <w:rPr>
          <w:lang w:val="es-ES_tradnl"/>
        </w:rPr>
        <w:t xml:space="preserve"> “</w:t>
      </w:r>
      <w:r w:rsidR="002B3B72" w:rsidRPr="00407F8B">
        <w:rPr>
          <w:lang w:val="es-ES_tradnl"/>
        </w:rPr>
        <w:t>indicación médicamente aceptada</w:t>
      </w:r>
      <w:r w:rsidR="00D16FC5" w:rsidRPr="00407F8B">
        <w:rPr>
          <w:lang w:val="es-ES_tradnl"/>
        </w:rPr>
        <w:t xml:space="preserve">” </w:t>
      </w:r>
      <w:r w:rsidR="002B3B72" w:rsidRPr="00407F8B">
        <w:rPr>
          <w:lang w:val="es-ES_tradnl"/>
        </w:rPr>
        <w:t>e</w:t>
      </w:r>
      <w:r w:rsidR="00D16FC5" w:rsidRPr="00407F8B">
        <w:rPr>
          <w:lang w:val="es-ES_tradnl"/>
        </w:rPr>
        <w:t xml:space="preserve">s </w:t>
      </w:r>
      <w:r w:rsidR="002B3B72" w:rsidRPr="00407F8B">
        <w:rPr>
          <w:lang w:val="es-ES_tradnl"/>
        </w:rPr>
        <w:t xml:space="preserve">el uso de un medicamento que sea </w:t>
      </w:r>
      <w:r w:rsidR="002B3B72" w:rsidRPr="00407F8B">
        <w:rPr>
          <w:i/>
          <w:lang w:val="es-ES_tradnl"/>
        </w:rPr>
        <w:t>o bien</w:t>
      </w:r>
      <w:r w:rsidR="00D16FC5" w:rsidRPr="00407F8B">
        <w:rPr>
          <w:lang w:val="es-ES_tradnl"/>
        </w:rPr>
        <w:t>:</w:t>
      </w:r>
    </w:p>
    <w:p w:rsidR="00D16FC5" w:rsidRPr="00407F8B" w:rsidRDefault="002B3B72" w:rsidP="00A90EF6">
      <w:pPr>
        <w:numPr>
          <w:ilvl w:val="0"/>
          <w:numId w:val="4"/>
        </w:numPr>
        <w:spacing w:before="120" w:beforeAutospacing="0" w:after="0" w:afterAutospacing="0"/>
        <w:rPr>
          <w:lang w:val="es-ES_tradnl"/>
        </w:rPr>
      </w:pPr>
      <w:r w:rsidRPr="00407F8B">
        <w:rPr>
          <w:lang w:val="es-ES_tradnl"/>
        </w:rPr>
        <w:t>ap</w:t>
      </w:r>
      <w:r w:rsidR="00D16FC5" w:rsidRPr="00407F8B">
        <w:rPr>
          <w:lang w:val="es-ES_tradnl"/>
        </w:rPr>
        <w:t>ro</w:t>
      </w:r>
      <w:r w:rsidRPr="00407F8B">
        <w:rPr>
          <w:lang w:val="es-ES_tradnl"/>
        </w:rPr>
        <w:t>bado por la Administración de Fármacos y Alimentos</w:t>
      </w:r>
      <w:r w:rsidR="00D16FC5" w:rsidRPr="00407F8B">
        <w:rPr>
          <w:lang w:val="es-ES_tradnl"/>
        </w:rPr>
        <w:t>. (</w:t>
      </w:r>
      <w:r w:rsidRPr="00407F8B">
        <w:rPr>
          <w:lang w:val="es-ES_tradnl"/>
        </w:rPr>
        <w:t>Es decir</w:t>
      </w:r>
      <w:r w:rsidR="00D16FC5" w:rsidRPr="00407F8B">
        <w:rPr>
          <w:lang w:val="es-ES_tradnl"/>
        </w:rPr>
        <w:t xml:space="preserve">, </w:t>
      </w:r>
      <w:r w:rsidRPr="00407F8B">
        <w:rPr>
          <w:lang w:val="es-ES_tradnl"/>
        </w:rPr>
        <w:t>la Administración de Fármacos y Alimentos ha aprobado el medicamento para el diagnóstico o el problema para el que ha sido recetado</w:t>
      </w:r>
      <w:r w:rsidR="00D16FC5" w:rsidRPr="00407F8B">
        <w:rPr>
          <w:lang w:val="es-ES_tradnl"/>
        </w:rPr>
        <w:t>.)</w:t>
      </w:r>
    </w:p>
    <w:p w:rsidR="00675612" w:rsidRPr="00407F8B" w:rsidRDefault="002B3B72" w:rsidP="00A90EF6">
      <w:pPr>
        <w:numPr>
          <w:ilvl w:val="0"/>
          <w:numId w:val="4"/>
        </w:numPr>
        <w:spacing w:before="120" w:beforeAutospacing="0" w:after="0" w:afterAutospacing="0"/>
        <w:rPr>
          <w:lang w:val="es-ES_tradnl"/>
        </w:rPr>
      </w:pPr>
      <w:r w:rsidRPr="00407F8B">
        <w:rPr>
          <w:i/>
          <w:lang w:val="es-ES_tradnl"/>
        </w:rPr>
        <w:t>-- o</w:t>
      </w:r>
      <w:r w:rsidR="00D16FC5" w:rsidRPr="00407F8B">
        <w:rPr>
          <w:i/>
          <w:lang w:val="es-ES_tradnl"/>
        </w:rPr>
        <w:t xml:space="preserve"> </w:t>
      </w:r>
      <w:r w:rsidRPr="00407F8B">
        <w:rPr>
          <w:i/>
          <w:lang w:val="es-ES_tradnl"/>
        </w:rPr>
        <w:t>–</w:t>
      </w:r>
      <w:r w:rsidR="00D16FC5" w:rsidRPr="00407F8B">
        <w:rPr>
          <w:lang w:val="es-ES_tradnl"/>
        </w:rPr>
        <w:t xml:space="preserve"> </w:t>
      </w:r>
      <w:r w:rsidRPr="00407F8B">
        <w:rPr>
          <w:lang w:val="es-ES_tradnl"/>
        </w:rPr>
        <w:t>apoyado por determinados libros de referencia</w:t>
      </w:r>
      <w:r w:rsidR="00D16FC5" w:rsidRPr="00407F8B">
        <w:rPr>
          <w:lang w:val="es-ES_tradnl"/>
        </w:rPr>
        <w:t>. (</w:t>
      </w:r>
      <w:r w:rsidRPr="00407F8B">
        <w:rPr>
          <w:lang w:val="es-ES_tradnl"/>
        </w:rPr>
        <w:t>E</w:t>
      </w:r>
      <w:r w:rsidR="00E83356" w:rsidRPr="00407F8B">
        <w:rPr>
          <w:lang w:val="es-ES_tradnl"/>
        </w:rPr>
        <w:t>stos libros de referencia son el</w:t>
      </w:r>
      <w:r w:rsidRPr="00407F8B">
        <w:rPr>
          <w:lang w:val="es-ES_tradnl"/>
        </w:rPr>
        <w:t xml:space="preserve"> </w:t>
      </w:r>
      <w:r w:rsidR="00D16FC5" w:rsidRPr="00407F8B">
        <w:rPr>
          <w:i/>
          <w:lang w:val="es-ES_tradnl"/>
        </w:rPr>
        <w:t>American Hospital Formulary Service Drug Information</w:t>
      </w:r>
      <w:r w:rsidR="00D16FC5" w:rsidRPr="00407F8B">
        <w:rPr>
          <w:lang w:val="es-ES_tradnl"/>
        </w:rPr>
        <w:t>, e</w:t>
      </w:r>
      <w:r w:rsidRPr="00407F8B">
        <w:rPr>
          <w:lang w:val="es-ES_tradnl"/>
        </w:rPr>
        <w:t>l sistema de información</w:t>
      </w:r>
      <w:r w:rsidR="00D16FC5" w:rsidRPr="00407F8B">
        <w:rPr>
          <w:lang w:val="es-ES_tradnl"/>
        </w:rPr>
        <w:t xml:space="preserve"> DRUGDEX </w:t>
      </w:r>
      <w:r w:rsidRPr="00407F8B">
        <w:rPr>
          <w:lang w:val="es-ES_tradnl"/>
        </w:rPr>
        <w:t>y</w:t>
      </w:r>
      <w:r w:rsidR="00D16FC5" w:rsidRPr="00407F8B">
        <w:rPr>
          <w:lang w:val="es-ES_tradnl"/>
        </w:rPr>
        <w:t xml:space="preserve"> USPDI o</w:t>
      </w:r>
      <w:r w:rsidRPr="00407F8B">
        <w:rPr>
          <w:lang w:val="es-ES_tradnl"/>
        </w:rPr>
        <w:t xml:space="preserve"> su sucesor</w:t>
      </w:r>
      <w:r w:rsidR="00D16FC5" w:rsidRPr="00407F8B">
        <w:rPr>
          <w:lang w:val="es-ES_tradnl"/>
        </w:rPr>
        <w:t>.)</w:t>
      </w:r>
    </w:p>
    <w:p w:rsidR="00675612" w:rsidRPr="00407F8B" w:rsidRDefault="00E83356" w:rsidP="00185320">
      <w:pPr>
        <w:pStyle w:val="subheading"/>
        <w:rPr>
          <w:lang w:val="es-ES_tradnl"/>
        </w:rPr>
      </w:pPr>
      <w:r w:rsidRPr="00407F8B">
        <w:rPr>
          <w:lang w:val="es-ES_tradnl"/>
        </w:rPr>
        <w:t>La Lista de Medicamentos incluye tanto medicamentos de marca como genéricos</w:t>
      </w:r>
      <w:r w:rsidR="00675612" w:rsidRPr="00407F8B">
        <w:rPr>
          <w:lang w:val="es-ES_tradnl"/>
        </w:rPr>
        <w:t xml:space="preserve"> </w:t>
      </w:r>
    </w:p>
    <w:p w:rsidR="00675612" w:rsidRPr="00407F8B" w:rsidRDefault="00E83356" w:rsidP="00675612">
      <w:pPr>
        <w:rPr>
          <w:lang w:val="es-ES_tradnl"/>
        </w:rPr>
      </w:pPr>
      <w:r w:rsidRPr="00407F8B">
        <w:rPr>
          <w:lang w:val="es-ES_tradnl"/>
        </w:rPr>
        <w:t>Un medicamento genérico es un medicamento por receta</w:t>
      </w:r>
      <w:r w:rsidR="00675612" w:rsidRPr="00407F8B">
        <w:rPr>
          <w:lang w:val="es-ES_tradnl"/>
        </w:rPr>
        <w:t xml:space="preserve"> </w:t>
      </w:r>
      <w:r w:rsidRPr="00407F8B">
        <w:rPr>
          <w:lang w:val="es-ES_tradnl"/>
        </w:rPr>
        <w:t>que tiene los mismos ingredientes activos</w:t>
      </w:r>
      <w:r w:rsidR="00675612" w:rsidRPr="00407F8B">
        <w:rPr>
          <w:lang w:val="es-ES_tradnl"/>
        </w:rPr>
        <w:t xml:space="preserve"> </w:t>
      </w:r>
      <w:r w:rsidRPr="00407F8B">
        <w:rPr>
          <w:lang w:val="es-ES_tradnl"/>
        </w:rPr>
        <w:t>que el medicamento de marca</w:t>
      </w:r>
      <w:r w:rsidR="00675612" w:rsidRPr="00407F8B">
        <w:rPr>
          <w:lang w:val="es-ES_tradnl"/>
        </w:rPr>
        <w:t xml:space="preserve">. </w:t>
      </w:r>
      <w:r w:rsidR="00404AB9" w:rsidRPr="00407F8B">
        <w:rPr>
          <w:lang w:val="es-ES_tradnl"/>
        </w:rPr>
        <w:t>General</w:t>
      </w:r>
      <w:r w:rsidRPr="00407F8B">
        <w:rPr>
          <w:lang w:val="es-ES_tradnl"/>
        </w:rPr>
        <w:t xml:space="preserve">mente, </w:t>
      </w:r>
      <w:r w:rsidR="00FD4AFE">
        <w:rPr>
          <w:lang w:val="es-ES_tradnl"/>
        </w:rPr>
        <w:t>trabaja tan bien como</w:t>
      </w:r>
      <w:r w:rsidRPr="00407F8B">
        <w:rPr>
          <w:lang w:val="es-ES_tradnl"/>
        </w:rPr>
        <w:t xml:space="preserve"> los medicamentos de marca y generalmente cuesta menos. Hay sustitutos de los medicamentos genéricos disponibles para muchos medicamentos por receta</w:t>
      </w:r>
      <w:r w:rsidR="00675612" w:rsidRPr="00407F8B">
        <w:rPr>
          <w:lang w:val="es-ES_tradnl"/>
        </w:rPr>
        <w:t xml:space="preserve">. </w:t>
      </w:r>
    </w:p>
    <w:p w:rsidR="000516FD" w:rsidRPr="00407F8B" w:rsidRDefault="00815CFE" w:rsidP="000516FD">
      <w:pPr>
        <w:rPr>
          <w:color w:val="0000FF"/>
          <w:lang w:val="es-ES_tradnl"/>
        </w:rPr>
      </w:pPr>
      <w:r w:rsidRPr="00407F8B">
        <w:rPr>
          <w:i/>
          <w:color w:val="0000FF"/>
          <w:lang w:val="es-ES_tradnl"/>
        </w:rPr>
        <w:t>[Insert if applicable:</w:t>
      </w:r>
      <w:r w:rsidRPr="00407F8B">
        <w:rPr>
          <w:color w:val="0000FF"/>
          <w:lang w:val="es-ES_tradnl"/>
        </w:rPr>
        <w:t xml:space="preserve"> </w:t>
      </w:r>
      <w:r w:rsidR="001E7D3C" w:rsidRPr="00407F8B">
        <w:rPr>
          <w:color w:val="0000FF"/>
          <w:lang w:val="es-ES_tradnl"/>
        </w:rPr>
        <w:t>Nuestro</w:t>
      </w:r>
      <w:r w:rsidR="000516FD" w:rsidRPr="00407F8B">
        <w:rPr>
          <w:color w:val="0000FF"/>
          <w:lang w:val="es-ES_tradnl"/>
        </w:rPr>
        <w:t xml:space="preserve"> plan </w:t>
      </w:r>
      <w:r w:rsidR="001E7D3C" w:rsidRPr="00407F8B">
        <w:rPr>
          <w:color w:val="0000FF"/>
          <w:lang w:val="es-ES_tradnl"/>
        </w:rPr>
        <w:t>también cubre determinados medicamentos sin receta</w:t>
      </w:r>
      <w:r w:rsidR="000516FD" w:rsidRPr="00407F8B">
        <w:rPr>
          <w:color w:val="0000FF"/>
          <w:lang w:val="es-ES_tradnl"/>
        </w:rPr>
        <w:t xml:space="preserve">. </w:t>
      </w:r>
      <w:r w:rsidR="001E7D3C" w:rsidRPr="00407F8B">
        <w:rPr>
          <w:color w:val="0000FF"/>
          <w:lang w:val="es-ES_tradnl"/>
        </w:rPr>
        <w:t xml:space="preserve">Algunos medicamentos sin receta son menos costosos que los medicamentos por receta y </w:t>
      </w:r>
      <w:r w:rsidR="00FD4AFE">
        <w:rPr>
          <w:color w:val="0000FF"/>
          <w:lang w:val="es-ES_tradnl"/>
        </w:rPr>
        <w:t>trabajan tan bien como estos</w:t>
      </w:r>
      <w:r w:rsidR="000516FD" w:rsidRPr="00407F8B">
        <w:rPr>
          <w:color w:val="0000FF"/>
          <w:lang w:val="es-ES_tradnl"/>
        </w:rPr>
        <w:t>. </w:t>
      </w:r>
      <w:r w:rsidR="001E7D3C" w:rsidRPr="00407F8B">
        <w:rPr>
          <w:color w:val="0000FF"/>
          <w:lang w:val="es-ES_tradnl"/>
        </w:rPr>
        <w:t>Pa</w:t>
      </w:r>
      <w:r w:rsidR="00FD4AFE">
        <w:rPr>
          <w:color w:val="0000FF"/>
          <w:lang w:val="es-ES_tradnl"/>
        </w:rPr>
        <w:t xml:space="preserve">ra más información, llame a </w:t>
      </w:r>
      <w:r w:rsidR="001E7D3C" w:rsidRPr="00407F8B">
        <w:rPr>
          <w:color w:val="0000FF"/>
          <w:lang w:val="es-ES_tradnl"/>
        </w:rPr>
        <w:t xml:space="preserve">Servicios </w:t>
      </w:r>
      <w:r w:rsidR="00FD4AFE">
        <w:rPr>
          <w:color w:val="0000FF"/>
          <w:lang w:val="es-ES_tradnl"/>
        </w:rPr>
        <w:t>para</w:t>
      </w:r>
      <w:r w:rsidR="001E7D3C" w:rsidRPr="00407F8B">
        <w:rPr>
          <w:color w:val="0000FF"/>
          <w:lang w:val="es-ES_tradnl"/>
        </w:rPr>
        <w:t xml:space="preserve"> los Miembros </w:t>
      </w:r>
      <w:r w:rsidR="000516FD" w:rsidRPr="00407F8B">
        <w:rPr>
          <w:color w:val="0000FF"/>
          <w:lang w:val="es-ES_tradnl"/>
        </w:rPr>
        <w:t>(</w:t>
      </w:r>
      <w:r w:rsidR="001E7D3C" w:rsidRPr="00407F8B">
        <w:rPr>
          <w:color w:val="0000FF"/>
          <w:lang w:val="es-ES_tradnl"/>
        </w:rPr>
        <w:t>los números d</w:t>
      </w:r>
      <w:r w:rsidR="00E60081" w:rsidRPr="00407F8B">
        <w:rPr>
          <w:color w:val="0000FF"/>
          <w:lang w:val="es-ES_tradnl"/>
        </w:rPr>
        <w:t>e</w:t>
      </w:r>
      <w:r w:rsidR="001E7D3C" w:rsidRPr="00407F8B">
        <w:rPr>
          <w:color w:val="0000FF"/>
          <w:lang w:val="es-ES_tradnl"/>
        </w:rPr>
        <w:t xml:space="preserve"> teléfono están impresos en la contraportada de ese folleto</w:t>
      </w:r>
      <w:r w:rsidR="000516FD" w:rsidRPr="00407F8B">
        <w:rPr>
          <w:color w:val="0000FF"/>
          <w:lang w:val="es-ES_tradnl"/>
        </w:rPr>
        <w:t>).</w:t>
      </w:r>
      <w:r w:rsidRPr="00407F8B">
        <w:rPr>
          <w:color w:val="0000FF"/>
          <w:lang w:val="es-ES_tradnl"/>
        </w:rPr>
        <w:t>]</w:t>
      </w:r>
    </w:p>
    <w:p w:rsidR="00675612" w:rsidRPr="00407F8B" w:rsidRDefault="00E60081" w:rsidP="00185320">
      <w:pPr>
        <w:pStyle w:val="subheading"/>
        <w:rPr>
          <w:lang w:val="es-ES_tradnl"/>
        </w:rPr>
      </w:pPr>
      <w:r w:rsidRPr="00407F8B">
        <w:rPr>
          <w:lang w:val="es-ES_tradnl"/>
        </w:rPr>
        <w:t>¿Qué</w:t>
      </w:r>
      <w:r w:rsidR="00675612" w:rsidRPr="00407F8B">
        <w:rPr>
          <w:lang w:val="es-ES_tradnl"/>
        </w:rPr>
        <w:t xml:space="preserve"> </w:t>
      </w:r>
      <w:r w:rsidR="00675612" w:rsidRPr="00407F8B">
        <w:rPr>
          <w:i/>
          <w:lang w:val="es-ES_tradnl"/>
        </w:rPr>
        <w:t>no</w:t>
      </w:r>
      <w:r w:rsidR="00675612" w:rsidRPr="00407F8B">
        <w:rPr>
          <w:lang w:val="es-ES_tradnl"/>
        </w:rPr>
        <w:t xml:space="preserve"> </w:t>
      </w:r>
      <w:r w:rsidRPr="00407F8B">
        <w:rPr>
          <w:lang w:val="es-ES_tradnl"/>
        </w:rPr>
        <w:t>está en la Lista de Medicamentos</w:t>
      </w:r>
      <w:r w:rsidR="00675612" w:rsidRPr="00407F8B">
        <w:rPr>
          <w:lang w:val="es-ES_tradnl"/>
        </w:rPr>
        <w:t>?</w:t>
      </w:r>
    </w:p>
    <w:p w:rsidR="00675612" w:rsidRPr="00407F8B" w:rsidRDefault="00E60081" w:rsidP="00675612">
      <w:pPr>
        <w:spacing w:after="0" w:afterAutospacing="0"/>
        <w:rPr>
          <w:lang w:val="es-ES_tradnl"/>
        </w:rPr>
      </w:pPr>
      <w:r w:rsidRPr="00407F8B">
        <w:rPr>
          <w:lang w:val="es-ES_tradnl"/>
        </w:rPr>
        <w:t>El</w:t>
      </w:r>
      <w:r w:rsidR="00675612" w:rsidRPr="00407F8B">
        <w:rPr>
          <w:lang w:val="es-ES_tradnl"/>
        </w:rPr>
        <w:t xml:space="preserve"> plan </w:t>
      </w:r>
      <w:r w:rsidRPr="00407F8B">
        <w:rPr>
          <w:lang w:val="es-ES_tradnl"/>
        </w:rPr>
        <w:t>no cubre todos los medicamentos por receta</w:t>
      </w:r>
      <w:r w:rsidR="00675612" w:rsidRPr="00407F8B">
        <w:rPr>
          <w:lang w:val="es-ES_tradnl"/>
        </w:rPr>
        <w:t xml:space="preserve">. </w:t>
      </w:r>
    </w:p>
    <w:p w:rsidR="00675612" w:rsidRPr="00407F8B" w:rsidRDefault="00204A1A" w:rsidP="00A90EF6">
      <w:pPr>
        <w:numPr>
          <w:ilvl w:val="0"/>
          <w:numId w:val="5"/>
        </w:numPr>
        <w:tabs>
          <w:tab w:val="left" w:pos="720"/>
          <w:tab w:val="left" w:pos="1260"/>
        </w:tabs>
        <w:spacing w:before="120" w:beforeAutospacing="0"/>
        <w:ind w:left="720"/>
        <w:rPr>
          <w:lang w:val="es-ES_tradnl"/>
        </w:rPr>
      </w:pPr>
      <w:r w:rsidRPr="00407F8B">
        <w:rPr>
          <w:lang w:val="es-ES_tradnl"/>
        </w:rPr>
        <w:t>E</w:t>
      </w:r>
      <w:r w:rsidR="00675612" w:rsidRPr="00407F8B">
        <w:rPr>
          <w:lang w:val="es-ES_tradnl"/>
        </w:rPr>
        <w:t xml:space="preserve">n </w:t>
      </w:r>
      <w:r w:rsidRPr="00407F8B">
        <w:rPr>
          <w:lang w:val="es-ES_tradnl"/>
        </w:rPr>
        <w:t xml:space="preserve">algunos casos la ley no le permite a ningún plan de </w:t>
      </w:r>
      <w:r w:rsidR="00675612" w:rsidRPr="00407F8B">
        <w:rPr>
          <w:lang w:val="es-ES_tradnl"/>
        </w:rPr>
        <w:t xml:space="preserve">Medicare </w:t>
      </w:r>
      <w:r w:rsidRPr="00407F8B">
        <w:rPr>
          <w:lang w:val="es-ES_tradnl"/>
        </w:rPr>
        <w:t xml:space="preserve">cubrir ciertos tipos de medicamentos (para más información sobre este tema, vea la Sección </w:t>
      </w:r>
      <w:r w:rsidR="00F46E8D" w:rsidRPr="00407F8B">
        <w:rPr>
          <w:lang w:val="es-ES_tradnl"/>
        </w:rPr>
        <w:t>7</w:t>
      </w:r>
      <w:r w:rsidR="00675612" w:rsidRPr="00407F8B">
        <w:rPr>
          <w:lang w:val="es-ES_tradnl"/>
        </w:rPr>
        <w:t xml:space="preserve">.1 </w:t>
      </w:r>
      <w:r w:rsidRPr="00407F8B">
        <w:rPr>
          <w:lang w:val="es-ES_tradnl"/>
        </w:rPr>
        <w:t>de este capítulo</w:t>
      </w:r>
      <w:r w:rsidR="00675612" w:rsidRPr="00407F8B">
        <w:rPr>
          <w:lang w:val="es-ES_tradnl"/>
        </w:rPr>
        <w:t>).</w:t>
      </w:r>
    </w:p>
    <w:p w:rsidR="00675612" w:rsidRPr="00407F8B" w:rsidRDefault="00204A1A" w:rsidP="00A90EF6">
      <w:pPr>
        <w:numPr>
          <w:ilvl w:val="0"/>
          <w:numId w:val="5"/>
        </w:numPr>
        <w:tabs>
          <w:tab w:val="left" w:pos="720"/>
          <w:tab w:val="left" w:pos="1260"/>
        </w:tabs>
        <w:spacing w:before="120" w:beforeAutospacing="0"/>
        <w:ind w:left="720"/>
        <w:rPr>
          <w:lang w:val="es-ES_tradnl"/>
        </w:rPr>
      </w:pPr>
      <w:r w:rsidRPr="00407F8B">
        <w:rPr>
          <w:lang w:val="es-ES_tradnl"/>
        </w:rPr>
        <w:t>En otros casos, hemos decidido no incluir un medicamento en particular en nuestra Lista de Medicamentos</w:t>
      </w:r>
      <w:r w:rsidR="00675612" w:rsidRPr="00407F8B">
        <w:rPr>
          <w:lang w:val="es-ES_tradnl"/>
        </w:rPr>
        <w:t xml:space="preserve">. </w:t>
      </w:r>
    </w:p>
    <w:p w:rsidR="00675612" w:rsidRPr="00407F8B" w:rsidRDefault="00204A1A" w:rsidP="00396FA6">
      <w:pPr>
        <w:pStyle w:val="Heading4"/>
        <w:rPr>
          <w:sz w:val="4"/>
          <w:lang w:val="es-ES_tradnl"/>
        </w:rPr>
      </w:pPr>
      <w:bookmarkStart w:id="265" w:name="_Toc109315724"/>
      <w:bookmarkStart w:id="266" w:name="_Toc228558985"/>
      <w:bookmarkStart w:id="267" w:name="_Toc384383720"/>
      <w:r w:rsidRPr="00407F8B">
        <w:rPr>
          <w:lang w:val="es-ES_tradnl"/>
        </w:rPr>
        <w:t>Secció</w:t>
      </w:r>
      <w:r w:rsidR="00675612" w:rsidRPr="00407F8B">
        <w:rPr>
          <w:lang w:val="es-ES_tradnl"/>
        </w:rPr>
        <w:t>n 3.2</w:t>
      </w:r>
      <w:r w:rsidR="00675612" w:rsidRPr="00407F8B">
        <w:rPr>
          <w:lang w:val="es-ES_tradnl"/>
        </w:rPr>
        <w:tab/>
      </w:r>
      <w:r w:rsidRPr="00407F8B">
        <w:rPr>
          <w:lang w:val="es-ES_tradnl"/>
        </w:rPr>
        <w:t>Hay</w:t>
      </w:r>
      <w:r w:rsidR="00675612" w:rsidRPr="00407F8B">
        <w:rPr>
          <w:lang w:val="es-ES_tradnl"/>
        </w:rPr>
        <w:t xml:space="preserve"> </w:t>
      </w:r>
      <w:r w:rsidR="00675612" w:rsidRPr="00407F8B">
        <w:rPr>
          <w:color w:val="0000FF"/>
          <w:lang w:val="es-ES_tradnl"/>
        </w:rPr>
        <w:t>[</w:t>
      </w:r>
      <w:r w:rsidR="00675612" w:rsidRPr="00407F8B">
        <w:rPr>
          <w:i/>
          <w:color w:val="0000FF"/>
          <w:lang w:val="es-ES_tradnl"/>
        </w:rPr>
        <w:t>insert number of tiers</w:t>
      </w:r>
      <w:r w:rsidR="00675612" w:rsidRPr="00407F8B">
        <w:rPr>
          <w:color w:val="0000FF"/>
          <w:lang w:val="es-ES_tradnl"/>
        </w:rPr>
        <w:t>]</w:t>
      </w:r>
      <w:r w:rsidR="00675612" w:rsidRPr="00407F8B">
        <w:rPr>
          <w:lang w:val="es-ES_tradnl"/>
        </w:rPr>
        <w:t xml:space="preserve"> “</w:t>
      </w:r>
      <w:r w:rsidRPr="00407F8B">
        <w:rPr>
          <w:lang w:val="es-ES_tradnl"/>
        </w:rPr>
        <w:t>niveles de costos compartidos</w:t>
      </w:r>
      <w:r w:rsidR="00675612" w:rsidRPr="00407F8B">
        <w:rPr>
          <w:lang w:val="es-ES_tradnl"/>
        </w:rPr>
        <w:t xml:space="preserve">” </w:t>
      </w:r>
      <w:r w:rsidRPr="00407F8B">
        <w:rPr>
          <w:lang w:val="es-ES_tradnl"/>
        </w:rPr>
        <w:t>para los medicamentos de la Lista de Medicamentos</w:t>
      </w:r>
      <w:bookmarkEnd w:id="265"/>
      <w:bookmarkEnd w:id="266"/>
      <w:bookmarkEnd w:id="267"/>
    </w:p>
    <w:p w:rsidR="00675612" w:rsidRPr="007E68E1" w:rsidRDefault="00675612" w:rsidP="00C75E7F">
      <w:pPr>
        <w:keepNext/>
        <w:spacing w:after="0" w:afterAutospacing="0"/>
        <w:rPr>
          <w:i/>
          <w:color w:val="0000FF"/>
        </w:rPr>
      </w:pPr>
      <w:r w:rsidRPr="007E68E1">
        <w:rPr>
          <w:i/>
          <w:color w:val="0000FF"/>
        </w:rPr>
        <w:t>[Plans that do not use drug tiers should omit this section.]</w:t>
      </w:r>
    </w:p>
    <w:p w:rsidR="00675612" w:rsidRPr="00407F8B" w:rsidRDefault="00204A1A" w:rsidP="00675612">
      <w:pPr>
        <w:spacing w:after="0" w:afterAutospacing="0"/>
        <w:rPr>
          <w:lang w:val="es-ES_tradnl"/>
        </w:rPr>
      </w:pPr>
      <w:r w:rsidRPr="00407F8B">
        <w:rPr>
          <w:lang w:val="es-ES_tradnl"/>
        </w:rPr>
        <w:t xml:space="preserve">Cada medicamento de la Lista de Medicamentos del plan está en uno de los </w:t>
      </w:r>
      <w:r w:rsidR="00675612" w:rsidRPr="00407F8B">
        <w:rPr>
          <w:color w:val="0000FF"/>
          <w:lang w:val="es-ES_tradnl"/>
        </w:rPr>
        <w:t>[</w:t>
      </w:r>
      <w:r w:rsidR="00675612" w:rsidRPr="00407F8B">
        <w:rPr>
          <w:i/>
          <w:color w:val="0000FF"/>
          <w:lang w:val="es-ES_tradnl"/>
        </w:rPr>
        <w:t>insert number of tiers</w:t>
      </w:r>
      <w:r w:rsidR="00675612" w:rsidRPr="00407F8B">
        <w:rPr>
          <w:color w:val="0000FF"/>
          <w:lang w:val="es-ES_tradnl"/>
        </w:rPr>
        <w:t>]</w:t>
      </w:r>
      <w:r w:rsidR="00675612" w:rsidRPr="00407F8B">
        <w:rPr>
          <w:lang w:val="es-ES_tradnl"/>
        </w:rPr>
        <w:t xml:space="preserve"> </w:t>
      </w:r>
      <w:r w:rsidRPr="00407F8B">
        <w:rPr>
          <w:lang w:val="es-ES_tradnl"/>
        </w:rPr>
        <w:t>niveles de costos compartidos</w:t>
      </w:r>
      <w:r w:rsidR="00675612" w:rsidRPr="00407F8B">
        <w:rPr>
          <w:lang w:val="es-ES_tradnl"/>
        </w:rPr>
        <w:t xml:space="preserve">. </w:t>
      </w:r>
      <w:r w:rsidRPr="00407F8B">
        <w:rPr>
          <w:lang w:val="es-ES_tradnl"/>
        </w:rPr>
        <w:t>En general, mientras más alto sea el costo compartido, mayor será el costo que usted pagará por el medicamento:</w:t>
      </w:r>
    </w:p>
    <w:p w:rsidR="00675612" w:rsidRPr="007E68E1" w:rsidRDefault="00675612" w:rsidP="00A90EF6">
      <w:pPr>
        <w:numPr>
          <w:ilvl w:val="0"/>
          <w:numId w:val="3"/>
        </w:numPr>
        <w:spacing w:before="120" w:beforeAutospacing="0" w:after="120" w:afterAutospacing="0"/>
        <w:rPr>
          <w:color w:val="0000FF"/>
        </w:rPr>
      </w:pPr>
      <w:r w:rsidRPr="007E68E1" w:rsidDel="005D66D8">
        <w:rPr>
          <w:i/>
          <w:color w:val="0000FF"/>
        </w:rPr>
        <w:t xml:space="preserve">[Plans should briefly describe each tier (e.g., </w:t>
      </w:r>
      <w:r w:rsidRPr="007E68E1">
        <w:rPr>
          <w:i/>
          <w:color w:val="0000FF"/>
        </w:rPr>
        <w:t xml:space="preserve">Cost-Sharing Tier </w:t>
      </w:r>
      <w:r w:rsidRPr="007E68E1" w:rsidDel="005D66D8">
        <w:rPr>
          <w:i/>
          <w:color w:val="0000FF"/>
        </w:rPr>
        <w:t>1 includes generic drugs). Indicate which is the lowest tier and which is the highest tier.]</w:t>
      </w:r>
    </w:p>
    <w:p w:rsidR="00675612" w:rsidRPr="00407F8B" w:rsidRDefault="00204A1A" w:rsidP="00675612">
      <w:pPr>
        <w:rPr>
          <w:lang w:val="es-ES_tradnl"/>
        </w:rPr>
      </w:pPr>
      <w:r w:rsidRPr="00407F8B">
        <w:rPr>
          <w:lang w:val="es-ES_tradnl"/>
        </w:rPr>
        <w:t>Para averiguar en qué nivel de costos compartidos se e</w:t>
      </w:r>
      <w:r w:rsidR="00F768DA" w:rsidRPr="00407F8B">
        <w:rPr>
          <w:lang w:val="es-ES_tradnl"/>
        </w:rPr>
        <w:t>n</w:t>
      </w:r>
      <w:r w:rsidRPr="00407F8B">
        <w:rPr>
          <w:lang w:val="es-ES_tradnl"/>
        </w:rPr>
        <w:t>cuentra su medicamento</w:t>
      </w:r>
      <w:r w:rsidR="00675612" w:rsidRPr="00407F8B">
        <w:rPr>
          <w:lang w:val="es-ES_tradnl"/>
        </w:rPr>
        <w:t xml:space="preserve">, </w:t>
      </w:r>
      <w:r w:rsidR="00F768DA" w:rsidRPr="00407F8B">
        <w:rPr>
          <w:lang w:val="es-ES_tradnl"/>
        </w:rPr>
        <w:t>búsquelo en la Lista de Medicamentos del plan</w:t>
      </w:r>
      <w:r w:rsidR="00675612" w:rsidRPr="00407F8B">
        <w:rPr>
          <w:lang w:val="es-ES_tradnl"/>
        </w:rPr>
        <w:t xml:space="preserve">. </w:t>
      </w:r>
    </w:p>
    <w:p w:rsidR="00675612" w:rsidRPr="00407F8B" w:rsidRDefault="00F768DA" w:rsidP="00675612">
      <w:pPr>
        <w:rPr>
          <w:i/>
          <w:lang w:val="es-ES_tradnl"/>
        </w:rPr>
      </w:pPr>
      <w:r w:rsidRPr="00407F8B">
        <w:rPr>
          <w:lang w:val="es-ES_tradnl"/>
        </w:rPr>
        <w:t>La cantidad que usted paga por los medicamentos en cada nivel de costos compartidos se muestra en el Capítulo</w:t>
      </w:r>
      <w:r w:rsidR="00675612" w:rsidRPr="00407F8B">
        <w:rPr>
          <w:lang w:val="es-ES_tradnl"/>
        </w:rPr>
        <w:t xml:space="preserve"> 4 (</w:t>
      </w:r>
      <w:r w:rsidRPr="00407F8B">
        <w:rPr>
          <w:i/>
          <w:lang w:val="es-ES_tradnl"/>
        </w:rPr>
        <w:t xml:space="preserve">Lo que usted paga por los medicamentos por receta de la </w:t>
      </w:r>
      <w:r w:rsidR="00675612" w:rsidRPr="00407F8B">
        <w:rPr>
          <w:i/>
          <w:lang w:val="es-ES_tradnl"/>
        </w:rPr>
        <w:t>Part</w:t>
      </w:r>
      <w:r w:rsidRPr="00407F8B">
        <w:rPr>
          <w:i/>
          <w:lang w:val="es-ES_tradnl"/>
        </w:rPr>
        <w:t>e D</w:t>
      </w:r>
      <w:r w:rsidR="00675612" w:rsidRPr="00407F8B">
        <w:rPr>
          <w:lang w:val="es-ES_tradnl"/>
        </w:rPr>
        <w:t>)</w:t>
      </w:r>
      <w:r w:rsidR="00675612" w:rsidRPr="00407F8B">
        <w:rPr>
          <w:i/>
          <w:lang w:val="es-ES_tradnl"/>
        </w:rPr>
        <w:t>.</w:t>
      </w:r>
    </w:p>
    <w:p w:rsidR="00675612" w:rsidRPr="00407F8B" w:rsidRDefault="00B96AC2" w:rsidP="00396FA6">
      <w:pPr>
        <w:pStyle w:val="Heading4"/>
        <w:rPr>
          <w:sz w:val="12"/>
          <w:lang w:val="es-ES_tradnl"/>
        </w:rPr>
      </w:pPr>
      <w:bookmarkStart w:id="268" w:name="_Toc109315725"/>
      <w:bookmarkStart w:id="269" w:name="_Toc228558986"/>
      <w:bookmarkStart w:id="270" w:name="_Toc384383721"/>
      <w:r w:rsidRPr="00407F8B">
        <w:rPr>
          <w:lang w:val="es-ES_tradnl"/>
        </w:rPr>
        <w:t>Secció</w:t>
      </w:r>
      <w:r w:rsidR="00675612" w:rsidRPr="00407F8B">
        <w:rPr>
          <w:lang w:val="es-ES_tradnl"/>
        </w:rPr>
        <w:t>n 3.3</w:t>
      </w:r>
      <w:r w:rsidR="00675612" w:rsidRPr="00407F8B">
        <w:rPr>
          <w:lang w:val="es-ES_tradnl"/>
        </w:rPr>
        <w:tab/>
      </w:r>
      <w:r w:rsidRPr="00407F8B">
        <w:rPr>
          <w:lang w:val="es-ES_tradnl"/>
        </w:rPr>
        <w:t>¿Cómo puede averiguar si un medicamento específico está en la Lista de Medicamentos</w:t>
      </w:r>
      <w:r w:rsidR="00675612" w:rsidRPr="00407F8B">
        <w:rPr>
          <w:lang w:val="es-ES_tradnl"/>
        </w:rPr>
        <w:t>?</w:t>
      </w:r>
      <w:bookmarkEnd w:id="268"/>
      <w:bookmarkEnd w:id="269"/>
      <w:bookmarkEnd w:id="270"/>
    </w:p>
    <w:p w:rsidR="00675612" w:rsidRPr="00407F8B" w:rsidRDefault="00B96AC2" w:rsidP="00675612">
      <w:pPr>
        <w:spacing w:after="0" w:afterAutospacing="0"/>
        <w:rPr>
          <w:lang w:val="es-ES_tradnl"/>
        </w:rPr>
      </w:pPr>
      <w:r w:rsidRPr="00407F8B">
        <w:rPr>
          <w:lang w:val="es-ES_tradnl"/>
        </w:rPr>
        <w:t>Usted tiene</w:t>
      </w:r>
      <w:r w:rsidR="00675612" w:rsidRPr="00407F8B">
        <w:rPr>
          <w:lang w:val="es-ES_tradnl"/>
        </w:rPr>
        <w:t xml:space="preserve"> </w:t>
      </w:r>
      <w:r w:rsidR="006821C7" w:rsidRPr="00407F8B">
        <w:rPr>
          <w:i/>
          <w:color w:val="0000FF"/>
          <w:lang w:val="es-ES_tradnl"/>
        </w:rPr>
        <w:t>[insert number]</w:t>
      </w:r>
      <w:r w:rsidR="006821C7" w:rsidRPr="00407F8B">
        <w:rPr>
          <w:lang w:val="es-ES_tradnl"/>
        </w:rPr>
        <w:t xml:space="preserve"> </w:t>
      </w:r>
      <w:r w:rsidRPr="00407F8B">
        <w:rPr>
          <w:lang w:val="es-ES_tradnl"/>
        </w:rPr>
        <w:t>maneras de averiguarlo</w:t>
      </w:r>
      <w:r w:rsidR="00675612" w:rsidRPr="00407F8B">
        <w:rPr>
          <w:lang w:val="es-ES_tradnl"/>
        </w:rPr>
        <w:t xml:space="preserve">: </w:t>
      </w:r>
    </w:p>
    <w:p w:rsidR="00675612" w:rsidRPr="00407F8B" w:rsidRDefault="00B96AC2" w:rsidP="00A90EF6">
      <w:pPr>
        <w:numPr>
          <w:ilvl w:val="0"/>
          <w:numId w:val="7"/>
        </w:numPr>
        <w:tabs>
          <w:tab w:val="left" w:pos="720"/>
          <w:tab w:val="left" w:pos="1260"/>
        </w:tabs>
        <w:spacing w:before="120" w:beforeAutospacing="0"/>
        <w:ind w:right="720"/>
        <w:rPr>
          <w:lang w:val="es-ES_tradnl"/>
        </w:rPr>
      </w:pPr>
      <w:r w:rsidRPr="00407F8B">
        <w:rPr>
          <w:lang w:val="es-ES_tradnl"/>
        </w:rPr>
        <w:t>Revise la Lista de Medicamentos más reciente que le enviamos por corre</w:t>
      </w:r>
      <w:r w:rsidR="00D00798">
        <w:rPr>
          <w:lang w:val="es-ES_tradnl"/>
        </w:rPr>
        <w:t>o</w:t>
      </w:r>
      <w:r w:rsidR="00675612" w:rsidRPr="00407F8B">
        <w:rPr>
          <w:lang w:val="es-ES_tradnl"/>
        </w:rPr>
        <w:t>.</w:t>
      </w:r>
      <w:r w:rsidR="006821C7" w:rsidRPr="00407F8B">
        <w:rPr>
          <w:i/>
          <w:color w:val="0000FF"/>
          <w:lang w:val="es-ES_tradnl"/>
        </w:rPr>
        <w:t xml:space="preserve"> [Insert if applicable:</w:t>
      </w:r>
      <w:r w:rsidR="006821C7" w:rsidRPr="00407F8B">
        <w:rPr>
          <w:color w:val="0000FF"/>
          <w:lang w:val="es-ES_tradnl"/>
        </w:rPr>
        <w:t xml:space="preserve"> (</w:t>
      </w:r>
      <w:r w:rsidRPr="00407F8B">
        <w:rPr>
          <w:color w:val="0000FF"/>
          <w:lang w:val="es-ES_tradnl"/>
        </w:rPr>
        <w:t>Tenga en cuenta: La Lista de Medicamentos que le enviamos incluye información sobre los medicamentos cubiertos que son más comúnmente usados</w:t>
      </w:r>
      <w:r w:rsidR="006821C7" w:rsidRPr="00407F8B">
        <w:rPr>
          <w:color w:val="0000FF"/>
          <w:lang w:val="es-ES_tradnl"/>
        </w:rPr>
        <w:t xml:space="preserve"> </w:t>
      </w:r>
      <w:r w:rsidRPr="00407F8B">
        <w:rPr>
          <w:color w:val="0000FF"/>
          <w:lang w:val="es-ES_tradnl"/>
        </w:rPr>
        <w:t>por nuestros miembros. Sin embargo, cubrimos otros medicamentos adicionales que no están incluidos en la Lista de Medicamentos impresa. Si uno de los medicamentos que usted toma no está en la Lista de</w:t>
      </w:r>
      <w:r w:rsidR="00D00798">
        <w:rPr>
          <w:color w:val="0000FF"/>
          <w:lang w:val="es-ES_tradnl"/>
        </w:rPr>
        <w:t xml:space="preserve"> Medicamentos, debe visita</w:t>
      </w:r>
      <w:r w:rsidRPr="00407F8B">
        <w:rPr>
          <w:color w:val="0000FF"/>
          <w:lang w:val="es-ES_tradnl"/>
        </w:rPr>
        <w:t>r nuestro sitio d</w:t>
      </w:r>
      <w:r w:rsidR="00D00798">
        <w:rPr>
          <w:color w:val="0000FF"/>
          <w:lang w:val="es-ES_tradnl"/>
        </w:rPr>
        <w:t>e Internet o comunicarse con</w:t>
      </w:r>
      <w:r w:rsidRPr="00407F8B">
        <w:rPr>
          <w:color w:val="0000FF"/>
          <w:lang w:val="es-ES_tradnl"/>
        </w:rPr>
        <w:t xml:space="preserve"> Servicios para los Miembros para averiguar si lo cubrimos</w:t>
      </w:r>
      <w:r w:rsidR="006821C7" w:rsidRPr="00407F8B">
        <w:rPr>
          <w:color w:val="0000FF"/>
          <w:lang w:val="es-ES_tradnl"/>
        </w:rPr>
        <w:t>.])</w:t>
      </w:r>
    </w:p>
    <w:p w:rsidR="00675612" w:rsidRPr="00407F8B" w:rsidRDefault="00675612" w:rsidP="00A90EF6">
      <w:pPr>
        <w:numPr>
          <w:ilvl w:val="0"/>
          <w:numId w:val="7"/>
        </w:numPr>
        <w:tabs>
          <w:tab w:val="left" w:pos="720"/>
          <w:tab w:val="left" w:pos="1260"/>
        </w:tabs>
        <w:spacing w:before="120" w:beforeAutospacing="0"/>
        <w:ind w:right="720"/>
        <w:rPr>
          <w:lang w:val="es-ES_tradnl"/>
        </w:rPr>
      </w:pPr>
      <w:r w:rsidRPr="00407F8B">
        <w:rPr>
          <w:lang w:val="es-ES_tradnl"/>
        </w:rPr>
        <w:t>Visit</w:t>
      </w:r>
      <w:r w:rsidR="00EE465C" w:rsidRPr="00407F8B">
        <w:rPr>
          <w:lang w:val="es-ES_tradnl"/>
        </w:rPr>
        <w:t>e el sitio de Internet del plan</w:t>
      </w:r>
      <w:r w:rsidRPr="00407F8B">
        <w:rPr>
          <w:lang w:val="es-ES_tradnl"/>
        </w:rPr>
        <w:t xml:space="preserve"> (</w:t>
      </w:r>
      <w:r w:rsidRPr="00407F8B">
        <w:rPr>
          <w:color w:val="0000FF"/>
          <w:lang w:val="es-ES_tradnl"/>
        </w:rPr>
        <w:t>[</w:t>
      </w:r>
      <w:r w:rsidRPr="00407F8B">
        <w:rPr>
          <w:i/>
          <w:color w:val="0000FF"/>
          <w:lang w:val="es-ES_tradnl"/>
        </w:rPr>
        <w:t>insert URL</w:t>
      </w:r>
      <w:r w:rsidRPr="00407F8B">
        <w:rPr>
          <w:color w:val="0000FF"/>
          <w:lang w:val="es-ES_tradnl"/>
        </w:rPr>
        <w:t>]</w:t>
      </w:r>
      <w:r w:rsidRPr="00407F8B">
        <w:rPr>
          <w:lang w:val="es-ES_tradnl"/>
        </w:rPr>
        <w:t xml:space="preserve">). </w:t>
      </w:r>
      <w:r w:rsidR="00EE465C" w:rsidRPr="00407F8B">
        <w:rPr>
          <w:lang w:val="es-ES_tradnl"/>
        </w:rPr>
        <w:t>La Lista de Medicamentos que aparece en el sitio de Internet siempre es la más actualizada</w:t>
      </w:r>
      <w:r w:rsidRPr="00407F8B">
        <w:rPr>
          <w:lang w:val="es-ES_tradnl"/>
        </w:rPr>
        <w:t>.</w:t>
      </w:r>
    </w:p>
    <w:p w:rsidR="00675612" w:rsidRPr="00407F8B" w:rsidRDefault="00EE465C" w:rsidP="00A90EF6">
      <w:pPr>
        <w:numPr>
          <w:ilvl w:val="0"/>
          <w:numId w:val="7"/>
        </w:numPr>
        <w:tabs>
          <w:tab w:val="left" w:pos="720"/>
          <w:tab w:val="left" w:pos="1260"/>
        </w:tabs>
        <w:spacing w:before="120" w:beforeAutospacing="0"/>
        <w:ind w:right="720"/>
        <w:rPr>
          <w:lang w:val="es-ES_tradnl"/>
        </w:rPr>
      </w:pPr>
      <w:r w:rsidRPr="00407F8B">
        <w:rPr>
          <w:lang w:val="es-ES_tradnl"/>
        </w:rPr>
        <w:t xml:space="preserve">Llame a Servicios para los Miembros para averiguar si un medicamento </w:t>
      </w:r>
      <w:r w:rsidR="002E7C37" w:rsidRPr="00407F8B">
        <w:rPr>
          <w:lang w:val="es-ES_tradnl"/>
        </w:rPr>
        <w:t>específico está en la Lista de Medicamentos del plan o para pedir una copia</w:t>
      </w:r>
      <w:r w:rsidR="00675612" w:rsidRPr="00407F8B">
        <w:rPr>
          <w:lang w:val="es-ES_tradnl"/>
        </w:rPr>
        <w:t xml:space="preserve"> </w:t>
      </w:r>
      <w:r w:rsidR="002E7C37" w:rsidRPr="00407F8B">
        <w:rPr>
          <w:lang w:val="es-ES_tradnl"/>
        </w:rPr>
        <w:t>de la lis</w:t>
      </w:r>
      <w:r w:rsidR="00675612" w:rsidRPr="00407F8B">
        <w:rPr>
          <w:lang w:val="es-ES_tradnl"/>
        </w:rPr>
        <w:t>t</w:t>
      </w:r>
      <w:r w:rsidR="002E7C37" w:rsidRPr="00407F8B">
        <w:rPr>
          <w:lang w:val="es-ES_tradnl"/>
        </w:rPr>
        <w:t>a</w:t>
      </w:r>
      <w:r w:rsidR="00675612" w:rsidRPr="00407F8B">
        <w:rPr>
          <w:lang w:val="es-ES_tradnl"/>
        </w:rPr>
        <w:t xml:space="preserve">. </w:t>
      </w:r>
      <w:r w:rsidR="00966AE5" w:rsidRPr="00407F8B">
        <w:rPr>
          <w:lang w:val="es-ES_tradnl"/>
        </w:rPr>
        <w:t>(</w:t>
      </w:r>
      <w:r w:rsidR="00D00798">
        <w:rPr>
          <w:lang w:val="es-ES_tradnl"/>
        </w:rPr>
        <w:t>Los números de teléfono de</w:t>
      </w:r>
      <w:r w:rsidR="002E7C37" w:rsidRPr="00407F8B">
        <w:rPr>
          <w:lang w:val="es-ES_tradnl"/>
        </w:rPr>
        <w:t xml:space="preserve"> Servicios para los Miembros están impresos en la contraportada de este folleto</w:t>
      </w:r>
      <w:r w:rsidR="00675612" w:rsidRPr="00407F8B">
        <w:rPr>
          <w:lang w:val="es-ES_tradnl"/>
        </w:rPr>
        <w:t>.</w:t>
      </w:r>
      <w:r w:rsidR="00966AE5" w:rsidRPr="00407F8B">
        <w:rPr>
          <w:lang w:val="es-ES_tradnl"/>
        </w:rPr>
        <w:t>)</w:t>
      </w:r>
    </w:p>
    <w:p w:rsidR="00185320" w:rsidRPr="007E68E1" w:rsidRDefault="00185320" w:rsidP="00A90EF6">
      <w:pPr>
        <w:numPr>
          <w:ilvl w:val="0"/>
          <w:numId w:val="7"/>
        </w:numPr>
        <w:tabs>
          <w:tab w:val="left" w:pos="720"/>
          <w:tab w:val="left" w:pos="1260"/>
        </w:tabs>
        <w:spacing w:before="120" w:beforeAutospacing="0"/>
        <w:ind w:right="720"/>
      </w:pPr>
      <w:r w:rsidRPr="007E68E1">
        <w:rPr>
          <w:i/>
          <w:color w:val="0000FF"/>
        </w:rPr>
        <w:t>[Plans may insert additional ways to find out if a drug is on the Drug List.]</w:t>
      </w:r>
    </w:p>
    <w:p w:rsidR="00675612" w:rsidRPr="00407F8B" w:rsidRDefault="00675612" w:rsidP="00396FA6">
      <w:pPr>
        <w:pStyle w:val="Heading3"/>
        <w:rPr>
          <w:sz w:val="12"/>
          <w:lang w:val="es-ES_tradnl"/>
        </w:rPr>
      </w:pPr>
      <w:bookmarkStart w:id="271" w:name="_Toc109315726"/>
      <w:bookmarkStart w:id="272" w:name="_Toc228558987"/>
      <w:bookmarkStart w:id="273" w:name="_Toc384383722"/>
      <w:r w:rsidRPr="00407F8B">
        <w:rPr>
          <w:lang w:val="es-ES_tradnl"/>
        </w:rPr>
        <w:t>SEC</w:t>
      </w:r>
      <w:r w:rsidR="00C261B1" w:rsidRPr="00407F8B">
        <w:rPr>
          <w:lang w:val="es-ES_tradnl"/>
        </w:rPr>
        <w:t>CIÓ</w:t>
      </w:r>
      <w:r w:rsidRPr="00407F8B">
        <w:rPr>
          <w:lang w:val="es-ES_tradnl"/>
        </w:rPr>
        <w:t>N 4</w:t>
      </w:r>
      <w:r w:rsidRPr="00407F8B">
        <w:rPr>
          <w:lang w:val="es-ES_tradnl"/>
        </w:rPr>
        <w:tab/>
      </w:r>
      <w:r w:rsidR="00C261B1" w:rsidRPr="00407F8B">
        <w:rPr>
          <w:lang w:val="es-ES_tradnl"/>
        </w:rPr>
        <w:t xml:space="preserve">Hay restricciones en la cobertura para algunos medicamentos </w:t>
      </w:r>
      <w:bookmarkEnd w:id="271"/>
      <w:bookmarkEnd w:id="272"/>
      <w:bookmarkEnd w:id="273"/>
    </w:p>
    <w:p w:rsidR="00675612" w:rsidRPr="00407F8B" w:rsidRDefault="00C261B1" w:rsidP="00396FA6">
      <w:pPr>
        <w:pStyle w:val="Heading4"/>
        <w:rPr>
          <w:lang w:val="es-ES_tradnl"/>
        </w:rPr>
      </w:pPr>
      <w:bookmarkStart w:id="274" w:name="_Toc109315727"/>
      <w:bookmarkStart w:id="275" w:name="_Toc228558988"/>
      <w:bookmarkStart w:id="276" w:name="_Toc384383723"/>
      <w:r w:rsidRPr="00407F8B">
        <w:rPr>
          <w:lang w:val="es-ES_tradnl"/>
        </w:rPr>
        <w:t>Secció</w:t>
      </w:r>
      <w:r w:rsidR="00675612" w:rsidRPr="00407F8B">
        <w:rPr>
          <w:lang w:val="es-ES_tradnl"/>
        </w:rPr>
        <w:t>n 4.1</w:t>
      </w:r>
      <w:r w:rsidR="00675612" w:rsidRPr="00407F8B">
        <w:rPr>
          <w:lang w:val="es-ES_tradnl"/>
        </w:rPr>
        <w:tab/>
      </w:r>
      <w:r w:rsidRPr="00407F8B">
        <w:rPr>
          <w:lang w:val="es-ES_tradnl"/>
        </w:rPr>
        <w:t>¿Por qué algunos medicamentos tienen restricciones</w:t>
      </w:r>
      <w:r w:rsidR="00675612" w:rsidRPr="00407F8B">
        <w:rPr>
          <w:lang w:val="es-ES_tradnl"/>
        </w:rPr>
        <w:t>?</w:t>
      </w:r>
      <w:bookmarkEnd w:id="274"/>
      <w:bookmarkEnd w:id="275"/>
      <w:bookmarkEnd w:id="276"/>
    </w:p>
    <w:p w:rsidR="00675612" w:rsidRPr="00407F8B" w:rsidRDefault="00C261B1" w:rsidP="00675612">
      <w:pPr>
        <w:pStyle w:val="BodyTextIndent2"/>
        <w:spacing w:after="0" w:line="240" w:lineRule="auto"/>
        <w:ind w:left="0"/>
        <w:rPr>
          <w:lang w:val="es-ES_tradnl"/>
        </w:rPr>
      </w:pPr>
      <w:r w:rsidRPr="00407F8B">
        <w:rPr>
          <w:lang w:val="es-ES_tradnl"/>
        </w:rPr>
        <w:t xml:space="preserve">Para </w:t>
      </w:r>
      <w:r w:rsidR="00D00798">
        <w:rPr>
          <w:lang w:val="es-ES_tradnl"/>
        </w:rPr>
        <w:t>algunos medicamentos por receta</w:t>
      </w:r>
      <w:r w:rsidRPr="00407F8B">
        <w:rPr>
          <w:lang w:val="es-ES_tradnl"/>
        </w:rPr>
        <w:t xml:space="preserve"> hay reglas especiales que restringen cómo y cuándo el plan las cubre</w:t>
      </w:r>
      <w:r w:rsidR="00675612" w:rsidRPr="00407F8B">
        <w:rPr>
          <w:lang w:val="es-ES_tradnl"/>
        </w:rPr>
        <w:t xml:space="preserve">. </w:t>
      </w:r>
      <w:r w:rsidRPr="00407F8B">
        <w:rPr>
          <w:lang w:val="es-ES_tradnl"/>
        </w:rPr>
        <w:t>Un grupo de médicos y farmacéuticos creó estas reglas para ayudar a nuestros miembros a usar los medicamentos de la forma más eficaz. Estas reglas especiales también ayudan</w:t>
      </w:r>
      <w:r w:rsidR="00675612" w:rsidRPr="00407F8B">
        <w:rPr>
          <w:lang w:val="es-ES_tradnl"/>
        </w:rPr>
        <w:t xml:space="preserve"> </w:t>
      </w:r>
      <w:r w:rsidRPr="00407F8B">
        <w:rPr>
          <w:lang w:val="es-ES_tradnl"/>
        </w:rPr>
        <w:t>a</w:t>
      </w:r>
      <w:r w:rsidR="00675612" w:rsidRPr="00407F8B">
        <w:rPr>
          <w:lang w:val="es-ES_tradnl"/>
        </w:rPr>
        <w:t xml:space="preserve"> control</w:t>
      </w:r>
      <w:r w:rsidRPr="00407F8B">
        <w:rPr>
          <w:lang w:val="es-ES_tradnl"/>
        </w:rPr>
        <w:t>ar el costo de los medicamentos en general, lo cual hace que su cobertura de medicamentos siga siendo más asequible</w:t>
      </w:r>
      <w:r w:rsidR="00675612" w:rsidRPr="00407F8B">
        <w:rPr>
          <w:lang w:val="es-ES_tradnl"/>
        </w:rPr>
        <w:t>.</w:t>
      </w:r>
    </w:p>
    <w:p w:rsidR="00675612" w:rsidRPr="00407F8B" w:rsidRDefault="00C261B1" w:rsidP="00FE6103">
      <w:pPr>
        <w:rPr>
          <w:lang w:val="es-ES_tradnl"/>
        </w:rPr>
      </w:pPr>
      <w:r w:rsidRPr="00407F8B">
        <w:rPr>
          <w:lang w:val="es-ES_tradnl"/>
        </w:rPr>
        <w:t>E</w:t>
      </w:r>
      <w:r w:rsidR="00675612" w:rsidRPr="00407F8B">
        <w:rPr>
          <w:lang w:val="es-ES_tradnl"/>
        </w:rPr>
        <w:t xml:space="preserve">n general, </w:t>
      </w:r>
      <w:r w:rsidRPr="00407F8B">
        <w:rPr>
          <w:lang w:val="es-ES_tradnl"/>
        </w:rPr>
        <w:t>nuestras reglas lo animan a que usted reciba un medicamento que trabaje para su problema médico y que sea seguro y eficaz</w:t>
      </w:r>
      <w:r w:rsidR="00675612" w:rsidRPr="00407F8B">
        <w:rPr>
          <w:lang w:val="es-ES_tradnl"/>
        </w:rPr>
        <w:t xml:space="preserve">. </w:t>
      </w:r>
      <w:r w:rsidRPr="00407F8B">
        <w:rPr>
          <w:lang w:val="es-ES_tradnl"/>
        </w:rPr>
        <w:t>Siempre que un medicamento seguro y de menor costo trabaje tan bien desde un punto de vista médico como el medicamento</w:t>
      </w:r>
      <w:r w:rsidR="00675612" w:rsidRPr="00407F8B">
        <w:rPr>
          <w:lang w:val="es-ES_tradnl"/>
        </w:rPr>
        <w:t xml:space="preserve"> </w:t>
      </w:r>
      <w:r w:rsidRPr="00407F8B">
        <w:rPr>
          <w:lang w:val="es-ES_tradnl"/>
        </w:rPr>
        <w:t>de mayor costo</w:t>
      </w:r>
      <w:r w:rsidR="00675612" w:rsidRPr="00407F8B">
        <w:rPr>
          <w:lang w:val="es-ES_tradnl"/>
        </w:rPr>
        <w:t xml:space="preserve">, </w:t>
      </w:r>
      <w:r w:rsidRPr="00407F8B">
        <w:rPr>
          <w:lang w:val="es-ES_tradnl"/>
        </w:rPr>
        <w:t xml:space="preserve">las reglas del plan están diseñadas para animarlo a usted y a su proveedor a </w:t>
      </w:r>
      <w:r w:rsidR="00D14112" w:rsidRPr="00407F8B">
        <w:rPr>
          <w:lang w:val="es-ES_tradnl"/>
        </w:rPr>
        <w:t>usar esa opción de menor costo</w:t>
      </w:r>
      <w:r w:rsidR="00675612" w:rsidRPr="00407F8B">
        <w:rPr>
          <w:lang w:val="es-ES_tradnl"/>
        </w:rPr>
        <w:t xml:space="preserve">. </w:t>
      </w:r>
      <w:r w:rsidR="00D14112" w:rsidRPr="00407F8B">
        <w:rPr>
          <w:lang w:val="es-ES_tradnl"/>
        </w:rPr>
        <w:t xml:space="preserve">También tenemos que cumplir con las reglas y regulaciones de </w:t>
      </w:r>
      <w:r w:rsidR="00675612" w:rsidRPr="00407F8B">
        <w:rPr>
          <w:lang w:val="es-ES_tradnl"/>
        </w:rPr>
        <w:t>Medicare</w:t>
      </w:r>
      <w:r w:rsidR="00D14112" w:rsidRPr="00407F8B">
        <w:rPr>
          <w:lang w:val="es-ES_tradnl"/>
        </w:rPr>
        <w:t xml:space="preserve"> para la cobertura y los costos compartidos de los medicamentos</w:t>
      </w:r>
      <w:r w:rsidR="00675612" w:rsidRPr="00407F8B">
        <w:rPr>
          <w:lang w:val="es-ES_tradnl"/>
        </w:rPr>
        <w:t>.</w:t>
      </w:r>
    </w:p>
    <w:p w:rsidR="002A2C79" w:rsidRPr="00407F8B" w:rsidRDefault="002F1C52" w:rsidP="002A2C79">
      <w:pPr>
        <w:rPr>
          <w:color w:val="000000"/>
          <w:lang w:val="es-ES_tradnl"/>
        </w:rPr>
      </w:pPr>
      <w:r w:rsidRPr="00407F8B">
        <w:rPr>
          <w:b/>
          <w:color w:val="000000"/>
          <w:lang w:val="es-ES_tradnl"/>
        </w:rPr>
        <w:t>Si hay una restricción para su medicamento, generalmente significa que</w:t>
      </w:r>
      <w:r w:rsidR="002A2C79" w:rsidRPr="00407F8B">
        <w:rPr>
          <w:b/>
          <w:color w:val="000000"/>
          <w:lang w:val="es-ES_tradnl"/>
        </w:rPr>
        <w:t xml:space="preserve"> </w:t>
      </w:r>
      <w:r w:rsidRPr="00407F8B">
        <w:rPr>
          <w:b/>
          <w:color w:val="000000"/>
          <w:lang w:val="es-ES_tradnl"/>
        </w:rPr>
        <w:t>usted o su proveedor tendrán que segu</w:t>
      </w:r>
      <w:r w:rsidR="00D00798">
        <w:rPr>
          <w:b/>
          <w:color w:val="000000"/>
          <w:lang w:val="es-ES_tradnl"/>
        </w:rPr>
        <w:t>i</w:t>
      </w:r>
      <w:r w:rsidRPr="00407F8B">
        <w:rPr>
          <w:b/>
          <w:color w:val="000000"/>
          <w:lang w:val="es-ES_tradnl"/>
        </w:rPr>
        <w:t>r pasos extra para que podamos cubrir el medicamento</w:t>
      </w:r>
      <w:r w:rsidR="002A2C79" w:rsidRPr="00407F8B">
        <w:rPr>
          <w:b/>
          <w:color w:val="000000"/>
          <w:lang w:val="es-ES_tradnl"/>
        </w:rPr>
        <w:t>.</w:t>
      </w:r>
      <w:r w:rsidR="002A2C79" w:rsidRPr="00407F8B">
        <w:rPr>
          <w:color w:val="000000"/>
          <w:lang w:val="es-ES_tradnl"/>
        </w:rPr>
        <w:t xml:space="preserve"> </w:t>
      </w:r>
      <w:r w:rsidRPr="00407F8B">
        <w:rPr>
          <w:color w:val="000000"/>
          <w:lang w:val="es-ES_tradnl"/>
        </w:rPr>
        <w:t xml:space="preserve">Si usted quiere que </w:t>
      </w:r>
      <w:r w:rsidR="007C0501">
        <w:rPr>
          <w:color w:val="000000"/>
          <w:lang w:val="es-ES_tradnl"/>
        </w:rPr>
        <w:t>condon</w:t>
      </w:r>
      <w:r w:rsidRPr="00407F8B">
        <w:rPr>
          <w:color w:val="000000"/>
          <w:lang w:val="es-ES_tradnl"/>
        </w:rPr>
        <w:t>emos la restricción en su caso</w:t>
      </w:r>
      <w:r w:rsidR="002A2C79" w:rsidRPr="00407F8B">
        <w:rPr>
          <w:color w:val="000000"/>
          <w:lang w:val="es-ES_tradnl"/>
        </w:rPr>
        <w:t xml:space="preserve">, </w:t>
      </w:r>
      <w:r w:rsidRPr="00407F8B">
        <w:rPr>
          <w:color w:val="000000"/>
          <w:lang w:val="es-ES_tradnl"/>
        </w:rPr>
        <w:t>deberá seguir el proceso de decisión sobre la cobertura</w:t>
      </w:r>
      <w:r w:rsidR="002A2C79" w:rsidRPr="00407F8B">
        <w:rPr>
          <w:color w:val="000000"/>
          <w:lang w:val="es-ES_tradnl"/>
        </w:rPr>
        <w:t xml:space="preserve"> </w:t>
      </w:r>
      <w:r w:rsidRPr="00407F8B">
        <w:rPr>
          <w:color w:val="000000"/>
          <w:lang w:val="es-ES_tradnl"/>
        </w:rPr>
        <w:t>y pedirnos que hagamos una excepció</w:t>
      </w:r>
      <w:r w:rsidR="002A2C79" w:rsidRPr="00407F8B">
        <w:rPr>
          <w:color w:val="000000"/>
          <w:lang w:val="es-ES_tradnl"/>
        </w:rPr>
        <w:t xml:space="preserve">n. </w:t>
      </w:r>
      <w:r w:rsidRPr="00407F8B">
        <w:rPr>
          <w:color w:val="000000"/>
          <w:lang w:val="es-ES_tradnl"/>
        </w:rPr>
        <w:t>Puede ser que estemos o no estemos de acuerdo en anular la restricción en su caso</w:t>
      </w:r>
      <w:r w:rsidR="002A2C79" w:rsidRPr="00407F8B">
        <w:rPr>
          <w:color w:val="000000"/>
          <w:lang w:val="es-ES_tradnl"/>
        </w:rPr>
        <w:t>. (</w:t>
      </w:r>
      <w:r w:rsidRPr="00407F8B">
        <w:rPr>
          <w:color w:val="000000"/>
          <w:lang w:val="es-ES_tradnl"/>
        </w:rPr>
        <w:t xml:space="preserve">Vea el Capítulo </w:t>
      </w:r>
      <w:r w:rsidR="00CA2B33" w:rsidRPr="00407F8B">
        <w:rPr>
          <w:color w:val="000000"/>
          <w:lang w:val="es-ES_tradnl"/>
        </w:rPr>
        <w:t>7</w:t>
      </w:r>
      <w:r w:rsidRPr="00407F8B">
        <w:rPr>
          <w:color w:val="000000"/>
          <w:lang w:val="es-ES_tradnl"/>
        </w:rPr>
        <w:t>, Secció</w:t>
      </w:r>
      <w:r w:rsidR="002A2C79" w:rsidRPr="00407F8B">
        <w:rPr>
          <w:color w:val="000000"/>
          <w:lang w:val="es-ES_tradnl"/>
        </w:rPr>
        <w:t xml:space="preserve">n 5.2 </w:t>
      </w:r>
      <w:r w:rsidRPr="00407F8B">
        <w:rPr>
          <w:color w:val="000000"/>
          <w:lang w:val="es-ES_tradnl"/>
        </w:rPr>
        <w:t>para información sobre cómo pedir excepciones</w:t>
      </w:r>
      <w:r w:rsidR="002A2C79" w:rsidRPr="00407F8B">
        <w:rPr>
          <w:color w:val="000000"/>
          <w:lang w:val="es-ES_tradnl"/>
        </w:rPr>
        <w:t>)</w:t>
      </w:r>
      <w:r w:rsidRPr="00407F8B">
        <w:rPr>
          <w:color w:val="000000"/>
          <w:lang w:val="es-ES_tradnl"/>
        </w:rPr>
        <w:t>.</w:t>
      </w:r>
    </w:p>
    <w:p w:rsidR="00F70829" w:rsidRPr="00407F8B" w:rsidRDefault="008A6742" w:rsidP="002A2C79">
      <w:pPr>
        <w:rPr>
          <w:lang w:val="es-ES_tradnl"/>
        </w:rPr>
      </w:pPr>
      <w:r w:rsidRPr="00407F8B">
        <w:rPr>
          <w:color w:val="000000"/>
          <w:lang w:val="es-ES_tradnl"/>
        </w:rPr>
        <w:t>Tenga en cuenta que a veces un medicamento puede aparecer más de una vez en nuestra Lista de Medicamentos. Esto se debe a que puede ser que se apliquen diferentes restricciones o costos compartidos según factores como la potencia, la cantidad o la forma del medicamento recetado</w:t>
      </w:r>
      <w:r w:rsidR="00F70829" w:rsidRPr="00407F8B">
        <w:rPr>
          <w:color w:val="000000"/>
          <w:lang w:val="es-ES_tradnl"/>
        </w:rPr>
        <w:t xml:space="preserve"> </w:t>
      </w:r>
      <w:r w:rsidRPr="00407F8B">
        <w:rPr>
          <w:color w:val="000000"/>
          <w:lang w:val="es-ES_tradnl"/>
        </w:rPr>
        <w:t>por su proveedor de cuidados de salud</w:t>
      </w:r>
      <w:r w:rsidR="00F70829" w:rsidRPr="00407F8B">
        <w:rPr>
          <w:color w:val="000000"/>
          <w:lang w:val="es-ES_tradnl"/>
        </w:rPr>
        <w:t xml:space="preserve"> (</w:t>
      </w:r>
      <w:r w:rsidRPr="00407F8B">
        <w:rPr>
          <w:color w:val="000000"/>
          <w:lang w:val="es-ES_tradnl"/>
        </w:rPr>
        <w:t>por ejemplo</w:t>
      </w:r>
      <w:r w:rsidR="00541005" w:rsidRPr="00407F8B">
        <w:rPr>
          <w:color w:val="000000"/>
          <w:lang w:val="es-ES_tradnl"/>
        </w:rPr>
        <w:t xml:space="preserve">, </w:t>
      </w:r>
      <w:r w:rsidR="00F70829" w:rsidRPr="00407F8B">
        <w:rPr>
          <w:color w:val="000000"/>
          <w:lang w:val="es-ES_tradnl"/>
        </w:rPr>
        <w:t xml:space="preserve">10 mg versus 100 mg; </w:t>
      </w:r>
      <w:r w:rsidRPr="00407F8B">
        <w:rPr>
          <w:color w:val="000000"/>
          <w:lang w:val="es-ES_tradnl"/>
        </w:rPr>
        <w:t>uno al día</w:t>
      </w:r>
      <w:r w:rsidR="00F70829" w:rsidRPr="00407F8B">
        <w:rPr>
          <w:color w:val="000000"/>
          <w:lang w:val="es-ES_tradnl"/>
        </w:rPr>
        <w:t xml:space="preserve"> versus </w:t>
      </w:r>
      <w:r w:rsidRPr="00407F8B">
        <w:rPr>
          <w:color w:val="000000"/>
          <w:lang w:val="es-ES_tradnl"/>
        </w:rPr>
        <w:t>dos al día</w:t>
      </w:r>
      <w:r w:rsidR="00F70829" w:rsidRPr="00407F8B">
        <w:rPr>
          <w:color w:val="000000"/>
          <w:lang w:val="es-ES_tradnl"/>
        </w:rPr>
        <w:t>; tablet</w:t>
      </w:r>
      <w:r w:rsidRPr="00407F8B">
        <w:rPr>
          <w:color w:val="000000"/>
          <w:lang w:val="es-ES_tradnl"/>
        </w:rPr>
        <w:t>a</w:t>
      </w:r>
      <w:r w:rsidR="00F70829" w:rsidRPr="00407F8B">
        <w:rPr>
          <w:color w:val="000000"/>
          <w:lang w:val="es-ES_tradnl"/>
        </w:rPr>
        <w:t xml:space="preserve"> versus l</w:t>
      </w:r>
      <w:r w:rsidRPr="00407F8B">
        <w:rPr>
          <w:color w:val="000000"/>
          <w:lang w:val="es-ES_tradnl"/>
        </w:rPr>
        <w:t>íq</w:t>
      </w:r>
      <w:r w:rsidR="00F70829" w:rsidRPr="00407F8B">
        <w:rPr>
          <w:color w:val="000000"/>
          <w:lang w:val="es-ES_tradnl"/>
        </w:rPr>
        <w:t>uid</w:t>
      </w:r>
      <w:r w:rsidRPr="00407F8B">
        <w:rPr>
          <w:color w:val="000000"/>
          <w:lang w:val="es-ES_tradnl"/>
        </w:rPr>
        <w:t>o</w:t>
      </w:r>
      <w:r w:rsidR="00F70829" w:rsidRPr="00407F8B">
        <w:rPr>
          <w:color w:val="000000"/>
          <w:lang w:val="es-ES_tradnl"/>
        </w:rPr>
        <w:t xml:space="preserve">). </w:t>
      </w:r>
    </w:p>
    <w:p w:rsidR="00675612" w:rsidRPr="00407F8B" w:rsidRDefault="00675612" w:rsidP="00396FA6">
      <w:pPr>
        <w:pStyle w:val="Heading4"/>
        <w:rPr>
          <w:lang w:val="es-ES_tradnl"/>
        </w:rPr>
      </w:pPr>
      <w:bookmarkStart w:id="277" w:name="_Toc109315728"/>
      <w:bookmarkStart w:id="278" w:name="_Toc228558989"/>
      <w:bookmarkStart w:id="279" w:name="_Toc384383724"/>
      <w:r w:rsidRPr="00407F8B">
        <w:rPr>
          <w:lang w:val="es-ES_tradnl"/>
        </w:rPr>
        <w:t>Sec</w:t>
      </w:r>
      <w:r w:rsidR="008A6742" w:rsidRPr="00407F8B">
        <w:rPr>
          <w:lang w:val="es-ES_tradnl"/>
        </w:rPr>
        <w:t>ció</w:t>
      </w:r>
      <w:r w:rsidRPr="00407F8B">
        <w:rPr>
          <w:lang w:val="es-ES_tradnl"/>
        </w:rPr>
        <w:t>n 4.2</w:t>
      </w:r>
      <w:r w:rsidRPr="00407F8B">
        <w:rPr>
          <w:lang w:val="es-ES_tradnl"/>
        </w:rPr>
        <w:tab/>
      </w:r>
      <w:r w:rsidR="008A6742" w:rsidRPr="00407F8B">
        <w:rPr>
          <w:lang w:val="es-ES_tradnl"/>
        </w:rPr>
        <w:t>¿Qué tipo de restricciones</w:t>
      </w:r>
      <w:r w:rsidRPr="00407F8B">
        <w:rPr>
          <w:lang w:val="es-ES_tradnl"/>
        </w:rPr>
        <w:t>?</w:t>
      </w:r>
      <w:bookmarkEnd w:id="277"/>
      <w:bookmarkEnd w:id="278"/>
      <w:bookmarkEnd w:id="279"/>
    </w:p>
    <w:p w:rsidR="00675612" w:rsidRPr="00407F8B" w:rsidRDefault="008A6742" w:rsidP="00700BEF">
      <w:pPr>
        <w:rPr>
          <w:rFonts w:ascii="Arial" w:hAnsi="Arial"/>
          <w:bCs/>
          <w:iCs/>
          <w:szCs w:val="28"/>
          <w:lang w:val="es-ES_tradnl" w:bidi="en-US"/>
        </w:rPr>
      </w:pPr>
      <w:r w:rsidRPr="00407F8B">
        <w:rPr>
          <w:lang w:val="es-ES_tradnl"/>
        </w:rPr>
        <w:t>Nuestro</w:t>
      </w:r>
      <w:r w:rsidR="00675612" w:rsidRPr="00407F8B">
        <w:rPr>
          <w:lang w:val="es-ES_tradnl"/>
        </w:rPr>
        <w:t xml:space="preserve"> plan us</w:t>
      </w:r>
      <w:r w:rsidRPr="00407F8B">
        <w:rPr>
          <w:lang w:val="es-ES_tradnl"/>
        </w:rPr>
        <w:t>a difer</w:t>
      </w:r>
      <w:r w:rsidR="00D00798">
        <w:rPr>
          <w:lang w:val="es-ES_tradnl"/>
        </w:rPr>
        <w:t>entes tipos de restricciones pa</w:t>
      </w:r>
      <w:r w:rsidRPr="00407F8B">
        <w:rPr>
          <w:lang w:val="es-ES_tradnl"/>
        </w:rPr>
        <w:t>r</w:t>
      </w:r>
      <w:r w:rsidR="00D00798">
        <w:rPr>
          <w:lang w:val="es-ES_tradnl"/>
        </w:rPr>
        <w:t>a</w:t>
      </w:r>
      <w:r w:rsidRPr="00407F8B">
        <w:rPr>
          <w:lang w:val="es-ES_tradnl"/>
        </w:rPr>
        <w:t xml:space="preserve"> ayudar a nuestros miembros a usar </w:t>
      </w:r>
      <w:r w:rsidR="00235AF0" w:rsidRPr="00407F8B">
        <w:rPr>
          <w:lang w:val="es-ES_tradnl"/>
        </w:rPr>
        <w:t>los medicamentos de las formas más eficaces</w:t>
      </w:r>
      <w:r w:rsidR="00675612" w:rsidRPr="00407F8B">
        <w:rPr>
          <w:lang w:val="es-ES_tradnl"/>
        </w:rPr>
        <w:t xml:space="preserve">. </w:t>
      </w:r>
      <w:r w:rsidR="00235AF0" w:rsidRPr="00407F8B">
        <w:rPr>
          <w:lang w:val="es-ES_tradnl"/>
        </w:rPr>
        <w:t>Las secciones a continuación le dicen más sobre los tipos de restricciones que usamos para ciertos medicamentos.</w:t>
      </w:r>
      <w:r w:rsidR="00675612" w:rsidRPr="00407F8B">
        <w:rPr>
          <w:lang w:val="es-ES_tradnl"/>
        </w:rPr>
        <w:t xml:space="preserve"> </w:t>
      </w:r>
    </w:p>
    <w:p w:rsidR="00675612" w:rsidRPr="007E68E1" w:rsidRDefault="00675612" w:rsidP="00700BEF">
      <w:pPr>
        <w:rPr>
          <w:i/>
        </w:rPr>
      </w:pPr>
      <w:r w:rsidRPr="007E68E1">
        <w:rPr>
          <w:i/>
          <w:color w:val="0000FF"/>
        </w:rPr>
        <w:t>[Plans should include only the forms of utilization managem</w:t>
      </w:r>
      <w:r w:rsidR="004317C8" w:rsidRPr="007E68E1">
        <w:rPr>
          <w:i/>
          <w:color w:val="0000FF"/>
        </w:rPr>
        <w:t>ent used by the plan.</w:t>
      </w:r>
      <w:r w:rsidRPr="007E68E1">
        <w:rPr>
          <w:i/>
          <w:color w:val="0000FF"/>
        </w:rPr>
        <w:t xml:space="preserve">] </w:t>
      </w:r>
    </w:p>
    <w:p w:rsidR="00675612" w:rsidRPr="00407F8B" w:rsidRDefault="00675612" w:rsidP="00185320">
      <w:pPr>
        <w:pStyle w:val="subheading"/>
        <w:rPr>
          <w:lang w:val="es-ES_tradnl"/>
        </w:rPr>
      </w:pPr>
      <w:r w:rsidRPr="00407F8B">
        <w:rPr>
          <w:lang w:val="es-ES_tradnl"/>
        </w:rPr>
        <w:t>Restri</w:t>
      </w:r>
      <w:r w:rsidR="00235AF0" w:rsidRPr="00407F8B">
        <w:rPr>
          <w:lang w:val="es-ES_tradnl"/>
        </w:rPr>
        <w:t xml:space="preserve">cción de medicamentos de marca cuando está disponible una versión genérica </w:t>
      </w:r>
    </w:p>
    <w:p w:rsidR="00675612" w:rsidRPr="00407F8B" w:rsidRDefault="00404AB9" w:rsidP="00675612">
      <w:pPr>
        <w:rPr>
          <w:lang w:val="es-ES_tradnl"/>
        </w:rPr>
      </w:pPr>
      <w:r w:rsidRPr="00407F8B">
        <w:rPr>
          <w:bCs/>
          <w:lang w:val="es-ES_tradnl"/>
        </w:rPr>
        <w:t>General</w:t>
      </w:r>
      <w:r w:rsidR="00235AF0" w:rsidRPr="00407F8B">
        <w:rPr>
          <w:bCs/>
          <w:lang w:val="es-ES_tradnl"/>
        </w:rPr>
        <w:t>mente, un medicamento “gené</w:t>
      </w:r>
      <w:r w:rsidR="00675612" w:rsidRPr="00407F8B">
        <w:rPr>
          <w:bCs/>
          <w:lang w:val="es-ES_tradnl"/>
        </w:rPr>
        <w:t>ric</w:t>
      </w:r>
      <w:r w:rsidR="00235AF0" w:rsidRPr="00407F8B">
        <w:rPr>
          <w:bCs/>
          <w:lang w:val="es-ES_tradnl"/>
        </w:rPr>
        <w:t>o</w:t>
      </w:r>
      <w:r w:rsidR="00675612" w:rsidRPr="00407F8B">
        <w:rPr>
          <w:bCs/>
          <w:lang w:val="es-ES_tradnl"/>
        </w:rPr>
        <w:t xml:space="preserve">” </w:t>
      </w:r>
      <w:r w:rsidR="00576CF7" w:rsidRPr="00407F8B">
        <w:rPr>
          <w:bCs/>
          <w:lang w:val="es-ES_tradnl"/>
        </w:rPr>
        <w:t>trab</w:t>
      </w:r>
      <w:r w:rsidR="00D00798">
        <w:rPr>
          <w:bCs/>
          <w:lang w:val="es-ES_tradnl"/>
        </w:rPr>
        <w:t>a</w:t>
      </w:r>
      <w:r w:rsidR="00576CF7" w:rsidRPr="00407F8B">
        <w:rPr>
          <w:bCs/>
          <w:lang w:val="es-ES_tradnl"/>
        </w:rPr>
        <w:t>ja de la misma forma que un medicamento de marca y generalmente cuesta menos</w:t>
      </w:r>
      <w:r w:rsidR="00675612" w:rsidRPr="00407F8B">
        <w:rPr>
          <w:bCs/>
          <w:lang w:val="es-ES_tradnl"/>
        </w:rPr>
        <w:t xml:space="preserve">. </w:t>
      </w:r>
      <w:r w:rsidR="00301543" w:rsidRPr="00407F8B">
        <w:rPr>
          <w:bCs/>
          <w:color w:val="0000FF"/>
          <w:lang w:val="es-ES_tradnl"/>
        </w:rPr>
        <w:t>[</w:t>
      </w:r>
      <w:r w:rsidR="00301543" w:rsidRPr="00407F8B">
        <w:rPr>
          <w:bCs/>
          <w:i/>
          <w:color w:val="0000FF"/>
          <w:lang w:val="es-ES_tradnl"/>
        </w:rPr>
        <w:t>Insert as applicable:</w:t>
      </w:r>
      <w:r w:rsidR="00301543" w:rsidRPr="00407F8B">
        <w:rPr>
          <w:bCs/>
          <w:color w:val="0000FF"/>
          <w:lang w:val="es-ES_tradnl"/>
        </w:rPr>
        <w:t xml:space="preserve"> </w:t>
      </w:r>
      <w:r w:rsidR="00576CF7" w:rsidRPr="00407F8B">
        <w:rPr>
          <w:b/>
          <w:bCs/>
          <w:color w:val="0000FF"/>
          <w:lang w:val="es-ES_tradnl"/>
        </w:rPr>
        <w:t>E</w:t>
      </w:r>
      <w:r w:rsidR="00301543" w:rsidRPr="00407F8B">
        <w:rPr>
          <w:b/>
          <w:bCs/>
          <w:color w:val="0000FF"/>
          <w:lang w:val="es-ES_tradnl"/>
        </w:rPr>
        <w:t xml:space="preserve">n </w:t>
      </w:r>
      <w:r w:rsidR="00576CF7" w:rsidRPr="00407F8B">
        <w:rPr>
          <w:b/>
          <w:bCs/>
          <w:color w:val="0000FF"/>
          <w:lang w:val="es-ES_tradnl"/>
        </w:rPr>
        <w:t>la mayoría de los casos</w:t>
      </w:r>
      <w:r w:rsidR="00301543" w:rsidRPr="00407F8B">
        <w:rPr>
          <w:b/>
          <w:bCs/>
          <w:color w:val="0000FF"/>
          <w:lang w:val="es-ES_tradnl"/>
        </w:rPr>
        <w:t xml:space="preserve">, </w:t>
      </w:r>
      <w:r w:rsidR="00576CF7" w:rsidRPr="00407F8B">
        <w:rPr>
          <w:b/>
          <w:bCs/>
          <w:color w:val="0000FF"/>
          <w:lang w:val="es-ES_tradnl"/>
        </w:rPr>
        <w:t>cuando</w:t>
      </w:r>
      <w:r w:rsidR="00301543" w:rsidRPr="00407F8B">
        <w:rPr>
          <w:b/>
          <w:bCs/>
          <w:color w:val="0000FF"/>
          <w:lang w:val="es-ES_tradnl"/>
        </w:rPr>
        <w:t xml:space="preserve"> OR </w:t>
      </w:r>
      <w:r w:rsidR="005011A6" w:rsidRPr="00407F8B">
        <w:rPr>
          <w:b/>
          <w:bCs/>
          <w:color w:val="0000FF"/>
          <w:lang w:val="es-ES_tradnl"/>
        </w:rPr>
        <w:t>Cuando</w:t>
      </w:r>
      <w:r w:rsidR="00301543" w:rsidRPr="00407F8B">
        <w:rPr>
          <w:bCs/>
          <w:color w:val="0000FF"/>
          <w:lang w:val="es-ES_tradnl"/>
        </w:rPr>
        <w:t xml:space="preserve">] </w:t>
      </w:r>
      <w:r w:rsidR="00407F8B" w:rsidRPr="00407F8B">
        <w:rPr>
          <w:b/>
          <w:lang w:val="es-ES_tradnl"/>
        </w:rPr>
        <w:t>esté disponible una versión del medicamento de marca</w:t>
      </w:r>
      <w:r w:rsidR="00675612" w:rsidRPr="00407F8B">
        <w:rPr>
          <w:b/>
          <w:lang w:val="es-ES_tradnl"/>
        </w:rPr>
        <w:t xml:space="preserve">, </w:t>
      </w:r>
      <w:r w:rsidR="00407F8B" w:rsidRPr="00407F8B">
        <w:rPr>
          <w:b/>
          <w:lang w:val="es-ES_tradnl"/>
        </w:rPr>
        <w:t xml:space="preserve">las farmacias de nuestra red le darán la versión genérica. </w:t>
      </w:r>
      <w:r w:rsidR="00407F8B" w:rsidRPr="00407F8B">
        <w:rPr>
          <w:lang w:val="es-ES_tradnl"/>
        </w:rPr>
        <w:t>Generalmente no cubrimos los medicamentos de marca cuando hay una versión genérica disponible</w:t>
      </w:r>
      <w:r w:rsidR="00675612" w:rsidRPr="00407F8B">
        <w:rPr>
          <w:lang w:val="es-ES_tradnl"/>
        </w:rPr>
        <w:t xml:space="preserve">. </w:t>
      </w:r>
      <w:r w:rsidR="00407F8B" w:rsidRPr="00407F8B">
        <w:rPr>
          <w:lang w:val="es-ES_tradnl"/>
        </w:rPr>
        <w:t xml:space="preserve">Sin embargo, si su proveedor </w:t>
      </w:r>
      <w:r w:rsidR="00675612" w:rsidRPr="00407F8B">
        <w:rPr>
          <w:color w:val="0000FF"/>
          <w:lang w:val="es-ES_tradnl"/>
        </w:rPr>
        <w:t>[</w:t>
      </w:r>
      <w:r w:rsidR="00675612" w:rsidRPr="00407F8B">
        <w:rPr>
          <w:i/>
          <w:color w:val="0000FF"/>
          <w:lang w:val="es-ES_tradnl"/>
        </w:rPr>
        <w:t>insert as applicable:</w:t>
      </w:r>
      <w:r w:rsidR="00675612" w:rsidRPr="00407F8B">
        <w:rPr>
          <w:color w:val="0000FF"/>
          <w:lang w:val="es-ES_tradnl"/>
        </w:rPr>
        <w:t xml:space="preserve"> </w:t>
      </w:r>
      <w:r w:rsidR="00407F8B">
        <w:rPr>
          <w:color w:val="0000FF"/>
          <w:lang w:val="es-ES_tradnl"/>
        </w:rPr>
        <w:t>nos ha comunicado la razón médica</w:t>
      </w:r>
      <w:r w:rsidR="00675612" w:rsidRPr="00407F8B">
        <w:rPr>
          <w:color w:val="0000FF"/>
          <w:lang w:val="es-ES_tradnl"/>
        </w:rPr>
        <w:t xml:space="preserve"> </w:t>
      </w:r>
      <w:r w:rsidR="00407F8B">
        <w:rPr>
          <w:color w:val="0000FF"/>
          <w:lang w:val="es-ES_tradnl"/>
        </w:rPr>
        <w:t>por la que el medicamento genérico</w:t>
      </w:r>
      <w:r w:rsidR="00675612" w:rsidRPr="00407F8B">
        <w:rPr>
          <w:color w:val="0000FF"/>
          <w:lang w:val="es-ES_tradnl"/>
        </w:rPr>
        <w:t xml:space="preserve"> </w:t>
      </w:r>
      <w:r w:rsidR="00407F8B">
        <w:rPr>
          <w:color w:val="0000FF"/>
          <w:lang w:val="es-ES_tradnl"/>
        </w:rPr>
        <w:t>no hará efecto en su caso</w:t>
      </w:r>
      <w:r w:rsidR="00675612" w:rsidRPr="00407F8B">
        <w:rPr>
          <w:i/>
          <w:color w:val="0000FF"/>
          <w:lang w:val="es-ES_tradnl"/>
        </w:rPr>
        <w:t xml:space="preserve"> OR</w:t>
      </w:r>
      <w:r w:rsidR="00407F8B">
        <w:rPr>
          <w:color w:val="0000FF"/>
          <w:lang w:val="es-ES_tradnl"/>
        </w:rPr>
        <w:t xml:space="preserve"> ha</w:t>
      </w:r>
      <w:r w:rsidR="00675612" w:rsidRPr="00407F8B">
        <w:rPr>
          <w:color w:val="0000FF"/>
          <w:lang w:val="es-ES_tradnl"/>
        </w:rPr>
        <w:t xml:space="preserve"> </w:t>
      </w:r>
      <w:r w:rsidR="00407F8B">
        <w:rPr>
          <w:color w:val="0000FF"/>
          <w:lang w:val="es-ES_tradnl"/>
        </w:rPr>
        <w:t>escrito “No su</w:t>
      </w:r>
      <w:r w:rsidR="00675612" w:rsidRPr="00407F8B">
        <w:rPr>
          <w:color w:val="0000FF"/>
          <w:lang w:val="es-ES_tradnl"/>
        </w:rPr>
        <w:t>stitut</w:t>
      </w:r>
      <w:r w:rsidR="00407F8B">
        <w:rPr>
          <w:color w:val="0000FF"/>
          <w:lang w:val="es-ES_tradnl"/>
        </w:rPr>
        <w:t>o</w:t>
      </w:r>
      <w:r w:rsidR="00675612" w:rsidRPr="00407F8B">
        <w:rPr>
          <w:color w:val="0000FF"/>
          <w:lang w:val="es-ES_tradnl"/>
        </w:rPr>
        <w:t xml:space="preserve">s” </w:t>
      </w:r>
      <w:r w:rsidR="008806D8">
        <w:rPr>
          <w:color w:val="0000FF"/>
          <w:lang w:val="es-ES_tradnl"/>
        </w:rPr>
        <w:t>en su receta para un</w:t>
      </w:r>
      <w:r w:rsidR="00407F8B">
        <w:rPr>
          <w:color w:val="0000FF"/>
          <w:lang w:val="es-ES_tradnl"/>
        </w:rPr>
        <w:t xml:space="preserve"> medicamento de marca </w:t>
      </w:r>
      <w:r w:rsidR="00301543" w:rsidRPr="00407F8B">
        <w:rPr>
          <w:i/>
          <w:color w:val="0000FF"/>
          <w:lang w:val="es-ES_tradnl"/>
        </w:rPr>
        <w:t>OR</w:t>
      </w:r>
      <w:r w:rsidR="00301543" w:rsidRPr="00407F8B">
        <w:rPr>
          <w:color w:val="0000FF"/>
          <w:lang w:val="es-ES_tradnl"/>
        </w:rPr>
        <w:t xml:space="preserve"> </w:t>
      </w:r>
      <w:r w:rsidR="00407F8B">
        <w:rPr>
          <w:color w:val="0000FF"/>
          <w:lang w:val="es-ES_tradnl"/>
        </w:rPr>
        <w:t>nos ha comunicado la razón médica</w:t>
      </w:r>
      <w:r w:rsidR="00407F8B" w:rsidRPr="00407F8B">
        <w:rPr>
          <w:color w:val="0000FF"/>
          <w:lang w:val="es-ES_tradnl"/>
        </w:rPr>
        <w:t xml:space="preserve"> </w:t>
      </w:r>
      <w:r w:rsidR="00407F8B">
        <w:rPr>
          <w:color w:val="0000FF"/>
          <w:lang w:val="es-ES_tradnl"/>
        </w:rPr>
        <w:t>por la que ni el medicamento genérico ni otro medicamento que cubrimos y trata el mismo problema médico hará efecto en su caso</w:t>
      </w:r>
      <w:r w:rsidR="00675612" w:rsidRPr="00407F8B">
        <w:rPr>
          <w:color w:val="0000FF"/>
          <w:lang w:val="es-ES_tradnl"/>
        </w:rPr>
        <w:t>]</w:t>
      </w:r>
      <w:r w:rsidR="00675612" w:rsidRPr="00407F8B">
        <w:rPr>
          <w:lang w:val="es-ES_tradnl"/>
        </w:rPr>
        <w:t xml:space="preserve">, </w:t>
      </w:r>
      <w:r w:rsidR="008806D8">
        <w:rPr>
          <w:lang w:val="es-ES_tradnl"/>
        </w:rPr>
        <w:t>entonces cubriremos el medicamento</w:t>
      </w:r>
      <w:r w:rsidR="00675612" w:rsidRPr="00407F8B">
        <w:rPr>
          <w:lang w:val="es-ES_tradnl"/>
        </w:rPr>
        <w:t xml:space="preserve"> </w:t>
      </w:r>
      <w:r w:rsidR="008806D8">
        <w:rPr>
          <w:lang w:val="es-ES_tradnl"/>
        </w:rPr>
        <w:t>de marca</w:t>
      </w:r>
      <w:r w:rsidR="00675612" w:rsidRPr="00407F8B">
        <w:rPr>
          <w:lang w:val="es-ES_tradnl"/>
        </w:rPr>
        <w:t>. (</w:t>
      </w:r>
      <w:r w:rsidR="008806D8">
        <w:rPr>
          <w:lang w:val="es-ES_tradnl"/>
        </w:rPr>
        <w:t>Su parte de los gastos podría ser mayor</w:t>
      </w:r>
      <w:r w:rsidR="00675612" w:rsidRPr="00407F8B">
        <w:rPr>
          <w:lang w:val="es-ES_tradnl"/>
        </w:rPr>
        <w:t xml:space="preserve"> </w:t>
      </w:r>
      <w:r w:rsidR="008806D8">
        <w:rPr>
          <w:lang w:val="es-ES_tradnl"/>
        </w:rPr>
        <w:t>para el medicamento de marca que para el medicamento genérico</w:t>
      </w:r>
      <w:r w:rsidR="00675612" w:rsidRPr="00407F8B">
        <w:rPr>
          <w:lang w:val="es-ES_tradnl"/>
        </w:rPr>
        <w:t>)</w:t>
      </w:r>
      <w:r w:rsidR="008806D8">
        <w:rPr>
          <w:lang w:val="es-ES_tradnl"/>
        </w:rPr>
        <w:t>.</w:t>
      </w:r>
    </w:p>
    <w:p w:rsidR="00675612" w:rsidRPr="00407F8B" w:rsidRDefault="008806D8" w:rsidP="00185320">
      <w:pPr>
        <w:pStyle w:val="subheading"/>
        <w:rPr>
          <w:lang w:val="es-ES_tradnl"/>
        </w:rPr>
      </w:pPr>
      <w:r>
        <w:rPr>
          <w:lang w:val="es-ES_tradnl"/>
        </w:rPr>
        <w:t xml:space="preserve">Obtener la aprobación del plan por adelantado </w:t>
      </w:r>
    </w:p>
    <w:p w:rsidR="00675612" w:rsidRPr="00407F8B" w:rsidRDefault="008F03A7" w:rsidP="00675612">
      <w:pPr>
        <w:ind w:right="-90"/>
        <w:rPr>
          <w:lang w:val="es-ES_tradnl"/>
        </w:rPr>
      </w:pPr>
      <w:r>
        <w:rPr>
          <w:lang w:val="es-ES_tradnl"/>
        </w:rPr>
        <w:t>Para determinados medicamentos</w:t>
      </w:r>
      <w:r w:rsidR="00675612" w:rsidRPr="00407F8B">
        <w:rPr>
          <w:lang w:val="es-ES_tradnl"/>
        </w:rPr>
        <w:t xml:space="preserve">, </w:t>
      </w:r>
      <w:r>
        <w:rPr>
          <w:lang w:val="es-ES_tradnl"/>
        </w:rPr>
        <w:t xml:space="preserve">usted o su proveedor necesitan la aprobación del plan antes de que aceptemos curbrirle el medicamento. Esto se llama </w:t>
      </w:r>
      <w:r w:rsidR="00675612" w:rsidRPr="00407F8B">
        <w:rPr>
          <w:lang w:val="es-ES_tradnl"/>
        </w:rPr>
        <w:t>“</w:t>
      </w:r>
      <w:r w:rsidRPr="008F03A7">
        <w:rPr>
          <w:b/>
          <w:lang w:val="es-ES_tradnl"/>
        </w:rPr>
        <w:t>autorización</w:t>
      </w:r>
      <w:r>
        <w:rPr>
          <w:lang w:val="es-ES_tradnl"/>
        </w:rPr>
        <w:t xml:space="preserve"> </w:t>
      </w:r>
      <w:r w:rsidR="00675612" w:rsidRPr="00407F8B">
        <w:rPr>
          <w:rStyle w:val="Strong"/>
          <w:lang w:val="es-ES_tradnl"/>
        </w:rPr>
        <w:t>pr</w:t>
      </w:r>
      <w:r>
        <w:rPr>
          <w:rStyle w:val="Strong"/>
          <w:lang w:val="es-ES_tradnl"/>
        </w:rPr>
        <w:t>evia</w:t>
      </w:r>
      <w:r w:rsidR="00675612" w:rsidRPr="00407F8B">
        <w:rPr>
          <w:lang w:val="es-ES_tradnl"/>
        </w:rPr>
        <w:t>”</w:t>
      </w:r>
      <w:r>
        <w:rPr>
          <w:lang w:val="es-ES_tradnl"/>
        </w:rPr>
        <w:t>.</w:t>
      </w:r>
      <w:r w:rsidR="00675612" w:rsidRPr="00407F8B">
        <w:rPr>
          <w:lang w:val="es-ES_tradnl"/>
        </w:rPr>
        <w:t xml:space="preserve"> </w:t>
      </w:r>
      <w:r>
        <w:rPr>
          <w:lang w:val="es-ES_tradnl"/>
        </w:rPr>
        <w:t>Algunas veces el requisito para recibir la aprobación por adelantado ayuda con el uso adecuado de ciertos medicamentos. Si usted no recibe esta aprobación, puede ser que el plan no le cubra el medicamento</w:t>
      </w:r>
      <w:r w:rsidR="00675612" w:rsidRPr="00407F8B">
        <w:rPr>
          <w:lang w:val="es-ES_tradnl"/>
        </w:rPr>
        <w:t>.</w:t>
      </w:r>
    </w:p>
    <w:p w:rsidR="00675612" w:rsidRPr="00407F8B" w:rsidRDefault="008806D8" w:rsidP="00700BEF">
      <w:pPr>
        <w:pStyle w:val="subheading"/>
        <w:rPr>
          <w:lang w:val="es-ES_tradnl"/>
        </w:rPr>
      </w:pPr>
      <w:r>
        <w:rPr>
          <w:lang w:val="es-ES_tradnl"/>
        </w:rPr>
        <w:t>Probar otro medic</w:t>
      </w:r>
      <w:r w:rsidR="00675612" w:rsidRPr="00407F8B">
        <w:rPr>
          <w:lang w:val="es-ES_tradnl"/>
        </w:rPr>
        <w:t>a</w:t>
      </w:r>
      <w:r>
        <w:rPr>
          <w:lang w:val="es-ES_tradnl"/>
        </w:rPr>
        <w:t>mento primero</w:t>
      </w:r>
      <w:r w:rsidR="00675612" w:rsidRPr="00407F8B">
        <w:rPr>
          <w:lang w:val="es-ES_tradnl"/>
        </w:rPr>
        <w:t xml:space="preserve"> </w:t>
      </w:r>
    </w:p>
    <w:p w:rsidR="00675612" w:rsidRPr="00407F8B" w:rsidRDefault="008F03A7" w:rsidP="00700BEF">
      <w:pPr>
        <w:rPr>
          <w:lang w:val="es-ES_tradnl"/>
        </w:rPr>
      </w:pPr>
      <w:r>
        <w:rPr>
          <w:lang w:val="es-ES_tradnl"/>
        </w:rPr>
        <w:t>Este requisito lo anima a probar</w:t>
      </w:r>
      <w:r w:rsidR="00675612" w:rsidRPr="00407F8B">
        <w:rPr>
          <w:lang w:val="es-ES_tradnl"/>
        </w:rPr>
        <w:t xml:space="preserve"> </w:t>
      </w:r>
      <w:r>
        <w:rPr>
          <w:lang w:val="es-ES_tradnl"/>
        </w:rPr>
        <w:t xml:space="preserve">medicamentos menos costosos e igual de eficaces antes de que el </w:t>
      </w:r>
      <w:r w:rsidR="00675612" w:rsidRPr="00407F8B">
        <w:rPr>
          <w:lang w:val="es-ES_tradnl"/>
        </w:rPr>
        <w:t>plan c</w:t>
      </w:r>
      <w:r>
        <w:rPr>
          <w:lang w:val="es-ES_tradnl"/>
        </w:rPr>
        <w:t xml:space="preserve">ubra otros medicamentos. Por ejemplo, si el medicamento </w:t>
      </w:r>
      <w:r w:rsidR="00675612" w:rsidRPr="00407F8B">
        <w:rPr>
          <w:lang w:val="es-ES_tradnl"/>
        </w:rPr>
        <w:t xml:space="preserve">A </w:t>
      </w:r>
      <w:r>
        <w:rPr>
          <w:lang w:val="es-ES_tradnl"/>
        </w:rPr>
        <w:t>y el medicamento</w:t>
      </w:r>
      <w:r w:rsidR="00675612" w:rsidRPr="00407F8B">
        <w:rPr>
          <w:lang w:val="es-ES_tradnl"/>
        </w:rPr>
        <w:t xml:space="preserve"> B tr</w:t>
      </w:r>
      <w:r>
        <w:rPr>
          <w:lang w:val="es-ES_tradnl"/>
        </w:rPr>
        <w:t>atan el mismo problema médico, puede ser que el plan le exija que pruebe primero el medicamento</w:t>
      </w:r>
      <w:r w:rsidR="00675612" w:rsidRPr="00407F8B">
        <w:rPr>
          <w:lang w:val="es-ES_tradnl"/>
        </w:rPr>
        <w:t xml:space="preserve"> A. </w:t>
      </w:r>
      <w:r>
        <w:rPr>
          <w:lang w:val="es-ES_tradnl"/>
        </w:rPr>
        <w:t>Si el medicamento</w:t>
      </w:r>
      <w:r w:rsidR="00675612" w:rsidRPr="00407F8B">
        <w:rPr>
          <w:lang w:val="es-ES_tradnl"/>
        </w:rPr>
        <w:t xml:space="preserve"> A </w:t>
      </w:r>
      <w:r>
        <w:rPr>
          <w:lang w:val="es-ES_tradnl"/>
        </w:rPr>
        <w:t xml:space="preserve">no le hace efecto, </w:t>
      </w:r>
      <w:r w:rsidR="002E7593">
        <w:rPr>
          <w:lang w:val="es-ES_tradnl"/>
        </w:rPr>
        <w:t xml:space="preserve">el plan entonces cubrirá el medicamento </w:t>
      </w:r>
      <w:r w:rsidR="00675612" w:rsidRPr="00407F8B">
        <w:rPr>
          <w:lang w:val="es-ES_tradnl"/>
        </w:rPr>
        <w:t xml:space="preserve">B. </w:t>
      </w:r>
      <w:r w:rsidR="002E7593">
        <w:rPr>
          <w:lang w:val="es-ES_tradnl"/>
        </w:rPr>
        <w:t>Este requisito de probar un medicamento diferente primero se llama</w:t>
      </w:r>
      <w:r w:rsidR="00675612" w:rsidRPr="00407F8B">
        <w:rPr>
          <w:lang w:val="es-ES_tradnl"/>
        </w:rPr>
        <w:t xml:space="preserve"> “</w:t>
      </w:r>
      <w:r w:rsidR="002E7593">
        <w:rPr>
          <w:rStyle w:val="Strong"/>
          <w:lang w:val="es-ES_tradnl"/>
        </w:rPr>
        <w:t>tratamiento escalonado</w:t>
      </w:r>
      <w:r w:rsidR="00675612" w:rsidRPr="00407F8B">
        <w:rPr>
          <w:lang w:val="es-ES_tradnl"/>
        </w:rPr>
        <w:t>”</w:t>
      </w:r>
      <w:r w:rsidR="002E7593">
        <w:rPr>
          <w:lang w:val="es-ES_tradnl"/>
        </w:rPr>
        <w:t>.</w:t>
      </w:r>
    </w:p>
    <w:p w:rsidR="00675612" w:rsidRPr="00407F8B" w:rsidRDefault="008806D8" w:rsidP="00185320">
      <w:pPr>
        <w:pStyle w:val="subheading"/>
        <w:rPr>
          <w:lang w:val="es-ES_tradnl"/>
        </w:rPr>
      </w:pPr>
      <w:r>
        <w:rPr>
          <w:lang w:val="es-ES_tradnl"/>
        </w:rPr>
        <w:t xml:space="preserve">Límites en la cantidad </w:t>
      </w:r>
    </w:p>
    <w:p w:rsidR="00675612" w:rsidRPr="00407F8B" w:rsidRDefault="002E7593" w:rsidP="00675612">
      <w:pPr>
        <w:pStyle w:val="BodyTextIndent2"/>
        <w:spacing w:after="0" w:line="240" w:lineRule="auto"/>
        <w:ind w:left="0"/>
        <w:rPr>
          <w:lang w:val="es-ES_tradnl"/>
        </w:rPr>
      </w:pPr>
      <w:r>
        <w:rPr>
          <w:lang w:val="es-ES_tradnl"/>
        </w:rPr>
        <w:t>Para determinados medicamentos</w:t>
      </w:r>
      <w:r w:rsidR="00675612" w:rsidRPr="00407F8B">
        <w:rPr>
          <w:lang w:val="es-ES_tradnl"/>
        </w:rPr>
        <w:t>, limit</w:t>
      </w:r>
      <w:r>
        <w:rPr>
          <w:lang w:val="es-ES_tradnl"/>
        </w:rPr>
        <w:t>amos la cantidad del medicamento que le podemos dar. Por ejemplo</w:t>
      </w:r>
      <w:r w:rsidR="00675612" w:rsidRPr="00407F8B">
        <w:rPr>
          <w:lang w:val="es-ES_tradnl"/>
        </w:rPr>
        <w:t xml:space="preserve">, </w:t>
      </w:r>
      <w:r>
        <w:rPr>
          <w:lang w:val="es-ES_tradnl"/>
        </w:rPr>
        <w:t>el</w:t>
      </w:r>
      <w:r w:rsidR="00675612" w:rsidRPr="00407F8B">
        <w:rPr>
          <w:lang w:val="es-ES_tradnl"/>
        </w:rPr>
        <w:t xml:space="preserve"> plan </w:t>
      </w:r>
      <w:r>
        <w:rPr>
          <w:lang w:val="es-ES_tradnl"/>
        </w:rPr>
        <w:t>podría</w:t>
      </w:r>
      <w:r w:rsidR="00675612" w:rsidRPr="00407F8B">
        <w:rPr>
          <w:lang w:val="es-ES_tradnl"/>
        </w:rPr>
        <w:t xml:space="preserve"> limit</w:t>
      </w:r>
      <w:r>
        <w:rPr>
          <w:lang w:val="es-ES_tradnl"/>
        </w:rPr>
        <w:t xml:space="preserve">ar cuántos resurtidos pueden darle o cuánto de ese medicamento </w:t>
      </w:r>
      <w:r w:rsidR="00675612" w:rsidRPr="00407F8B">
        <w:rPr>
          <w:lang w:val="es-ES_tradnl"/>
        </w:rPr>
        <w:t xml:space="preserve"> </w:t>
      </w:r>
      <w:r>
        <w:rPr>
          <w:lang w:val="es-ES_tradnl"/>
        </w:rPr>
        <w:t>puede recibir cada vez que</w:t>
      </w:r>
      <w:r w:rsidR="00675612" w:rsidRPr="00407F8B">
        <w:rPr>
          <w:lang w:val="es-ES_tradnl"/>
        </w:rPr>
        <w:t xml:space="preserve"> </w:t>
      </w:r>
      <w:r>
        <w:rPr>
          <w:lang w:val="es-ES_tradnl"/>
        </w:rPr>
        <w:t>surta su receta</w:t>
      </w:r>
      <w:r w:rsidR="00675612" w:rsidRPr="00407F8B">
        <w:rPr>
          <w:lang w:val="es-ES_tradnl"/>
        </w:rPr>
        <w:t xml:space="preserve">. </w:t>
      </w:r>
      <w:r>
        <w:rPr>
          <w:lang w:val="es-ES_tradnl"/>
        </w:rPr>
        <w:t>Por ejemplo, si normalm</w:t>
      </w:r>
      <w:r w:rsidR="00A600EA">
        <w:rPr>
          <w:lang w:val="es-ES_tradnl"/>
        </w:rPr>
        <w:t xml:space="preserve">ente se considera seguro tomar </w:t>
      </w:r>
      <w:r>
        <w:rPr>
          <w:lang w:val="es-ES_tradnl"/>
        </w:rPr>
        <w:t>solo una pastilla al día de determinado medicamento, podríamos limitar la cobertura de su receta a no más de una pastilla al día</w:t>
      </w:r>
      <w:r w:rsidR="00675612" w:rsidRPr="00407F8B">
        <w:rPr>
          <w:lang w:val="es-ES_tradnl"/>
        </w:rPr>
        <w:t>.</w:t>
      </w:r>
    </w:p>
    <w:p w:rsidR="00675612" w:rsidRPr="00407F8B" w:rsidRDefault="00675612" w:rsidP="00396FA6">
      <w:pPr>
        <w:pStyle w:val="Heading4"/>
        <w:rPr>
          <w:lang w:val="es-ES_tradnl"/>
        </w:rPr>
      </w:pPr>
      <w:bookmarkStart w:id="280" w:name="_Toc109315729"/>
      <w:bookmarkStart w:id="281" w:name="_Toc228558990"/>
      <w:bookmarkStart w:id="282" w:name="_Toc384383725"/>
      <w:r w:rsidRPr="00407F8B">
        <w:rPr>
          <w:lang w:val="es-ES_tradnl"/>
        </w:rPr>
        <w:t>Sec</w:t>
      </w:r>
      <w:r w:rsidR="002E7593">
        <w:rPr>
          <w:lang w:val="es-ES_tradnl"/>
        </w:rPr>
        <w:t>ció</w:t>
      </w:r>
      <w:r w:rsidRPr="00407F8B">
        <w:rPr>
          <w:lang w:val="es-ES_tradnl"/>
        </w:rPr>
        <w:t>n 4.3</w:t>
      </w:r>
      <w:r w:rsidRPr="00407F8B">
        <w:rPr>
          <w:lang w:val="es-ES_tradnl"/>
        </w:rPr>
        <w:tab/>
      </w:r>
      <w:r w:rsidR="002E7593">
        <w:rPr>
          <w:lang w:val="es-ES_tradnl"/>
        </w:rPr>
        <w:t>¿Alguna de estas restricciones se aplican a sus medicamentos</w:t>
      </w:r>
      <w:r w:rsidRPr="00407F8B">
        <w:rPr>
          <w:lang w:val="es-ES_tradnl"/>
        </w:rPr>
        <w:t>?</w:t>
      </w:r>
      <w:bookmarkEnd w:id="280"/>
      <w:bookmarkEnd w:id="281"/>
      <w:bookmarkEnd w:id="282"/>
    </w:p>
    <w:p w:rsidR="00675612" w:rsidRPr="00407F8B" w:rsidRDefault="009F0814" w:rsidP="00D97CB6">
      <w:pPr>
        <w:rPr>
          <w:lang w:val="es-ES_tradnl"/>
        </w:rPr>
      </w:pPr>
      <w:r>
        <w:rPr>
          <w:lang w:val="es-ES_tradnl"/>
        </w:rPr>
        <w:t>La Lista de Medicamentos del plan incluye información sobre las restricciones descritas más arriba. Para averiguar si algunas de estas restricciones se aplica a un medicamento que usted toma o quiere tomar, revise la Lista de Medicamentos. Para la informaci</w:t>
      </w:r>
      <w:r w:rsidR="00A600EA">
        <w:rPr>
          <w:lang w:val="es-ES_tradnl"/>
        </w:rPr>
        <w:t xml:space="preserve">ón más actualizada, llame a </w:t>
      </w:r>
      <w:r>
        <w:rPr>
          <w:lang w:val="es-ES_tradnl"/>
        </w:rPr>
        <w:t>Servicios para los Miembros</w:t>
      </w:r>
      <w:r w:rsidR="00675612" w:rsidRPr="00407F8B">
        <w:rPr>
          <w:lang w:val="es-ES_tradnl"/>
        </w:rPr>
        <w:t xml:space="preserve"> </w:t>
      </w:r>
      <w:r>
        <w:rPr>
          <w:lang w:val="es-ES_tradnl"/>
        </w:rPr>
        <w:t>(los números de teléfono están impresos en la contraportada de este folleto</w:t>
      </w:r>
      <w:r w:rsidR="00675612" w:rsidRPr="00407F8B">
        <w:rPr>
          <w:lang w:val="es-ES_tradnl"/>
        </w:rPr>
        <w:t>) o</w:t>
      </w:r>
      <w:r>
        <w:rPr>
          <w:lang w:val="es-ES_tradnl"/>
        </w:rPr>
        <w:t xml:space="preserve"> revise en nuestro sitio de Internet</w:t>
      </w:r>
      <w:r w:rsidR="00675612" w:rsidRPr="00407F8B">
        <w:rPr>
          <w:lang w:val="es-ES_tradnl"/>
        </w:rPr>
        <w:t xml:space="preserve"> (</w:t>
      </w:r>
      <w:r w:rsidR="00675612" w:rsidRPr="00407F8B">
        <w:rPr>
          <w:color w:val="0000FF"/>
          <w:lang w:val="es-ES_tradnl"/>
        </w:rPr>
        <w:t>[</w:t>
      </w:r>
      <w:r w:rsidR="00675612" w:rsidRPr="00407F8B">
        <w:rPr>
          <w:i/>
          <w:color w:val="0000FF"/>
          <w:lang w:val="es-ES_tradnl"/>
        </w:rPr>
        <w:t>insert URL</w:t>
      </w:r>
      <w:r w:rsidR="00675612" w:rsidRPr="00407F8B">
        <w:rPr>
          <w:color w:val="0000FF"/>
          <w:lang w:val="es-ES_tradnl"/>
        </w:rPr>
        <w:t>]</w:t>
      </w:r>
      <w:r w:rsidR="00675612" w:rsidRPr="00407F8B">
        <w:rPr>
          <w:lang w:val="es-ES_tradnl"/>
        </w:rPr>
        <w:t>).</w:t>
      </w:r>
    </w:p>
    <w:p w:rsidR="007C0501" w:rsidRPr="00407F8B" w:rsidRDefault="009F0814" w:rsidP="007C0501">
      <w:pPr>
        <w:rPr>
          <w:color w:val="000000"/>
          <w:lang w:val="es-ES_tradnl"/>
        </w:rPr>
      </w:pPr>
      <w:r>
        <w:rPr>
          <w:b/>
          <w:color w:val="000000"/>
          <w:lang w:val="es-ES_tradnl"/>
        </w:rPr>
        <w:t>Si hay una restricción para su medicamento</w:t>
      </w:r>
      <w:r w:rsidR="002A2C79" w:rsidRPr="00407F8B">
        <w:rPr>
          <w:b/>
          <w:color w:val="000000"/>
          <w:lang w:val="es-ES_tradnl"/>
        </w:rPr>
        <w:t>,</w:t>
      </w:r>
      <w:r w:rsidR="007C0501">
        <w:rPr>
          <w:b/>
          <w:color w:val="000000"/>
          <w:lang w:val="es-ES_tradnl"/>
        </w:rPr>
        <w:t xml:space="preserve"> eso significa generalmente que usted o</w:t>
      </w:r>
      <w:r w:rsidR="00A600EA">
        <w:rPr>
          <w:b/>
          <w:color w:val="000000"/>
          <w:lang w:val="es-ES_tradnl"/>
        </w:rPr>
        <w:t xml:space="preserve"> </w:t>
      </w:r>
      <w:r w:rsidR="007C0501">
        <w:rPr>
          <w:b/>
          <w:color w:val="000000"/>
          <w:lang w:val="es-ES_tradnl"/>
        </w:rPr>
        <w:t>su proveedor tendrán que dar pasos extra para que cubramos el medicamento.</w:t>
      </w:r>
      <w:r w:rsidR="002A2C79" w:rsidRPr="00407F8B">
        <w:rPr>
          <w:color w:val="000000"/>
          <w:lang w:val="es-ES_tradnl"/>
        </w:rPr>
        <w:t xml:space="preserve"> </w:t>
      </w:r>
      <w:r w:rsidR="007C0501">
        <w:rPr>
          <w:color w:val="000000"/>
          <w:lang w:val="es-ES_tradnl"/>
        </w:rPr>
        <w:t xml:space="preserve">Si hay una restricción en un medicamento que usted quiere </w:t>
      </w:r>
      <w:r w:rsidR="00A600EA">
        <w:rPr>
          <w:color w:val="000000"/>
          <w:lang w:val="es-ES_tradnl"/>
        </w:rPr>
        <w:t xml:space="preserve">tomar, debe comunicarse con </w:t>
      </w:r>
      <w:r w:rsidR="007C0501">
        <w:rPr>
          <w:color w:val="000000"/>
          <w:lang w:val="es-ES_tradnl"/>
        </w:rPr>
        <w:t xml:space="preserve">Servicios para los Miembros para saber lo que usted o su proveedor necesitarían hacer para recibir cobertura para el medicamento. </w:t>
      </w:r>
      <w:r w:rsidR="007C0501" w:rsidRPr="00407F8B">
        <w:rPr>
          <w:color w:val="000000"/>
          <w:lang w:val="es-ES_tradnl"/>
        </w:rPr>
        <w:t xml:space="preserve">Si usted quiere que </w:t>
      </w:r>
      <w:r w:rsidR="007C0501">
        <w:rPr>
          <w:color w:val="000000"/>
          <w:lang w:val="es-ES_tradnl"/>
        </w:rPr>
        <w:t>condonemos</w:t>
      </w:r>
      <w:r w:rsidR="007C0501" w:rsidRPr="00407F8B">
        <w:rPr>
          <w:color w:val="000000"/>
          <w:lang w:val="es-ES_tradnl"/>
        </w:rPr>
        <w:t xml:space="preserve"> la restricción en su caso, deberá seguir el proceso de decisión sobre la cobertura y pedirnos que hagamos una excepción. Puede ser que estemos o no estemos de acuerdo en anular la restricción en su caso. (Vea el Capítulo 7, Sección 5.2 para información sobre cómo pedir excepciones).</w:t>
      </w:r>
    </w:p>
    <w:p w:rsidR="00675612" w:rsidRPr="00407F8B" w:rsidRDefault="00675612" w:rsidP="00396FA6">
      <w:pPr>
        <w:pStyle w:val="Heading3"/>
        <w:rPr>
          <w:sz w:val="12"/>
          <w:lang w:val="es-ES_tradnl"/>
        </w:rPr>
      </w:pPr>
      <w:bookmarkStart w:id="283" w:name="_Toc109315730"/>
      <w:bookmarkStart w:id="284" w:name="_Toc228558991"/>
      <w:bookmarkStart w:id="285" w:name="_Toc384383726"/>
      <w:r w:rsidRPr="00407F8B">
        <w:rPr>
          <w:lang w:val="es-ES_tradnl"/>
        </w:rPr>
        <w:t>SEC</w:t>
      </w:r>
      <w:r w:rsidR="007C0501">
        <w:rPr>
          <w:lang w:val="es-ES_tradnl"/>
        </w:rPr>
        <w:t>CIÓ</w:t>
      </w:r>
      <w:r w:rsidRPr="00407F8B">
        <w:rPr>
          <w:lang w:val="es-ES_tradnl"/>
        </w:rPr>
        <w:t>N 5</w:t>
      </w:r>
      <w:r w:rsidRPr="00407F8B">
        <w:rPr>
          <w:lang w:val="es-ES_tradnl"/>
        </w:rPr>
        <w:tab/>
      </w:r>
      <w:r w:rsidR="00B947D3">
        <w:rPr>
          <w:lang w:val="es-ES_tradnl"/>
        </w:rPr>
        <w:t>¿Qué pasa si uno de sus medicamentos no está cubierto de la forma que usted quisiera que estuviera cubierto</w:t>
      </w:r>
      <w:r w:rsidRPr="00407F8B">
        <w:rPr>
          <w:lang w:val="es-ES_tradnl"/>
        </w:rPr>
        <w:t>?</w:t>
      </w:r>
      <w:bookmarkEnd w:id="283"/>
      <w:bookmarkEnd w:id="284"/>
      <w:bookmarkEnd w:id="285"/>
    </w:p>
    <w:p w:rsidR="00675612" w:rsidRPr="00407F8B" w:rsidRDefault="00675612" w:rsidP="00396FA6">
      <w:pPr>
        <w:pStyle w:val="Heading4"/>
        <w:rPr>
          <w:lang w:val="es-ES_tradnl"/>
        </w:rPr>
      </w:pPr>
      <w:bookmarkStart w:id="286" w:name="_Toc109315731"/>
      <w:bookmarkStart w:id="287" w:name="_Toc228558992"/>
      <w:bookmarkStart w:id="288" w:name="_Toc384383727"/>
      <w:r w:rsidRPr="00407F8B">
        <w:rPr>
          <w:lang w:val="es-ES_tradnl"/>
        </w:rPr>
        <w:t>Sec</w:t>
      </w:r>
      <w:r w:rsidR="007C0501">
        <w:rPr>
          <w:lang w:val="es-ES_tradnl"/>
        </w:rPr>
        <w:t>ció</w:t>
      </w:r>
      <w:r w:rsidRPr="00407F8B">
        <w:rPr>
          <w:lang w:val="es-ES_tradnl"/>
        </w:rPr>
        <w:t>n 5.1</w:t>
      </w:r>
      <w:r w:rsidRPr="00407F8B">
        <w:rPr>
          <w:lang w:val="es-ES_tradnl"/>
        </w:rPr>
        <w:tab/>
      </w:r>
      <w:r w:rsidR="00B947D3">
        <w:rPr>
          <w:lang w:val="es-ES_tradnl"/>
        </w:rPr>
        <w:t xml:space="preserve">Hay cosas que usted puede hacer si su medicamento no está cubierto de la forma </w:t>
      </w:r>
      <w:bookmarkEnd w:id="286"/>
      <w:bookmarkEnd w:id="287"/>
      <w:bookmarkEnd w:id="288"/>
      <w:r w:rsidR="00B947D3">
        <w:rPr>
          <w:lang w:val="es-ES_tradnl"/>
        </w:rPr>
        <w:t>que usted quisiera que estuviera cubierto</w:t>
      </w:r>
    </w:p>
    <w:p w:rsidR="00675612" w:rsidRPr="00407F8B" w:rsidRDefault="00675612" w:rsidP="00675612">
      <w:pPr>
        <w:spacing w:after="0" w:afterAutospacing="0"/>
        <w:rPr>
          <w:lang w:val="es-ES_tradnl"/>
        </w:rPr>
      </w:pPr>
      <w:r w:rsidRPr="00407F8B">
        <w:rPr>
          <w:lang w:val="es-ES_tradnl"/>
        </w:rPr>
        <w:t>Su</w:t>
      </w:r>
      <w:r w:rsidR="00B947D3">
        <w:rPr>
          <w:lang w:val="es-ES_tradnl"/>
        </w:rPr>
        <w:t>ponga que hay un medicamento por receta que usted está tomando actualmente o que usted y su proveedor piensan que usted debería tomar. Esperamos que su cobertura de medicamento</w:t>
      </w:r>
      <w:r w:rsidRPr="00407F8B">
        <w:rPr>
          <w:lang w:val="es-ES_tradnl"/>
        </w:rPr>
        <w:t xml:space="preserve"> </w:t>
      </w:r>
      <w:r w:rsidR="00B947D3">
        <w:rPr>
          <w:lang w:val="es-ES_tradnl"/>
        </w:rPr>
        <w:t>le funcione bien</w:t>
      </w:r>
      <w:r w:rsidRPr="00407F8B">
        <w:rPr>
          <w:lang w:val="es-ES_tradnl"/>
        </w:rPr>
        <w:t xml:space="preserve">, </w:t>
      </w:r>
      <w:r w:rsidR="00B947D3">
        <w:rPr>
          <w:lang w:val="es-ES_tradnl"/>
        </w:rPr>
        <w:t>pero es posible que pueda tener problemas. Por ejemplo</w:t>
      </w:r>
      <w:r w:rsidRPr="00407F8B">
        <w:rPr>
          <w:lang w:val="es-ES_tradnl"/>
        </w:rPr>
        <w:t>:</w:t>
      </w:r>
    </w:p>
    <w:p w:rsidR="00675612" w:rsidRPr="00407F8B" w:rsidRDefault="00B947D3" w:rsidP="00A90EF6">
      <w:pPr>
        <w:pStyle w:val="ColorfulList-Accent12"/>
        <w:numPr>
          <w:ilvl w:val="0"/>
          <w:numId w:val="4"/>
        </w:numPr>
        <w:spacing w:before="120" w:beforeAutospacing="0" w:after="120" w:afterAutospacing="0"/>
        <w:contextualSpacing w:val="0"/>
        <w:rPr>
          <w:rFonts w:ascii="Times New Roman" w:hAnsi="Times New Roman"/>
          <w:lang w:val="es-ES_tradnl"/>
        </w:rPr>
      </w:pPr>
      <w:r>
        <w:rPr>
          <w:rFonts w:ascii="Times New Roman" w:hAnsi="Times New Roman"/>
          <w:b/>
          <w:lang w:val="es-ES_tradnl"/>
        </w:rPr>
        <w:t xml:space="preserve">¿Qué pasa si el medicamento que usted toma no está cubierto por el </w:t>
      </w:r>
      <w:r w:rsidR="00675612" w:rsidRPr="00407F8B">
        <w:rPr>
          <w:rFonts w:ascii="Times New Roman" w:hAnsi="Times New Roman"/>
          <w:b/>
          <w:lang w:val="es-ES_tradnl"/>
        </w:rPr>
        <w:t>plan?</w:t>
      </w:r>
      <w:r w:rsidR="00675612" w:rsidRPr="00407F8B">
        <w:rPr>
          <w:rFonts w:ascii="Times New Roman" w:hAnsi="Times New Roman"/>
          <w:lang w:val="es-ES_tradnl"/>
        </w:rPr>
        <w:t xml:space="preserve"> </w:t>
      </w:r>
      <w:r>
        <w:rPr>
          <w:rFonts w:ascii="Times New Roman" w:hAnsi="Times New Roman"/>
          <w:lang w:val="es-ES_tradnl"/>
        </w:rPr>
        <w:t>Por ejemplo, puede se</w:t>
      </w:r>
      <w:r w:rsidR="00675612" w:rsidRPr="00407F8B">
        <w:rPr>
          <w:rFonts w:ascii="Times New Roman" w:hAnsi="Times New Roman"/>
          <w:lang w:val="es-ES_tradnl"/>
        </w:rPr>
        <w:t>r</w:t>
      </w:r>
      <w:r w:rsidR="00EE7340">
        <w:rPr>
          <w:rFonts w:ascii="Times New Roman" w:hAnsi="Times New Roman"/>
          <w:lang w:val="es-ES_tradnl"/>
        </w:rPr>
        <w:t xml:space="preserve"> que el medicamento no esté </w:t>
      </w:r>
      <w:r>
        <w:rPr>
          <w:rFonts w:ascii="Times New Roman" w:hAnsi="Times New Roman"/>
          <w:lang w:val="es-ES_tradnl"/>
        </w:rPr>
        <w:t>cubierto</w:t>
      </w:r>
      <w:r w:rsidR="00EE7340">
        <w:rPr>
          <w:rFonts w:ascii="Times New Roman" w:hAnsi="Times New Roman"/>
          <w:lang w:val="es-ES_tradnl"/>
        </w:rPr>
        <w:t>.</w:t>
      </w:r>
      <w:r w:rsidR="00675612" w:rsidRPr="00407F8B">
        <w:rPr>
          <w:rFonts w:ascii="Times New Roman" w:hAnsi="Times New Roman"/>
          <w:lang w:val="es-ES_tradnl"/>
        </w:rPr>
        <w:t xml:space="preserve"> </w:t>
      </w:r>
      <w:r w:rsidR="00EE7340">
        <w:rPr>
          <w:rFonts w:ascii="Times New Roman" w:hAnsi="Times New Roman"/>
          <w:lang w:val="es-ES_tradnl"/>
        </w:rPr>
        <w:t>O tal vez esté cubierta una versión genérica del medicamento, pero la versión del medicamento de marc</w:t>
      </w:r>
      <w:r w:rsidR="00A600EA">
        <w:rPr>
          <w:rFonts w:ascii="Times New Roman" w:hAnsi="Times New Roman"/>
          <w:lang w:val="es-ES_tradnl"/>
        </w:rPr>
        <w:t>a que ust</w:t>
      </w:r>
      <w:r w:rsidR="00EE7340">
        <w:rPr>
          <w:rFonts w:ascii="Times New Roman" w:hAnsi="Times New Roman"/>
          <w:lang w:val="es-ES_tradnl"/>
        </w:rPr>
        <w:t>e</w:t>
      </w:r>
      <w:r w:rsidR="00A600EA">
        <w:rPr>
          <w:rFonts w:ascii="Times New Roman" w:hAnsi="Times New Roman"/>
          <w:lang w:val="es-ES_tradnl"/>
        </w:rPr>
        <w:t>d</w:t>
      </w:r>
      <w:r w:rsidR="00EE7340">
        <w:rPr>
          <w:rFonts w:ascii="Times New Roman" w:hAnsi="Times New Roman"/>
          <w:lang w:val="es-ES_tradnl"/>
        </w:rPr>
        <w:t xml:space="preserve"> quiere tomar no está cubierta</w:t>
      </w:r>
      <w:r w:rsidR="00675612" w:rsidRPr="00407F8B">
        <w:rPr>
          <w:rFonts w:ascii="Times New Roman" w:hAnsi="Times New Roman"/>
          <w:lang w:val="es-ES_tradnl"/>
        </w:rPr>
        <w:t>.</w:t>
      </w:r>
    </w:p>
    <w:p w:rsidR="00675612" w:rsidRPr="00407F8B" w:rsidRDefault="005B5F90" w:rsidP="00A90EF6">
      <w:pPr>
        <w:pStyle w:val="ColorfulList-Accent12"/>
        <w:numPr>
          <w:ilvl w:val="0"/>
          <w:numId w:val="4"/>
        </w:numPr>
        <w:spacing w:before="120" w:beforeAutospacing="0" w:after="120" w:afterAutospacing="0"/>
        <w:contextualSpacing w:val="0"/>
        <w:rPr>
          <w:rFonts w:ascii="Times New Roman" w:hAnsi="Times New Roman"/>
          <w:lang w:val="es-ES_tradnl"/>
        </w:rPr>
      </w:pPr>
      <w:r>
        <w:rPr>
          <w:rFonts w:ascii="Times New Roman" w:hAnsi="Times New Roman"/>
          <w:b/>
          <w:lang w:val="es-ES_tradnl"/>
        </w:rPr>
        <w:t>¿Qué pasa si el medicamento está cubierto, pero hay reglas extra o</w:t>
      </w:r>
      <w:r w:rsidR="00675612" w:rsidRPr="00407F8B">
        <w:rPr>
          <w:rFonts w:ascii="Times New Roman" w:hAnsi="Times New Roman"/>
          <w:b/>
          <w:lang w:val="es-ES_tradnl"/>
        </w:rPr>
        <w:t xml:space="preserve"> restric</w:t>
      </w:r>
      <w:r>
        <w:rPr>
          <w:rFonts w:ascii="Times New Roman" w:hAnsi="Times New Roman"/>
          <w:b/>
          <w:lang w:val="es-ES_tradnl"/>
        </w:rPr>
        <w:t>c</w:t>
      </w:r>
      <w:r w:rsidR="00675612" w:rsidRPr="00407F8B">
        <w:rPr>
          <w:rFonts w:ascii="Times New Roman" w:hAnsi="Times New Roman"/>
          <w:b/>
          <w:lang w:val="es-ES_tradnl"/>
        </w:rPr>
        <w:t>ion</w:t>
      </w:r>
      <w:r>
        <w:rPr>
          <w:rFonts w:ascii="Times New Roman" w:hAnsi="Times New Roman"/>
          <w:b/>
          <w:lang w:val="es-ES_tradnl"/>
        </w:rPr>
        <w:t>e</w:t>
      </w:r>
      <w:r w:rsidR="00675612" w:rsidRPr="00407F8B">
        <w:rPr>
          <w:rFonts w:ascii="Times New Roman" w:hAnsi="Times New Roman"/>
          <w:b/>
          <w:lang w:val="es-ES_tradnl"/>
        </w:rPr>
        <w:t xml:space="preserve">s </w:t>
      </w:r>
      <w:r>
        <w:rPr>
          <w:rFonts w:ascii="Times New Roman" w:hAnsi="Times New Roman"/>
          <w:b/>
          <w:lang w:val="es-ES_tradnl"/>
        </w:rPr>
        <w:t>en la cobertura para ese medicamento</w:t>
      </w:r>
      <w:r w:rsidR="00675612" w:rsidRPr="00407F8B">
        <w:rPr>
          <w:rFonts w:ascii="Times New Roman" w:hAnsi="Times New Roman"/>
          <w:b/>
          <w:lang w:val="es-ES_tradnl"/>
        </w:rPr>
        <w:t>?</w:t>
      </w:r>
      <w:r>
        <w:rPr>
          <w:rFonts w:ascii="Times New Roman" w:hAnsi="Times New Roman"/>
          <w:lang w:val="es-ES_tradnl"/>
        </w:rPr>
        <w:t xml:space="preserve"> Como se explicó en la </w:t>
      </w:r>
      <w:r w:rsidR="00675612" w:rsidRPr="00407F8B">
        <w:rPr>
          <w:rFonts w:ascii="Times New Roman" w:hAnsi="Times New Roman"/>
          <w:lang w:val="es-ES_tradnl"/>
        </w:rPr>
        <w:t>Sec</w:t>
      </w:r>
      <w:r>
        <w:rPr>
          <w:rFonts w:ascii="Times New Roman" w:hAnsi="Times New Roman"/>
          <w:lang w:val="es-ES_tradnl"/>
        </w:rPr>
        <w:t>ció</w:t>
      </w:r>
      <w:r w:rsidR="00675612" w:rsidRPr="00407F8B">
        <w:rPr>
          <w:rFonts w:ascii="Times New Roman" w:hAnsi="Times New Roman"/>
          <w:lang w:val="es-ES_tradnl"/>
        </w:rPr>
        <w:t xml:space="preserve">n 4, </w:t>
      </w:r>
      <w:r>
        <w:rPr>
          <w:rFonts w:ascii="Times New Roman" w:hAnsi="Times New Roman"/>
          <w:lang w:val="es-ES_tradnl"/>
        </w:rPr>
        <w:t>algunos de los medicamentos cubiertos</w:t>
      </w:r>
      <w:r w:rsidR="00675612" w:rsidRPr="00407F8B">
        <w:rPr>
          <w:rFonts w:ascii="Times New Roman" w:hAnsi="Times New Roman"/>
          <w:lang w:val="es-ES_tradnl"/>
        </w:rPr>
        <w:t xml:space="preserve"> </w:t>
      </w:r>
      <w:r>
        <w:rPr>
          <w:rFonts w:ascii="Times New Roman" w:hAnsi="Times New Roman"/>
          <w:lang w:val="es-ES_tradnl"/>
        </w:rPr>
        <w:t>por el</w:t>
      </w:r>
      <w:r w:rsidR="00675612" w:rsidRPr="00407F8B">
        <w:rPr>
          <w:rFonts w:ascii="Times New Roman" w:hAnsi="Times New Roman"/>
          <w:lang w:val="es-ES_tradnl"/>
        </w:rPr>
        <w:t xml:space="preserve"> plan </w:t>
      </w:r>
      <w:r>
        <w:rPr>
          <w:rFonts w:ascii="Times New Roman" w:hAnsi="Times New Roman"/>
          <w:lang w:val="es-ES_tradnl"/>
        </w:rPr>
        <w:t>tiene</w:t>
      </w:r>
      <w:r w:rsidR="00A600EA">
        <w:rPr>
          <w:rFonts w:ascii="Times New Roman" w:hAnsi="Times New Roman"/>
          <w:lang w:val="es-ES_tradnl"/>
        </w:rPr>
        <w:t>n</w:t>
      </w:r>
      <w:r>
        <w:rPr>
          <w:rFonts w:ascii="Times New Roman" w:hAnsi="Times New Roman"/>
          <w:lang w:val="es-ES_tradnl"/>
        </w:rPr>
        <w:t xml:space="preserve"> reglas</w:t>
      </w:r>
      <w:r w:rsidR="00675612" w:rsidRPr="00407F8B">
        <w:rPr>
          <w:rFonts w:ascii="Times New Roman" w:hAnsi="Times New Roman"/>
          <w:lang w:val="es-ES_tradnl"/>
        </w:rPr>
        <w:t xml:space="preserve"> extra </w:t>
      </w:r>
      <w:r>
        <w:rPr>
          <w:rFonts w:ascii="Times New Roman" w:hAnsi="Times New Roman"/>
          <w:lang w:val="es-ES_tradnl"/>
        </w:rPr>
        <w:t>para restringir su uso</w:t>
      </w:r>
      <w:r w:rsidR="00675612" w:rsidRPr="00407F8B">
        <w:rPr>
          <w:rFonts w:ascii="Times New Roman" w:hAnsi="Times New Roman"/>
          <w:lang w:val="es-ES_tradnl"/>
        </w:rPr>
        <w:t xml:space="preserve">. </w:t>
      </w:r>
      <w:r>
        <w:rPr>
          <w:rFonts w:ascii="Times New Roman" w:hAnsi="Times New Roman"/>
          <w:lang w:val="es-ES_tradnl"/>
        </w:rPr>
        <w:t>Por ejemplo</w:t>
      </w:r>
      <w:r w:rsidR="00675612" w:rsidRPr="00407F8B">
        <w:rPr>
          <w:rFonts w:ascii="Times New Roman" w:hAnsi="Times New Roman"/>
          <w:lang w:val="es-ES_tradnl"/>
        </w:rPr>
        <w:t xml:space="preserve">, </w:t>
      </w:r>
      <w:r w:rsidR="00675612" w:rsidRPr="00407F8B">
        <w:rPr>
          <w:rFonts w:ascii="Times New Roman" w:hAnsi="Times New Roman"/>
          <w:i/>
          <w:color w:val="0000FF"/>
          <w:lang w:val="es-ES_tradnl"/>
        </w:rPr>
        <w:t xml:space="preserve">[delete if plan does not have step therapy: </w:t>
      </w:r>
      <w:r>
        <w:rPr>
          <w:rFonts w:ascii="Times New Roman" w:hAnsi="Times New Roman"/>
          <w:color w:val="0000FF"/>
          <w:lang w:val="es-ES_tradnl"/>
        </w:rPr>
        <w:t xml:space="preserve">puede ser que le exijan que usted pruebe otro medicamento primero para ver si trabaja antes de que le cubran el medicamento </w:t>
      </w:r>
      <w:r w:rsidR="00A600EA">
        <w:rPr>
          <w:rFonts w:ascii="Times New Roman" w:hAnsi="Times New Roman"/>
          <w:color w:val="0000FF"/>
          <w:lang w:val="es-ES_tradnl"/>
        </w:rPr>
        <w:t xml:space="preserve">que </w:t>
      </w:r>
      <w:r>
        <w:rPr>
          <w:rFonts w:ascii="Times New Roman" w:hAnsi="Times New Roman"/>
          <w:color w:val="0000FF"/>
          <w:lang w:val="es-ES_tradnl"/>
        </w:rPr>
        <w:t>u</w:t>
      </w:r>
      <w:r w:rsidR="00A600EA">
        <w:rPr>
          <w:rFonts w:ascii="Times New Roman" w:hAnsi="Times New Roman"/>
          <w:color w:val="0000FF"/>
          <w:lang w:val="es-ES_tradnl"/>
        </w:rPr>
        <w:t>s</w:t>
      </w:r>
      <w:r>
        <w:rPr>
          <w:rFonts w:ascii="Times New Roman" w:hAnsi="Times New Roman"/>
          <w:color w:val="0000FF"/>
          <w:lang w:val="es-ES_tradnl"/>
        </w:rPr>
        <w:t>ted quiere tomar</w:t>
      </w:r>
      <w:r w:rsidR="00675612" w:rsidRPr="00407F8B">
        <w:rPr>
          <w:rFonts w:ascii="Times New Roman" w:hAnsi="Times New Roman"/>
          <w:color w:val="0000FF"/>
          <w:lang w:val="es-ES_tradnl"/>
        </w:rPr>
        <w:t xml:space="preserve">.] </w:t>
      </w:r>
      <w:r w:rsidR="00675612" w:rsidRPr="00407F8B">
        <w:rPr>
          <w:rFonts w:ascii="Times New Roman" w:hAnsi="Times New Roman"/>
          <w:i/>
          <w:color w:val="0000FF"/>
          <w:lang w:val="es-ES_tradnl"/>
        </w:rPr>
        <w:t>[Delete if plan does not have quantity limits:</w:t>
      </w:r>
      <w:r w:rsidR="00675612" w:rsidRPr="00407F8B">
        <w:rPr>
          <w:rFonts w:ascii="Times New Roman" w:hAnsi="Times New Roman"/>
          <w:color w:val="0000FF"/>
          <w:lang w:val="es-ES_tradnl"/>
        </w:rPr>
        <w:t xml:space="preserve"> O</w:t>
      </w:r>
      <w:r>
        <w:rPr>
          <w:rFonts w:ascii="Times New Roman" w:hAnsi="Times New Roman"/>
          <w:color w:val="0000FF"/>
          <w:lang w:val="es-ES_tradnl"/>
        </w:rPr>
        <w:t xml:space="preserve"> puede ser que haya límites en la cantidad del medicamento</w:t>
      </w:r>
      <w:r w:rsidR="00675612" w:rsidRPr="00407F8B">
        <w:rPr>
          <w:rFonts w:ascii="Times New Roman" w:hAnsi="Times New Roman"/>
          <w:color w:val="0000FF"/>
          <w:lang w:val="es-ES_tradnl"/>
        </w:rPr>
        <w:t xml:space="preserve"> (n</w:t>
      </w:r>
      <w:r>
        <w:rPr>
          <w:rFonts w:ascii="Times New Roman" w:hAnsi="Times New Roman"/>
          <w:color w:val="0000FF"/>
          <w:lang w:val="es-ES_tradnl"/>
        </w:rPr>
        <w:t>úmero de píldoras</w:t>
      </w:r>
      <w:r w:rsidR="00675612" w:rsidRPr="00407F8B">
        <w:rPr>
          <w:rFonts w:ascii="Times New Roman" w:hAnsi="Times New Roman"/>
          <w:color w:val="0000FF"/>
          <w:lang w:val="es-ES_tradnl"/>
        </w:rPr>
        <w:t xml:space="preserve">, etc.) </w:t>
      </w:r>
      <w:r>
        <w:rPr>
          <w:rFonts w:ascii="Times New Roman" w:hAnsi="Times New Roman"/>
          <w:color w:val="0000FF"/>
          <w:lang w:val="es-ES_tradnl"/>
        </w:rPr>
        <w:t>que se cubre durante un periodo de tiempo en particular</w:t>
      </w:r>
      <w:r w:rsidR="00675612" w:rsidRPr="00407F8B">
        <w:rPr>
          <w:rFonts w:ascii="Times New Roman" w:hAnsi="Times New Roman"/>
          <w:color w:val="0000FF"/>
          <w:lang w:val="es-ES_tradnl"/>
        </w:rPr>
        <w:t>.]</w:t>
      </w:r>
      <w:r w:rsidR="008C4D30" w:rsidRPr="00407F8B">
        <w:rPr>
          <w:rFonts w:ascii="Times New Roman" w:hAnsi="Times New Roman"/>
          <w:lang w:val="es-ES_tradnl"/>
        </w:rPr>
        <w:t xml:space="preserve"> </w:t>
      </w:r>
      <w:r>
        <w:rPr>
          <w:rFonts w:ascii="Times New Roman" w:hAnsi="Times New Roman"/>
          <w:lang w:val="es-ES_tradnl"/>
        </w:rPr>
        <w:t>E</w:t>
      </w:r>
      <w:r w:rsidR="008C4D30" w:rsidRPr="00407F8B">
        <w:rPr>
          <w:rFonts w:ascii="Times New Roman" w:hAnsi="Times New Roman"/>
          <w:lang w:val="es-ES_tradnl"/>
        </w:rPr>
        <w:t xml:space="preserve">n </w:t>
      </w:r>
      <w:r>
        <w:rPr>
          <w:rFonts w:ascii="Times New Roman" w:hAnsi="Times New Roman"/>
          <w:lang w:val="es-ES_tradnl"/>
        </w:rPr>
        <w:t>algunos casos, puede ser que usted quiera que condonemos la restricción en su caso</w:t>
      </w:r>
      <w:r w:rsidR="008C4D30" w:rsidRPr="00407F8B">
        <w:rPr>
          <w:rFonts w:ascii="Times New Roman" w:hAnsi="Times New Roman"/>
          <w:lang w:val="es-ES_tradnl"/>
        </w:rPr>
        <w:t xml:space="preserve">. </w:t>
      </w:r>
      <w:r>
        <w:rPr>
          <w:rFonts w:ascii="Times New Roman" w:hAnsi="Times New Roman"/>
          <w:lang w:val="es-ES_tradnl"/>
        </w:rPr>
        <w:t>Por ejemplo</w:t>
      </w:r>
      <w:r w:rsidR="008C4D30" w:rsidRPr="00407F8B">
        <w:rPr>
          <w:rFonts w:ascii="Times New Roman" w:hAnsi="Times New Roman"/>
          <w:lang w:val="es-ES_tradnl"/>
        </w:rPr>
        <w:t xml:space="preserve">, </w:t>
      </w:r>
      <w:r w:rsidR="008C4D30" w:rsidRPr="00407F8B">
        <w:rPr>
          <w:rFonts w:ascii="Times New Roman" w:hAnsi="Times New Roman"/>
          <w:i/>
          <w:color w:val="0000FF"/>
          <w:lang w:val="es-ES_tradnl"/>
        </w:rPr>
        <w:t xml:space="preserve">[delete if plan does not have step therapy: </w:t>
      </w:r>
      <w:r>
        <w:rPr>
          <w:rFonts w:ascii="Times New Roman" w:hAnsi="Times New Roman"/>
          <w:color w:val="0000FF"/>
          <w:lang w:val="es-ES_tradnl"/>
        </w:rPr>
        <w:t>puede ser que usted quiera que le cubramos ciertos medicamentos sin que tenga que probar otros medicamentos primero</w:t>
      </w:r>
      <w:r w:rsidR="008C4D30" w:rsidRPr="00407F8B">
        <w:rPr>
          <w:rFonts w:ascii="Times New Roman" w:hAnsi="Times New Roman"/>
          <w:color w:val="0000FF"/>
          <w:lang w:val="es-ES_tradnl"/>
        </w:rPr>
        <w:t xml:space="preserve">.] </w:t>
      </w:r>
      <w:r w:rsidR="008C4D30" w:rsidRPr="00407F8B">
        <w:rPr>
          <w:rFonts w:ascii="Times New Roman" w:hAnsi="Times New Roman"/>
          <w:i/>
          <w:color w:val="0000FF"/>
          <w:lang w:val="es-ES_tradnl"/>
        </w:rPr>
        <w:t>[Delete if plan does not have quantity limits:</w:t>
      </w:r>
      <w:r w:rsidR="008C4D30" w:rsidRPr="00407F8B">
        <w:rPr>
          <w:rFonts w:ascii="Times New Roman" w:hAnsi="Times New Roman"/>
          <w:color w:val="0000FF"/>
          <w:lang w:val="es-ES_tradnl"/>
        </w:rPr>
        <w:t xml:space="preserve"> O</w:t>
      </w:r>
      <w:r>
        <w:rPr>
          <w:rFonts w:ascii="Times New Roman" w:hAnsi="Times New Roman"/>
          <w:color w:val="0000FF"/>
          <w:lang w:val="es-ES_tradnl"/>
        </w:rPr>
        <w:t xml:space="preserve"> puede ser que quiera que cubramos más de un medicamento </w:t>
      </w:r>
      <w:r w:rsidR="008C4D30" w:rsidRPr="00407F8B">
        <w:rPr>
          <w:rFonts w:ascii="Times New Roman" w:hAnsi="Times New Roman"/>
          <w:color w:val="0000FF"/>
          <w:lang w:val="es-ES_tradnl"/>
        </w:rPr>
        <w:t>(n</w:t>
      </w:r>
      <w:r>
        <w:rPr>
          <w:rFonts w:ascii="Times New Roman" w:hAnsi="Times New Roman"/>
          <w:color w:val="0000FF"/>
          <w:lang w:val="es-ES_tradnl"/>
        </w:rPr>
        <w:t>úmero de píldoras</w:t>
      </w:r>
      <w:r w:rsidR="008C4D30" w:rsidRPr="00407F8B">
        <w:rPr>
          <w:rFonts w:ascii="Times New Roman" w:hAnsi="Times New Roman"/>
          <w:color w:val="0000FF"/>
          <w:lang w:val="es-ES_tradnl"/>
        </w:rPr>
        <w:t xml:space="preserve">, etc.) </w:t>
      </w:r>
      <w:r w:rsidR="00964428">
        <w:rPr>
          <w:rFonts w:ascii="Times New Roman" w:hAnsi="Times New Roman"/>
          <w:color w:val="0000FF"/>
          <w:lang w:val="es-ES_tradnl"/>
        </w:rPr>
        <w:t>de lo que normalmente cubrimos</w:t>
      </w:r>
      <w:r w:rsidR="008C4D30" w:rsidRPr="00407F8B">
        <w:rPr>
          <w:rFonts w:ascii="Times New Roman" w:hAnsi="Times New Roman"/>
          <w:color w:val="0000FF"/>
          <w:lang w:val="es-ES_tradnl"/>
        </w:rPr>
        <w:t>.]</w:t>
      </w:r>
    </w:p>
    <w:p w:rsidR="00675612" w:rsidRPr="00407F8B" w:rsidRDefault="00675612" w:rsidP="00A90EF6">
      <w:pPr>
        <w:pStyle w:val="ColorfulList-Accent12"/>
        <w:numPr>
          <w:ilvl w:val="0"/>
          <w:numId w:val="4"/>
        </w:numPr>
        <w:spacing w:before="120" w:beforeAutospacing="0" w:after="120" w:afterAutospacing="0"/>
        <w:contextualSpacing w:val="0"/>
        <w:rPr>
          <w:rFonts w:ascii="Times New Roman" w:hAnsi="Times New Roman"/>
          <w:b/>
          <w:color w:val="000000"/>
          <w:lang w:val="es-ES_tradnl"/>
        </w:rPr>
      </w:pPr>
      <w:r w:rsidRPr="00407F8B">
        <w:rPr>
          <w:rFonts w:ascii="Times New Roman" w:hAnsi="Times New Roman"/>
          <w:b/>
          <w:color w:val="0000FF"/>
          <w:lang w:val="es-ES_tradnl"/>
        </w:rPr>
        <w:t>[</w:t>
      </w:r>
      <w:r w:rsidR="00A50C48" w:rsidRPr="00407F8B">
        <w:rPr>
          <w:rFonts w:ascii="Times New Roman" w:hAnsi="Times New Roman"/>
          <w:b/>
          <w:i/>
          <w:color w:val="0000FF"/>
          <w:lang w:val="es-ES_tradnl"/>
        </w:rPr>
        <w:t>Omit if plan’s formulary structure (e.g., no tiers) does n</w:t>
      </w:r>
      <w:r w:rsidR="004317C8" w:rsidRPr="00407F8B">
        <w:rPr>
          <w:rFonts w:ascii="Times New Roman" w:hAnsi="Times New Roman"/>
          <w:b/>
          <w:i/>
          <w:color w:val="0000FF"/>
          <w:lang w:val="es-ES_tradnl"/>
        </w:rPr>
        <w:t>ot allow for tiering exceptions</w:t>
      </w:r>
      <w:r w:rsidR="00A50C48" w:rsidRPr="00407F8B">
        <w:rPr>
          <w:rFonts w:ascii="Times New Roman" w:hAnsi="Times New Roman"/>
          <w:b/>
          <w:i/>
          <w:color w:val="0000FF"/>
          <w:lang w:val="es-ES_tradnl"/>
        </w:rPr>
        <w:t>]</w:t>
      </w:r>
      <w:r w:rsidRPr="00407F8B">
        <w:rPr>
          <w:rFonts w:ascii="Times New Roman" w:hAnsi="Times New Roman"/>
          <w:b/>
          <w:color w:val="0000FF"/>
          <w:lang w:val="es-ES_tradnl"/>
        </w:rPr>
        <w:t xml:space="preserve"> </w:t>
      </w:r>
      <w:r w:rsidR="00964428">
        <w:rPr>
          <w:rFonts w:ascii="Times New Roman" w:hAnsi="Times New Roman"/>
          <w:b/>
          <w:color w:val="000000"/>
          <w:lang w:val="es-ES_tradnl"/>
        </w:rPr>
        <w:t>¿Qué pasa si el medicamento está cubierto pero está en un nivel de costos compartidos que hace que sus costos compartidos sean más costosos</w:t>
      </w:r>
      <w:r w:rsidRPr="00407F8B">
        <w:rPr>
          <w:rFonts w:ascii="Times New Roman" w:hAnsi="Times New Roman"/>
          <w:b/>
          <w:color w:val="000000"/>
          <w:lang w:val="es-ES_tradnl"/>
        </w:rPr>
        <w:t xml:space="preserve"> </w:t>
      </w:r>
      <w:r w:rsidR="00964428">
        <w:rPr>
          <w:rFonts w:ascii="Times New Roman" w:hAnsi="Times New Roman"/>
          <w:b/>
          <w:color w:val="000000"/>
          <w:lang w:val="es-ES_tradnl"/>
        </w:rPr>
        <w:t>de lo que usted cree que deben ser</w:t>
      </w:r>
      <w:r w:rsidRPr="00407F8B">
        <w:rPr>
          <w:rFonts w:ascii="Times New Roman" w:hAnsi="Times New Roman"/>
          <w:b/>
          <w:color w:val="000000"/>
          <w:lang w:val="es-ES_tradnl"/>
        </w:rPr>
        <w:t xml:space="preserve">? </w:t>
      </w:r>
      <w:r w:rsidR="00964428">
        <w:rPr>
          <w:rFonts w:ascii="Times New Roman" w:hAnsi="Times New Roman"/>
          <w:color w:val="000000"/>
          <w:lang w:val="es-ES_tradnl"/>
        </w:rPr>
        <w:t>El</w:t>
      </w:r>
      <w:r w:rsidRPr="00407F8B">
        <w:rPr>
          <w:rFonts w:ascii="Times New Roman" w:hAnsi="Times New Roman"/>
          <w:color w:val="000000"/>
          <w:lang w:val="es-ES_tradnl"/>
        </w:rPr>
        <w:t xml:space="preserve"> plan p</w:t>
      </w:r>
      <w:r w:rsidR="00964428">
        <w:rPr>
          <w:rFonts w:ascii="Times New Roman" w:hAnsi="Times New Roman"/>
          <w:color w:val="000000"/>
          <w:lang w:val="es-ES_tradnl"/>
        </w:rPr>
        <w:t xml:space="preserve">one cada medicamento en uno de los </w:t>
      </w:r>
      <w:r w:rsidRPr="00407F8B">
        <w:rPr>
          <w:rFonts w:ascii="Times New Roman" w:hAnsi="Times New Roman"/>
          <w:i/>
          <w:color w:val="0000FF"/>
          <w:lang w:val="es-ES_tradnl"/>
        </w:rPr>
        <w:t>[insert number of tiers]</w:t>
      </w:r>
      <w:r w:rsidRPr="00407F8B">
        <w:rPr>
          <w:rFonts w:ascii="Times New Roman" w:hAnsi="Times New Roman"/>
          <w:color w:val="000000"/>
          <w:lang w:val="es-ES_tradnl"/>
        </w:rPr>
        <w:t xml:space="preserve"> </w:t>
      </w:r>
      <w:r w:rsidR="00964428">
        <w:rPr>
          <w:rFonts w:ascii="Times New Roman" w:hAnsi="Times New Roman"/>
          <w:color w:val="000000"/>
          <w:lang w:val="es-ES_tradnl"/>
        </w:rPr>
        <w:t>niveles diferentes de costos compartidos. Lo que usted paga por sus recetas depende en parte del nivel de costos compartidos en el que esté su medicamento</w:t>
      </w:r>
      <w:r w:rsidRPr="00407F8B">
        <w:rPr>
          <w:rFonts w:ascii="Times New Roman" w:hAnsi="Times New Roman"/>
          <w:color w:val="000000"/>
          <w:lang w:val="es-ES_tradnl"/>
        </w:rPr>
        <w:t>.</w:t>
      </w:r>
    </w:p>
    <w:p w:rsidR="00675612" w:rsidRPr="00407F8B" w:rsidRDefault="004E3707" w:rsidP="00675612">
      <w:pPr>
        <w:pStyle w:val="ColorfulList-Accent12"/>
        <w:spacing w:before="240" w:beforeAutospacing="0" w:after="120" w:afterAutospacing="0"/>
        <w:ind w:left="0"/>
        <w:contextualSpacing w:val="0"/>
        <w:rPr>
          <w:rFonts w:ascii="Times New Roman" w:hAnsi="Times New Roman"/>
          <w:color w:val="000000"/>
          <w:lang w:val="es-ES_tradnl"/>
        </w:rPr>
      </w:pPr>
      <w:r>
        <w:rPr>
          <w:rFonts w:ascii="Times New Roman" w:hAnsi="Times New Roman"/>
          <w:lang w:val="es-ES_tradnl"/>
        </w:rPr>
        <w:t>Hay cosas</w:t>
      </w:r>
      <w:r w:rsidR="00675612" w:rsidRPr="00407F8B">
        <w:rPr>
          <w:rFonts w:ascii="Times New Roman" w:hAnsi="Times New Roman"/>
          <w:lang w:val="es-ES_tradnl"/>
        </w:rPr>
        <w:t xml:space="preserve"> </w:t>
      </w:r>
      <w:r>
        <w:rPr>
          <w:rFonts w:ascii="Times New Roman" w:hAnsi="Times New Roman"/>
          <w:lang w:val="es-ES_tradnl"/>
        </w:rPr>
        <w:t>que usted puede hacer si su medicamento no está cubierto de la forma en que usted quisiera que estuvieran cubiertas</w:t>
      </w:r>
      <w:r w:rsidR="00675612" w:rsidRPr="00407F8B">
        <w:rPr>
          <w:rFonts w:ascii="Times New Roman" w:hAnsi="Times New Roman"/>
          <w:lang w:val="es-ES_tradnl"/>
        </w:rPr>
        <w:t xml:space="preserve">. </w:t>
      </w:r>
      <w:r w:rsidR="00675612" w:rsidRPr="00407F8B">
        <w:rPr>
          <w:rFonts w:ascii="Times New Roman" w:hAnsi="Times New Roman"/>
          <w:color w:val="0000FF"/>
          <w:lang w:val="es-ES_tradnl"/>
        </w:rPr>
        <w:t>[</w:t>
      </w:r>
      <w:r w:rsidR="00675612" w:rsidRPr="00407F8B">
        <w:rPr>
          <w:rFonts w:ascii="Times New Roman" w:hAnsi="Times New Roman"/>
          <w:i/>
          <w:color w:val="0000FF"/>
          <w:lang w:val="es-ES_tradnl"/>
        </w:rPr>
        <w:t xml:space="preserve">Delete next sentence if </w:t>
      </w:r>
      <w:r w:rsidR="00AD422B" w:rsidRPr="00407F8B">
        <w:rPr>
          <w:rFonts w:ascii="Times New Roman" w:hAnsi="Times New Roman"/>
          <w:i/>
          <w:color w:val="0000FF"/>
          <w:lang w:val="es-ES_tradnl"/>
        </w:rPr>
        <w:t>plan’s formulary structure (e.g., no tiers) does n</w:t>
      </w:r>
      <w:r w:rsidR="004317C8" w:rsidRPr="00407F8B">
        <w:rPr>
          <w:rFonts w:ascii="Times New Roman" w:hAnsi="Times New Roman"/>
          <w:i/>
          <w:color w:val="0000FF"/>
          <w:lang w:val="es-ES_tradnl"/>
        </w:rPr>
        <w:t>ot allow for tiering exceptions</w:t>
      </w:r>
      <w:r w:rsidR="00AD422B" w:rsidRPr="00407F8B">
        <w:rPr>
          <w:rFonts w:ascii="Times New Roman" w:hAnsi="Times New Roman"/>
          <w:i/>
          <w:color w:val="0000FF"/>
          <w:lang w:val="es-ES_tradnl"/>
        </w:rPr>
        <w:t>]</w:t>
      </w:r>
      <w:r w:rsidR="00AD422B" w:rsidRPr="00407F8B">
        <w:rPr>
          <w:rFonts w:ascii="Times New Roman" w:hAnsi="Times New Roman"/>
          <w:color w:val="0000FF"/>
          <w:lang w:val="es-ES_tradnl"/>
        </w:rPr>
        <w:t xml:space="preserve"> </w:t>
      </w:r>
      <w:r>
        <w:rPr>
          <w:rFonts w:ascii="Times New Roman" w:hAnsi="Times New Roman"/>
          <w:color w:val="000000"/>
          <w:lang w:val="es-ES_tradnl"/>
        </w:rPr>
        <w:t>Sus opciones dependen del tipo de problema que usted tenga</w:t>
      </w:r>
      <w:r w:rsidR="00675612" w:rsidRPr="00407F8B">
        <w:rPr>
          <w:rFonts w:ascii="Times New Roman" w:hAnsi="Times New Roman"/>
          <w:color w:val="000000"/>
          <w:lang w:val="es-ES_tradnl"/>
        </w:rPr>
        <w:t xml:space="preserve">: </w:t>
      </w:r>
    </w:p>
    <w:p w:rsidR="00675612" w:rsidRPr="00407F8B" w:rsidRDefault="004E3707" w:rsidP="00A90EF6">
      <w:pPr>
        <w:pStyle w:val="ColorfulList-Accent12"/>
        <w:numPr>
          <w:ilvl w:val="0"/>
          <w:numId w:val="4"/>
        </w:numPr>
        <w:spacing w:before="120" w:beforeAutospacing="0" w:after="120" w:afterAutospacing="0"/>
        <w:contextualSpacing w:val="0"/>
        <w:rPr>
          <w:rFonts w:ascii="Times New Roman" w:hAnsi="Times New Roman"/>
          <w:lang w:val="es-ES_tradnl"/>
        </w:rPr>
      </w:pPr>
      <w:r>
        <w:rPr>
          <w:rFonts w:ascii="Times New Roman" w:hAnsi="Times New Roman"/>
          <w:lang w:val="es-ES_tradnl"/>
        </w:rPr>
        <w:t>Si su medicamento no está en la Lista de Medicamentos o si su medicamento está restringido</w:t>
      </w:r>
      <w:r w:rsidR="00675612" w:rsidRPr="00407F8B">
        <w:rPr>
          <w:rFonts w:ascii="Times New Roman" w:hAnsi="Times New Roman"/>
          <w:lang w:val="es-ES_tradnl"/>
        </w:rPr>
        <w:t xml:space="preserve">, </w:t>
      </w:r>
      <w:r>
        <w:rPr>
          <w:rFonts w:ascii="Times New Roman" w:hAnsi="Times New Roman"/>
          <w:lang w:val="es-ES_tradnl"/>
        </w:rPr>
        <w:t>vaya a la</w:t>
      </w:r>
      <w:r w:rsidR="00675612" w:rsidRPr="00407F8B">
        <w:rPr>
          <w:rFonts w:ascii="Times New Roman" w:hAnsi="Times New Roman"/>
          <w:lang w:val="es-ES_tradnl"/>
        </w:rPr>
        <w:t xml:space="preserve"> Sec</w:t>
      </w:r>
      <w:r>
        <w:rPr>
          <w:rFonts w:ascii="Times New Roman" w:hAnsi="Times New Roman"/>
          <w:lang w:val="es-ES_tradnl"/>
        </w:rPr>
        <w:t>ció</w:t>
      </w:r>
      <w:r w:rsidR="00675612" w:rsidRPr="00407F8B">
        <w:rPr>
          <w:rFonts w:ascii="Times New Roman" w:hAnsi="Times New Roman"/>
          <w:lang w:val="es-ES_tradnl"/>
        </w:rPr>
        <w:t xml:space="preserve">n 5.2 </w:t>
      </w:r>
      <w:r>
        <w:rPr>
          <w:rFonts w:ascii="Times New Roman" w:hAnsi="Times New Roman"/>
          <w:lang w:val="es-ES_tradnl"/>
        </w:rPr>
        <w:t>para que sepa lo que debe hacer</w:t>
      </w:r>
      <w:r w:rsidR="00675612" w:rsidRPr="00407F8B">
        <w:rPr>
          <w:rFonts w:ascii="Times New Roman" w:hAnsi="Times New Roman"/>
          <w:lang w:val="es-ES_tradnl"/>
        </w:rPr>
        <w:t xml:space="preserve">. </w:t>
      </w:r>
    </w:p>
    <w:p w:rsidR="00675612" w:rsidRPr="00407F8B" w:rsidRDefault="00AD422B" w:rsidP="00A90EF6">
      <w:pPr>
        <w:pStyle w:val="ColorfulList-Accent12"/>
        <w:numPr>
          <w:ilvl w:val="0"/>
          <w:numId w:val="4"/>
        </w:numPr>
        <w:spacing w:before="120" w:beforeAutospacing="0"/>
        <w:contextualSpacing w:val="0"/>
        <w:rPr>
          <w:rFonts w:ascii="Times New Roman" w:hAnsi="Times New Roman"/>
          <w:lang w:val="es-ES_tradnl"/>
        </w:rPr>
      </w:pPr>
      <w:r w:rsidRPr="00407F8B">
        <w:rPr>
          <w:rFonts w:ascii="Times New Roman" w:hAnsi="Times New Roman"/>
          <w:color w:val="0000FF"/>
          <w:lang w:val="es-ES_tradnl"/>
        </w:rPr>
        <w:t>[</w:t>
      </w:r>
      <w:r w:rsidRPr="00407F8B">
        <w:rPr>
          <w:rFonts w:ascii="Times New Roman" w:hAnsi="Times New Roman"/>
          <w:i/>
          <w:color w:val="0000FF"/>
          <w:lang w:val="es-ES_tradnl"/>
        </w:rPr>
        <w:t>Omit if plan’s formulary structure (e.g., no tiers) does n</w:t>
      </w:r>
      <w:r w:rsidR="004317C8" w:rsidRPr="00407F8B">
        <w:rPr>
          <w:rFonts w:ascii="Times New Roman" w:hAnsi="Times New Roman"/>
          <w:i/>
          <w:color w:val="0000FF"/>
          <w:lang w:val="es-ES_tradnl"/>
        </w:rPr>
        <w:t>ot allow for tiering exceptions</w:t>
      </w:r>
      <w:r w:rsidRPr="00407F8B">
        <w:rPr>
          <w:rFonts w:ascii="Times New Roman" w:hAnsi="Times New Roman"/>
          <w:i/>
          <w:color w:val="0000FF"/>
          <w:lang w:val="es-ES_tradnl"/>
        </w:rPr>
        <w:t>]</w:t>
      </w:r>
      <w:r w:rsidRPr="00407F8B">
        <w:rPr>
          <w:rFonts w:ascii="Times New Roman" w:hAnsi="Times New Roman"/>
          <w:color w:val="0000FF"/>
          <w:lang w:val="es-ES_tradnl"/>
        </w:rPr>
        <w:t xml:space="preserve"> </w:t>
      </w:r>
      <w:r w:rsidR="004E3707">
        <w:rPr>
          <w:rFonts w:ascii="Times New Roman" w:hAnsi="Times New Roman"/>
          <w:lang w:val="es-ES_tradnl"/>
        </w:rPr>
        <w:t>Si su medicamento está en un nivel de costos compartidos que hace que sus costos sean más elevados de lo que u</w:t>
      </w:r>
      <w:r w:rsidR="00BD79B4">
        <w:rPr>
          <w:rFonts w:ascii="Times New Roman" w:hAnsi="Times New Roman"/>
          <w:lang w:val="es-ES_tradnl"/>
        </w:rPr>
        <w:t>sted piensa que deben ser, vay</w:t>
      </w:r>
      <w:r w:rsidR="00A600EA">
        <w:rPr>
          <w:rFonts w:ascii="Times New Roman" w:hAnsi="Times New Roman"/>
          <w:lang w:val="es-ES_tradnl"/>
        </w:rPr>
        <w:t>a</w:t>
      </w:r>
      <w:r w:rsidR="004E3707">
        <w:rPr>
          <w:rFonts w:ascii="Times New Roman" w:hAnsi="Times New Roman"/>
          <w:lang w:val="es-ES_tradnl"/>
        </w:rPr>
        <w:t xml:space="preserve"> a la Sección </w:t>
      </w:r>
      <w:r w:rsidR="00BD79B4">
        <w:rPr>
          <w:rFonts w:ascii="Times New Roman" w:hAnsi="Times New Roman"/>
          <w:lang w:val="es-ES_tradnl"/>
        </w:rPr>
        <w:t xml:space="preserve">5.3 </w:t>
      </w:r>
      <w:r w:rsidR="004E3707">
        <w:rPr>
          <w:rFonts w:ascii="Times New Roman" w:hAnsi="Times New Roman"/>
          <w:lang w:val="es-ES_tradnl"/>
        </w:rPr>
        <w:t xml:space="preserve">para </w:t>
      </w:r>
      <w:r w:rsidR="00BD79B4">
        <w:rPr>
          <w:rFonts w:ascii="Times New Roman" w:hAnsi="Times New Roman"/>
          <w:lang w:val="es-ES_tradnl"/>
        </w:rPr>
        <w:t>que sepa lo que debe hacer</w:t>
      </w:r>
      <w:r w:rsidR="00675612" w:rsidRPr="00407F8B">
        <w:rPr>
          <w:rFonts w:ascii="Times New Roman" w:hAnsi="Times New Roman"/>
          <w:lang w:val="es-ES_tradnl"/>
        </w:rPr>
        <w:t>.</w:t>
      </w:r>
    </w:p>
    <w:p w:rsidR="00675612" w:rsidRPr="00407F8B" w:rsidRDefault="00675612" w:rsidP="00396FA6">
      <w:pPr>
        <w:pStyle w:val="Heading4"/>
        <w:rPr>
          <w:sz w:val="4"/>
          <w:lang w:val="es-ES_tradnl"/>
        </w:rPr>
      </w:pPr>
      <w:bookmarkStart w:id="289" w:name="_Toc109315732"/>
      <w:bookmarkStart w:id="290" w:name="_Toc228558993"/>
      <w:bookmarkStart w:id="291" w:name="_Toc384383728"/>
      <w:r w:rsidRPr="00407F8B">
        <w:rPr>
          <w:lang w:val="es-ES_tradnl"/>
        </w:rPr>
        <w:t>Sec</w:t>
      </w:r>
      <w:r w:rsidR="00BD79B4">
        <w:rPr>
          <w:lang w:val="es-ES_tradnl"/>
        </w:rPr>
        <w:t>ció</w:t>
      </w:r>
      <w:r w:rsidRPr="00407F8B">
        <w:rPr>
          <w:lang w:val="es-ES_tradnl"/>
        </w:rPr>
        <w:t>n 5.2</w:t>
      </w:r>
      <w:r w:rsidRPr="00407F8B">
        <w:rPr>
          <w:lang w:val="es-ES_tradnl"/>
        </w:rPr>
        <w:tab/>
      </w:r>
      <w:r w:rsidR="00BD79B4">
        <w:rPr>
          <w:lang w:val="es-ES_tradnl"/>
        </w:rPr>
        <w:t>¿Qué puede hacer si su medicamento no está en la Lista de Medicamentos o si el medicamento está restringido de alguna forma</w:t>
      </w:r>
      <w:r w:rsidRPr="00407F8B">
        <w:rPr>
          <w:lang w:val="es-ES_tradnl"/>
        </w:rPr>
        <w:t>?</w:t>
      </w:r>
      <w:bookmarkEnd w:id="289"/>
      <w:bookmarkEnd w:id="290"/>
      <w:bookmarkEnd w:id="291"/>
    </w:p>
    <w:p w:rsidR="00675612" w:rsidRPr="00407F8B" w:rsidRDefault="004D7B7E" w:rsidP="00185320">
      <w:pPr>
        <w:rPr>
          <w:lang w:val="es-ES_tradnl"/>
        </w:rPr>
      </w:pPr>
      <w:r>
        <w:rPr>
          <w:lang w:val="es-ES_tradnl"/>
        </w:rPr>
        <w:t>Si su medicamento no está en la Lista de Medicamentos o está restringido, hay cosas que puede hacer</w:t>
      </w:r>
      <w:r w:rsidR="00675612" w:rsidRPr="00407F8B">
        <w:rPr>
          <w:lang w:val="es-ES_tradnl"/>
        </w:rPr>
        <w:t>:</w:t>
      </w:r>
    </w:p>
    <w:p w:rsidR="00675612" w:rsidRPr="00407F8B" w:rsidRDefault="004D7B7E" w:rsidP="00185320">
      <w:pPr>
        <w:pStyle w:val="ListBullet"/>
        <w:rPr>
          <w:lang w:val="es-ES_tradnl"/>
        </w:rPr>
      </w:pPr>
      <w:r>
        <w:rPr>
          <w:lang w:val="es-ES_tradnl"/>
        </w:rPr>
        <w:t xml:space="preserve">Puede ser que pueda recibir un suministro temporal de medicamentos </w:t>
      </w:r>
      <w:r w:rsidR="00675612" w:rsidRPr="00407F8B">
        <w:rPr>
          <w:lang w:val="es-ES_tradnl"/>
        </w:rPr>
        <w:t>(</w:t>
      </w:r>
      <w:r>
        <w:rPr>
          <w:lang w:val="es-ES_tradnl"/>
        </w:rPr>
        <w:t>solo los miembros en ciertas situaciones pueden recibir un suministro temporal</w:t>
      </w:r>
      <w:r w:rsidR="00675612" w:rsidRPr="00407F8B">
        <w:rPr>
          <w:lang w:val="es-ES_tradnl"/>
        </w:rPr>
        <w:t xml:space="preserve">). </w:t>
      </w:r>
      <w:r>
        <w:rPr>
          <w:lang w:val="es-ES_tradnl"/>
        </w:rPr>
        <w:t>Esto le dará a usted y a su proveedor tiempo para cambiarse a otro medicamento o para enviar una solici</w:t>
      </w:r>
      <w:r w:rsidR="00AC700B">
        <w:rPr>
          <w:lang w:val="es-ES_tradnl"/>
        </w:rPr>
        <w:t>tud para que le cubran el medicamento</w:t>
      </w:r>
      <w:r w:rsidR="00675612" w:rsidRPr="00407F8B">
        <w:rPr>
          <w:lang w:val="es-ES_tradnl"/>
        </w:rPr>
        <w:t>.</w:t>
      </w:r>
    </w:p>
    <w:p w:rsidR="00675612" w:rsidRPr="00407F8B" w:rsidRDefault="00AC700B" w:rsidP="00185320">
      <w:pPr>
        <w:pStyle w:val="ListBullet"/>
        <w:rPr>
          <w:lang w:val="es-ES_tradnl"/>
        </w:rPr>
      </w:pPr>
      <w:r>
        <w:rPr>
          <w:lang w:val="es-ES_tradnl"/>
        </w:rPr>
        <w:t>Puede cambiarse a otro medicamento</w:t>
      </w:r>
      <w:r w:rsidR="00675612" w:rsidRPr="00407F8B">
        <w:rPr>
          <w:lang w:val="es-ES_tradnl"/>
        </w:rPr>
        <w:t>.</w:t>
      </w:r>
    </w:p>
    <w:p w:rsidR="00675612" w:rsidRPr="00407F8B" w:rsidRDefault="00C1070F" w:rsidP="00185320">
      <w:pPr>
        <w:pStyle w:val="ListBullet"/>
        <w:rPr>
          <w:rFonts w:cs="Arial"/>
          <w:lang w:val="es-ES_tradnl"/>
        </w:rPr>
      </w:pPr>
      <w:r>
        <w:rPr>
          <w:lang w:val="es-ES_tradnl"/>
        </w:rPr>
        <w:t>Puede solicitar una exención y pedirle al plan que cubra el medicamento o quite las restricciones del medicamento</w:t>
      </w:r>
      <w:r w:rsidR="00675612" w:rsidRPr="00407F8B">
        <w:rPr>
          <w:lang w:val="es-ES_tradnl"/>
        </w:rPr>
        <w:t xml:space="preserve">. </w:t>
      </w:r>
    </w:p>
    <w:p w:rsidR="00675612" w:rsidRPr="00407F8B" w:rsidRDefault="000421DC" w:rsidP="00185320">
      <w:pPr>
        <w:pStyle w:val="subheading"/>
        <w:rPr>
          <w:lang w:val="es-ES_tradnl"/>
        </w:rPr>
      </w:pPr>
      <w:r>
        <w:rPr>
          <w:lang w:val="es-ES_tradnl"/>
        </w:rPr>
        <w:t xml:space="preserve">Usted podría ser elegible para recibir un suministro temporal </w:t>
      </w:r>
    </w:p>
    <w:p w:rsidR="00042B0B" w:rsidRPr="00407F8B" w:rsidRDefault="000421DC" w:rsidP="00042B0B">
      <w:pPr>
        <w:rPr>
          <w:lang w:val="es-ES_tradnl"/>
        </w:rPr>
      </w:pPr>
      <w:r>
        <w:rPr>
          <w:lang w:val="es-ES_tradnl"/>
        </w:rPr>
        <w:t xml:space="preserve">Bajo determinadas condiciones, el </w:t>
      </w:r>
      <w:r w:rsidR="00042B0B" w:rsidRPr="00407F8B">
        <w:rPr>
          <w:lang w:val="es-ES_tradnl"/>
        </w:rPr>
        <w:t xml:space="preserve">plan </w:t>
      </w:r>
      <w:r>
        <w:rPr>
          <w:lang w:val="es-ES_tradnl"/>
        </w:rPr>
        <w:t>puede ofrecerle un suministro temporal del medicamento si su medicamento no está en la Lista de Medicamentos o si está restringido de alguna forma</w:t>
      </w:r>
      <w:r w:rsidR="00042B0B" w:rsidRPr="00407F8B">
        <w:rPr>
          <w:lang w:val="es-ES_tradnl"/>
        </w:rPr>
        <w:t xml:space="preserve">. </w:t>
      </w:r>
      <w:r>
        <w:rPr>
          <w:lang w:val="es-ES_tradnl"/>
        </w:rPr>
        <w:t>Hacer esto le da tiempo para hablar con su proveedor sobre el cambio de cobertura y decidir qué hacer</w:t>
      </w:r>
      <w:r w:rsidR="00042B0B" w:rsidRPr="00407F8B">
        <w:rPr>
          <w:lang w:val="es-ES_tradnl"/>
        </w:rPr>
        <w:t>.</w:t>
      </w:r>
    </w:p>
    <w:p w:rsidR="00042B0B" w:rsidRPr="00407F8B" w:rsidRDefault="000421DC" w:rsidP="00185320">
      <w:pPr>
        <w:keepNext/>
        <w:rPr>
          <w:lang w:val="es-ES_tradnl"/>
        </w:rPr>
      </w:pPr>
      <w:r>
        <w:rPr>
          <w:lang w:val="es-ES_tradnl"/>
        </w:rPr>
        <w:t>Para ser elegible para un suministro temporal, usted debe cumplir con los dos requisitos</w:t>
      </w:r>
      <w:r w:rsidR="00042B0B" w:rsidRPr="00407F8B">
        <w:rPr>
          <w:lang w:val="es-ES_tradnl"/>
        </w:rPr>
        <w:t xml:space="preserve"> </w:t>
      </w:r>
      <w:r>
        <w:rPr>
          <w:lang w:val="es-ES_tradnl"/>
        </w:rPr>
        <w:t>siguientes</w:t>
      </w:r>
      <w:r w:rsidR="00042B0B" w:rsidRPr="00407F8B">
        <w:rPr>
          <w:lang w:val="es-ES_tradnl"/>
        </w:rPr>
        <w:t>:</w:t>
      </w:r>
    </w:p>
    <w:p w:rsidR="00042B0B" w:rsidRPr="00407F8B" w:rsidRDefault="00042B0B" w:rsidP="00042B0B">
      <w:pPr>
        <w:rPr>
          <w:b/>
          <w:bCs/>
          <w:lang w:val="es-ES_tradnl"/>
        </w:rPr>
      </w:pPr>
      <w:r w:rsidRPr="00407F8B">
        <w:rPr>
          <w:b/>
          <w:bCs/>
          <w:lang w:val="es-ES_tradnl"/>
        </w:rPr>
        <w:t xml:space="preserve">1. </w:t>
      </w:r>
      <w:r w:rsidR="00C508AC">
        <w:rPr>
          <w:b/>
          <w:bCs/>
          <w:lang w:val="es-ES_tradnl"/>
        </w:rPr>
        <w:t>El cambio a la cobertura de medicamentos</w:t>
      </w:r>
      <w:r w:rsidRPr="00407F8B">
        <w:rPr>
          <w:b/>
          <w:bCs/>
          <w:lang w:val="es-ES_tradnl"/>
        </w:rPr>
        <w:t xml:space="preserve"> </w:t>
      </w:r>
      <w:r w:rsidR="00C508AC">
        <w:rPr>
          <w:b/>
          <w:bCs/>
          <w:lang w:val="es-ES_tradnl"/>
        </w:rPr>
        <w:t xml:space="preserve">debe ser uno de los siguientes tipos de </w:t>
      </w:r>
      <w:r w:rsidR="007560E5">
        <w:rPr>
          <w:b/>
          <w:bCs/>
          <w:lang w:val="es-ES_tradnl"/>
        </w:rPr>
        <w:t>cambios</w:t>
      </w:r>
      <w:r w:rsidRPr="00407F8B">
        <w:rPr>
          <w:b/>
          <w:bCs/>
          <w:lang w:val="es-ES_tradnl"/>
        </w:rPr>
        <w:t>:</w:t>
      </w:r>
    </w:p>
    <w:p w:rsidR="00042B0B" w:rsidRPr="00407F8B" w:rsidRDefault="007560E5" w:rsidP="00A90EF6">
      <w:pPr>
        <w:pStyle w:val="ColorfulList-Accent12"/>
        <w:numPr>
          <w:ilvl w:val="0"/>
          <w:numId w:val="85"/>
        </w:numPr>
        <w:spacing w:before="120" w:beforeAutospacing="0" w:after="120" w:afterAutospacing="0"/>
        <w:rPr>
          <w:rFonts w:ascii="Times New Roman" w:hAnsi="Times New Roman"/>
          <w:lang w:val="es-ES_tradnl"/>
        </w:rPr>
      </w:pPr>
      <w:r>
        <w:rPr>
          <w:rFonts w:ascii="Times New Roman" w:hAnsi="Times New Roman"/>
          <w:lang w:val="es-ES_tradnl"/>
        </w:rPr>
        <w:t xml:space="preserve">El medicamento que usted ha estado tomando </w:t>
      </w:r>
      <w:r>
        <w:rPr>
          <w:rFonts w:ascii="Times New Roman" w:hAnsi="Times New Roman"/>
          <w:b/>
          <w:bCs/>
          <w:lang w:val="es-ES_tradnl"/>
        </w:rPr>
        <w:t>ya no está en la Lista de Medicamentos del plan</w:t>
      </w:r>
      <w:r w:rsidR="00042B0B" w:rsidRPr="00407F8B">
        <w:rPr>
          <w:rFonts w:ascii="Times New Roman" w:hAnsi="Times New Roman"/>
          <w:lang w:val="es-ES_tradnl"/>
        </w:rPr>
        <w:t>.</w:t>
      </w:r>
    </w:p>
    <w:p w:rsidR="00042B0B" w:rsidRPr="00407F8B" w:rsidRDefault="007560E5" w:rsidP="00A90EF6">
      <w:pPr>
        <w:pStyle w:val="ColorfulList-Accent12"/>
        <w:numPr>
          <w:ilvl w:val="0"/>
          <w:numId w:val="85"/>
        </w:numPr>
        <w:spacing w:after="120" w:afterAutospacing="0"/>
        <w:rPr>
          <w:rFonts w:ascii="Times New Roman" w:hAnsi="Times New Roman"/>
          <w:lang w:val="es-ES_tradnl"/>
        </w:rPr>
      </w:pPr>
      <w:r>
        <w:rPr>
          <w:rFonts w:ascii="Times New Roman" w:hAnsi="Times New Roman"/>
          <w:lang w:val="es-ES_tradnl"/>
        </w:rPr>
        <w:t>-- o</w:t>
      </w:r>
      <w:r w:rsidR="00042B0B" w:rsidRPr="00407F8B">
        <w:rPr>
          <w:rFonts w:ascii="Times New Roman" w:hAnsi="Times New Roman"/>
          <w:lang w:val="es-ES_tradnl"/>
        </w:rPr>
        <w:t xml:space="preserve"> </w:t>
      </w:r>
      <w:r>
        <w:rPr>
          <w:rFonts w:ascii="Times New Roman" w:hAnsi="Times New Roman"/>
          <w:lang w:val="es-ES_tradnl"/>
        </w:rPr>
        <w:t>–</w:t>
      </w:r>
      <w:r w:rsidR="00042B0B" w:rsidRPr="00407F8B">
        <w:rPr>
          <w:rFonts w:ascii="Times New Roman" w:hAnsi="Times New Roman"/>
          <w:lang w:val="es-ES_tradnl"/>
        </w:rPr>
        <w:t xml:space="preserve"> </w:t>
      </w:r>
      <w:r>
        <w:rPr>
          <w:rFonts w:ascii="Times New Roman" w:hAnsi="Times New Roman"/>
          <w:lang w:val="es-ES_tradnl"/>
        </w:rPr>
        <w:t>el medicamento que usted ha estado tomando está</w:t>
      </w:r>
      <w:r w:rsidR="00042B0B" w:rsidRPr="00407F8B">
        <w:rPr>
          <w:rFonts w:ascii="Times New Roman" w:hAnsi="Times New Roman"/>
          <w:lang w:val="es-ES_tradnl"/>
        </w:rPr>
        <w:t xml:space="preserve"> </w:t>
      </w:r>
      <w:r>
        <w:rPr>
          <w:rFonts w:ascii="Times New Roman" w:hAnsi="Times New Roman"/>
          <w:b/>
          <w:bCs/>
          <w:lang w:val="es-ES_tradnl"/>
        </w:rPr>
        <w:t>ahora restringido de alguna forma</w:t>
      </w:r>
      <w:r w:rsidR="00042B0B" w:rsidRPr="00407F8B">
        <w:rPr>
          <w:rFonts w:ascii="Times New Roman" w:hAnsi="Times New Roman"/>
          <w:b/>
          <w:bCs/>
          <w:lang w:val="es-ES_tradnl"/>
        </w:rPr>
        <w:t xml:space="preserve"> </w:t>
      </w:r>
      <w:r w:rsidR="00042B0B" w:rsidRPr="00407F8B">
        <w:rPr>
          <w:rFonts w:ascii="Times New Roman" w:hAnsi="Times New Roman"/>
          <w:lang w:val="es-ES_tradnl"/>
        </w:rPr>
        <w:t>(</w:t>
      </w:r>
      <w:r w:rsidR="00060507">
        <w:rPr>
          <w:rFonts w:ascii="Times New Roman" w:hAnsi="Times New Roman"/>
          <w:lang w:val="es-ES_tradnl"/>
        </w:rPr>
        <w:t>La Secció</w:t>
      </w:r>
      <w:r w:rsidR="00042B0B" w:rsidRPr="00407F8B">
        <w:rPr>
          <w:rFonts w:ascii="Times New Roman" w:hAnsi="Times New Roman"/>
          <w:lang w:val="es-ES_tradnl"/>
        </w:rPr>
        <w:t xml:space="preserve">n 4 </w:t>
      </w:r>
      <w:r w:rsidR="00060507">
        <w:rPr>
          <w:rFonts w:ascii="Times New Roman" w:hAnsi="Times New Roman"/>
          <w:lang w:val="es-ES_tradnl"/>
        </w:rPr>
        <w:t>de este capítulo habla de estas restricciones</w:t>
      </w:r>
      <w:r w:rsidR="00042B0B" w:rsidRPr="00407F8B">
        <w:rPr>
          <w:rFonts w:ascii="Times New Roman" w:hAnsi="Times New Roman"/>
          <w:lang w:val="es-ES_tradnl"/>
        </w:rPr>
        <w:t>).</w:t>
      </w:r>
    </w:p>
    <w:p w:rsidR="00042B0B" w:rsidRPr="00407F8B" w:rsidRDefault="00042B0B" w:rsidP="00042B0B">
      <w:pPr>
        <w:keepNext/>
        <w:rPr>
          <w:b/>
          <w:bCs/>
          <w:lang w:val="es-ES_tradnl"/>
        </w:rPr>
      </w:pPr>
      <w:r w:rsidRPr="00407F8B">
        <w:rPr>
          <w:b/>
          <w:bCs/>
          <w:lang w:val="es-ES_tradnl"/>
        </w:rPr>
        <w:t xml:space="preserve">2. </w:t>
      </w:r>
      <w:r w:rsidR="00060507">
        <w:rPr>
          <w:b/>
          <w:bCs/>
          <w:lang w:val="es-ES_tradnl"/>
        </w:rPr>
        <w:t>Usted debe encontrarse en una de las situaciones descritas a continuación</w:t>
      </w:r>
      <w:r w:rsidRPr="00407F8B">
        <w:rPr>
          <w:b/>
          <w:bCs/>
          <w:lang w:val="es-ES_tradnl"/>
        </w:rPr>
        <w:t xml:space="preserve">: </w:t>
      </w:r>
    </w:p>
    <w:p w:rsidR="00042B0B" w:rsidRPr="00407F8B" w:rsidRDefault="00042B0B" w:rsidP="00A90EF6">
      <w:pPr>
        <w:numPr>
          <w:ilvl w:val="0"/>
          <w:numId w:val="84"/>
        </w:numPr>
        <w:spacing w:after="0" w:afterAutospacing="0"/>
        <w:rPr>
          <w:b/>
          <w:bCs/>
          <w:lang w:val="es-ES_tradnl"/>
        </w:rPr>
      </w:pPr>
      <w:r w:rsidRPr="00407F8B">
        <w:rPr>
          <w:i/>
          <w:iCs/>
          <w:color w:val="0000FF"/>
          <w:lang w:val="es-ES_tradnl"/>
        </w:rPr>
        <w:t>[Sponsors may omit this scenario if the plan allows current members to request formulary exceptions in</w:t>
      </w:r>
      <w:r w:rsidR="004317C8" w:rsidRPr="00407F8B">
        <w:rPr>
          <w:i/>
          <w:iCs/>
          <w:color w:val="0000FF"/>
          <w:lang w:val="es-ES_tradnl"/>
        </w:rPr>
        <w:t xml:space="preserve"> advance for the following year</w:t>
      </w:r>
      <w:r w:rsidRPr="00407F8B">
        <w:rPr>
          <w:i/>
          <w:iCs/>
          <w:color w:val="0000FF"/>
          <w:lang w:val="es-ES_tradnl"/>
        </w:rPr>
        <w:t>]</w:t>
      </w:r>
      <w:r w:rsidRPr="00407F8B">
        <w:rPr>
          <w:b/>
          <w:bCs/>
          <w:color w:val="0000FF"/>
          <w:lang w:val="es-ES_tradnl"/>
        </w:rPr>
        <w:t xml:space="preserve"> </w:t>
      </w:r>
      <w:r w:rsidR="000B1A6C">
        <w:rPr>
          <w:b/>
          <w:bCs/>
          <w:lang w:val="es-ES_tradnl"/>
        </w:rPr>
        <w:t>Para aquellos miembros que estaban en el plan el año pasado y no están en una instalación de cuidado a largo plazo (LTC)</w:t>
      </w:r>
      <w:r w:rsidRPr="00407F8B">
        <w:rPr>
          <w:b/>
          <w:bCs/>
          <w:lang w:val="es-ES_tradnl"/>
        </w:rPr>
        <w:t>:</w:t>
      </w:r>
    </w:p>
    <w:p w:rsidR="00042B0B" w:rsidRPr="00407F8B" w:rsidRDefault="000B1A6C" w:rsidP="00042B0B">
      <w:pPr>
        <w:ind w:left="720"/>
        <w:rPr>
          <w:lang w:val="es-ES_tradnl"/>
        </w:rPr>
      </w:pPr>
      <w:r>
        <w:rPr>
          <w:lang w:val="es-ES_tradnl"/>
        </w:rPr>
        <w:t xml:space="preserve">Nosotros cubriremos un suministro temporal de su medicamento </w:t>
      </w:r>
      <w:r w:rsidR="00042B0B" w:rsidRPr="00407F8B">
        <w:rPr>
          <w:b/>
          <w:bCs/>
          <w:lang w:val="es-ES_tradnl"/>
        </w:rPr>
        <w:t>dur</w:t>
      </w:r>
      <w:r>
        <w:rPr>
          <w:b/>
          <w:bCs/>
          <w:lang w:val="es-ES_tradnl"/>
        </w:rPr>
        <w:t>ante el primer</w:t>
      </w:r>
      <w:r w:rsidR="00042B0B" w:rsidRPr="00407F8B">
        <w:rPr>
          <w:b/>
          <w:bCs/>
          <w:lang w:val="es-ES_tradnl"/>
        </w:rPr>
        <w:t xml:space="preserve"> </w:t>
      </w:r>
      <w:r w:rsidR="00042B0B" w:rsidRPr="00407F8B">
        <w:rPr>
          <w:b/>
          <w:bCs/>
          <w:color w:val="0000FF"/>
          <w:lang w:val="es-ES_tradnl"/>
        </w:rPr>
        <w:t>[</w:t>
      </w:r>
      <w:r>
        <w:rPr>
          <w:b/>
          <w:bCs/>
          <w:iCs/>
          <w:color w:val="0000FF"/>
          <w:lang w:val="es-ES_tradnl"/>
        </w:rPr>
        <w:t>escriba el</w:t>
      </w:r>
      <w:r w:rsidR="00042B0B" w:rsidRPr="00407F8B">
        <w:rPr>
          <w:b/>
          <w:bCs/>
          <w:iCs/>
          <w:color w:val="0000FF"/>
          <w:lang w:val="es-ES_tradnl"/>
        </w:rPr>
        <w:t xml:space="preserve"> period</w:t>
      </w:r>
      <w:r>
        <w:rPr>
          <w:b/>
          <w:bCs/>
          <w:iCs/>
          <w:color w:val="0000FF"/>
          <w:lang w:val="es-ES_tradnl"/>
        </w:rPr>
        <w:t>o de tiempo</w:t>
      </w:r>
      <w:r w:rsidR="00042B0B" w:rsidRPr="00407F8B">
        <w:rPr>
          <w:b/>
          <w:bCs/>
          <w:iCs/>
          <w:color w:val="0000FF"/>
          <w:lang w:val="es-ES_tradnl"/>
        </w:rPr>
        <w:t xml:space="preserve"> (</w:t>
      </w:r>
      <w:r>
        <w:rPr>
          <w:b/>
          <w:bCs/>
          <w:iCs/>
          <w:color w:val="0000FF"/>
          <w:lang w:val="es-ES_tradnl"/>
        </w:rPr>
        <w:t>debe ser de al menos 90 día</w:t>
      </w:r>
      <w:r w:rsidR="00042B0B" w:rsidRPr="00407F8B">
        <w:rPr>
          <w:b/>
          <w:bCs/>
          <w:iCs/>
          <w:color w:val="0000FF"/>
          <w:lang w:val="es-ES_tradnl"/>
        </w:rPr>
        <w:t>s)</w:t>
      </w:r>
      <w:r w:rsidR="00042B0B" w:rsidRPr="00407F8B">
        <w:rPr>
          <w:b/>
          <w:bCs/>
          <w:color w:val="0000FF"/>
          <w:lang w:val="es-ES_tradnl"/>
        </w:rPr>
        <w:t xml:space="preserve">] </w:t>
      </w:r>
      <w:r>
        <w:rPr>
          <w:b/>
          <w:bCs/>
          <w:lang w:val="es-ES_tradnl"/>
        </w:rPr>
        <w:t>del año calendario</w:t>
      </w:r>
      <w:r w:rsidR="00042B0B" w:rsidRPr="00407F8B">
        <w:rPr>
          <w:lang w:val="es-ES_tradnl"/>
        </w:rPr>
        <w:t xml:space="preserve">. </w:t>
      </w:r>
      <w:r w:rsidRPr="007E68E1">
        <w:t xml:space="preserve">Este suministro temporal será por un máximo de </w:t>
      </w:r>
      <w:r w:rsidR="00042B0B" w:rsidRPr="007E68E1">
        <w:rPr>
          <w:i/>
          <w:color w:val="0000FF"/>
        </w:rPr>
        <w:t>[</w:t>
      </w:r>
      <w:r w:rsidR="00042B0B" w:rsidRPr="007E68E1">
        <w:rPr>
          <w:i/>
          <w:iCs/>
          <w:color w:val="0000FF"/>
        </w:rPr>
        <w:t>insert supply limit (must be at least a 30-day supply)</w:t>
      </w:r>
      <w:r w:rsidR="00042B0B" w:rsidRPr="007E68E1">
        <w:rPr>
          <w:i/>
          <w:color w:val="0000FF"/>
        </w:rPr>
        <w:t>]</w:t>
      </w:r>
      <w:r w:rsidR="00042B0B" w:rsidRPr="007E68E1">
        <w:rPr>
          <w:color w:val="0000FF"/>
        </w:rPr>
        <w:t xml:space="preserve">. </w:t>
      </w:r>
      <w:r>
        <w:rPr>
          <w:lang w:val="es-ES_tradnl"/>
        </w:rPr>
        <w:t>Si le dieron la receta por menos días,</w:t>
      </w:r>
      <w:r w:rsidR="00042B0B" w:rsidRPr="00407F8B">
        <w:rPr>
          <w:lang w:val="es-ES_tradnl"/>
        </w:rPr>
        <w:t xml:space="preserve"> </w:t>
      </w:r>
      <w:r>
        <w:rPr>
          <w:lang w:val="es-ES_tradnl"/>
        </w:rPr>
        <w:t xml:space="preserve">le permitiremos múltiples surtidos para ofrecerle hasta un máximo de </w:t>
      </w:r>
      <w:r w:rsidR="00042B0B" w:rsidRPr="00407F8B">
        <w:rPr>
          <w:i/>
          <w:iCs/>
          <w:color w:val="0000FF"/>
          <w:lang w:val="es-ES_tradnl"/>
        </w:rPr>
        <w:t>[insert supply limit (must be at least a 30-day supply)]</w:t>
      </w:r>
      <w:r w:rsidR="00042B0B" w:rsidRPr="00407F8B">
        <w:rPr>
          <w:sz w:val="23"/>
          <w:szCs w:val="23"/>
          <w:lang w:val="es-ES_tradnl"/>
        </w:rPr>
        <w:t xml:space="preserve"> </w:t>
      </w:r>
      <w:r>
        <w:rPr>
          <w:sz w:val="23"/>
          <w:szCs w:val="23"/>
          <w:lang w:val="es-ES_tradnl"/>
        </w:rPr>
        <w:t xml:space="preserve">del medicamento. </w:t>
      </w:r>
      <w:r>
        <w:rPr>
          <w:lang w:val="es-ES_tradnl"/>
        </w:rPr>
        <w:t>La receta debe ser surtida en una farmacia de la red</w:t>
      </w:r>
      <w:r w:rsidR="00042B0B" w:rsidRPr="00407F8B">
        <w:rPr>
          <w:lang w:val="es-ES_tradnl"/>
        </w:rPr>
        <w:t>.</w:t>
      </w:r>
    </w:p>
    <w:p w:rsidR="00042B0B" w:rsidRPr="00407F8B" w:rsidRDefault="000B1A6C" w:rsidP="00A90EF6">
      <w:pPr>
        <w:numPr>
          <w:ilvl w:val="0"/>
          <w:numId w:val="84"/>
        </w:numPr>
        <w:spacing w:after="0" w:afterAutospacing="0"/>
        <w:rPr>
          <w:b/>
          <w:bCs/>
          <w:lang w:val="es-ES_tradnl"/>
        </w:rPr>
      </w:pPr>
      <w:r>
        <w:rPr>
          <w:b/>
          <w:bCs/>
          <w:lang w:val="es-ES_tradnl"/>
        </w:rPr>
        <w:t>Para aquellos miembros que</w:t>
      </w:r>
      <w:r w:rsidR="00042B0B" w:rsidRPr="00407F8B">
        <w:rPr>
          <w:b/>
          <w:bCs/>
          <w:lang w:val="es-ES_tradnl"/>
        </w:rPr>
        <w:t xml:space="preserve"> </w:t>
      </w:r>
      <w:r>
        <w:rPr>
          <w:b/>
          <w:bCs/>
          <w:lang w:val="es-ES_tradnl"/>
        </w:rPr>
        <w:t>son nuevos en el</w:t>
      </w:r>
      <w:r w:rsidR="00042B0B" w:rsidRPr="00407F8B">
        <w:rPr>
          <w:b/>
          <w:bCs/>
          <w:lang w:val="es-ES_tradnl"/>
        </w:rPr>
        <w:t xml:space="preserve"> plan </w:t>
      </w:r>
      <w:r>
        <w:rPr>
          <w:b/>
          <w:bCs/>
          <w:lang w:val="es-ES_tradnl"/>
        </w:rPr>
        <w:t>y no están en una institución de cuidado a largo plazo (LTC)</w:t>
      </w:r>
      <w:r w:rsidR="00042B0B" w:rsidRPr="00407F8B">
        <w:rPr>
          <w:b/>
          <w:bCs/>
          <w:lang w:val="es-ES_tradnl"/>
        </w:rPr>
        <w:t>:</w:t>
      </w:r>
    </w:p>
    <w:p w:rsidR="000B1A6C" w:rsidRPr="000B1A6C" w:rsidRDefault="000B1A6C" w:rsidP="000B1A6C">
      <w:pPr>
        <w:pStyle w:val="ListParagraph"/>
        <w:rPr>
          <w:lang w:val="es-ES_tradnl"/>
        </w:rPr>
      </w:pPr>
      <w:r w:rsidRPr="000B1A6C">
        <w:rPr>
          <w:lang w:val="es-ES_tradnl"/>
        </w:rPr>
        <w:t xml:space="preserve">Nosotros cubriremos un suministro temporal de su medicamento </w:t>
      </w:r>
      <w:r w:rsidRPr="000B1A6C">
        <w:rPr>
          <w:b/>
          <w:bCs/>
          <w:lang w:val="es-ES_tradnl"/>
        </w:rPr>
        <w:t xml:space="preserve">durante el primer </w:t>
      </w:r>
      <w:r w:rsidRPr="00407F8B">
        <w:rPr>
          <w:b/>
          <w:bCs/>
          <w:i/>
          <w:color w:val="0000FF"/>
          <w:lang w:val="es-ES_tradnl"/>
        </w:rPr>
        <w:t>[</w:t>
      </w:r>
      <w:r w:rsidRPr="00407F8B">
        <w:rPr>
          <w:b/>
          <w:bCs/>
          <w:i/>
          <w:iCs/>
          <w:color w:val="0000FF"/>
          <w:lang w:val="es-ES_tradnl"/>
        </w:rPr>
        <w:t>insert time period (must be at least 90 days)]</w:t>
      </w:r>
      <w:r w:rsidRPr="00407F8B">
        <w:rPr>
          <w:b/>
          <w:bCs/>
          <w:color w:val="0000FF"/>
          <w:lang w:val="es-ES_tradnl"/>
        </w:rPr>
        <w:t xml:space="preserve"> </w:t>
      </w:r>
      <w:r>
        <w:rPr>
          <w:b/>
          <w:bCs/>
          <w:lang w:val="es-ES_tradnl"/>
        </w:rPr>
        <w:t>de su membresía</w:t>
      </w:r>
      <w:r>
        <w:rPr>
          <w:lang w:val="es-ES_tradnl"/>
        </w:rPr>
        <w:t xml:space="preserve"> en el plan</w:t>
      </w:r>
      <w:r w:rsidRPr="000B1A6C">
        <w:rPr>
          <w:lang w:val="es-ES_tradnl"/>
        </w:rPr>
        <w:t xml:space="preserve">. </w:t>
      </w:r>
      <w:r w:rsidRPr="007E68E1">
        <w:t xml:space="preserve">Este suministro temporal será por un máximo de </w:t>
      </w:r>
      <w:r w:rsidRPr="007E68E1">
        <w:rPr>
          <w:i/>
          <w:color w:val="0000FF"/>
        </w:rPr>
        <w:t>[</w:t>
      </w:r>
      <w:r w:rsidRPr="007E68E1">
        <w:rPr>
          <w:i/>
          <w:iCs/>
          <w:color w:val="0000FF"/>
        </w:rPr>
        <w:t>insert supply limit (must be at least a 30-day supply)</w:t>
      </w:r>
      <w:r w:rsidRPr="007E68E1">
        <w:rPr>
          <w:i/>
          <w:color w:val="0000FF"/>
        </w:rPr>
        <w:t>]</w:t>
      </w:r>
      <w:r w:rsidRPr="007E68E1">
        <w:rPr>
          <w:color w:val="0000FF"/>
        </w:rPr>
        <w:t xml:space="preserve">. </w:t>
      </w:r>
      <w:r w:rsidRPr="000B1A6C">
        <w:rPr>
          <w:lang w:val="es-ES_tradnl"/>
        </w:rPr>
        <w:t xml:space="preserve">Si le dieron la receta </w:t>
      </w:r>
      <w:r>
        <w:rPr>
          <w:lang w:val="es-ES_tradnl"/>
        </w:rPr>
        <w:t>por men</w:t>
      </w:r>
      <w:r w:rsidRPr="000B1A6C">
        <w:rPr>
          <w:lang w:val="es-ES_tradnl"/>
        </w:rPr>
        <w:t>o</w:t>
      </w:r>
      <w:r>
        <w:rPr>
          <w:lang w:val="es-ES_tradnl"/>
        </w:rPr>
        <w:t>s</w:t>
      </w:r>
      <w:r w:rsidRPr="000B1A6C">
        <w:rPr>
          <w:lang w:val="es-ES_tradnl"/>
        </w:rPr>
        <w:t xml:space="preserve"> días, le permitiremos múltiples surtidos para ofrecerle hasta un máximo de </w:t>
      </w:r>
      <w:r w:rsidRPr="000B1A6C">
        <w:rPr>
          <w:i/>
          <w:iCs/>
          <w:color w:val="0000FF"/>
          <w:lang w:val="es-ES_tradnl"/>
        </w:rPr>
        <w:t>[insert supply limit (must be at least a 30-day supply)]</w:t>
      </w:r>
      <w:r w:rsidRPr="000B1A6C">
        <w:rPr>
          <w:sz w:val="23"/>
          <w:szCs w:val="23"/>
          <w:lang w:val="es-ES_tradnl"/>
        </w:rPr>
        <w:t xml:space="preserve"> del medicamento. </w:t>
      </w:r>
      <w:r w:rsidRPr="000B1A6C">
        <w:rPr>
          <w:lang w:val="es-ES_tradnl"/>
        </w:rPr>
        <w:t>La receta debe ser surtida en una farmacia de la red.</w:t>
      </w:r>
    </w:p>
    <w:p w:rsidR="00042B0B" w:rsidRPr="00407F8B" w:rsidRDefault="00042B0B" w:rsidP="000B1A6C">
      <w:pPr>
        <w:rPr>
          <w:lang w:val="es-ES_tradnl"/>
        </w:rPr>
      </w:pPr>
    </w:p>
    <w:p w:rsidR="00042B0B" w:rsidRPr="00407F8B" w:rsidRDefault="000B1A6C" w:rsidP="00A90EF6">
      <w:pPr>
        <w:numPr>
          <w:ilvl w:val="0"/>
          <w:numId w:val="84"/>
        </w:numPr>
        <w:spacing w:after="0" w:afterAutospacing="0"/>
        <w:rPr>
          <w:b/>
          <w:bCs/>
          <w:lang w:val="es-ES_tradnl"/>
        </w:rPr>
      </w:pPr>
      <w:r>
        <w:rPr>
          <w:b/>
          <w:bCs/>
          <w:lang w:val="es-ES_tradnl"/>
        </w:rPr>
        <w:t>Para aquellos miembros que</w:t>
      </w:r>
      <w:r w:rsidRPr="00407F8B">
        <w:rPr>
          <w:b/>
          <w:bCs/>
          <w:lang w:val="es-ES_tradnl"/>
        </w:rPr>
        <w:t xml:space="preserve"> </w:t>
      </w:r>
      <w:r>
        <w:rPr>
          <w:b/>
          <w:bCs/>
          <w:lang w:val="es-ES_tradnl"/>
        </w:rPr>
        <w:t>estaban en el</w:t>
      </w:r>
      <w:r w:rsidRPr="00407F8B">
        <w:rPr>
          <w:b/>
          <w:bCs/>
          <w:lang w:val="es-ES_tradnl"/>
        </w:rPr>
        <w:t xml:space="preserve"> plan </w:t>
      </w:r>
      <w:r>
        <w:rPr>
          <w:b/>
          <w:bCs/>
          <w:lang w:val="es-ES_tradnl"/>
        </w:rPr>
        <w:t>el año pasado y residen en una institución de cuidado a largo plazo (LTC)</w:t>
      </w:r>
      <w:r w:rsidR="00042B0B" w:rsidRPr="00407F8B">
        <w:rPr>
          <w:b/>
          <w:bCs/>
          <w:lang w:val="es-ES_tradnl"/>
        </w:rPr>
        <w:t>:</w:t>
      </w:r>
    </w:p>
    <w:p w:rsidR="000B1A6C" w:rsidRPr="000B1A6C" w:rsidRDefault="000B1A6C" w:rsidP="000B1A6C">
      <w:pPr>
        <w:pStyle w:val="ListParagraph"/>
        <w:rPr>
          <w:lang w:val="es-ES_tradnl"/>
        </w:rPr>
      </w:pPr>
      <w:r w:rsidRPr="000B1A6C">
        <w:rPr>
          <w:lang w:val="es-ES_tradnl"/>
        </w:rPr>
        <w:t xml:space="preserve">Nosotros cubriremos un suministro temporal de su medicamento </w:t>
      </w:r>
      <w:r w:rsidRPr="000B1A6C">
        <w:rPr>
          <w:b/>
          <w:bCs/>
          <w:lang w:val="es-ES_tradnl"/>
        </w:rPr>
        <w:t xml:space="preserve">durante el primer </w:t>
      </w:r>
      <w:r w:rsidRPr="00407F8B">
        <w:rPr>
          <w:b/>
          <w:bCs/>
          <w:i/>
          <w:color w:val="0000FF"/>
          <w:lang w:val="es-ES_tradnl"/>
        </w:rPr>
        <w:t>[</w:t>
      </w:r>
      <w:r w:rsidRPr="00407F8B">
        <w:rPr>
          <w:b/>
          <w:bCs/>
          <w:i/>
          <w:iCs/>
          <w:color w:val="0000FF"/>
          <w:lang w:val="es-ES_tradnl"/>
        </w:rPr>
        <w:t>insert time period (must be at least 90 days)]</w:t>
      </w:r>
      <w:r w:rsidRPr="00407F8B">
        <w:rPr>
          <w:b/>
          <w:bCs/>
          <w:color w:val="0000FF"/>
          <w:lang w:val="es-ES_tradnl"/>
        </w:rPr>
        <w:t xml:space="preserve"> </w:t>
      </w:r>
      <w:r>
        <w:rPr>
          <w:b/>
          <w:bCs/>
          <w:lang w:val="es-ES_tradnl"/>
        </w:rPr>
        <w:t>de su membresía</w:t>
      </w:r>
      <w:r>
        <w:rPr>
          <w:lang w:val="es-ES_tradnl"/>
        </w:rPr>
        <w:t xml:space="preserve"> en el plan</w:t>
      </w:r>
      <w:r w:rsidRPr="000B1A6C">
        <w:rPr>
          <w:lang w:val="es-ES_tradnl"/>
        </w:rPr>
        <w:t xml:space="preserve">. </w:t>
      </w:r>
      <w:r w:rsidRPr="007E68E1">
        <w:t xml:space="preserve">El suministro total será por un máximo de </w:t>
      </w:r>
      <w:r w:rsidR="005E0A14" w:rsidRPr="007E68E1">
        <w:rPr>
          <w:i/>
          <w:color w:val="0000FF"/>
        </w:rPr>
        <w:t>[</w:t>
      </w:r>
      <w:r w:rsidR="005E0A14" w:rsidRPr="007E68E1">
        <w:rPr>
          <w:i/>
          <w:iCs/>
          <w:color w:val="0000FF"/>
        </w:rPr>
        <w:t>insert supply limit (must be at least a 91-day supply and may be up to a 98-day supply depending on the dispensing increment)</w:t>
      </w:r>
      <w:r w:rsidR="005E0A14" w:rsidRPr="007E68E1">
        <w:rPr>
          <w:i/>
          <w:color w:val="0000FF"/>
        </w:rPr>
        <w:t>]</w:t>
      </w:r>
      <w:r w:rsidR="005E0A14" w:rsidRPr="007E68E1">
        <w:t>.</w:t>
      </w:r>
      <w:r w:rsidR="005E0A14" w:rsidRPr="007E68E1">
        <w:rPr>
          <w:color w:val="0000FF"/>
        </w:rPr>
        <w:t xml:space="preserve"> </w:t>
      </w:r>
      <w:r w:rsidRPr="000B1A6C">
        <w:rPr>
          <w:lang w:val="es-ES_tradnl"/>
        </w:rPr>
        <w:t xml:space="preserve">Si le dieron la receta </w:t>
      </w:r>
      <w:r>
        <w:rPr>
          <w:lang w:val="es-ES_tradnl"/>
        </w:rPr>
        <w:t>por men</w:t>
      </w:r>
      <w:r w:rsidRPr="000B1A6C">
        <w:rPr>
          <w:lang w:val="es-ES_tradnl"/>
        </w:rPr>
        <w:t>o</w:t>
      </w:r>
      <w:r>
        <w:rPr>
          <w:lang w:val="es-ES_tradnl"/>
        </w:rPr>
        <w:t>s</w:t>
      </w:r>
      <w:r w:rsidRPr="000B1A6C">
        <w:rPr>
          <w:lang w:val="es-ES_tradnl"/>
        </w:rPr>
        <w:t xml:space="preserve"> días, le permitiremos múltiples surtidos para ofrecerle hasta un máximo de </w:t>
      </w:r>
      <w:r w:rsidRPr="000B1A6C">
        <w:rPr>
          <w:i/>
          <w:iCs/>
          <w:color w:val="0000FF"/>
          <w:lang w:val="es-ES_tradnl"/>
        </w:rPr>
        <w:t xml:space="preserve">[insert supply limit (must be at least a </w:t>
      </w:r>
      <w:r w:rsidR="005E0A14">
        <w:rPr>
          <w:i/>
          <w:iCs/>
          <w:color w:val="0000FF"/>
          <w:lang w:val="es-ES_tradnl"/>
        </w:rPr>
        <w:t>91</w:t>
      </w:r>
      <w:r w:rsidRPr="000B1A6C">
        <w:rPr>
          <w:i/>
          <w:iCs/>
          <w:color w:val="0000FF"/>
          <w:lang w:val="es-ES_tradnl"/>
        </w:rPr>
        <w:t>-day supply)]</w:t>
      </w:r>
      <w:r w:rsidRPr="000B1A6C">
        <w:rPr>
          <w:sz w:val="23"/>
          <w:szCs w:val="23"/>
          <w:lang w:val="es-ES_tradnl"/>
        </w:rPr>
        <w:t xml:space="preserve"> del medicamento. </w:t>
      </w:r>
      <w:r w:rsidR="005E0A14" w:rsidRPr="00407F8B">
        <w:rPr>
          <w:lang w:val="es-ES_tradnl"/>
        </w:rPr>
        <w:t>(</w:t>
      </w:r>
      <w:r w:rsidR="005E0A14">
        <w:rPr>
          <w:lang w:val="es-ES_tradnl"/>
        </w:rPr>
        <w:t>Tenga en cuenta que la farmacia de la instalación a largo plazo podría ofrecerle el medicamento en menores cantidades para evitar desperdiciarla</w:t>
      </w:r>
      <w:r w:rsidR="005E0A14" w:rsidRPr="00407F8B">
        <w:rPr>
          <w:lang w:val="es-ES_tradnl"/>
        </w:rPr>
        <w:t>.)</w:t>
      </w:r>
    </w:p>
    <w:p w:rsidR="00042B0B" w:rsidRPr="00407F8B" w:rsidRDefault="00042B0B" w:rsidP="00042B0B">
      <w:pPr>
        <w:ind w:left="720"/>
        <w:rPr>
          <w:lang w:val="es-ES_tradnl"/>
        </w:rPr>
      </w:pPr>
    </w:p>
    <w:p w:rsidR="00042B0B" w:rsidRPr="00407F8B" w:rsidRDefault="005E0A14" w:rsidP="00A90EF6">
      <w:pPr>
        <w:keepNext/>
        <w:numPr>
          <w:ilvl w:val="0"/>
          <w:numId w:val="84"/>
        </w:numPr>
        <w:spacing w:after="0" w:afterAutospacing="0"/>
        <w:rPr>
          <w:b/>
          <w:bCs/>
          <w:lang w:val="es-ES_tradnl"/>
        </w:rPr>
      </w:pPr>
      <w:r>
        <w:rPr>
          <w:b/>
          <w:bCs/>
          <w:lang w:val="es-ES_tradnl"/>
        </w:rPr>
        <w:t>Para aquellos miembros que</w:t>
      </w:r>
      <w:r w:rsidRPr="00407F8B">
        <w:rPr>
          <w:b/>
          <w:bCs/>
          <w:lang w:val="es-ES_tradnl"/>
        </w:rPr>
        <w:t xml:space="preserve"> </w:t>
      </w:r>
      <w:r>
        <w:rPr>
          <w:b/>
          <w:bCs/>
          <w:lang w:val="es-ES_tradnl"/>
        </w:rPr>
        <w:t>son nuevos en el</w:t>
      </w:r>
      <w:r w:rsidRPr="00407F8B">
        <w:rPr>
          <w:b/>
          <w:bCs/>
          <w:lang w:val="es-ES_tradnl"/>
        </w:rPr>
        <w:t xml:space="preserve"> plan </w:t>
      </w:r>
      <w:r>
        <w:rPr>
          <w:b/>
          <w:bCs/>
          <w:lang w:val="es-ES_tradnl"/>
        </w:rPr>
        <w:t>y residen en una institución de cuidado a largo plazo (LTC)</w:t>
      </w:r>
      <w:r w:rsidR="00042B0B" w:rsidRPr="00407F8B">
        <w:rPr>
          <w:b/>
          <w:bCs/>
          <w:lang w:val="es-ES_tradnl"/>
        </w:rPr>
        <w:t>:</w:t>
      </w:r>
    </w:p>
    <w:p w:rsidR="005E0A14" w:rsidRPr="000B1A6C" w:rsidRDefault="005E0A14" w:rsidP="005E0A14">
      <w:pPr>
        <w:pStyle w:val="ListParagraph"/>
        <w:rPr>
          <w:lang w:val="es-ES_tradnl"/>
        </w:rPr>
      </w:pPr>
      <w:r w:rsidRPr="000B1A6C">
        <w:rPr>
          <w:lang w:val="es-ES_tradnl"/>
        </w:rPr>
        <w:t xml:space="preserve">Nosotros cubriremos un suministro temporal de su medicamento </w:t>
      </w:r>
      <w:r w:rsidRPr="000B1A6C">
        <w:rPr>
          <w:b/>
          <w:bCs/>
          <w:lang w:val="es-ES_tradnl"/>
        </w:rPr>
        <w:t xml:space="preserve">durante el primer </w:t>
      </w:r>
      <w:r w:rsidRPr="00407F8B">
        <w:rPr>
          <w:b/>
          <w:bCs/>
          <w:i/>
          <w:color w:val="0000FF"/>
          <w:lang w:val="es-ES_tradnl"/>
        </w:rPr>
        <w:t>[</w:t>
      </w:r>
      <w:r w:rsidRPr="00407F8B">
        <w:rPr>
          <w:b/>
          <w:bCs/>
          <w:i/>
          <w:iCs/>
          <w:color w:val="0000FF"/>
          <w:lang w:val="es-ES_tradnl"/>
        </w:rPr>
        <w:t>insert time period (must be at least 90 days)]</w:t>
      </w:r>
      <w:r w:rsidRPr="00407F8B">
        <w:rPr>
          <w:b/>
          <w:bCs/>
          <w:color w:val="0000FF"/>
          <w:lang w:val="es-ES_tradnl"/>
        </w:rPr>
        <w:t xml:space="preserve"> </w:t>
      </w:r>
      <w:r>
        <w:rPr>
          <w:b/>
          <w:bCs/>
          <w:lang w:val="es-ES_tradnl"/>
        </w:rPr>
        <w:t>de su membresía</w:t>
      </w:r>
      <w:r>
        <w:rPr>
          <w:lang w:val="es-ES_tradnl"/>
        </w:rPr>
        <w:t xml:space="preserve"> en el plan</w:t>
      </w:r>
      <w:r w:rsidRPr="000B1A6C">
        <w:rPr>
          <w:lang w:val="es-ES_tradnl"/>
        </w:rPr>
        <w:t xml:space="preserve">. </w:t>
      </w:r>
      <w:r w:rsidRPr="007E68E1">
        <w:t xml:space="preserve">El suministro total será por un máximo de </w:t>
      </w:r>
      <w:r w:rsidRPr="007E68E1">
        <w:rPr>
          <w:i/>
          <w:color w:val="0000FF"/>
        </w:rPr>
        <w:t>[</w:t>
      </w:r>
      <w:r w:rsidRPr="007E68E1">
        <w:rPr>
          <w:i/>
          <w:iCs/>
          <w:color w:val="0000FF"/>
        </w:rPr>
        <w:t>insert supply limit (must be at least a 91-day supply and may be up to a 98-day supply depending on the dispensing increment)</w:t>
      </w:r>
      <w:r w:rsidRPr="007E68E1">
        <w:rPr>
          <w:i/>
          <w:color w:val="0000FF"/>
        </w:rPr>
        <w:t>]</w:t>
      </w:r>
      <w:r w:rsidRPr="007E68E1">
        <w:t>.</w:t>
      </w:r>
      <w:r w:rsidRPr="007E68E1">
        <w:rPr>
          <w:color w:val="0000FF"/>
        </w:rPr>
        <w:t xml:space="preserve"> </w:t>
      </w:r>
      <w:r w:rsidRPr="000B1A6C">
        <w:rPr>
          <w:lang w:val="es-ES_tradnl"/>
        </w:rPr>
        <w:t xml:space="preserve">Si le dieron la receta </w:t>
      </w:r>
      <w:r>
        <w:rPr>
          <w:lang w:val="es-ES_tradnl"/>
        </w:rPr>
        <w:t>por men</w:t>
      </w:r>
      <w:r w:rsidRPr="000B1A6C">
        <w:rPr>
          <w:lang w:val="es-ES_tradnl"/>
        </w:rPr>
        <w:t>o</w:t>
      </w:r>
      <w:r>
        <w:rPr>
          <w:lang w:val="es-ES_tradnl"/>
        </w:rPr>
        <w:t>s</w:t>
      </w:r>
      <w:r w:rsidRPr="000B1A6C">
        <w:rPr>
          <w:lang w:val="es-ES_tradnl"/>
        </w:rPr>
        <w:t xml:space="preserve"> días, le permitiremos múltiples surtidos para ofrecerle hasta un máximo de </w:t>
      </w:r>
      <w:r w:rsidRPr="000B1A6C">
        <w:rPr>
          <w:i/>
          <w:iCs/>
          <w:color w:val="0000FF"/>
          <w:lang w:val="es-ES_tradnl"/>
        </w:rPr>
        <w:t xml:space="preserve">[insert supply limit (must be at least a </w:t>
      </w:r>
      <w:r>
        <w:rPr>
          <w:i/>
          <w:iCs/>
          <w:color w:val="0000FF"/>
          <w:lang w:val="es-ES_tradnl"/>
        </w:rPr>
        <w:t>91</w:t>
      </w:r>
      <w:r w:rsidRPr="000B1A6C">
        <w:rPr>
          <w:i/>
          <w:iCs/>
          <w:color w:val="0000FF"/>
          <w:lang w:val="es-ES_tradnl"/>
        </w:rPr>
        <w:t>-day supply)]</w:t>
      </w:r>
      <w:r w:rsidRPr="000B1A6C">
        <w:rPr>
          <w:sz w:val="23"/>
          <w:szCs w:val="23"/>
          <w:lang w:val="es-ES_tradnl"/>
        </w:rPr>
        <w:t xml:space="preserve"> del medicamento. </w:t>
      </w:r>
      <w:r w:rsidRPr="00407F8B">
        <w:rPr>
          <w:lang w:val="es-ES_tradnl"/>
        </w:rPr>
        <w:t>(</w:t>
      </w:r>
      <w:r>
        <w:rPr>
          <w:lang w:val="es-ES_tradnl"/>
        </w:rPr>
        <w:t>Tenga en cuenta que la farmacia de la instalación a largo plazo podría ofrecerle el medicamento en menores cantidades para evitar desperdiciarla</w:t>
      </w:r>
      <w:r w:rsidRPr="00407F8B">
        <w:rPr>
          <w:lang w:val="es-ES_tradnl"/>
        </w:rPr>
        <w:t>.)</w:t>
      </w:r>
    </w:p>
    <w:p w:rsidR="00FE6103" w:rsidRPr="00407F8B" w:rsidRDefault="00FE6103" w:rsidP="00042B0B">
      <w:pPr>
        <w:ind w:left="720"/>
        <w:rPr>
          <w:lang w:val="es-ES_tradnl"/>
        </w:rPr>
      </w:pPr>
    </w:p>
    <w:p w:rsidR="00042B0B" w:rsidRPr="00407F8B" w:rsidRDefault="00227AC9" w:rsidP="00A90EF6">
      <w:pPr>
        <w:numPr>
          <w:ilvl w:val="0"/>
          <w:numId w:val="86"/>
        </w:numPr>
        <w:spacing w:after="0" w:afterAutospacing="0"/>
        <w:rPr>
          <w:b/>
          <w:bCs/>
          <w:lang w:val="es-ES_tradnl"/>
        </w:rPr>
      </w:pPr>
      <w:r>
        <w:rPr>
          <w:b/>
          <w:bCs/>
          <w:lang w:val="es-ES_tradnl"/>
        </w:rPr>
        <w:t>Para aquellos miembros que</w:t>
      </w:r>
      <w:r w:rsidRPr="00407F8B">
        <w:rPr>
          <w:b/>
          <w:bCs/>
          <w:lang w:val="es-ES_tradnl"/>
        </w:rPr>
        <w:t xml:space="preserve"> </w:t>
      </w:r>
      <w:r>
        <w:rPr>
          <w:b/>
          <w:bCs/>
          <w:lang w:val="es-ES_tradnl"/>
        </w:rPr>
        <w:t>hayan estado en el</w:t>
      </w:r>
      <w:r w:rsidRPr="00407F8B">
        <w:rPr>
          <w:b/>
          <w:bCs/>
          <w:lang w:val="es-ES_tradnl"/>
        </w:rPr>
        <w:t xml:space="preserve"> plan </w:t>
      </w:r>
      <w:r>
        <w:rPr>
          <w:b/>
          <w:bCs/>
          <w:lang w:val="es-ES_tradnl"/>
        </w:rPr>
        <w:t xml:space="preserve">durante más de </w:t>
      </w:r>
      <w:r w:rsidRPr="00407F8B">
        <w:rPr>
          <w:b/>
          <w:bCs/>
          <w:i/>
          <w:color w:val="0000FF"/>
          <w:lang w:val="es-ES_tradnl"/>
        </w:rPr>
        <w:t>[</w:t>
      </w:r>
      <w:r w:rsidRPr="00407F8B">
        <w:rPr>
          <w:b/>
          <w:bCs/>
          <w:i/>
          <w:iCs/>
          <w:color w:val="0000FF"/>
          <w:lang w:val="es-ES_tradnl"/>
        </w:rPr>
        <w:t>insert time period (must be at least 90 days)]</w:t>
      </w:r>
      <w:r w:rsidRPr="00407F8B">
        <w:rPr>
          <w:color w:val="0000FF"/>
          <w:lang w:val="es-ES_tradnl"/>
        </w:rPr>
        <w:t xml:space="preserve"> </w:t>
      </w:r>
      <w:r>
        <w:rPr>
          <w:b/>
          <w:bCs/>
          <w:lang w:val="es-ES_tradnl"/>
        </w:rPr>
        <w:t>y residen en una institución de cuidado a largo plazo (LTC) y necesitan un suministro inmediatamente</w:t>
      </w:r>
      <w:r w:rsidR="00042B0B" w:rsidRPr="00407F8B">
        <w:rPr>
          <w:b/>
          <w:bCs/>
          <w:lang w:val="es-ES_tradnl"/>
        </w:rPr>
        <w:t>:</w:t>
      </w:r>
    </w:p>
    <w:p w:rsidR="00042B0B" w:rsidRPr="00407F8B" w:rsidRDefault="00227AC9" w:rsidP="00042B0B">
      <w:pPr>
        <w:ind w:left="720"/>
        <w:rPr>
          <w:lang w:val="es-ES_tradnl"/>
        </w:rPr>
      </w:pPr>
      <w:r w:rsidRPr="000B1A6C">
        <w:rPr>
          <w:lang w:val="es-ES_tradnl"/>
        </w:rPr>
        <w:t xml:space="preserve">Nosotros cubriremos un suministro </w:t>
      </w:r>
      <w:r>
        <w:rPr>
          <w:lang w:val="es-ES_tradnl"/>
        </w:rPr>
        <w:t>por</w:t>
      </w:r>
      <w:r w:rsidR="00042B0B" w:rsidRPr="00407F8B">
        <w:rPr>
          <w:lang w:val="es-ES_tradnl"/>
        </w:rPr>
        <w:t xml:space="preserve"> </w:t>
      </w:r>
      <w:r w:rsidR="00042B0B" w:rsidRPr="00407F8B">
        <w:rPr>
          <w:i/>
          <w:color w:val="0000FF"/>
          <w:lang w:val="es-ES_tradnl"/>
        </w:rPr>
        <w:t>[</w:t>
      </w:r>
      <w:r w:rsidR="00042B0B" w:rsidRPr="00407F8B">
        <w:rPr>
          <w:i/>
          <w:iCs/>
          <w:color w:val="0000FF"/>
          <w:lang w:val="es-ES_tradnl"/>
        </w:rPr>
        <w:t>insert supply limit (must be at least a 31-day supply)</w:t>
      </w:r>
      <w:r w:rsidR="00042B0B" w:rsidRPr="00407F8B">
        <w:rPr>
          <w:i/>
          <w:color w:val="0000FF"/>
          <w:lang w:val="es-ES_tradnl"/>
        </w:rPr>
        <w:t>]</w:t>
      </w:r>
      <w:r w:rsidR="00042B0B" w:rsidRPr="00407F8B">
        <w:rPr>
          <w:lang w:val="es-ES_tradnl"/>
        </w:rPr>
        <w:t xml:space="preserve"> </w:t>
      </w:r>
      <w:r>
        <w:rPr>
          <w:lang w:val="es-ES_tradnl"/>
        </w:rPr>
        <w:t>o menos si su receta es por menos días. Esto es además del</w:t>
      </w:r>
      <w:r w:rsidR="00042B0B" w:rsidRPr="00407F8B">
        <w:rPr>
          <w:lang w:val="es-ES_tradnl"/>
        </w:rPr>
        <w:t xml:space="preserve"> </w:t>
      </w:r>
      <w:r>
        <w:rPr>
          <w:lang w:val="es-ES_tradnl"/>
        </w:rPr>
        <w:t>suministro de transición de cuidado a largo plazo antes mencionado</w:t>
      </w:r>
      <w:r w:rsidR="00042B0B" w:rsidRPr="00407F8B">
        <w:rPr>
          <w:lang w:val="es-ES_tradnl"/>
        </w:rPr>
        <w:t>.</w:t>
      </w:r>
    </w:p>
    <w:p w:rsidR="00042B0B" w:rsidRPr="007E68E1" w:rsidRDefault="00042B0B" w:rsidP="00A90EF6">
      <w:pPr>
        <w:numPr>
          <w:ilvl w:val="0"/>
          <w:numId w:val="84"/>
        </w:numPr>
        <w:spacing w:after="0" w:afterAutospacing="0"/>
        <w:ind w:right="810"/>
        <w:rPr>
          <w:i/>
          <w:iCs/>
          <w:color w:val="0000FF"/>
        </w:rPr>
      </w:pPr>
      <w:r w:rsidRPr="007E68E1">
        <w:rPr>
          <w:i/>
          <w:iCs/>
          <w:color w:val="0000FF"/>
        </w:rPr>
        <w:t>[If applicable: Plans must insert their transition policy for current members with level of care changes.]</w:t>
      </w:r>
    </w:p>
    <w:p w:rsidR="00042B0B" w:rsidRPr="00407F8B" w:rsidRDefault="00227AC9" w:rsidP="00042B0B">
      <w:pPr>
        <w:pStyle w:val="ColorfulList-Accent12"/>
        <w:ind w:left="0"/>
        <w:rPr>
          <w:rFonts w:ascii="Times New Roman" w:hAnsi="Times New Roman"/>
          <w:lang w:val="es-ES_tradnl"/>
        </w:rPr>
      </w:pPr>
      <w:r>
        <w:rPr>
          <w:rFonts w:ascii="Times New Roman" w:hAnsi="Times New Roman"/>
          <w:lang w:val="es-ES_tradnl"/>
        </w:rPr>
        <w:t>Para pedir un suminis</w:t>
      </w:r>
      <w:r w:rsidR="00DA1AA6">
        <w:rPr>
          <w:rFonts w:ascii="Times New Roman" w:hAnsi="Times New Roman"/>
          <w:lang w:val="es-ES_tradnl"/>
        </w:rPr>
        <w:t xml:space="preserve">tro temporal, llame a </w:t>
      </w:r>
      <w:r>
        <w:rPr>
          <w:rFonts w:ascii="Times New Roman" w:hAnsi="Times New Roman"/>
          <w:lang w:val="es-ES_tradnl"/>
        </w:rPr>
        <w:t xml:space="preserve">Servicios para los Miembros </w:t>
      </w:r>
      <w:r w:rsidR="00042B0B" w:rsidRPr="00407F8B">
        <w:rPr>
          <w:rFonts w:ascii="Times New Roman" w:hAnsi="Times New Roman"/>
          <w:lang w:val="es-ES_tradnl"/>
        </w:rPr>
        <w:t>(</w:t>
      </w:r>
      <w:r>
        <w:rPr>
          <w:rFonts w:ascii="Times New Roman" w:hAnsi="Times New Roman"/>
          <w:lang w:val="es-ES_tradnl"/>
        </w:rPr>
        <w:t>los números de teléfono están impresos en al contraportada de este folleto</w:t>
      </w:r>
      <w:r w:rsidR="00042B0B" w:rsidRPr="00407F8B">
        <w:rPr>
          <w:rFonts w:ascii="Times New Roman" w:hAnsi="Times New Roman"/>
          <w:lang w:val="es-ES_tradnl"/>
        </w:rPr>
        <w:t>).</w:t>
      </w:r>
    </w:p>
    <w:p w:rsidR="00042B0B" w:rsidRPr="00407F8B" w:rsidRDefault="00042B0B" w:rsidP="00042B0B">
      <w:pPr>
        <w:pStyle w:val="ColorfulList-Accent12"/>
        <w:ind w:left="0"/>
        <w:rPr>
          <w:rFonts w:ascii="Times New Roman" w:hAnsi="Times New Roman"/>
          <w:lang w:val="es-ES_tradnl"/>
        </w:rPr>
      </w:pPr>
    </w:p>
    <w:p w:rsidR="00042B0B" w:rsidRPr="00407F8B" w:rsidRDefault="00042B0B" w:rsidP="00042B0B">
      <w:pPr>
        <w:pStyle w:val="ColorfulList-Accent12"/>
        <w:ind w:left="0"/>
        <w:rPr>
          <w:rFonts w:ascii="Times New Roman" w:hAnsi="Times New Roman"/>
          <w:lang w:val="es-ES_tradnl"/>
        </w:rPr>
      </w:pPr>
      <w:r w:rsidRPr="00407F8B">
        <w:rPr>
          <w:rFonts w:ascii="Times New Roman" w:hAnsi="Times New Roman"/>
          <w:lang w:val="es-ES_tradnl"/>
        </w:rPr>
        <w:t>Dur</w:t>
      </w:r>
      <w:r w:rsidR="00227AC9">
        <w:rPr>
          <w:rFonts w:ascii="Times New Roman" w:hAnsi="Times New Roman"/>
          <w:lang w:val="es-ES_tradnl"/>
        </w:rPr>
        <w:t>ante este tiempo en que usted está recibiendo un suministro temporal del medicamento</w:t>
      </w:r>
      <w:r w:rsidRPr="00407F8B">
        <w:rPr>
          <w:rFonts w:ascii="Times New Roman" w:hAnsi="Times New Roman"/>
          <w:lang w:val="es-ES_tradnl"/>
        </w:rPr>
        <w:t xml:space="preserve">, </w:t>
      </w:r>
      <w:r w:rsidR="00227AC9">
        <w:rPr>
          <w:rFonts w:ascii="Times New Roman" w:hAnsi="Times New Roman"/>
          <w:lang w:val="es-ES_tradnl"/>
        </w:rPr>
        <w:t>debe hablar con su proveedor para decidir qué hacer cuando se le acabe el suministro temporal</w:t>
      </w:r>
      <w:r w:rsidRPr="00407F8B">
        <w:rPr>
          <w:rFonts w:ascii="Times New Roman" w:hAnsi="Times New Roman"/>
          <w:lang w:val="es-ES_tradnl"/>
        </w:rPr>
        <w:t xml:space="preserve">. </w:t>
      </w:r>
      <w:r w:rsidR="00227AC9">
        <w:rPr>
          <w:rFonts w:ascii="Times New Roman" w:hAnsi="Times New Roman"/>
          <w:lang w:val="es-ES_tradnl"/>
        </w:rPr>
        <w:t>Usted o bien puede</w:t>
      </w:r>
      <w:r w:rsidRPr="00407F8B">
        <w:rPr>
          <w:rFonts w:ascii="Times New Roman" w:hAnsi="Times New Roman"/>
          <w:lang w:val="es-ES_tradnl"/>
        </w:rPr>
        <w:t xml:space="preserve"> </w:t>
      </w:r>
      <w:r w:rsidR="00227AC9">
        <w:rPr>
          <w:rFonts w:ascii="Times New Roman" w:hAnsi="Times New Roman"/>
          <w:lang w:val="es-ES_tradnl"/>
        </w:rPr>
        <w:t>cambiarse a otro medicamento</w:t>
      </w:r>
      <w:r w:rsidRPr="00407F8B">
        <w:rPr>
          <w:rFonts w:ascii="Times New Roman" w:hAnsi="Times New Roman"/>
          <w:lang w:val="es-ES_tradnl"/>
        </w:rPr>
        <w:t xml:space="preserve"> </w:t>
      </w:r>
      <w:r w:rsidR="00227AC9">
        <w:rPr>
          <w:rFonts w:ascii="Times New Roman" w:hAnsi="Times New Roman"/>
          <w:lang w:val="es-ES_tradnl"/>
        </w:rPr>
        <w:t>cubierto por el</w:t>
      </w:r>
      <w:r w:rsidRPr="00407F8B">
        <w:rPr>
          <w:rFonts w:ascii="Times New Roman" w:hAnsi="Times New Roman"/>
          <w:lang w:val="es-ES_tradnl"/>
        </w:rPr>
        <w:t xml:space="preserve"> plan </w:t>
      </w:r>
      <w:r w:rsidR="00227AC9">
        <w:rPr>
          <w:rFonts w:ascii="Times New Roman" w:hAnsi="Times New Roman"/>
          <w:lang w:val="es-ES_tradnl"/>
        </w:rPr>
        <w:t>o pedirle al plan que haga una excepción en su caso y cubra el medicamento que está tomando. La sección a continuación habla más sobre estas opciones</w:t>
      </w:r>
      <w:r w:rsidRPr="00407F8B">
        <w:rPr>
          <w:rFonts w:ascii="Times New Roman" w:hAnsi="Times New Roman"/>
          <w:lang w:val="es-ES_tradnl"/>
        </w:rPr>
        <w:t>.</w:t>
      </w:r>
    </w:p>
    <w:p w:rsidR="00675612" w:rsidRPr="00407F8B" w:rsidRDefault="00227AC9" w:rsidP="00185320">
      <w:pPr>
        <w:pStyle w:val="subheading"/>
        <w:rPr>
          <w:lang w:val="es-ES_tradnl"/>
        </w:rPr>
      </w:pPr>
      <w:r>
        <w:rPr>
          <w:lang w:val="es-ES_tradnl"/>
        </w:rPr>
        <w:t xml:space="preserve">Puede cambiarse a otro medicamento </w:t>
      </w:r>
    </w:p>
    <w:p w:rsidR="00675612" w:rsidRPr="00407F8B" w:rsidRDefault="0079199C" w:rsidP="00675612">
      <w:pPr>
        <w:rPr>
          <w:lang w:val="es-ES_tradnl"/>
        </w:rPr>
      </w:pPr>
      <w:r>
        <w:rPr>
          <w:lang w:val="es-ES_tradnl"/>
        </w:rPr>
        <w:t>Empiece por hablar con su proveedor. Quizás haya otro medicamento cubierto po</w:t>
      </w:r>
      <w:r w:rsidR="00675612" w:rsidRPr="00407F8B">
        <w:rPr>
          <w:lang w:val="es-ES_tradnl"/>
        </w:rPr>
        <w:t>r</w:t>
      </w:r>
      <w:r>
        <w:rPr>
          <w:lang w:val="es-ES_tradnl"/>
        </w:rPr>
        <w:t xml:space="preserve"> el </w:t>
      </w:r>
      <w:r w:rsidR="00675612" w:rsidRPr="00407F8B">
        <w:rPr>
          <w:lang w:val="es-ES_tradnl"/>
        </w:rPr>
        <w:t xml:space="preserve">plan </w:t>
      </w:r>
      <w:r>
        <w:rPr>
          <w:lang w:val="es-ES_tradnl"/>
        </w:rPr>
        <w:t>que puede ser que le haga el mismo efecto.</w:t>
      </w:r>
      <w:r w:rsidR="00675612" w:rsidRPr="00407F8B">
        <w:rPr>
          <w:lang w:val="es-ES_tradnl"/>
        </w:rPr>
        <w:t xml:space="preserve"> </w:t>
      </w:r>
      <w:r w:rsidR="0082267C">
        <w:rPr>
          <w:lang w:val="es-ES_tradnl"/>
        </w:rPr>
        <w:t>Usted puede llamar a</w:t>
      </w:r>
      <w:r>
        <w:rPr>
          <w:lang w:val="es-ES_tradnl"/>
        </w:rPr>
        <w:t xml:space="preserve"> Servicios para los Miembros</w:t>
      </w:r>
      <w:r w:rsidR="00675612" w:rsidRPr="00407F8B">
        <w:rPr>
          <w:lang w:val="es-ES_tradnl"/>
        </w:rPr>
        <w:t xml:space="preserve"> </w:t>
      </w:r>
      <w:r>
        <w:rPr>
          <w:lang w:val="es-ES_tradnl"/>
        </w:rPr>
        <w:t>y pedirles la lista de medicamentos cubiertos que tratan el mismo problema médico</w:t>
      </w:r>
      <w:r w:rsidR="00675612" w:rsidRPr="00407F8B">
        <w:rPr>
          <w:lang w:val="es-ES_tradnl"/>
        </w:rPr>
        <w:t xml:space="preserve">. </w:t>
      </w:r>
      <w:r>
        <w:rPr>
          <w:lang w:val="es-ES_tradnl"/>
        </w:rPr>
        <w:t>Esta</w:t>
      </w:r>
      <w:r w:rsidR="00675612" w:rsidRPr="00407F8B">
        <w:rPr>
          <w:lang w:val="es-ES_tradnl"/>
        </w:rPr>
        <w:t xml:space="preserve"> list</w:t>
      </w:r>
      <w:r>
        <w:rPr>
          <w:lang w:val="es-ES_tradnl"/>
        </w:rPr>
        <w:t xml:space="preserve">a puede ayudar a su proveedor a encontrar un medicamento cubierto que puede ser que le haga efecto. </w:t>
      </w:r>
      <w:r w:rsidR="00966AE5" w:rsidRPr="00407F8B">
        <w:rPr>
          <w:lang w:val="es-ES_tradnl"/>
        </w:rPr>
        <w:t>(</w:t>
      </w:r>
      <w:r w:rsidR="0082267C">
        <w:rPr>
          <w:lang w:val="es-ES_tradnl"/>
        </w:rPr>
        <w:t xml:space="preserve">Los números de teléfono de </w:t>
      </w:r>
      <w:r>
        <w:rPr>
          <w:lang w:val="es-ES_tradnl"/>
        </w:rPr>
        <w:t>Servicios para los Miembros están impresos en la contraportada de este folleto</w:t>
      </w:r>
      <w:r w:rsidR="00966AE5" w:rsidRPr="00407F8B">
        <w:rPr>
          <w:lang w:val="es-ES_tradnl"/>
        </w:rPr>
        <w:t>)</w:t>
      </w:r>
      <w:r>
        <w:rPr>
          <w:lang w:val="es-ES_tradnl"/>
        </w:rPr>
        <w:t>.</w:t>
      </w:r>
    </w:p>
    <w:p w:rsidR="00675612" w:rsidRPr="00407F8B" w:rsidRDefault="00227AC9" w:rsidP="00185320">
      <w:pPr>
        <w:pStyle w:val="subheading"/>
        <w:rPr>
          <w:lang w:val="es-ES_tradnl"/>
        </w:rPr>
      </w:pPr>
      <w:r>
        <w:rPr>
          <w:lang w:val="es-ES_tradnl"/>
        </w:rPr>
        <w:t xml:space="preserve">Puede pedir una excepción </w:t>
      </w:r>
    </w:p>
    <w:p w:rsidR="00675612" w:rsidRPr="00407F8B" w:rsidRDefault="001E501B" w:rsidP="00675612">
      <w:pPr>
        <w:rPr>
          <w:lang w:val="es-ES_tradnl"/>
        </w:rPr>
      </w:pPr>
      <w:r>
        <w:rPr>
          <w:lang w:val="es-ES_tradnl"/>
        </w:rPr>
        <w:t>Usted y su proveedor pueden pedirle al plan que haga una excepción en su caso y cubra el medicamento en la forma</w:t>
      </w:r>
      <w:r w:rsidR="00675612" w:rsidRPr="00407F8B">
        <w:rPr>
          <w:lang w:val="es-ES_tradnl"/>
        </w:rPr>
        <w:t xml:space="preserve"> </w:t>
      </w:r>
      <w:r>
        <w:rPr>
          <w:lang w:val="es-ES_tradnl"/>
        </w:rPr>
        <w:t>en que usted quisiera que se cubriera</w:t>
      </w:r>
      <w:r w:rsidR="00675612" w:rsidRPr="00407F8B">
        <w:rPr>
          <w:lang w:val="es-ES_tradnl"/>
        </w:rPr>
        <w:t xml:space="preserve">. </w:t>
      </w:r>
      <w:r w:rsidR="00632A99">
        <w:rPr>
          <w:lang w:val="es-ES_tradnl"/>
        </w:rPr>
        <w:t>Si su proveedor dice que usted tiene razones médicas que justifican que nos pida</w:t>
      </w:r>
      <w:r w:rsidR="00675612" w:rsidRPr="00407F8B">
        <w:rPr>
          <w:lang w:val="es-ES_tradnl"/>
        </w:rPr>
        <w:t xml:space="preserve"> </w:t>
      </w:r>
      <w:r w:rsidR="00632A99">
        <w:rPr>
          <w:lang w:val="es-ES_tradnl"/>
        </w:rPr>
        <w:t>una excepción</w:t>
      </w:r>
      <w:r w:rsidR="00675612" w:rsidRPr="00407F8B">
        <w:rPr>
          <w:lang w:val="es-ES_tradnl"/>
        </w:rPr>
        <w:t xml:space="preserve">, </w:t>
      </w:r>
      <w:r w:rsidR="00632A99">
        <w:rPr>
          <w:lang w:val="es-ES_tradnl"/>
        </w:rPr>
        <w:t>su proveedor puede ayudarlo</w:t>
      </w:r>
      <w:r w:rsidR="00675612" w:rsidRPr="00407F8B">
        <w:rPr>
          <w:lang w:val="es-ES_tradnl"/>
        </w:rPr>
        <w:t xml:space="preserve"> </w:t>
      </w:r>
      <w:r w:rsidR="00632A99">
        <w:rPr>
          <w:lang w:val="es-ES_tradnl"/>
        </w:rPr>
        <w:t>a pedir una excepción de la regla</w:t>
      </w:r>
      <w:r w:rsidR="00675612" w:rsidRPr="00407F8B">
        <w:rPr>
          <w:lang w:val="es-ES_tradnl"/>
        </w:rPr>
        <w:t xml:space="preserve">. </w:t>
      </w:r>
      <w:r w:rsidR="00632A99">
        <w:rPr>
          <w:lang w:val="es-ES_tradnl"/>
        </w:rPr>
        <w:t xml:space="preserve">Por ejemplo, usted puede pedirle al </w:t>
      </w:r>
      <w:r w:rsidR="00675612" w:rsidRPr="00407F8B">
        <w:rPr>
          <w:lang w:val="es-ES_tradnl"/>
        </w:rPr>
        <w:t xml:space="preserve">plan </w:t>
      </w:r>
      <w:r w:rsidR="00632A99">
        <w:rPr>
          <w:lang w:val="es-ES_tradnl"/>
        </w:rPr>
        <w:t>que cubra el medicamento aunque no esté en la Lista de Medicamentos</w:t>
      </w:r>
      <w:r w:rsidR="00675612" w:rsidRPr="00407F8B">
        <w:rPr>
          <w:lang w:val="es-ES_tradnl"/>
        </w:rPr>
        <w:t>. O</w:t>
      </w:r>
      <w:r w:rsidR="00632A99">
        <w:rPr>
          <w:lang w:val="es-ES_tradnl"/>
        </w:rPr>
        <w:t xml:space="preserve"> puede pedirle al </w:t>
      </w:r>
      <w:r w:rsidR="00675612" w:rsidRPr="00407F8B">
        <w:rPr>
          <w:lang w:val="es-ES_tradnl"/>
        </w:rPr>
        <w:t xml:space="preserve">plan </w:t>
      </w:r>
      <w:r w:rsidR="00632A99">
        <w:rPr>
          <w:lang w:val="es-ES_tradnl"/>
        </w:rPr>
        <w:t>que haga una excepción y cubra el medicamento sin restricciones</w:t>
      </w:r>
      <w:r w:rsidR="00675612" w:rsidRPr="00407F8B">
        <w:rPr>
          <w:lang w:val="es-ES_tradnl"/>
        </w:rPr>
        <w:t>.</w:t>
      </w:r>
    </w:p>
    <w:p w:rsidR="00675612" w:rsidRPr="00407F8B" w:rsidRDefault="00675612" w:rsidP="00675612">
      <w:pPr>
        <w:rPr>
          <w:color w:val="0000FF"/>
          <w:lang w:val="es-ES_tradnl"/>
        </w:rPr>
      </w:pPr>
      <w:r w:rsidRPr="0006282D">
        <w:rPr>
          <w:i/>
          <w:color w:val="0000FF"/>
        </w:rPr>
        <w:t>[Plans that allow current members to receive a temporary supply instead, m</w:t>
      </w:r>
      <w:r w:rsidR="004317C8" w:rsidRPr="0006282D">
        <w:rPr>
          <w:i/>
          <w:color w:val="0000FF"/>
        </w:rPr>
        <w:t>ay omit the following paragraph.</w:t>
      </w:r>
      <w:r w:rsidRPr="0006282D">
        <w:rPr>
          <w:i/>
          <w:color w:val="0000FF"/>
        </w:rPr>
        <w:t>]</w:t>
      </w:r>
      <w:r w:rsidRPr="0006282D">
        <w:rPr>
          <w:color w:val="0000FF"/>
        </w:rPr>
        <w:t xml:space="preserve"> </w:t>
      </w:r>
      <w:r w:rsidR="00815C87">
        <w:rPr>
          <w:color w:val="000000"/>
          <w:lang w:val="es-ES_tradnl"/>
        </w:rPr>
        <w:t>Si usted es un miembro del plan en estos momentos y un medicamento que usted está tomando</w:t>
      </w:r>
      <w:r w:rsidRPr="00407F8B">
        <w:rPr>
          <w:color w:val="000000"/>
          <w:lang w:val="es-ES_tradnl"/>
        </w:rPr>
        <w:t xml:space="preserve"> </w:t>
      </w:r>
      <w:r w:rsidR="00815C87">
        <w:rPr>
          <w:color w:val="000000"/>
          <w:lang w:val="es-ES_tradnl"/>
        </w:rPr>
        <w:t>será retirado del formulario o restringido de alguna manera para el año próximo, le permitiremos pedir una excepción del formulario por adelantado para el año próximo</w:t>
      </w:r>
      <w:r w:rsidRPr="00407F8B">
        <w:rPr>
          <w:color w:val="000000"/>
          <w:lang w:val="es-ES_tradnl"/>
        </w:rPr>
        <w:t xml:space="preserve">. </w:t>
      </w:r>
      <w:r w:rsidR="001C3FFB">
        <w:rPr>
          <w:color w:val="000000"/>
          <w:lang w:val="es-ES_tradnl"/>
        </w:rPr>
        <w:t>Nosotros le comunicaremos cualquier cambio en la cobertura de su medicamento para el año próximo. Usted puede pedir una excepción antes del próximo año</w:t>
      </w:r>
      <w:r w:rsidR="00B12A46" w:rsidRPr="00407F8B">
        <w:rPr>
          <w:color w:val="000000"/>
          <w:lang w:val="es-ES_tradnl"/>
        </w:rPr>
        <w:t xml:space="preserve"> </w:t>
      </w:r>
      <w:r w:rsidR="001C3FFB">
        <w:rPr>
          <w:color w:val="000000"/>
          <w:lang w:val="es-ES_tradnl"/>
        </w:rPr>
        <w:t>dentro de las 72 ho</w:t>
      </w:r>
      <w:r w:rsidR="00B12A46" w:rsidRPr="00407F8B">
        <w:rPr>
          <w:color w:val="000000"/>
          <w:lang w:val="es-ES_tradnl"/>
        </w:rPr>
        <w:t>r</w:t>
      </w:r>
      <w:r w:rsidR="001C3FFB">
        <w:rPr>
          <w:color w:val="000000"/>
          <w:lang w:val="es-ES_tradnl"/>
        </w:rPr>
        <w:t>a</w:t>
      </w:r>
      <w:r w:rsidR="00B12A46" w:rsidRPr="00407F8B">
        <w:rPr>
          <w:color w:val="000000"/>
          <w:lang w:val="es-ES_tradnl"/>
        </w:rPr>
        <w:t>s</w:t>
      </w:r>
      <w:r w:rsidR="001C3FFB">
        <w:rPr>
          <w:color w:val="000000"/>
          <w:lang w:val="es-ES_tradnl"/>
        </w:rPr>
        <w:t xml:space="preserve"> siguientes a la fecha en que recibamos</w:t>
      </w:r>
      <w:r w:rsidR="00B12A46" w:rsidRPr="00407F8B">
        <w:rPr>
          <w:color w:val="000000"/>
          <w:lang w:val="es-ES_tradnl"/>
        </w:rPr>
        <w:t xml:space="preserve"> </w:t>
      </w:r>
      <w:r w:rsidR="001C3FFB">
        <w:rPr>
          <w:color w:val="000000"/>
          <w:lang w:val="es-ES_tradnl"/>
        </w:rPr>
        <w:t xml:space="preserve">su solicitud (o la declaración de su proveedor </w:t>
      </w:r>
      <w:r w:rsidR="00B12A46" w:rsidRPr="00407F8B">
        <w:rPr>
          <w:color w:val="000000"/>
          <w:lang w:val="es-ES_tradnl"/>
        </w:rPr>
        <w:t xml:space="preserve">supporting statement). </w:t>
      </w:r>
      <w:r w:rsidR="001C3FFB">
        <w:rPr>
          <w:color w:val="000000"/>
          <w:lang w:val="es-ES_tradnl"/>
        </w:rPr>
        <w:t>Si aprobamos su solicitud</w:t>
      </w:r>
      <w:r w:rsidR="00B12A46" w:rsidRPr="00407F8B">
        <w:rPr>
          <w:color w:val="000000"/>
          <w:lang w:val="es-ES_tradnl"/>
        </w:rPr>
        <w:t xml:space="preserve">, </w:t>
      </w:r>
      <w:r w:rsidR="001C3FFB">
        <w:rPr>
          <w:color w:val="000000"/>
          <w:lang w:val="es-ES_tradnl"/>
        </w:rPr>
        <w:t>autorizaremos la cobertura antes de que el cambio entre en vigor</w:t>
      </w:r>
      <w:r w:rsidR="00B12A46" w:rsidRPr="00407F8B">
        <w:rPr>
          <w:color w:val="000000"/>
          <w:lang w:val="es-ES_tradnl"/>
        </w:rPr>
        <w:t>.</w:t>
      </w:r>
    </w:p>
    <w:p w:rsidR="00675612" w:rsidRPr="00407F8B" w:rsidRDefault="001C3FFB" w:rsidP="00675612">
      <w:pPr>
        <w:spacing w:before="0" w:beforeAutospacing="0" w:after="0"/>
        <w:rPr>
          <w:lang w:val="es-ES_tradnl"/>
        </w:rPr>
      </w:pPr>
      <w:r>
        <w:rPr>
          <w:lang w:val="es-ES_tradnl"/>
        </w:rPr>
        <w:t>Si usted y su proveedor quieren pedir una excepción, el Capítulo</w:t>
      </w:r>
      <w:r w:rsidR="00675612" w:rsidRPr="00407F8B">
        <w:rPr>
          <w:lang w:val="es-ES_tradnl"/>
        </w:rPr>
        <w:t xml:space="preserve"> 7</w:t>
      </w:r>
      <w:r w:rsidR="00C16404" w:rsidRPr="00407F8B">
        <w:rPr>
          <w:lang w:val="es-ES_tradnl"/>
        </w:rPr>
        <w:t>, Sec</w:t>
      </w:r>
      <w:r>
        <w:rPr>
          <w:lang w:val="es-ES_tradnl"/>
        </w:rPr>
        <w:t>ció</w:t>
      </w:r>
      <w:r w:rsidR="00C16404" w:rsidRPr="00407F8B">
        <w:rPr>
          <w:lang w:val="es-ES_tradnl"/>
        </w:rPr>
        <w:t>n 5.4</w:t>
      </w:r>
      <w:r w:rsidR="00675612" w:rsidRPr="00407F8B">
        <w:rPr>
          <w:lang w:val="es-ES_tradnl"/>
        </w:rPr>
        <w:t xml:space="preserve"> </w:t>
      </w:r>
      <w:r>
        <w:rPr>
          <w:lang w:val="es-ES_tradnl"/>
        </w:rPr>
        <w:t>dice lo que hay que hacer</w:t>
      </w:r>
      <w:r w:rsidR="00675612" w:rsidRPr="00407F8B">
        <w:rPr>
          <w:i/>
          <w:lang w:val="es-ES_tradnl"/>
        </w:rPr>
        <w:t xml:space="preserve">. </w:t>
      </w:r>
      <w:r>
        <w:rPr>
          <w:lang w:val="es-ES_tradnl"/>
        </w:rPr>
        <w:t>Aquí se explican los procedimientos y fechas límites que ha determinado Medicare para garantizar que su solicitud se gestione de forma rápida y justa</w:t>
      </w:r>
      <w:r w:rsidR="00675612" w:rsidRPr="00407F8B">
        <w:rPr>
          <w:lang w:val="es-ES_tradnl"/>
        </w:rPr>
        <w:t>.</w:t>
      </w:r>
    </w:p>
    <w:p w:rsidR="00675612" w:rsidRPr="00407F8B" w:rsidRDefault="00675612" w:rsidP="00396FA6">
      <w:pPr>
        <w:pStyle w:val="Heading4"/>
        <w:rPr>
          <w:lang w:val="es-ES_tradnl"/>
        </w:rPr>
      </w:pPr>
      <w:bookmarkStart w:id="292" w:name="_Toc109315733"/>
      <w:bookmarkStart w:id="293" w:name="_Toc228558994"/>
      <w:bookmarkStart w:id="294" w:name="_Toc384383729"/>
      <w:r w:rsidRPr="00407F8B">
        <w:rPr>
          <w:lang w:val="es-ES_tradnl"/>
        </w:rPr>
        <w:t>Sec</w:t>
      </w:r>
      <w:r w:rsidR="001C3FFB">
        <w:rPr>
          <w:lang w:val="es-ES_tradnl"/>
        </w:rPr>
        <w:t>ció</w:t>
      </w:r>
      <w:r w:rsidRPr="00407F8B">
        <w:rPr>
          <w:lang w:val="es-ES_tradnl"/>
        </w:rPr>
        <w:t>n 5.3</w:t>
      </w:r>
      <w:r w:rsidRPr="00407F8B">
        <w:rPr>
          <w:lang w:val="es-ES_tradnl"/>
        </w:rPr>
        <w:tab/>
      </w:r>
      <w:r w:rsidR="001C3FFB">
        <w:rPr>
          <w:lang w:val="es-ES_tradnl"/>
        </w:rPr>
        <w:t>¿Qué puede hacer si su medicamento está en un nivel de costos compartidos</w:t>
      </w:r>
      <w:r w:rsidRPr="00407F8B">
        <w:rPr>
          <w:lang w:val="es-ES_tradnl"/>
        </w:rPr>
        <w:t xml:space="preserve"> </w:t>
      </w:r>
      <w:r w:rsidR="001C3FFB">
        <w:rPr>
          <w:lang w:val="es-ES_tradnl"/>
        </w:rPr>
        <w:t>que usted piensa que es muy alto</w:t>
      </w:r>
      <w:r w:rsidRPr="00407F8B">
        <w:rPr>
          <w:lang w:val="es-ES_tradnl"/>
        </w:rPr>
        <w:t>?</w:t>
      </w:r>
      <w:bookmarkEnd w:id="292"/>
      <w:bookmarkEnd w:id="293"/>
      <w:bookmarkEnd w:id="294"/>
    </w:p>
    <w:p w:rsidR="00675612" w:rsidRPr="00407F8B" w:rsidRDefault="00245C12" w:rsidP="00675612">
      <w:pPr>
        <w:spacing w:after="0" w:afterAutospacing="0"/>
        <w:rPr>
          <w:lang w:val="es-ES_tradnl"/>
        </w:rPr>
      </w:pPr>
      <w:r w:rsidRPr="0006282D">
        <w:rPr>
          <w:i/>
          <w:color w:val="0000FF"/>
        </w:rPr>
        <w:t xml:space="preserve">[Plans with a formulary structure (e.g., no tiers) </w:t>
      </w:r>
      <w:r w:rsidR="00B21A20" w:rsidRPr="0006282D">
        <w:rPr>
          <w:i/>
          <w:color w:val="0000FF"/>
        </w:rPr>
        <w:t xml:space="preserve">that </w:t>
      </w:r>
      <w:r w:rsidRPr="0006282D">
        <w:rPr>
          <w:i/>
          <w:color w:val="0000FF"/>
        </w:rPr>
        <w:t>does n</w:t>
      </w:r>
      <w:r w:rsidR="004317C8" w:rsidRPr="0006282D">
        <w:rPr>
          <w:i/>
          <w:color w:val="0000FF"/>
        </w:rPr>
        <w:t>ot allow for tiering exceptions,</w:t>
      </w:r>
      <w:r w:rsidRPr="0006282D">
        <w:rPr>
          <w:i/>
          <w:color w:val="0000FF"/>
        </w:rPr>
        <w:t xml:space="preserve"> omit this </w:t>
      </w:r>
      <w:r w:rsidR="004317C8" w:rsidRPr="0006282D">
        <w:rPr>
          <w:i/>
          <w:color w:val="0000FF"/>
        </w:rPr>
        <w:t>sentence.</w:t>
      </w:r>
      <w:r w:rsidRPr="0006282D">
        <w:rPr>
          <w:i/>
          <w:color w:val="0000FF"/>
        </w:rPr>
        <w:t>]</w:t>
      </w:r>
      <w:r w:rsidR="00FE28F3" w:rsidRPr="0006282D">
        <w:rPr>
          <w:i/>
          <w:color w:val="0000FF"/>
        </w:rPr>
        <w:t xml:space="preserve"> </w:t>
      </w:r>
      <w:r w:rsidR="00C73F1C">
        <w:rPr>
          <w:lang w:val="es-ES_tradnl"/>
        </w:rPr>
        <w:t xml:space="preserve">Si su medicamento está en un </w:t>
      </w:r>
      <w:r w:rsidR="00026D86">
        <w:rPr>
          <w:lang w:val="es-ES_tradnl"/>
        </w:rPr>
        <w:t>nivel de costos compartidos muy alto, hay cosas que puede hacer</w:t>
      </w:r>
      <w:r w:rsidR="00675612" w:rsidRPr="00407F8B">
        <w:rPr>
          <w:lang w:val="es-ES_tradnl"/>
        </w:rPr>
        <w:t>:</w:t>
      </w:r>
    </w:p>
    <w:p w:rsidR="00675612" w:rsidRPr="00407F8B" w:rsidRDefault="00026D86" w:rsidP="00185320">
      <w:pPr>
        <w:pStyle w:val="subheading"/>
        <w:rPr>
          <w:lang w:val="es-ES_tradnl"/>
        </w:rPr>
      </w:pPr>
      <w:r>
        <w:rPr>
          <w:lang w:val="es-ES_tradnl"/>
        </w:rPr>
        <w:t>Pu</w:t>
      </w:r>
      <w:r w:rsidR="0006282D">
        <w:rPr>
          <w:lang w:val="es-ES_tradnl"/>
        </w:rPr>
        <w:t>ede cambiarse a otro medicamento</w:t>
      </w:r>
      <w:r>
        <w:rPr>
          <w:lang w:val="es-ES_tradnl"/>
        </w:rPr>
        <w:t xml:space="preserve"> </w:t>
      </w:r>
    </w:p>
    <w:p w:rsidR="00675612" w:rsidRPr="00407F8B" w:rsidRDefault="00026D86" w:rsidP="00675612">
      <w:pPr>
        <w:pStyle w:val="ColorfulList-Accent12"/>
        <w:spacing w:before="120" w:beforeAutospacing="0" w:after="120" w:afterAutospacing="0"/>
        <w:ind w:left="0"/>
        <w:contextualSpacing w:val="0"/>
        <w:rPr>
          <w:rFonts w:ascii="Times New Roman" w:hAnsi="Times New Roman"/>
          <w:lang w:val="es-ES_tradnl"/>
        </w:rPr>
      </w:pPr>
      <w:r>
        <w:rPr>
          <w:lang w:val="es-ES_tradnl"/>
        </w:rPr>
        <w:t>Si su medicamento está en un nivel de costos compartidos que usted piensa que es muy alto</w:t>
      </w:r>
      <w:r w:rsidR="006B4912" w:rsidRPr="00407F8B">
        <w:rPr>
          <w:rFonts w:ascii="Times New Roman" w:hAnsi="Times New Roman"/>
          <w:lang w:val="es-ES_tradnl"/>
        </w:rPr>
        <w:t xml:space="preserve">, </w:t>
      </w:r>
      <w:r>
        <w:rPr>
          <w:rFonts w:ascii="Times New Roman" w:hAnsi="Times New Roman"/>
          <w:lang w:val="es-ES_tradnl"/>
        </w:rPr>
        <w:t>empiece por hablar con su proveedor</w:t>
      </w:r>
      <w:r w:rsidR="00675612" w:rsidRPr="00407F8B">
        <w:rPr>
          <w:rFonts w:ascii="Times New Roman" w:hAnsi="Times New Roman"/>
          <w:lang w:val="es-ES_tradnl"/>
        </w:rPr>
        <w:t xml:space="preserve">. </w:t>
      </w:r>
      <w:r>
        <w:rPr>
          <w:rFonts w:ascii="Times New Roman" w:hAnsi="Times New Roman"/>
          <w:lang w:val="es-ES_tradnl"/>
        </w:rPr>
        <w:t xml:space="preserve">Tal vez haya un medicamento diferente en un nivel de costos compartidos más bajo que podría </w:t>
      </w:r>
      <w:r w:rsidR="0082267C">
        <w:rPr>
          <w:rFonts w:ascii="Times New Roman" w:hAnsi="Times New Roman"/>
          <w:lang w:val="es-ES_tradnl"/>
        </w:rPr>
        <w:t>trabajarle igual de bien</w:t>
      </w:r>
      <w:r>
        <w:rPr>
          <w:rFonts w:ascii="Times New Roman" w:hAnsi="Times New Roman"/>
          <w:lang w:val="es-ES_tradnl"/>
        </w:rPr>
        <w:t>.</w:t>
      </w:r>
      <w:r w:rsidR="00675612" w:rsidRPr="00407F8B">
        <w:rPr>
          <w:rFonts w:ascii="Times New Roman" w:hAnsi="Times New Roman"/>
          <w:lang w:val="es-ES_tradnl"/>
        </w:rPr>
        <w:t xml:space="preserve"> </w:t>
      </w:r>
      <w:r>
        <w:rPr>
          <w:rFonts w:ascii="Times New Roman" w:hAnsi="Times New Roman"/>
          <w:lang w:val="es-ES_tradnl"/>
        </w:rPr>
        <w:t>Usted puede llamar a Servicios para los Miembros y pedir la lista de los medicamentos cubiertos que tratan ese mismo problema médico</w:t>
      </w:r>
      <w:r w:rsidR="00675612" w:rsidRPr="00407F8B">
        <w:rPr>
          <w:rFonts w:ascii="Times New Roman" w:hAnsi="Times New Roman"/>
          <w:lang w:val="es-ES_tradnl"/>
        </w:rPr>
        <w:t xml:space="preserve">. </w:t>
      </w:r>
      <w:r>
        <w:rPr>
          <w:rFonts w:ascii="Times New Roman" w:hAnsi="Times New Roman"/>
          <w:lang w:val="es-ES_tradnl"/>
        </w:rPr>
        <w:t xml:space="preserve">Esta lista puede ayudar a su proveedor a encontrar un medicamento cubierto </w:t>
      </w:r>
      <w:r w:rsidR="00675612" w:rsidRPr="00407F8B">
        <w:rPr>
          <w:rFonts w:ascii="Times New Roman" w:hAnsi="Times New Roman"/>
          <w:lang w:val="es-ES_tradnl"/>
        </w:rPr>
        <w:t xml:space="preserve"> </w:t>
      </w:r>
      <w:r>
        <w:rPr>
          <w:rFonts w:ascii="Times New Roman" w:hAnsi="Times New Roman"/>
          <w:lang w:val="es-ES_tradnl"/>
        </w:rPr>
        <w:t>que podría hacerle el mismo efecto</w:t>
      </w:r>
      <w:r w:rsidR="00675612" w:rsidRPr="00407F8B">
        <w:rPr>
          <w:rFonts w:ascii="Times New Roman" w:hAnsi="Times New Roman"/>
          <w:lang w:val="es-ES_tradnl"/>
        </w:rPr>
        <w:t>.</w:t>
      </w:r>
      <w:r w:rsidR="00966AE5" w:rsidRPr="00407F8B">
        <w:rPr>
          <w:rFonts w:ascii="Times New Roman" w:hAnsi="Times New Roman"/>
          <w:lang w:val="es-ES_tradnl"/>
        </w:rPr>
        <w:t xml:space="preserve"> (</w:t>
      </w:r>
      <w:r>
        <w:rPr>
          <w:rFonts w:ascii="Times New Roman" w:hAnsi="Times New Roman"/>
          <w:lang w:val="es-ES_tradnl"/>
        </w:rPr>
        <w:t>Los</w:t>
      </w:r>
      <w:r w:rsidR="0082267C">
        <w:rPr>
          <w:rFonts w:ascii="Times New Roman" w:hAnsi="Times New Roman"/>
          <w:lang w:val="es-ES_tradnl"/>
        </w:rPr>
        <w:t xml:space="preserve"> números de teléfono de </w:t>
      </w:r>
      <w:r>
        <w:rPr>
          <w:rFonts w:ascii="Times New Roman" w:hAnsi="Times New Roman"/>
          <w:lang w:val="es-ES_tradnl"/>
        </w:rPr>
        <w:t>Servicios para los Miembros están impresos en la contraportada de este folleto</w:t>
      </w:r>
      <w:r w:rsidR="00966AE5" w:rsidRPr="00407F8B">
        <w:rPr>
          <w:rFonts w:ascii="Times New Roman" w:hAnsi="Times New Roman"/>
          <w:lang w:val="es-ES_tradnl"/>
        </w:rPr>
        <w:t>.)</w:t>
      </w:r>
    </w:p>
    <w:p w:rsidR="00185320" w:rsidRPr="0006282D" w:rsidRDefault="00185320" w:rsidP="00185320">
      <w:pPr>
        <w:pStyle w:val="subheading"/>
      </w:pPr>
      <w:r w:rsidRPr="0006282D">
        <w:rPr>
          <w:i/>
          <w:color w:val="0000FF"/>
        </w:rPr>
        <w:t>[Plans with a formulary structure (e.g., no tiers) that does not allow for tierin</w:t>
      </w:r>
      <w:r w:rsidR="004317C8" w:rsidRPr="0006282D">
        <w:rPr>
          <w:i/>
          <w:color w:val="0000FF"/>
        </w:rPr>
        <w:t>g exceptions, omit this section</w:t>
      </w:r>
      <w:r w:rsidRPr="0006282D">
        <w:rPr>
          <w:i/>
          <w:color w:val="0000FF"/>
        </w:rPr>
        <w:t xml:space="preserve">] </w:t>
      </w:r>
      <w:r w:rsidR="004E3159" w:rsidRPr="0006282D">
        <w:t>Usted puede pedir una excepción</w:t>
      </w:r>
    </w:p>
    <w:p w:rsidR="00915F61" w:rsidRPr="00407F8B" w:rsidRDefault="00F4103F" w:rsidP="00915F61">
      <w:pPr>
        <w:rPr>
          <w:lang w:val="es-ES_tradnl"/>
        </w:rPr>
      </w:pPr>
      <w:r>
        <w:rPr>
          <w:lang w:val="es-ES_tradnl"/>
        </w:rPr>
        <w:t>Para l</w:t>
      </w:r>
      <w:r w:rsidR="00915F61">
        <w:rPr>
          <w:lang w:val="es-ES_tradnl"/>
        </w:rPr>
        <w:t>o</w:t>
      </w:r>
      <w:r>
        <w:rPr>
          <w:lang w:val="es-ES_tradnl"/>
        </w:rPr>
        <w:t>s</w:t>
      </w:r>
      <w:r w:rsidR="00915F61">
        <w:rPr>
          <w:lang w:val="es-ES_tradnl"/>
        </w:rPr>
        <w:t xml:space="preserve"> medicamentos en</w:t>
      </w:r>
      <w:r w:rsidR="004A1CED" w:rsidRPr="00407F8B">
        <w:rPr>
          <w:lang w:val="es-ES_tradnl"/>
        </w:rPr>
        <w:t xml:space="preserve"> </w:t>
      </w:r>
      <w:r w:rsidR="004A1CED" w:rsidRPr="00407F8B">
        <w:rPr>
          <w:i/>
          <w:color w:val="0000FF"/>
          <w:lang w:val="es-ES_tradnl"/>
        </w:rPr>
        <w:t>[insert tier(s)]</w:t>
      </w:r>
      <w:r w:rsidR="004A1CED" w:rsidRPr="00407F8B">
        <w:rPr>
          <w:lang w:val="es-ES_tradnl"/>
        </w:rPr>
        <w:t xml:space="preserve">, </w:t>
      </w:r>
      <w:r w:rsidR="00915F61">
        <w:rPr>
          <w:lang w:val="es-ES_tradnl"/>
        </w:rPr>
        <w:t xml:space="preserve">usted y su proveedor pueden pedirle al </w:t>
      </w:r>
      <w:r w:rsidR="00675612" w:rsidRPr="00407F8B">
        <w:rPr>
          <w:lang w:val="es-ES_tradnl"/>
        </w:rPr>
        <w:t xml:space="preserve">plan </w:t>
      </w:r>
      <w:r w:rsidR="00915F61">
        <w:rPr>
          <w:lang w:val="es-ES_tradnl"/>
        </w:rPr>
        <w:t>que haga una excepción en el nivel de costos compartidos del medicamento para que usted pague menos por él</w:t>
      </w:r>
      <w:r w:rsidR="00675612" w:rsidRPr="00407F8B">
        <w:rPr>
          <w:lang w:val="es-ES_tradnl"/>
        </w:rPr>
        <w:t xml:space="preserve">. </w:t>
      </w:r>
      <w:r w:rsidR="00915F61">
        <w:rPr>
          <w:lang w:val="es-ES_tradnl"/>
        </w:rPr>
        <w:t>Si su proveedor dice que usted tiene razones médicas que justifican que nos pida</w:t>
      </w:r>
      <w:r w:rsidR="00915F61" w:rsidRPr="00407F8B">
        <w:rPr>
          <w:lang w:val="es-ES_tradnl"/>
        </w:rPr>
        <w:t xml:space="preserve"> </w:t>
      </w:r>
      <w:r w:rsidR="00915F61">
        <w:rPr>
          <w:lang w:val="es-ES_tradnl"/>
        </w:rPr>
        <w:t>una excepción</w:t>
      </w:r>
      <w:r w:rsidR="00915F61" w:rsidRPr="00407F8B">
        <w:rPr>
          <w:lang w:val="es-ES_tradnl"/>
        </w:rPr>
        <w:t xml:space="preserve">, </w:t>
      </w:r>
      <w:r w:rsidR="00915F61">
        <w:rPr>
          <w:lang w:val="es-ES_tradnl"/>
        </w:rPr>
        <w:t>su proveedor puede ayudarlo</w:t>
      </w:r>
      <w:r w:rsidR="00915F61" w:rsidRPr="00407F8B">
        <w:rPr>
          <w:lang w:val="es-ES_tradnl"/>
        </w:rPr>
        <w:t xml:space="preserve"> </w:t>
      </w:r>
      <w:r w:rsidR="00915F61">
        <w:rPr>
          <w:lang w:val="es-ES_tradnl"/>
        </w:rPr>
        <w:t>a pedir una excepción de la regla</w:t>
      </w:r>
      <w:r w:rsidR="00915F61" w:rsidRPr="00407F8B">
        <w:rPr>
          <w:lang w:val="es-ES_tradnl"/>
        </w:rPr>
        <w:t xml:space="preserve">. </w:t>
      </w:r>
    </w:p>
    <w:p w:rsidR="00675612" w:rsidRPr="00407F8B" w:rsidRDefault="00915F61" w:rsidP="00185320">
      <w:pPr>
        <w:rPr>
          <w:lang w:val="es-ES_tradnl"/>
        </w:rPr>
      </w:pPr>
      <w:r>
        <w:rPr>
          <w:lang w:val="es-ES_tradnl"/>
        </w:rPr>
        <w:t>Si usted y su proveedor quieren pedir una excepción, el Capítulo</w:t>
      </w:r>
      <w:r w:rsidRPr="00407F8B">
        <w:rPr>
          <w:lang w:val="es-ES_tradnl"/>
        </w:rPr>
        <w:t xml:space="preserve"> 7, Sec</w:t>
      </w:r>
      <w:r>
        <w:rPr>
          <w:lang w:val="es-ES_tradnl"/>
        </w:rPr>
        <w:t>ció</w:t>
      </w:r>
      <w:r w:rsidRPr="00407F8B">
        <w:rPr>
          <w:lang w:val="es-ES_tradnl"/>
        </w:rPr>
        <w:t xml:space="preserve">n 5.4 </w:t>
      </w:r>
      <w:r>
        <w:rPr>
          <w:lang w:val="es-ES_tradnl"/>
        </w:rPr>
        <w:t>dice lo que hay que hacer</w:t>
      </w:r>
      <w:r w:rsidRPr="00407F8B">
        <w:rPr>
          <w:i/>
          <w:lang w:val="es-ES_tradnl"/>
        </w:rPr>
        <w:t xml:space="preserve">. </w:t>
      </w:r>
      <w:r>
        <w:rPr>
          <w:lang w:val="es-ES_tradnl"/>
        </w:rPr>
        <w:t>Aquí se explican los procedimientos y fechas límites que ha determinado Medicare para garantizar que su solicitud se gestione de forma rápida y justa</w:t>
      </w:r>
      <w:r w:rsidR="00675612" w:rsidRPr="00407F8B">
        <w:rPr>
          <w:lang w:val="es-ES_tradnl"/>
        </w:rPr>
        <w:t>.</w:t>
      </w:r>
    </w:p>
    <w:p w:rsidR="00185320" w:rsidRPr="00407F8B" w:rsidRDefault="00185320" w:rsidP="00185320">
      <w:pPr>
        <w:rPr>
          <w:lang w:val="es-ES_tradnl"/>
        </w:rPr>
      </w:pPr>
      <w:r w:rsidRPr="00407F8B">
        <w:rPr>
          <w:color w:val="0000FF"/>
          <w:lang w:val="es-ES_tradnl"/>
        </w:rPr>
        <w:t>[</w:t>
      </w:r>
      <w:r w:rsidRPr="00407F8B">
        <w:rPr>
          <w:i/>
          <w:color w:val="0000FF"/>
          <w:lang w:val="es-ES_tradnl"/>
        </w:rPr>
        <w:t>Insert if applicable:</w:t>
      </w:r>
      <w:r w:rsidRPr="00407F8B">
        <w:rPr>
          <w:color w:val="0000FF"/>
          <w:lang w:val="es-ES_tradnl"/>
        </w:rPr>
        <w:t xml:space="preserve"> </w:t>
      </w:r>
      <w:r w:rsidR="00915F61">
        <w:rPr>
          <w:color w:val="0000FF"/>
          <w:lang w:val="es-ES_tradnl"/>
        </w:rPr>
        <w:t>Los medicamentos de algunos niveles de costos compartidos no son elegib</w:t>
      </w:r>
      <w:r w:rsidR="0082267C">
        <w:rPr>
          <w:color w:val="0000FF"/>
          <w:lang w:val="es-ES_tradnl"/>
        </w:rPr>
        <w:t>l</w:t>
      </w:r>
      <w:r w:rsidR="00915F61">
        <w:rPr>
          <w:color w:val="0000FF"/>
          <w:lang w:val="es-ES_tradnl"/>
        </w:rPr>
        <w:t>es para este tipo de excepción</w:t>
      </w:r>
      <w:r w:rsidRPr="00407F8B">
        <w:rPr>
          <w:color w:val="0000FF"/>
          <w:lang w:val="es-ES_tradnl"/>
        </w:rPr>
        <w:t xml:space="preserve">. </w:t>
      </w:r>
      <w:r w:rsidR="00915F61">
        <w:rPr>
          <w:color w:val="0000FF"/>
          <w:lang w:val="es-ES_tradnl"/>
        </w:rPr>
        <w:t xml:space="preserve">Nosotros no reducimos </w:t>
      </w:r>
      <w:r w:rsidR="007B4FC8">
        <w:rPr>
          <w:color w:val="0000FF"/>
          <w:lang w:val="es-ES_tradnl"/>
        </w:rPr>
        <w:t>la cantidad de costos compartidos para los medicamentos de</w:t>
      </w:r>
      <w:r w:rsidRPr="00407F8B">
        <w:rPr>
          <w:color w:val="0000FF"/>
          <w:lang w:val="es-ES_tradnl"/>
        </w:rPr>
        <w:t xml:space="preserve"> </w:t>
      </w:r>
      <w:r w:rsidRPr="00407F8B">
        <w:rPr>
          <w:i/>
          <w:color w:val="0000FF"/>
          <w:lang w:val="es-ES_tradnl"/>
        </w:rPr>
        <w:t>[insert tier name(s)]</w:t>
      </w:r>
      <w:r w:rsidRPr="00407F8B">
        <w:rPr>
          <w:color w:val="0000FF"/>
          <w:lang w:val="es-ES_tradnl"/>
        </w:rPr>
        <w:t>.]</w:t>
      </w:r>
    </w:p>
    <w:p w:rsidR="00675612" w:rsidRPr="00407F8B" w:rsidRDefault="00675612" w:rsidP="00396FA6">
      <w:pPr>
        <w:pStyle w:val="Heading3"/>
        <w:rPr>
          <w:sz w:val="12"/>
          <w:lang w:val="es-ES_tradnl"/>
        </w:rPr>
      </w:pPr>
      <w:bookmarkStart w:id="295" w:name="_Toc109315734"/>
      <w:bookmarkStart w:id="296" w:name="_Toc228558995"/>
      <w:bookmarkStart w:id="297" w:name="_Toc384383730"/>
      <w:r w:rsidRPr="00407F8B">
        <w:rPr>
          <w:lang w:val="es-ES_tradnl"/>
        </w:rPr>
        <w:t>SEC</w:t>
      </w:r>
      <w:r w:rsidR="0039361C">
        <w:rPr>
          <w:lang w:val="es-ES_tradnl"/>
        </w:rPr>
        <w:t>CIÓ</w:t>
      </w:r>
      <w:r w:rsidRPr="00407F8B">
        <w:rPr>
          <w:lang w:val="es-ES_tradnl"/>
        </w:rPr>
        <w:t>N 6</w:t>
      </w:r>
      <w:r w:rsidRPr="00407F8B">
        <w:rPr>
          <w:lang w:val="es-ES_tradnl"/>
        </w:rPr>
        <w:tab/>
      </w:r>
      <w:r w:rsidR="0039361C">
        <w:rPr>
          <w:lang w:val="es-ES_tradnl"/>
        </w:rPr>
        <w:t>¿Qué pasa si cambia su cobertura para uno de sus medicamentos</w:t>
      </w:r>
      <w:r w:rsidRPr="00407F8B">
        <w:rPr>
          <w:lang w:val="es-ES_tradnl"/>
        </w:rPr>
        <w:t>?</w:t>
      </w:r>
      <w:bookmarkEnd w:id="295"/>
      <w:bookmarkEnd w:id="296"/>
      <w:bookmarkEnd w:id="297"/>
    </w:p>
    <w:p w:rsidR="00675612" w:rsidRPr="00407F8B" w:rsidRDefault="00675612" w:rsidP="00396FA6">
      <w:pPr>
        <w:pStyle w:val="Heading4"/>
        <w:rPr>
          <w:lang w:val="es-ES_tradnl"/>
        </w:rPr>
      </w:pPr>
      <w:bookmarkStart w:id="298" w:name="_Toc109315735"/>
      <w:bookmarkStart w:id="299" w:name="_Toc228558996"/>
      <w:bookmarkStart w:id="300" w:name="_Toc384383731"/>
      <w:r w:rsidRPr="00407F8B">
        <w:rPr>
          <w:lang w:val="es-ES_tradnl"/>
        </w:rPr>
        <w:t>Sec</w:t>
      </w:r>
      <w:r w:rsidR="0039361C">
        <w:rPr>
          <w:lang w:val="es-ES_tradnl"/>
        </w:rPr>
        <w:t>ció</w:t>
      </w:r>
      <w:r w:rsidRPr="00407F8B">
        <w:rPr>
          <w:lang w:val="es-ES_tradnl"/>
        </w:rPr>
        <w:t>n 6.1</w:t>
      </w:r>
      <w:r w:rsidRPr="00407F8B">
        <w:rPr>
          <w:lang w:val="es-ES_tradnl"/>
        </w:rPr>
        <w:tab/>
      </w:r>
      <w:r w:rsidR="0039361C">
        <w:rPr>
          <w:lang w:val="es-ES_tradnl"/>
        </w:rPr>
        <w:t xml:space="preserve">La Lista de Medicamentos puede cambiar durante el año </w:t>
      </w:r>
      <w:bookmarkEnd w:id="298"/>
      <w:bookmarkEnd w:id="299"/>
      <w:bookmarkEnd w:id="300"/>
    </w:p>
    <w:p w:rsidR="00675612" w:rsidRPr="00407F8B" w:rsidRDefault="00B55AED" w:rsidP="00675612">
      <w:pPr>
        <w:tabs>
          <w:tab w:val="left" w:pos="9270"/>
        </w:tabs>
        <w:spacing w:after="0" w:afterAutospacing="0"/>
        <w:rPr>
          <w:lang w:val="es-ES_tradnl"/>
        </w:rPr>
      </w:pPr>
      <w:r>
        <w:rPr>
          <w:lang w:val="es-ES_tradnl"/>
        </w:rPr>
        <w:t>La mayoría de los cambios e</w:t>
      </w:r>
      <w:r w:rsidR="00675612" w:rsidRPr="00407F8B">
        <w:rPr>
          <w:lang w:val="es-ES_tradnl"/>
        </w:rPr>
        <w:t xml:space="preserve">n </w:t>
      </w:r>
      <w:r>
        <w:rPr>
          <w:lang w:val="es-ES_tradnl"/>
        </w:rPr>
        <w:t>la cobertura de medicamentos ocurren al comienzo de cada año (</w:t>
      </w:r>
      <w:r w:rsidR="00675612" w:rsidRPr="00407F8B">
        <w:rPr>
          <w:lang w:val="es-ES_tradnl"/>
        </w:rPr>
        <w:t>1</w:t>
      </w:r>
      <w:r>
        <w:rPr>
          <w:lang w:val="es-ES_tradnl"/>
        </w:rPr>
        <w:t xml:space="preserve"> de enero</w:t>
      </w:r>
      <w:r w:rsidR="00675612" w:rsidRPr="00407F8B">
        <w:rPr>
          <w:lang w:val="es-ES_tradnl"/>
        </w:rPr>
        <w:t xml:space="preserve">). </w:t>
      </w:r>
      <w:r>
        <w:rPr>
          <w:lang w:val="es-ES_tradnl"/>
        </w:rPr>
        <w:t>Sin embargo</w:t>
      </w:r>
      <w:r w:rsidR="00675612" w:rsidRPr="00407F8B">
        <w:rPr>
          <w:lang w:val="es-ES_tradnl"/>
        </w:rPr>
        <w:t>, dur</w:t>
      </w:r>
      <w:r>
        <w:rPr>
          <w:lang w:val="es-ES_tradnl"/>
        </w:rPr>
        <w:t xml:space="preserve">ante el año, el </w:t>
      </w:r>
      <w:r w:rsidR="00675612" w:rsidRPr="00407F8B">
        <w:rPr>
          <w:lang w:val="es-ES_tradnl"/>
        </w:rPr>
        <w:t xml:space="preserve">plan </w:t>
      </w:r>
      <w:r>
        <w:rPr>
          <w:lang w:val="es-ES_tradnl"/>
        </w:rPr>
        <w:t>podría hacer muchos tipos de cambios en la Lista de Medicamentos</w:t>
      </w:r>
      <w:r w:rsidR="00675612" w:rsidRPr="00407F8B">
        <w:rPr>
          <w:lang w:val="es-ES_tradnl"/>
        </w:rPr>
        <w:t xml:space="preserve">. </w:t>
      </w:r>
      <w:r>
        <w:rPr>
          <w:lang w:val="es-ES_tradnl"/>
        </w:rPr>
        <w:t>Por ejemplo, el</w:t>
      </w:r>
      <w:r w:rsidR="00675612" w:rsidRPr="00407F8B">
        <w:rPr>
          <w:lang w:val="es-ES_tradnl"/>
        </w:rPr>
        <w:t xml:space="preserve"> plan </w:t>
      </w:r>
      <w:r>
        <w:rPr>
          <w:lang w:val="es-ES_tradnl"/>
        </w:rPr>
        <w:t>podría</w:t>
      </w:r>
      <w:r w:rsidR="00675612" w:rsidRPr="00407F8B">
        <w:rPr>
          <w:lang w:val="es-ES_tradnl"/>
        </w:rPr>
        <w:t>:</w:t>
      </w:r>
    </w:p>
    <w:p w:rsidR="00675612" w:rsidRPr="00407F8B" w:rsidRDefault="00675612" w:rsidP="00A90EF6">
      <w:pPr>
        <w:numPr>
          <w:ilvl w:val="0"/>
          <w:numId w:val="5"/>
        </w:numPr>
        <w:tabs>
          <w:tab w:val="left" w:pos="720"/>
          <w:tab w:val="left" w:pos="1260"/>
          <w:tab w:val="left" w:pos="9270"/>
        </w:tabs>
        <w:spacing w:before="120" w:beforeAutospacing="0"/>
        <w:ind w:left="720"/>
        <w:rPr>
          <w:lang w:val="es-ES_tradnl"/>
        </w:rPr>
      </w:pPr>
      <w:r w:rsidRPr="00407F8B">
        <w:rPr>
          <w:b/>
          <w:lang w:val="es-ES_tradnl"/>
        </w:rPr>
        <w:t>A</w:t>
      </w:r>
      <w:r w:rsidR="001C7312">
        <w:rPr>
          <w:b/>
          <w:lang w:val="es-ES_tradnl"/>
        </w:rPr>
        <w:t>gregar o quitar medicamentos de la Lista de Medicamentos</w:t>
      </w:r>
      <w:r w:rsidRPr="00407F8B">
        <w:rPr>
          <w:lang w:val="es-ES_tradnl"/>
        </w:rPr>
        <w:t>. N</w:t>
      </w:r>
      <w:r w:rsidR="001C7312">
        <w:rPr>
          <w:lang w:val="es-ES_tradnl"/>
        </w:rPr>
        <w:t>uevos medicamentos están disponibles, incluidos medicamentos genéricos nuevos. Tal vez el gobierno ha dado su aprobación para un nuevo uso de un medicamento que ya existe</w:t>
      </w:r>
      <w:r w:rsidRPr="00407F8B">
        <w:rPr>
          <w:lang w:val="es-ES_tradnl"/>
        </w:rPr>
        <w:t xml:space="preserve">. </w:t>
      </w:r>
      <w:r w:rsidR="001C7312">
        <w:rPr>
          <w:lang w:val="es-ES_tradnl"/>
        </w:rPr>
        <w:t>A vece</w:t>
      </w:r>
      <w:r w:rsidRPr="00407F8B">
        <w:rPr>
          <w:lang w:val="es-ES_tradnl"/>
        </w:rPr>
        <w:t xml:space="preserve">s, </w:t>
      </w:r>
      <w:r w:rsidR="001C7312">
        <w:rPr>
          <w:lang w:val="es-ES_tradnl"/>
        </w:rPr>
        <w:t>un medicamento es retirado del mercado y decidimos no cubrirlo. O puede ser que retiremos un m</w:t>
      </w:r>
      <w:r w:rsidR="0073397A">
        <w:rPr>
          <w:lang w:val="es-ES_tradnl"/>
        </w:rPr>
        <w:t>edicamento de la lista porque s</w:t>
      </w:r>
      <w:r w:rsidR="001C7312">
        <w:rPr>
          <w:lang w:val="es-ES_tradnl"/>
        </w:rPr>
        <w:t>e</w:t>
      </w:r>
      <w:r w:rsidR="0073397A">
        <w:rPr>
          <w:lang w:val="es-ES_tradnl"/>
        </w:rPr>
        <w:t xml:space="preserve"> </w:t>
      </w:r>
      <w:r w:rsidR="001C7312">
        <w:rPr>
          <w:lang w:val="es-ES_tradnl"/>
        </w:rPr>
        <w:t>ha descubiero que no es eficaz</w:t>
      </w:r>
      <w:r w:rsidRPr="00407F8B">
        <w:rPr>
          <w:lang w:val="es-ES_tradnl"/>
        </w:rPr>
        <w:t xml:space="preserve">. </w:t>
      </w:r>
    </w:p>
    <w:p w:rsidR="00675612" w:rsidRPr="00407F8B" w:rsidRDefault="00675612" w:rsidP="00A90EF6">
      <w:pPr>
        <w:numPr>
          <w:ilvl w:val="0"/>
          <w:numId w:val="5"/>
        </w:numPr>
        <w:tabs>
          <w:tab w:val="left" w:pos="720"/>
          <w:tab w:val="left" w:pos="1260"/>
          <w:tab w:val="left" w:pos="9270"/>
        </w:tabs>
        <w:spacing w:before="120" w:beforeAutospacing="0"/>
        <w:ind w:left="720"/>
        <w:rPr>
          <w:color w:val="000000"/>
          <w:lang w:val="es-ES_tradnl"/>
        </w:rPr>
      </w:pPr>
      <w:r w:rsidRPr="00407F8B">
        <w:rPr>
          <w:i/>
          <w:color w:val="0000FF"/>
          <w:lang w:val="es-ES_tradnl"/>
        </w:rPr>
        <w:t>[</w:t>
      </w:r>
      <w:r w:rsidRPr="00407F8B" w:rsidDel="005D66D8">
        <w:rPr>
          <w:i/>
          <w:color w:val="0000FF"/>
          <w:lang w:val="es-ES_tradnl"/>
        </w:rPr>
        <w:t>Plans</w:t>
      </w:r>
      <w:r w:rsidR="004317C8" w:rsidRPr="00407F8B">
        <w:rPr>
          <w:i/>
          <w:color w:val="0000FF"/>
          <w:lang w:val="es-ES_tradnl"/>
        </w:rPr>
        <w:t xml:space="preserve"> that do not use tiers may omit</w:t>
      </w:r>
      <w:r w:rsidRPr="00407F8B">
        <w:rPr>
          <w:i/>
          <w:color w:val="0000FF"/>
          <w:lang w:val="es-ES_tradnl"/>
        </w:rPr>
        <w:t xml:space="preserve">] </w:t>
      </w:r>
      <w:r w:rsidR="001C7312">
        <w:rPr>
          <w:b/>
          <w:color w:val="000000"/>
          <w:lang w:val="es-ES_tradnl"/>
        </w:rPr>
        <w:t xml:space="preserve">Pasar un medicamento a un nivel de costos compartidos más alto o más bajo. </w:t>
      </w:r>
    </w:p>
    <w:p w:rsidR="00675612" w:rsidRPr="00407F8B" w:rsidRDefault="00675612" w:rsidP="00A90EF6">
      <w:pPr>
        <w:numPr>
          <w:ilvl w:val="0"/>
          <w:numId w:val="5"/>
        </w:numPr>
        <w:tabs>
          <w:tab w:val="left" w:pos="720"/>
          <w:tab w:val="left" w:pos="1260"/>
          <w:tab w:val="left" w:pos="9270"/>
        </w:tabs>
        <w:spacing w:before="120" w:beforeAutospacing="0"/>
        <w:ind w:left="720"/>
        <w:rPr>
          <w:lang w:val="es-ES_tradnl"/>
        </w:rPr>
      </w:pPr>
      <w:r w:rsidRPr="00407F8B">
        <w:rPr>
          <w:b/>
          <w:lang w:val="es-ES_tradnl"/>
        </w:rPr>
        <w:t>A</w:t>
      </w:r>
      <w:r w:rsidR="001C7312">
        <w:rPr>
          <w:b/>
          <w:lang w:val="es-ES_tradnl"/>
        </w:rPr>
        <w:t xml:space="preserve">gregar o quitar una restricción a la cobertura de un medicamento </w:t>
      </w:r>
      <w:r w:rsidRPr="00407F8B">
        <w:rPr>
          <w:lang w:val="es-ES_tradnl"/>
        </w:rPr>
        <w:t>(</w:t>
      </w:r>
      <w:r w:rsidR="001C7312">
        <w:rPr>
          <w:lang w:val="es-ES_tradnl"/>
        </w:rPr>
        <w:t>para más información sobre restricciones a la cobertura</w:t>
      </w:r>
      <w:r w:rsidRPr="00407F8B">
        <w:rPr>
          <w:lang w:val="es-ES_tradnl"/>
        </w:rPr>
        <w:t xml:space="preserve">, </w:t>
      </w:r>
      <w:r w:rsidR="001C7312">
        <w:rPr>
          <w:lang w:val="es-ES_tradnl"/>
        </w:rPr>
        <w:t>vea la</w:t>
      </w:r>
      <w:r w:rsidRPr="00407F8B">
        <w:rPr>
          <w:lang w:val="es-ES_tradnl"/>
        </w:rPr>
        <w:t xml:space="preserve"> Sec</w:t>
      </w:r>
      <w:r w:rsidR="001C7312">
        <w:rPr>
          <w:lang w:val="es-ES_tradnl"/>
        </w:rPr>
        <w:t>ció</w:t>
      </w:r>
      <w:r w:rsidRPr="00407F8B">
        <w:rPr>
          <w:lang w:val="es-ES_tradnl"/>
        </w:rPr>
        <w:t xml:space="preserve">n 4 </w:t>
      </w:r>
      <w:r w:rsidR="001C7312">
        <w:rPr>
          <w:lang w:val="es-ES_tradnl"/>
        </w:rPr>
        <w:t>de este capítulo</w:t>
      </w:r>
      <w:r w:rsidRPr="00407F8B">
        <w:rPr>
          <w:lang w:val="es-ES_tradnl"/>
        </w:rPr>
        <w:t>).</w:t>
      </w:r>
    </w:p>
    <w:p w:rsidR="00675612" w:rsidRPr="00407F8B" w:rsidRDefault="00675612" w:rsidP="00A90EF6">
      <w:pPr>
        <w:numPr>
          <w:ilvl w:val="0"/>
          <w:numId w:val="5"/>
        </w:numPr>
        <w:tabs>
          <w:tab w:val="left" w:pos="720"/>
          <w:tab w:val="left" w:pos="1260"/>
          <w:tab w:val="left" w:pos="9270"/>
        </w:tabs>
        <w:spacing w:before="120" w:beforeAutospacing="0"/>
        <w:ind w:left="720"/>
        <w:rPr>
          <w:b/>
          <w:lang w:val="es-ES_tradnl"/>
        </w:rPr>
      </w:pPr>
      <w:r w:rsidRPr="00407F8B">
        <w:rPr>
          <w:b/>
          <w:lang w:val="es-ES_tradnl"/>
        </w:rPr>
        <w:t>Re</w:t>
      </w:r>
      <w:r w:rsidR="001C7312">
        <w:rPr>
          <w:b/>
          <w:lang w:val="es-ES_tradnl"/>
        </w:rPr>
        <w:t>emplazar un medicamento de marca por un medicamento genérico</w:t>
      </w:r>
      <w:r w:rsidRPr="00407F8B">
        <w:rPr>
          <w:b/>
          <w:lang w:val="es-ES_tradnl"/>
        </w:rPr>
        <w:t xml:space="preserve">. </w:t>
      </w:r>
    </w:p>
    <w:p w:rsidR="00675612" w:rsidRPr="00407F8B" w:rsidRDefault="00D004A4" w:rsidP="00675612">
      <w:pPr>
        <w:tabs>
          <w:tab w:val="left" w:pos="9270"/>
        </w:tabs>
        <w:rPr>
          <w:lang w:val="es-ES_tradnl"/>
        </w:rPr>
      </w:pPr>
      <w:r>
        <w:rPr>
          <w:lang w:val="es-ES_tradnl"/>
        </w:rPr>
        <w:t>En casi todos los casos</w:t>
      </w:r>
      <w:r w:rsidR="00675612" w:rsidRPr="00407F8B">
        <w:rPr>
          <w:lang w:val="es-ES_tradnl"/>
        </w:rPr>
        <w:t xml:space="preserve">, </w:t>
      </w:r>
      <w:r w:rsidR="008B2576">
        <w:rPr>
          <w:lang w:val="es-ES_tradnl"/>
        </w:rPr>
        <w:t>te</w:t>
      </w:r>
      <w:r>
        <w:rPr>
          <w:lang w:val="es-ES_tradnl"/>
        </w:rPr>
        <w:t xml:space="preserve">nemos que recibir la aprobación de </w:t>
      </w:r>
      <w:r w:rsidR="00675612" w:rsidRPr="00407F8B">
        <w:rPr>
          <w:lang w:val="es-ES_tradnl"/>
        </w:rPr>
        <w:t xml:space="preserve">Medicare </w:t>
      </w:r>
      <w:r>
        <w:rPr>
          <w:lang w:val="es-ES_tradnl"/>
        </w:rPr>
        <w:t>para los cambios que hagamos en la Lista de Medicamentos del plan</w:t>
      </w:r>
      <w:r w:rsidR="00675612" w:rsidRPr="00407F8B">
        <w:rPr>
          <w:lang w:val="es-ES_tradnl"/>
        </w:rPr>
        <w:t xml:space="preserve">. </w:t>
      </w:r>
    </w:p>
    <w:p w:rsidR="00675612" w:rsidRPr="00407F8B" w:rsidRDefault="00675612" w:rsidP="00396FA6">
      <w:pPr>
        <w:pStyle w:val="Heading4"/>
        <w:rPr>
          <w:sz w:val="4"/>
          <w:lang w:val="es-ES_tradnl"/>
        </w:rPr>
      </w:pPr>
      <w:bookmarkStart w:id="301" w:name="_Toc109315736"/>
      <w:bookmarkStart w:id="302" w:name="_Toc228558997"/>
      <w:bookmarkStart w:id="303" w:name="_Toc384383732"/>
      <w:r w:rsidRPr="00407F8B">
        <w:rPr>
          <w:lang w:val="es-ES_tradnl"/>
        </w:rPr>
        <w:t>Sec</w:t>
      </w:r>
      <w:r w:rsidR="00D004A4">
        <w:rPr>
          <w:lang w:val="es-ES_tradnl"/>
        </w:rPr>
        <w:t>ció</w:t>
      </w:r>
      <w:r w:rsidRPr="00407F8B">
        <w:rPr>
          <w:lang w:val="es-ES_tradnl"/>
        </w:rPr>
        <w:t>n 6.2</w:t>
      </w:r>
      <w:r w:rsidRPr="00407F8B">
        <w:rPr>
          <w:lang w:val="es-ES_tradnl"/>
        </w:rPr>
        <w:tab/>
      </w:r>
      <w:r w:rsidR="00D004A4">
        <w:rPr>
          <w:lang w:val="es-ES_tradnl"/>
        </w:rPr>
        <w:t>¿Qué pas</w:t>
      </w:r>
      <w:r w:rsidR="007E68E1">
        <w:rPr>
          <w:lang w:val="es-ES_tradnl"/>
        </w:rPr>
        <w:t>a si cambia la cobertura para u</w:t>
      </w:r>
      <w:r w:rsidR="00D004A4">
        <w:rPr>
          <w:lang w:val="es-ES_tradnl"/>
        </w:rPr>
        <w:t>n</w:t>
      </w:r>
      <w:r w:rsidR="007E68E1">
        <w:rPr>
          <w:lang w:val="es-ES_tradnl"/>
        </w:rPr>
        <w:t xml:space="preserve"> </w:t>
      </w:r>
      <w:r w:rsidR="00D004A4">
        <w:rPr>
          <w:lang w:val="es-ES_tradnl"/>
        </w:rPr>
        <w:t>medicamento que usted está tomando</w:t>
      </w:r>
      <w:r w:rsidRPr="00407F8B">
        <w:rPr>
          <w:lang w:val="es-ES_tradnl"/>
        </w:rPr>
        <w:t>?</w:t>
      </w:r>
      <w:bookmarkEnd w:id="301"/>
      <w:bookmarkEnd w:id="302"/>
      <w:bookmarkEnd w:id="303"/>
    </w:p>
    <w:p w:rsidR="00675612" w:rsidRPr="00407F8B" w:rsidRDefault="007C3A53" w:rsidP="00185320">
      <w:pPr>
        <w:pStyle w:val="subheading"/>
        <w:rPr>
          <w:lang w:val="es-ES_tradnl"/>
        </w:rPr>
      </w:pPr>
      <w:r>
        <w:rPr>
          <w:lang w:val="es-ES_tradnl"/>
        </w:rPr>
        <w:t>¿Cómo usted puede averiguar si ha cambiado la cobertura de su medicamento</w:t>
      </w:r>
      <w:r w:rsidR="00675612" w:rsidRPr="00407F8B">
        <w:rPr>
          <w:lang w:val="es-ES_tradnl"/>
        </w:rPr>
        <w:t>?</w:t>
      </w:r>
    </w:p>
    <w:p w:rsidR="00675612" w:rsidRPr="00407F8B" w:rsidRDefault="00A7694B" w:rsidP="00185320">
      <w:pPr>
        <w:rPr>
          <w:lang w:val="es-ES_tradnl"/>
        </w:rPr>
      </w:pPr>
      <w:r>
        <w:rPr>
          <w:lang w:val="es-ES_tradnl"/>
        </w:rPr>
        <w:t>Si hay un cambio en la cobertura de</w:t>
      </w:r>
      <w:r w:rsidR="00675612" w:rsidRPr="00407F8B">
        <w:rPr>
          <w:lang w:val="es-ES_tradnl"/>
        </w:rPr>
        <w:t xml:space="preserve"> </w:t>
      </w:r>
      <w:r>
        <w:rPr>
          <w:i/>
          <w:lang w:val="es-ES_tradnl"/>
        </w:rPr>
        <w:t>un medicamento que usted está tomando</w:t>
      </w:r>
      <w:r w:rsidR="00675612" w:rsidRPr="00407F8B">
        <w:rPr>
          <w:lang w:val="es-ES_tradnl"/>
        </w:rPr>
        <w:t>, e</w:t>
      </w:r>
      <w:r w:rsidR="00602167">
        <w:rPr>
          <w:lang w:val="es-ES_tradnl"/>
        </w:rPr>
        <w:t>l</w:t>
      </w:r>
      <w:r w:rsidR="00675612" w:rsidRPr="00407F8B">
        <w:rPr>
          <w:lang w:val="es-ES_tradnl"/>
        </w:rPr>
        <w:t xml:space="preserve"> plan </w:t>
      </w:r>
      <w:r w:rsidR="00602167">
        <w:rPr>
          <w:lang w:val="es-ES_tradnl"/>
        </w:rPr>
        <w:t xml:space="preserve">le enviará un aviso para que usted lo sepa. Normalmente, </w:t>
      </w:r>
      <w:r w:rsidR="00602167">
        <w:rPr>
          <w:b/>
          <w:lang w:val="es-ES_tradnl"/>
        </w:rPr>
        <w:t>s</w:t>
      </w:r>
      <w:r w:rsidR="00675612" w:rsidRPr="00407F8B">
        <w:rPr>
          <w:b/>
          <w:lang w:val="es-ES_tradnl"/>
        </w:rPr>
        <w:t>e</w:t>
      </w:r>
      <w:r w:rsidR="00602167">
        <w:rPr>
          <w:b/>
          <w:lang w:val="es-ES_tradnl"/>
        </w:rPr>
        <w:t xml:space="preserve"> lo comunicaremos</w:t>
      </w:r>
      <w:r w:rsidR="00675612" w:rsidRPr="00407F8B">
        <w:rPr>
          <w:b/>
          <w:lang w:val="es-ES_tradnl"/>
        </w:rPr>
        <w:t xml:space="preserve"> </w:t>
      </w:r>
      <w:r w:rsidR="00602167">
        <w:rPr>
          <w:b/>
          <w:lang w:val="es-ES_tradnl"/>
        </w:rPr>
        <w:t>al menos con 60 día</w:t>
      </w:r>
      <w:r w:rsidR="00675612" w:rsidRPr="00407F8B">
        <w:rPr>
          <w:b/>
          <w:lang w:val="es-ES_tradnl"/>
        </w:rPr>
        <w:t>s</w:t>
      </w:r>
      <w:r w:rsidR="00602167">
        <w:rPr>
          <w:b/>
          <w:lang w:val="es-ES_tradnl"/>
        </w:rPr>
        <w:t xml:space="preserve"> de antelación</w:t>
      </w:r>
      <w:r w:rsidR="00675612" w:rsidRPr="00407F8B">
        <w:rPr>
          <w:lang w:val="es-ES_tradnl"/>
        </w:rPr>
        <w:t xml:space="preserve">. </w:t>
      </w:r>
    </w:p>
    <w:p w:rsidR="00675612" w:rsidRPr="00407F8B" w:rsidRDefault="00E128C6" w:rsidP="00185320">
      <w:pPr>
        <w:rPr>
          <w:rFonts w:ascii="Arial" w:hAnsi="Arial" w:cs="Arial"/>
          <w:b/>
          <w:lang w:val="es-ES_tradnl"/>
        </w:rPr>
      </w:pPr>
      <w:r>
        <w:rPr>
          <w:lang w:val="es-ES_tradnl"/>
        </w:rPr>
        <w:t>De vez en cuando</w:t>
      </w:r>
      <w:r w:rsidR="00675612" w:rsidRPr="00407F8B">
        <w:rPr>
          <w:lang w:val="es-ES_tradnl"/>
        </w:rPr>
        <w:t xml:space="preserve">, </w:t>
      </w:r>
      <w:r>
        <w:rPr>
          <w:lang w:val="es-ES_tradnl"/>
        </w:rPr>
        <w:t>un medicamento</w:t>
      </w:r>
      <w:r w:rsidR="00675612" w:rsidRPr="00407F8B">
        <w:rPr>
          <w:lang w:val="es-ES_tradnl"/>
        </w:rPr>
        <w:t xml:space="preserve"> </w:t>
      </w:r>
      <w:r>
        <w:rPr>
          <w:b/>
          <w:lang w:val="es-ES_tradnl"/>
        </w:rPr>
        <w:t xml:space="preserve">es retirado del mercado de súbito </w:t>
      </w:r>
      <w:r>
        <w:rPr>
          <w:lang w:val="es-ES_tradnl"/>
        </w:rPr>
        <w:t>porque se ha descubierto que no es seguro o por otras razones</w:t>
      </w:r>
      <w:r w:rsidR="00675612" w:rsidRPr="00407F8B">
        <w:rPr>
          <w:lang w:val="es-ES_tradnl"/>
        </w:rPr>
        <w:t xml:space="preserve">. </w:t>
      </w:r>
      <w:r>
        <w:rPr>
          <w:lang w:val="es-ES_tradnl"/>
        </w:rPr>
        <w:t xml:space="preserve">Si esto sucede, </w:t>
      </w:r>
      <w:r w:rsidR="00675612" w:rsidRPr="00407F8B">
        <w:rPr>
          <w:lang w:val="es-ES_tradnl"/>
        </w:rPr>
        <w:t>e</w:t>
      </w:r>
      <w:r>
        <w:rPr>
          <w:lang w:val="es-ES_tradnl"/>
        </w:rPr>
        <w:t>l</w:t>
      </w:r>
      <w:r w:rsidR="00675612" w:rsidRPr="00407F8B">
        <w:rPr>
          <w:lang w:val="es-ES_tradnl"/>
        </w:rPr>
        <w:t xml:space="preserve"> plan </w:t>
      </w:r>
      <w:r>
        <w:rPr>
          <w:lang w:val="es-ES_tradnl"/>
        </w:rPr>
        <w:t>inmediatamente quitará el medicamento de la</w:t>
      </w:r>
      <w:r w:rsidR="00675612" w:rsidRPr="00407F8B">
        <w:rPr>
          <w:lang w:val="es-ES_tradnl"/>
        </w:rPr>
        <w:t xml:space="preserve"> </w:t>
      </w:r>
      <w:r>
        <w:rPr>
          <w:lang w:val="es-ES_tradnl"/>
        </w:rPr>
        <w:t>Lista de Medicamentos</w:t>
      </w:r>
      <w:r w:rsidR="00675612" w:rsidRPr="00407F8B">
        <w:rPr>
          <w:lang w:val="es-ES_tradnl"/>
        </w:rPr>
        <w:t xml:space="preserve">. </w:t>
      </w:r>
      <w:r>
        <w:rPr>
          <w:lang w:val="es-ES_tradnl"/>
        </w:rPr>
        <w:t>Nosotros le comunicaremos este cambio inmediatamente</w:t>
      </w:r>
      <w:r w:rsidR="00675612" w:rsidRPr="00407F8B">
        <w:rPr>
          <w:lang w:val="es-ES_tradnl"/>
        </w:rPr>
        <w:t xml:space="preserve">. </w:t>
      </w:r>
      <w:r>
        <w:rPr>
          <w:lang w:val="es-ES_tradnl"/>
        </w:rPr>
        <w:t>Su proveedor también estará enterado de este c</w:t>
      </w:r>
      <w:r w:rsidR="008B2576">
        <w:rPr>
          <w:lang w:val="es-ES_tradnl"/>
        </w:rPr>
        <w:t>ambio y puede colaborar con ust</w:t>
      </w:r>
      <w:r>
        <w:rPr>
          <w:lang w:val="es-ES_tradnl"/>
        </w:rPr>
        <w:t>e</w:t>
      </w:r>
      <w:r w:rsidR="008B2576">
        <w:rPr>
          <w:lang w:val="es-ES_tradnl"/>
        </w:rPr>
        <w:t>d</w:t>
      </w:r>
      <w:r>
        <w:rPr>
          <w:lang w:val="es-ES_tradnl"/>
        </w:rPr>
        <w:t xml:space="preserve"> para encontrar otro medicamento para su problema</w:t>
      </w:r>
      <w:r w:rsidR="00675612" w:rsidRPr="00407F8B">
        <w:rPr>
          <w:lang w:val="es-ES_tradnl"/>
        </w:rPr>
        <w:t>.</w:t>
      </w:r>
    </w:p>
    <w:p w:rsidR="00675612" w:rsidRPr="00407F8B" w:rsidRDefault="000F659B" w:rsidP="00185320">
      <w:pPr>
        <w:pStyle w:val="subheading"/>
        <w:rPr>
          <w:lang w:val="es-ES_tradnl"/>
        </w:rPr>
      </w:pPr>
      <w:r>
        <w:rPr>
          <w:lang w:val="es-ES_tradnl"/>
        </w:rPr>
        <w:t>¿Los cambios en la cobertura de su medicamento lo afectan</w:t>
      </w:r>
      <w:r w:rsidR="00675612" w:rsidRPr="00407F8B">
        <w:rPr>
          <w:lang w:val="es-ES_tradnl"/>
        </w:rPr>
        <w:t xml:space="preserve"> </w:t>
      </w:r>
      <w:r>
        <w:rPr>
          <w:lang w:val="es-ES_tradnl"/>
        </w:rPr>
        <w:t>inmediatamente</w:t>
      </w:r>
      <w:r w:rsidR="00675612" w:rsidRPr="00407F8B">
        <w:rPr>
          <w:lang w:val="es-ES_tradnl"/>
        </w:rPr>
        <w:t>?</w:t>
      </w:r>
    </w:p>
    <w:p w:rsidR="00675612" w:rsidRPr="00407F8B" w:rsidRDefault="009A7B9A" w:rsidP="00185320">
      <w:pPr>
        <w:rPr>
          <w:lang w:val="es-ES_tradnl"/>
        </w:rPr>
      </w:pPr>
      <w:r>
        <w:rPr>
          <w:lang w:val="es-ES_tradnl"/>
        </w:rPr>
        <w:t>Si alguno de los siguientes tipos de cambio</w:t>
      </w:r>
      <w:r w:rsidR="00675612" w:rsidRPr="00407F8B">
        <w:rPr>
          <w:lang w:val="es-ES_tradnl"/>
        </w:rPr>
        <w:t xml:space="preserve"> </w:t>
      </w:r>
      <w:r w:rsidR="008B2576">
        <w:rPr>
          <w:lang w:val="es-ES_tradnl"/>
        </w:rPr>
        <w:t>af</w:t>
      </w:r>
      <w:r>
        <w:rPr>
          <w:lang w:val="es-ES_tradnl"/>
        </w:rPr>
        <w:t>e</w:t>
      </w:r>
      <w:r w:rsidR="008B2576">
        <w:rPr>
          <w:lang w:val="es-ES_tradnl"/>
        </w:rPr>
        <w:t>c</w:t>
      </w:r>
      <w:r>
        <w:rPr>
          <w:lang w:val="es-ES_tradnl"/>
        </w:rPr>
        <w:t>ta a un medicamento que usted esté tomando</w:t>
      </w:r>
      <w:r w:rsidR="00675612" w:rsidRPr="00407F8B">
        <w:rPr>
          <w:lang w:val="es-ES_tradnl"/>
        </w:rPr>
        <w:t xml:space="preserve">, </w:t>
      </w:r>
      <w:r>
        <w:rPr>
          <w:lang w:val="es-ES_tradnl"/>
        </w:rPr>
        <w:t>el cambio no lo afectará hasta el</w:t>
      </w:r>
      <w:r w:rsidR="00675612" w:rsidRPr="00407F8B">
        <w:rPr>
          <w:lang w:val="es-ES_tradnl"/>
        </w:rPr>
        <w:t xml:space="preserve"> 1 </w:t>
      </w:r>
      <w:r>
        <w:rPr>
          <w:lang w:val="es-ES_tradnl"/>
        </w:rPr>
        <w:t xml:space="preserve">de enero del siguiente año si usted se queda en el </w:t>
      </w:r>
      <w:r w:rsidR="00675612" w:rsidRPr="00407F8B">
        <w:rPr>
          <w:lang w:val="es-ES_tradnl"/>
        </w:rPr>
        <w:t>plan:</w:t>
      </w:r>
    </w:p>
    <w:p w:rsidR="00675612" w:rsidRPr="007E68E1" w:rsidRDefault="00675612" w:rsidP="00A90EF6">
      <w:pPr>
        <w:numPr>
          <w:ilvl w:val="0"/>
          <w:numId w:val="6"/>
        </w:numPr>
        <w:tabs>
          <w:tab w:val="left" w:pos="720"/>
          <w:tab w:val="left" w:pos="1260"/>
        </w:tabs>
        <w:spacing w:before="120" w:beforeAutospacing="0"/>
        <w:rPr>
          <w:color w:val="000000"/>
          <w:lang w:val="es-ES_tradnl"/>
        </w:rPr>
      </w:pPr>
      <w:r w:rsidRPr="007E68E1" w:rsidDel="005D66D8">
        <w:rPr>
          <w:i/>
          <w:color w:val="0000FF"/>
          <w:lang w:val="es-ES_tradnl"/>
        </w:rPr>
        <w:t>[Plans</w:t>
      </w:r>
      <w:r w:rsidR="004317C8" w:rsidRPr="007E68E1">
        <w:rPr>
          <w:i/>
          <w:color w:val="0000FF"/>
          <w:lang w:val="es-ES_tradnl"/>
        </w:rPr>
        <w:t xml:space="preserve"> that do not use tiers may omit</w:t>
      </w:r>
      <w:r w:rsidRPr="007E68E1">
        <w:rPr>
          <w:i/>
          <w:color w:val="0000FF"/>
          <w:lang w:val="es-ES_tradnl"/>
        </w:rPr>
        <w:t>]</w:t>
      </w:r>
      <w:r w:rsidRPr="007E68E1" w:rsidDel="005D66D8">
        <w:rPr>
          <w:color w:val="0000FF"/>
          <w:lang w:val="es-ES_tradnl"/>
        </w:rPr>
        <w:t xml:space="preserve"> </w:t>
      </w:r>
      <w:r w:rsidR="007E68E1" w:rsidRPr="007E68E1">
        <w:rPr>
          <w:color w:val="000000"/>
          <w:lang w:val="es-ES_tradnl"/>
        </w:rPr>
        <w:t>Si pasamos su medicamento a un nivel más a</w:t>
      </w:r>
      <w:r w:rsidR="007E68E1">
        <w:rPr>
          <w:color w:val="000000"/>
          <w:lang w:val="es-ES_tradnl"/>
        </w:rPr>
        <w:t xml:space="preserve">lto </w:t>
      </w:r>
      <w:r w:rsidR="007E68E1" w:rsidRPr="007E68E1">
        <w:rPr>
          <w:color w:val="000000"/>
          <w:lang w:val="es-ES_tradnl"/>
        </w:rPr>
        <w:t>de costos compartidos</w:t>
      </w:r>
      <w:r w:rsidRPr="007E68E1">
        <w:rPr>
          <w:color w:val="000000"/>
          <w:lang w:val="es-ES_tradnl"/>
        </w:rPr>
        <w:t>.</w:t>
      </w:r>
    </w:p>
    <w:p w:rsidR="00675612" w:rsidRPr="007E68E1" w:rsidRDefault="007E68E1" w:rsidP="00A90EF6">
      <w:pPr>
        <w:numPr>
          <w:ilvl w:val="0"/>
          <w:numId w:val="6"/>
        </w:numPr>
        <w:tabs>
          <w:tab w:val="left" w:pos="720"/>
          <w:tab w:val="left" w:pos="1260"/>
        </w:tabs>
        <w:spacing w:before="120" w:beforeAutospacing="0"/>
        <w:rPr>
          <w:lang w:val="es-ES_tradnl"/>
        </w:rPr>
      </w:pPr>
      <w:r w:rsidRPr="007E68E1">
        <w:rPr>
          <w:lang w:val="es-ES_tradnl"/>
        </w:rPr>
        <w:t>Si asignamos nuevas restricciones</w:t>
      </w:r>
      <w:r w:rsidR="00675612" w:rsidRPr="007E68E1">
        <w:rPr>
          <w:lang w:val="es-ES_tradnl"/>
        </w:rPr>
        <w:t xml:space="preserve"> </w:t>
      </w:r>
      <w:r>
        <w:rPr>
          <w:lang w:val="es-ES_tradnl"/>
        </w:rPr>
        <w:t>para el</w:t>
      </w:r>
      <w:r w:rsidRPr="007E68E1">
        <w:rPr>
          <w:lang w:val="es-ES_tradnl"/>
        </w:rPr>
        <w:t xml:space="preserve"> uso </w:t>
      </w:r>
      <w:r>
        <w:rPr>
          <w:lang w:val="es-ES_tradnl"/>
        </w:rPr>
        <w:t>del medicamento</w:t>
      </w:r>
      <w:r w:rsidR="00675612" w:rsidRPr="007E68E1">
        <w:rPr>
          <w:lang w:val="es-ES_tradnl"/>
        </w:rPr>
        <w:t>.</w:t>
      </w:r>
    </w:p>
    <w:p w:rsidR="00675612" w:rsidRPr="007E68E1" w:rsidDel="005D66D8" w:rsidRDefault="007E68E1" w:rsidP="00A90EF6">
      <w:pPr>
        <w:numPr>
          <w:ilvl w:val="0"/>
          <w:numId w:val="6"/>
        </w:numPr>
        <w:tabs>
          <w:tab w:val="left" w:pos="720"/>
          <w:tab w:val="left" w:pos="1260"/>
        </w:tabs>
        <w:spacing w:before="120" w:beforeAutospacing="0"/>
        <w:rPr>
          <w:b/>
          <w:lang w:val="en-029"/>
        </w:rPr>
      </w:pPr>
      <w:r w:rsidRPr="007E68E1">
        <w:rPr>
          <w:lang w:val="en-029"/>
        </w:rPr>
        <w:t>Si retiramos el medicamento que usted toma de la Lista de Medicamentos</w:t>
      </w:r>
      <w:r w:rsidR="00675612" w:rsidRPr="007E68E1">
        <w:rPr>
          <w:lang w:val="en-029"/>
        </w:rPr>
        <w:t xml:space="preserve">, </w:t>
      </w:r>
      <w:r w:rsidRPr="007E68E1">
        <w:rPr>
          <w:lang w:val="en-029"/>
        </w:rPr>
        <w:t xml:space="preserve">pero no </w:t>
      </w:r>
      <w:r>
        <w:rPr>
          <w:lang w:val="es-ES"/>
        </w:rPr>
        <w:t>porque</w:t>
      </w:r>
      <w:r w:rsidRPr="007E68E1">
        <w:rPr>
          <w:lang w:val="en-029"/>
        </w:rPr>
        <w:t xml:space="preserve"> lo hayan retirado del </w:t>
      </w:r>
      <w:r>
        <w:rPr>
          <w:lang w:val="en-029"/>
        </w:rPr>
        <w:t>m</w:t>
      </w:r>
      <w:r w:rsidRPr="007E68E1">
        <w:rPr>
          <w:lang w:val="en-029"/>
        </w:rPr>
        <w:t>ercado de s</w:t>
      </w:r>
      <w:r w:rsidR="008B2576">
        <w:rPr>
          <w:lang w:val="es-ES"/>
        </w:rPr>
        <w:t>úbito sino</w:t>
      </w:r>
      <w:r>
        <w:rPr>
          <w:lang w:val="es-ES"/>
        </w:rPr>
        <w:t xml:space="preserve"> porque lo haya sustituido un medicamento de nueva generación.</w:t>
      </w:r>
    </w:p>
    <w:p w:rsidR="00675612" w:rsidRPr="007E68E1" w:rsidRDefault="007E68E1" w:rsidP="00185320">
      <w:pPr>
        <w:rPr>
          <w:b/>
          <w:lang w:val="en-029"/>
        </w:rPr>
      </w:pPr>
      <w:r w:rsidRPr="007E68E1">
        <w:rPr>
          <w:lang w:val="en-029"/>
        </w:rPr>
        <w:t>Si tiene lugar alguno de estos cambios en relación con un medicamento que usted esté t</w:t>
      </w:r>
      <w:r w:rsidR="008B2576">
        <w:rPr>
          <w:lang w:val="en-029"/>
        </w:rPr>
        <w:t>omando, entonces el cambio no</w:t>
      </w:r>
      <w:r w:rsidRPr="007E68E1">
        <w:rPr>
          <w:lang w:val="en-029"/>
        </w:rPr>
        <w:t xml:space="preserve"> afectará su uso o lo que usted paga como p</w:t>
      </w:r>
      <w:r>
        <w:rPr>
          <w:lang w:val="es-ES"/>
        </w:rPr>
        <w:t>arte de los costos hata el 1 de enero del próximo año.</w:t>
      </w:r>
      <w:r w:rsidR="00675612" w:rsidRPr="007E68E1">
        <w:rPr>
          <w:lang w:val="en-029"/>
        </w:rPr>
        <w:t xml:space="preserve"> </w:t>
      </w:r>
      <w:r w:rsidRPr="007E68E1">
        <w:rPr>
          <w:lang w:val="en-029"/>
        </w:rPr>
        <w:t>Hasta esa fecha, probablemente usted no vea un aumento en sus pagos ni ninguna restricci</w:t>
      </w:r>
      <w:r>
        <w:rPr>
          <w:lang w:val="en-029"/>
        </w:rPr>
        <w:t>ón</w:t>
      </w:r>
      <w:r w:rsidR="00675612" w:rsidRPr="007E68E1">
        <w:rPr>
          <w:lang w:val="en-029"/>
        </w:rPr>
        <w:t xml:space="preserve"> </w:t>
      </w:r>
      <w:r>
        <w:rPr>
          <w:lang w:val="es-ES"/>
        </w:rPr>
        <w:t>al uso que usted le da al medicamento</w:t>
      </w:r>
      <w:r w:rsidR="00675612" w:rsidRPr="007E68E1">
        <w:rPr>
          <w:lang w:val="en-029"/>
        </w:rPr>
        <w:t xml:space="preserve">. </w:t>
      </w:r>
      <w:r w:rsidRPr="007E68E1">
        <w:rPr>
          <w:lang w:val="en-029"/>
        </w:rPr>
        <w:t>No obstante, el 1 de enero del siguiente año los cambio</w:t>
      </w:r>
      <w:r>
        <w:rPr>
          <w:lang w:val="es-ES"/>
        </w:rPr>
        <w:t>s</w:t>
      </w:r>
      <w:r w:rsidRPr="007E68E1">
        <w:rPr>
          <w:lang w:val="en-029"/>
        </w:rPr>
        <w:t xml:space="preserve"> lo afectar</w:t>
      </w:r>
      <w:r>
        <w:rPr>
          <w:lang w:val="es-ES"/>
        </w:rPr>
        <w:t>án</w:t>
      </w:r>
      <w:r w:rsidR="00675612" w:rsidRPr="007E68E1">
        <w:rPr>
          <w:lang w:val="en-029"/>
        </w:rPr>
        <w:t xml:space="preserve">. </w:t>
      </w:r>
    </w:p>
    <w:p w:rsidR="00675612" w:rsidRPr="007E68E1" w:rsidRDefault="007E68E1" w:rsidP="00185320">
      <w:pPr>
        <w:rPr>
          <w:lang w:val="en-029"/>
        </w:rPr>
      </w:pPr>
      <w:r w:rsidRPr="007E68E1">
        <w:rPr>
          <w:lang w:val="en-029"/>
        </w:rPr>
        <w:t>En algunos casos, usted se verá afectado por el cambio en l</w:t>
      </w:r>
      <w:r>
        <w:rPr>
          <w:lang w:val="en-029"/>
        </w:rPr>
        <w:t>a cobertu</w:t>
      </w:r>
      <w:r>
        <w:rPr>
          <w:lang w:val="es-ES"/>
        </w:rPr>
        <w:t>r</w:t>
      </w:r>
      <w:r>
        <w:rPr>
          <w:lang w:val="en-029"/>
        </w:rPr>
        <w:t>a antes del 1 de enero</w:t>
      </w:r>
      <w:r w:rsidR="00675612" w:rsidRPr="007E68E1">
        <w:rPr>
          <w:lang w:val="en-029"/>
        </w:rPr>
        <w:t>:</w:t>
      </w:r>
    </w:p>
    <w:p w:rsidR="00675612" w:rsidRPr="009048F4" w:rsidRDefault="007E68E1" w:rsidP="00A90EF6">
      <w:pPr>
        <w:numPr>
          <w:ilvl w:val="0"/>
          <w:numId w:val="6"/>
        </w:numPr>
        <w:tabs>
          <w:tab w:val="left" w:pos="720"/>
          <w:tab w:val="left" w:pos="1260"/>
        </w:tabs>
        <w:spacing w:before="120" w:beforeAutospacing="0" w:after="0"/>
        <w:rPr>
          <w:i/>
          <w:lang w:val="en-029"/>
        </w:rPr>
      </w:pPr>
      <w:r w:rsidRPr="009048F4">
        <w:rPr>
          <w:lang w:val="en-029"/>
        </w:rPr>
        <w:t>Si un</w:t>
      </w:r>
      <w:r w:rsidR="00675612" w:rsidRPr="009048F4">
        <w:rPr>
          <w:lang w:val="en-029"/>
        </w:rPr>
        <w:t xml:space="preserve"> </w:t>
      </w:r>
      <w:r w:rsidRPr="009048F4">
        <w:rPr>
          <w:b/>
          <w:lang w:val="en-029"/>
        </w:rPr>
        <w:t>medicamento de marca que usted está tomando es reem</w:t>
      </w:r>
      <w:r w:rsidR="009048F4" w:rsidRPr="009048F4">
        <w:rPr>
          <w:b/>
          <w:lang w:val="en-029"/>
        </w:rPr>
        <w:t>plazado por un medicamento genérico,</w:t>
      </w:r>
      <w:r w:rsidR="009048F4" w:rsidRPr="009048F4">
        <w:rPr>
          <w:lang w:val="en-029"/>
        </w:rPr>
        <w:t xml:space="preserve"> </w:t>
      </w:r>
      <w:r w:rsidR="00675612" w:rsidRPr="009048F4">
        <w:rPr>
          <w:lang w:val="en-029"/>
        </w:rPr>
        <w:t>e</w:t>
      </w:r>
      <w:r w:rsidR="009048F4">
        <w:rPr>
          <w:lang w:val="es-ES"/>
        </w:rPr>
        <w:t>l</w:t>
      </w:r>
      <w:r w:rsidR="00675612" w:rsidRPr="009048F4">
        <w:rPr>
          <w:lang w:val="en-029"/>
        </w:rPr>
        <w:t xml:space="preserve"> plan </w:t>
      </w:r>
      <w:r w:rsidR="009048F4">
        <w:rPr>
          <w:lang w:val="es-ES"/>
        </w:rPr>
        <w:t>deberá enviarle un aviso al menos con 60 días de antelación o darle un resurtido para 60 días del medicamento de marca que usted está tomando en una farmacia de la red</w:t>
      </w:r>
      <w:r w:rsidR="00675612" w:rsidRPr="009048F4">
        <w:rPr>
          <w:lang w:val="en-029"/>
        </w:rPr>
        <w:t xml:space="preserve">. </w:t>
      </w:r>
    </w:p>
    <w:p w:rsidR="00675612" w:rsidRPr="009048F4" w:rsidRDefault="00675612" w:rsidP="00A90EF6">
      <w:pPr>
        <w:numPr>
          <w:ilvl w:val="1"/>
          <w:numId w:val="6"/>
        </w:numPr>
        <w:tabs>
          <w:tab w:val="left" w:pos="720"/>
          <w:tab w:val="left" w:pos="1440"/>
        </w:tabs>
        <w:spacing w:before="120" w:beforeAutospacing="0" w:after="0"/>
        <w:rPr>
          <w:i/>
          <w:lang w:val="en-029"/>
        </w:rPr>
      </w:pPr>
      <w:r w:rsidRPr="009048F4">
        <w:rPr>
          <w:lang w:val="en-029"/>
        </w:rPr>
        <w:t>Dur</w:t>
      </w:r>
      <w:r w:rsidR="009048F4">
        <w:rPr>
          <w:lang w:val="en-029"/>
        </w:rPr>
        <w:t>ante</w:t>
      </w:r>
      <w:r w:rsidR="009048F4" w:rsidRPr="009048F4">
        <w:rPr>
          <w:lang w:val="en-029"/>
        </w:rPr>
        <w:t xml:space="preserve"> este period</w:t>
      </w:r>
      <w:r w:rsidR="00E341D2">
        <w:rPr>
          <w:lang w:val="en-029"/>
        </w:rPr>
        <w:t>o</w:t>
      </w:r>
      <w:r w:rsidR="009048F4" w:rsidRPr="009048F4">
        <w:rPr>
          <w:lang w:val="en-029"/>
        </w:rPr>
        <w:t xml:space="preserve"> de 60 días, usted deberá colaborar con su proveedor para cambiar al medicamento genérico o </w:t>
      </w:r>
      <w:r w:rsidR="009048F4">
        <w:rPr>
          <w:lang w:val="en-029"/>
        </w:rPr>
        <w:t>a otro medicamento que cubramos</w:t>
      </w:r>
      <w:r w:rsidRPr="009048F4">
        <w:rPr>
          <w:lang w:val="en-029"/>
        </w:rPr>
        <w:t xml:space="preserve">. </w:t>
      </w:r>
    </w:p>
    <w:p w:rsidR="00675612" w:rsidRPr="009048F4" w:rsidDel="00A37F7E" w:rsidRDefault="00675612" w:rsidP="00A90EF6">
      <w:pPr>
        <w:numPr>
          <w:ilvl w:val="1"/>
          <w:numId w:val="6"/>
        </w:numPr>
        <w:tabs>
          <w:tab w:val="left" w:pos="720"/>
          <w:tab w:val="left" w:pos="1440"/>
        </w:tabs>
        <w:spacing w:before="120" w:beforeAutospacing="0" w:after="0"/>
        <w:rPr>
          <w:i/>
          <w:lang w:val="en-029"/>
        </w:rPr>
      </w:pPr>
      <w:r w:rsidRPr="009048F4">
        <w:rPr>
          <w:lang w:val="en-029"/>
        </w:rPr>
        <w:t>O</w:t>
      </w:r>
      <w:r w:rsidR="009048F4" w:rsidRPr="009048F4">
        <w:rPr>
          <w:lang w:val="en-029"/>
        </w:rPr>
        <w:t xml:space="preserve"> usted y su proveedor pueden pedirle al plan que haga una excepción y </w:t>
      </w:r>
      <w:r w:rsidR="009048F4">
        <w:rPr>
          <w:lang w:val="es-ES"/>
        </w:rPr>
        <w:t xml:space="preserve">le </w:t>
      </w:r>
      <w:r w:rsidR="009048F4" w:rsidRPr="009048F4">
        <w:rPr>
          <w:lang w:val="en-029"/>
        </w:rPr>
        <w:t>contin</w:t>
      </w:r>
      <w:r w:rsidR="009048F4">
        <w:rPr>
          <w:lang w:val="es-ES"/>
        </w:rPr>
        <w:t>úe cubriendo el medicamento de marca</w:t>
      </w:r>
      <w:r w:rsidRPr="009048F4">
        <w:rPr>
          <w:lang w:val="en-029"/>
        </w:rPr>
        <w:t xml:space="preserve">. </w:t>
      </w:r>
      <w:r w:rsidR="009048F4" w:rsidRPr="009048F4">
        <w:rPr>
          <w:lang w:val="en-029"/>
        </w:rPr>
        <w:t xml:space="preserve">Para información sobre cómo pedir una excepción, vea el Capítulo </w:t>
      </w:r>
      <w:r w:rsidRPr="009048F4">
        <w:rPr>
          <w:lang w:val="en-029"/>
        </w:rPr>
        <w:t>7 (</w:t>
      </w:r>
      <w:r w:rsidR="009048F4" w:rsidRPr="009048F4">
        <w:rPr>
          <w:i/>
          <w:lang w:val="en-029"/>
        </w:rPr>
        <w:t>Qu</w:t>
      </w:r>
      <w:r w:rsidR="009048F4">
        <w:rPr>
          <w:i/>
          <w:lang w:val="es-ES"/>
        </w:rPr>
        <w:t>é hacer si tiene un problema o una queja</w:t>
      </w:r>
      <w:r w:rsidR="007D2D74" w:rsidRPr="009048F4">
        <w:rPr>
          <w:i/>
          <w:lang w:val="en-029"/>
        </w:rPr>
        <w:t xml:space="preserve"> </w:t>
      </w:r>
      <w:r w:rsidR="007D2D74" w:rsidRPr="009048F4">
        <w:rPr>
          <w:i/>
          <w:color w:val="000000"/>
          <w:lang w:val="en-029"/>
        </w:rPr>
        <w:t>(</w:t>
      </w:r>
      <w:r w:rsidR="009048F4">
        <w:rPr>
          <w:i/>
          <w:color w:val="000000"/>
          <w:lang w:val="es-ES"/>
        </w:rPr>
        <w:t>decisiones relacionadas con la cobertura, apelaciones, quejas</w:t>
      </w:r>
      <w:r w:rsidR="007D2D74" w:rsidRPr="009048F4">
        <w:rPr>
          <w:i/>
          <w:color w:val="000000"/>
          <w:lang w:val="en-029"/>
        </w:rPr>
        <w:t>)</w:t>
      </w:r>
      <w:r w:rsidRPr="009048F4">
        <w:rPr>
          <w:i/>
          <w:lang w:val="en-029"/>
        </w:rPr>
        <w:t xml:space="preserve">). </w:t>
      </w:r>
    </w:p>
    <w:p w:rsidR="00675612" w:rsidRPr="0006282D" w:rsidRDefault="009048F4" w:rsidP="00A90EF6">
      <w:pPr>
        <w:numPr>
          <w:ilvl w:val="0"/>
          <w:numId w:val="6"/>
        </w:numPr>
        <w:tabs>
          <w:tab w:val="left" w:pos="720"/>
          <w:tab w:val="left" w:pos="1260"/>
        </w:tabs>
        <w:spacing w:before="120" w:beforeAutospacing="0" w:after="0"/>
      </w:pPr>
      <w:r w:rsidRPr="009048F4">
        <w:rPr>
          <w:lang w:val="en-029"/>
        </w:rPr>
        <w:t>Le reiteramos, si un medicamento e</w:t>
      </w:r>
      <w:r w:rsidR="00675612" w:rsidRPr="009048F4">
        <w:rPr>
          <w:lang w:val="en-029"/>
        </w:rPr>
        <w:t xml:space="preserve">s </w:t>
      </w:r>
      <w:r w:rsidRPr="009048F4">
        <w:rPr>
          <w:b/>
          <w:lang w:val="en-029"/>
        </w:rPr>
        <w:t xml:space="preserve">retirado del mercado de súbito </w:t>
      </w:r>
      <w:r w:rsidRPr="009048F4">
        <w:rPr>
          <w:lang w:val="en-029"/>
        </w:rPr>
        <w:t>porque se ha detectado que</w:t>
      </w:r>
      <w:r>
        <w:rPr>
          <w:lang w:val="es-ES"/>
        </w:rPr>
        <w:t xml:space="preserve"> no es seguro o por otras razones, el</w:t>
      </w:r>
      <w:r w:rsidR="00E341D2">
        <w:rPr>
          <w:lang w:val="es-ES"/>
        </w:rPr>
        <w:t xml:space="preserve"> plan inmediatamente lo retirar</w:t>
      </w:r>
      <w:r>
        <w:rPr>
          <w:lang w:val="es-ES"/>
        </w:rPr>
        <w:t>á de su Lista de Medicamentos</w:t>
      </w:r>
      <w:r w:rsidR="00675612" w:rsidRPr="009048F4">
        <w:rPr>
          <w:lang w:val="en-029"/>
        </w:rPr>
        <w:t xml:space="preserve">. </w:t>
      </w:r>
      <w:r w:rsidRPr="009048F4">
        <w:t>L</w:t>
      </w:r>
      <w:r>
        <w:t>e comunicaremos este cambio</w:t>
      </w:r>
      <w:r w:rsidR="00675612" w:rsidRPr="0006282D">
        <w:t xml:space="preserve">. </w:t>
      </w:r>
    </w:p>
    <w:p w:rsidR="00675612" w:rsidRPr="009048F4" w:rsidRDefault="009048F4" w:rsidP="00A90EF6">
      <w:pPr>
        <w:numPr>
          <w:ilvl w:val="1"/>
          <w:numId w:val="6"/>
        </w:numPr>
        <w:tabs>
          <w:tab w:val="left" w:pos="720"/>
          <w:tab w:val="left" w:pos="1440"/>
        </w:tabs>
        <w:spacing w:before="120" w:beforeAutospacing="0" w:after="0"/>
        <w:rPr>
          <w:lang w:val="en-029"/>
        </w:rPr>
      </w:pPr>
      <w:r w:rsidRPr="009048F4">
        <w:rPr>
          <w:lang w:val="en-029"/>
        </w:rPr>
        <w:t xml:space="preserve">Su proveedor también estará al corriente de este cambio y podrá colaborar con usted para encontrar otro medicamento para su problema </w:t>
      </w:r>
      <w:r>
        <w:rPr>
          <w:lang w:val="en-029"/>
        </w:rPr>
        <w:t>m</w:t>
      </w:r>
      <w:r>
        <w:rPr>
          <w:lang w:val="es-ES"/>
        </w:rPr>
        <w:t>é</w:t>
      </w:r>
      <w:r w:rsidRPr="009048F4">
        <w:rPr>
          <w:lang w:val="en-029"/>
        </w:rPr>
        <w:t>dico</w:t>
      </w:r>
      <w:r w:rsidR="00675612" w:rsidRPr="009048F4">
        <w:rPr>
          <w:lang w:val="en-029"/>
        </w:rPr>
        <w:t>.</w:t>
      </w:r>
    </w:p>
    <w:p w:rsidR="00675612" w:rsidRPr="00403073" w:rsidRDefault="00403073" w:rsidP="00396FA6">
      <w:pPr>
        <w:pStyle w:val="Heading3"/>
        <w:rPr>
          <w:sz w:val="12"/>
          <w:lang w:val="en-029"/>
        </w:rPr>
      </w:pPr>
      <w:bookmarkStart w:id="304" w:name="_Toc109315737"/>
      <w:bookmarkStart w:id="305" w:name="_Toc228558998"/>
      <w:bookmarkStart w:id="306" w:name="_Toc384383733"/>
      <w:r w:rsidRPr="00403073">
        <w:rPr>
          <w:lang w:val="en-029"/>
        </w:rPr>
        <w:t>SECCIÓ</w:t>
      </w:r>
      <w:r w:rsidR="00675612" w:rsidRPr="00403073">
        <w:rPr>
          <w:lang w:val="en-029"/>
        </w:rPr>
        <w:t>N 7</w:t>
      </w:r>
      <w:r w:rsidR="00675612" w:rsidRPr="00403073">
        <w:rPr>
          <w:lang w:val="en-029"/>
        </w:rPr>
        <w:tab/>
      </w:r>
      <w:r w:rsidRPr="00403073">
        <w:rPr>
          <w:lang w:val="en-029"/>
        </w:rPr>
        <w:t xml:space="preserve">¿Qué tipo de medicamento </w:t>
      </w:r>
      <w:r w:rsidRPr="00403073">
        <w:rPr>
          <w:i/>
          <w:lang w:val="en-029"/>
        </w:rPr>
        <w:t>no</w:t>
      </w:r>
      <w:r w:rsidRPr="00403073">
        <w:rPr>
          <w:lang w:val="en-029"/>
        </w:rPr>
        <w:t xml:space="preserve"> está cubierto por el</w:t>
      </w:r>
      <w:r w:rsidR="00675612" w:rsidRPr="00403073">
        <w:rPr>
          <w:lang w:val="en-029"/>
        </w:rPr>
        <w:t xml:space="preserve"> plan?</w:t>
      </w:r>
      <w:bookmarkEnd w:id="304"/>
      <w:bookmarkEnd w:id="305"/>
      <w:bookmarkEnd w:id="306"/>
    </w:p>
    <w:p w:rsidR="00675612" w:rsidRPr="0006282D" w:rsidRDefault="00675612" w:rsidP="00396FA6">
      <w:pPr>
        <w:pStyle w:val="Heading4"/>
      </w:pPr>
      <w:bookmarkStart w:id="307" w:name="_Toc109315738"/>
      <w:bookmarkStart w:id="308" w:name="_Toc228558999"/>
      <w:bookmarkStart w:id="309" w:name="_Toc384383734"/>
      <w:r w:rsidRPr="0006282D">
        <w:t>Sec</w:t>
      </w:r>
      <w:r w:rsidR="00403073">
        <w:t>ció</w:t>
      </w:r>
      <w:r w:rsidRPr="0006282D">
        <w:t>n 7.1</w:t>
      </w:r>
      <w:r w:rsidRPr="0006282D">
        <w:tab/>
        <w:t>T</w:t>
      </w:r>
      <w:r w:rsidR="00403073">
        <w:t>ipos d</w:t>
      </w:r>
      <w:r w:rsidR="00E341D2">
        <w:t>e</w:t>
      </w:r>
      <w:r w:rsidR="00403073">
        <w:t xml:space="preserve"> medicamento que no cubrimos </w:t>
      </w:r>
      <w:bookmarkEnd w:id="307"/>
      <w:bookmarkEnd w:id="308"/>
      <w:bookmarkEnd w:id="309"/>
    </w:p>
    <w:p w:rsidR="00675612" w:rsidRPr="00403073" w:rsidRDefault="00E341D2" w:rsidP="00185320">
      <w:pPr>
        <w:rPr>
          <w:lang w:val="en-029"/>
        </w:rPr>
      </w:pPr>
      <w:r>
        <w:rPr>
          <w:lang w:val="en-029"/>
        </w:rPr>
        <w:t>Esta sección habla d</w:t>
      </w:r>
      <w:r w:rsidR="00403073" w:rsidRPr="00403073">
        <w:rPr>
          <w:lang w:val="en-029"/>
        </w:rPr>
        <w:t>e</w:t>
      </w:r>
      <w:r>
        <w:rPr>
          <w:lang w:val="en-029"/>
        </w:rPr>
        <w:t xml:space="preserve"> </w:t>
      </w:r>
      <w:r w:rsidR="00403073" w:rsidRPr="00403073">
        <w:rPr>
          <w:lang w:val="en-029"/>
        </w:rPr>
        <w:t>los tipos de medicamentos por receta que est</w:t>
      </w:r>
      <w:r w:rsidR="00403073">
        <w:rPr>
          <w:lang w:val="es-ES"/>
        </w:rPr>
        <w:t>án</w:t>
      </w:r>
      <w:r w:rsidR="00675612" w:rsidRPr="00403073">
        <w:rPr>
          <w:lang w:val="en-029"/>
        </w:rPr>
        <w:t xml:space="preserve"> </w:t>
      </w:r>
      <w:r w:rsidR="00403073">
        <w:rPr>
          <w:lang w:val="en-029"/>
        </w:rPr>
        <w:t>“excluidos</w:t>
      </w:r>
      <w:r w:rsidR="00675612" w:rsidRPr="00403073">
        <w:rPr>
          <w:lang w:val="en-029"/>
        </w:rPr>
        <w:t>”</w:t>
      </w:r>
      <w:r w:rsidR="00403073">
        <w:rPr>
          <w:lang w:val="es-ES"/>
        </w:rPr>
        <w:t xml:space="preserve">. </w:t>
      </w:r>
      <w:r w:rsidR="00403073" w:rsidRPr="00403073">
        <w:rPr>
          <w:lang w:val="en-029"/>
        </w:rPr>
        <w:t xml:space="preserve">Esto significa que </w:t>
      </w:r>
      <w:r w:rsidR="00675612" w:rsidRPr="00403073">
        <w:rPr>
          <w:lang w:val="en-029"/>
        </w:rPr>
        <w:t xml:space="preserve">Medicare </w:t>
      </w:r>
      <w:r w:rsidR="00403073" w:rsidRPr="00403073">
        <w:rPr>
          <w:lang w:val="en-029"/>
        </w:rPr>
        <w:t>no paga por estos medicamentos</w:t>
      </w:r>
      <w:r w:rsidR="00675612" w:rsidRPr="00403073">
        <w:rPr>
          <w:lang w:val="en-029"/>
        </w:rPr>
        <w:t xml:space="preserve">.  </w:t>
      </w:r>
    </w:p>
    <w:p w:rsidR="00675612" w:rsidRPr="00DD5ACC" w:rsidDel="00D063C7" w:rsidRDefault="00403073" w:rsidP="00185320">
      <w:pPr>
        <w:rPr>
          <w:lang w:val="en-029"/>
        </w:rPr>
      </w:pPr>
      <w:r w:rsidRPr="00403073">
        <w:rPr>
          <w:lang w:val="en-029"/>
        </w:rPr>
        <w:t>Si usted adquiere medicamentos que estén excluidos, usted deberá pagar por</w:t>
      </w:r>
      <w:r>
        <w:rPr>
          <w:lang w:val="es-ES"/>
        </w:rPr>
        <w:t xml:space="preserve"> </w:t>
      </w:r>
      <w:r>
        <w:rPr>
          <w:lang w:val="en-029"/>
        </w:rPr>
        <w:t>el</w:t>
      </w:r>
      <w:r w:rsidRPr="00403073">
        <w:rPr>
          <w:lang w:val="en-029"/>
        </w:rPr>
        <w:t>los usted mismo</w:t>
      </w:r>
      <w:r w:rsidR="00675612" w:rsidRPr="00403073">
        <w:rPr>
          <w:iCs/>
          <w:lang w:val="en-029"/>
        </w:rPr>
        <w:t xml:space="preserve">. </w:t>
      </w:r>
      <w:r w:rsidR="00DD5ACC" w:rsidRPr="00DD5ACC">
        <w:rPr>
          <w:lang w:val="en-029"/>
        </w:rPr>
        <w:t xml:space="preserve">Nosotros no pagaremos por los medicamentos que están </w:t>
      </w:r>
      <w:r w:rsidR="00DD5ACC">
        <w:rPr>
          <w:lang w:val="en-029"/>
        </w:rPr>
        <w:t>relacio</w:t>
      </w:r>
      <w:r w:rsidR="00DD5ACC" w:rsidRPr="00DD5ACC">
        <w:rPr>
          <w:lang w:val="en-029"/>
        </w:rPr>
        <w:t>n</w:t>
      </w:r>
      <w:r w:rsidR="00DD5ACC">
        <w:rPr>
          <w:lang w:val="es-ES"/>
        </w:rPr>
        <w:t>a</w:t>
      </w:r>
      <w:r w:rsidR="00DD5ACC" w:rsidRPr="00DD5ACC">
        <w:rPr>
          <w:lang w:val="en-029"/>
        </w:rPr>
        <w:t>dos en esta secci</w:t>
      </w:r>
      <w:r w:rsidR="00DD5ACC">
        <w:rPr>
          <w:lang w:val="es-ES"/>
        </w:rPr>
        <w:t>ó</w:t>
      </w:r>
      <w:r w:rsidR="00675612" w:rsidRPr="00DD5ACC">
        <w:rPr>
          <w:lang w:val="en-029"/>
        </w:rPr>
        <w:t xml:space="preserve">n </w:t>
      </w:r>
      <w:r w:rsidR="003668AA" w:rsidRPr="00DD5ACC">
        <w:rPr>
          <w:color w:val="0000FF"/>
          <w:lang w:val="en-029"/>
        </w:rPr>
        <w:t>[</w:t>
      </w:r>
      <w:r w:rsidR="003668AA" w:rsidRPr="00DD5ACC">
        <w:rPr>
          <w:i/>
          <w:color w:val="0000FF"/>
          <w:lang w:val="en-029"/>
        </w:rPr>
        <w:t>insert if applicable:</w:t>
      </w:r>
      <w:r w:rsidR="003668AA" w:rsidRPr="00DD5ACC">
        <w:rPr>
          <w:color w:val="0000FF"/>
          <w:lang w:val="en-029"/>
        </w:rPr>
        <w:t xml:space="preserve"> (except</w:t>
      </w:r>
      <w:r w:rsidR="00DD5ACC">
        <w:rPr>
          <w:color w:val="0000FF"/>
          <w:lang w:val="es-ES"/>
        </w:rPr>
        <w:t>o ciertos medicamentos cubiertos bajo nuestra cobertura mejorada de medicamentos</w:t>
      </w:r>
      <w:r w:rsidR="003668AA" w:rsidRPr="00DD5ACC">
        <w:rPr>
          <w:color w:val="0000FF"/>
          <w:lang w:val="en-029"/>
        </w:rPr>
        <w:t>)]</w:t>
      </w:r>
      <w:r w:rsidR="00675612" w:rsidRPr="00DD5ACC">
        <w:rPr>
          <w:lang w:val="en-029"/>
        </w:rPr>
        <w:t xml:space="preserve">. </w:t>
      </w:r>
      <w:r w:rsidR="00DD5ACC" w:rsidRPr="00DD5ACC">
        <w:rPr>
          <w:lang w:val="en-029"/>
        </w:rPr>
        <w:t>La única excepción</w:t>
      </w:r>
      <w:r w:rsidR="00675612" w:rsidRPr="00DD5ACC">
        <w:rPr>
          <w:color w:val="000000"/>
          <w:lang w:val="en-029"/>
        </w:rPr>
        <w:t xml:space="preserve">: </w:t>
      </w:r>
      <w:r w:rsidR="00DD5ACC" w:rsidRPr="00DD5ACC">
        <w:rPr>
          <w:color w:val="000000"/>
          <w:lang w:val="en-029"/>
        </w:rPr>
        <w:t xml:space="preserve">Si después de una apelación se concluye que el medicamento solicitado </w:t>
      </w:r>
      <w:r w:rsidR="00DD5ACC">
        <w:rPr>
          <w:color w:val="000000"/>
          <w:lang w:val="en-029"/>
        </w:rPr>
        <w:t>es un medicamento qu</w:t>
      </w:r>
      <w:r w:rsidR="00DD5ACC" w:rsidRPr="00DD5ACC">
        <w:rPr>
          <w:color w:val="000000"/>
          <w:lang w:val="en-029"/>
        </w:rPr>
        <w:t>e</w:t>
      </w:r>
      <w:r w:rsidR="00DD5ACC">
        <w:rPr>
          <w:color w:val="000000"/>
          <w:lang w:val="es-ES"/>
        </w:rPr>
        <w:t xml:space="preserve"> </w:t>
      </w:r>
      <w:r w:rsidR="00DD5ACC" w:rsidRPr="00DD5ACC">
        <w:rPr>
          <w:color w:val="000000"/>
          <w:lang w:val="en-029"/>
        </w:rPr>
        <w:t>no est</w:t>
      </w:r>
      <w:r w:rsidR="00DD5ACC">
        <w:rPr>
          <w:color w:val="000000"/>
          <w:lang w:val="es-ES"/>
        </w:rPr>
        <w:t>á excluido</w:t>
      </w:r>
      <w:r w:rsidR="00675612" w:rsidRPr="00DD5ACC">
        <w:rPr>
          <w:color w:val="000000"/>
          <w:lang w:val="en-029"/>
        </w:rPr>
        <w:t xml:space="preserve"> </w:t>
      </w:r>
      <w:r w:rsidR="00DD5ACC">
        <w:rPr>
          <w:color w:val="000000"/>
          <w:lang w:val="es-ES"/>
        </w:rPr>
        <w:t>bajo la</w:t>
      </w:r>
      <w:r w:rsidR="00675612" w:rsidRPr="00DD5ACC">
        <w:rPr>
          <w:color w:val="000000"/>
          <w:lang w:val="en-029"/>
        </w:rPr>
        <w:t xml:space="preserve"> Part</w:t>
      </w:r>
      <w:r w:rsidR="00DD5ACC">
        <w:rPr>
          <w:color w:val="000000"/>
          <w:lang w:val="es-ES"/>
        </w:rPr>
        <w:t>e</w:t>
      </w:r>
      <w:r w:rsidR="00675612" w:rsidRPr="00DD5ACC">
        <w:rPr>
          <w:color w:val="000000"/>
          <w:lang w:val="en-029"/>
        </w:rPr>
        <w:t xml:space="preserve"> D </w:t>
      </w:r>
      <w:r w:rsidR="00DD5ACC">
        <w:rPr>
          <w:color w:val="000000"/>
          <w:lang w:val="es-ES"/>
        </w:rPr>
        <w:t>y nosotros debíamos haberlo pagado</w:t>
      </w:r>
      <w:r w:rsidR="00DD5ACC">
        <w:rPr>
          <w:color w:val="000000"/>
          <w:lang w:val="en-029"/>
        </w:rPr>
        <w:t xml:space="preserve"> o cubierto por su situaci</w:t>
      </w:r>
      <w:r w:rsidR="00DD5ACC">
        <w:rPr>
          <w:color w:val="000000"/>
          <w:lang w:val="es-ES"/>
        </w:rPr>
        <w:t>ón específica</w:t>
      </w:r>
      <w:r w:rsidR="00675612" w:rsidRPr="00DD5ACC">
        <w:rPr>
          <w:color w:val="000000"/>
          <w:lang w:val="en-029"/>
        </w:rPr>
        <w:t>.</w:t>
      </w:r>
      <w:r w:rsidR="00675612" w:rsidRPr="00DD5ACC">
        <w:rPr>
          <w:lang w:val="en-029"/>
        </w:rPr>
        <w:t xml:space="preserve"> (</w:t>
      </w:r>
      <w:r w:rsidR="00DD5ACC" w:rsidRPr="00DD5ACC">
        <w:rPr>
          <w:lang w:val="en-029"/>
        </w:rPr>
        <w:t xml:space="preserve">Para información sobre cómo apelar una </w:t>
      </w:r>
      <w:r w:rsidR="00DD5ACC">
        <w:rPr>
          <w:lang w:val="en-029"/>
        </w:rPr>
        <w:t>decisi</w:t>
      </w:r>
      <w:r w:rsidR="00DD5ACC">
        <w:rPr>
          <w:lang w:val="es-ES"/>
        </w:rPr>
        <w:t>ó</w:t>
      </w:r>
      <w:r w:rsidR="00DD5ACC" w:rsidRPr="00DD5ACC">
        <w:rPr>
          <w:lang w:val="en-029"/>
        </w:rPr>
        <w:t>n que h</w:t>
      </w:r>
      <w:r w:rsidR="00DD5ACC">
        <w:rPr>
          <w:lang w:val="es-ES"/>
        </w:rPr>
        <w:t>ayamos</w:t>
      </w:r>
      <w:r w:rsidR="00E341D2">
        <w:rPr>
          <w:lang w:val="en-029"/>
        </w:rPr>
        <w:t xml:space="preserve"> tomado de no cub</w:t>
      </w:r>
      <w:r w:rsidR="00DD5ACC" w:rsidRPr="00DD5ACC">
        <w:rPr>
          <w:lang w:val="en-029"/>
        </w:rPr>
        <w:t>rir un medicamento, vaya al Cap</w:t>
      </w:r>
      <w:r w:rsidR="00DD5ACC">
        <w:rPr>
          <w:lang w:val="es-ES"/>
        </w:rPr>
        <w:t xml:space="preserve">ítulo 7, </w:t>
      </w:r>
      <w:r w:rsidR="00675612" w:rsidRPr="00DD5ACC">
        <w:rPr>
          <w:lang w:val="en-029"/>
        </w:rPr>
        <w:t xml:space="preserve">Section 5.5 in this booklet.) </w:t>
      </w:r>
      <w:r w:rsidR="00675612" w:rsidRPr="00DD5ACC" w:rsidDel="00D063C7">
        <w:rPr>
          <w:b/>
          <w:i/>
          <w:iCs/>
          <w:lang w:val="en-029"/>
        </w:rPr>
        <w:t xml:space="preserve"> </w:t>
      </w:r>
    </w:p>
    <w:p w:rsidR="00675612" w:rsidRPr="00F21B75" w:rsidRDefault="00DD5ACC" w:rsidP="00185320">
      <w:pPr>
        <w:keepNext/>
        <w:rPr>
          <w:lang w:val="en-029"/>
        </w:rPr>
      </w:pPr>
      <w:r w:rsidRPr="00F21B75">
        <w:rPr>
          <w:lang w:val="en-029"/>
        </w:rPr>
        <w:t xml:space="preserve">Aquí le mostramos tres reglas generales </w:t>
      </w:r>
      <w:r w:rsidR="00F21B75" w:rsidRPr="00F21B75">
        <w:rPr>
          <w:lang w:val="en-029"/>
        </w:rPr>
        <w:t>sobre los medicamentos que los planes de medicamentos de</w:t>
      </w:r>
      <w:r w:rsidR="00675612" w:rsidRPr="00F21B75">
        <w:rPr>
          <w:lang w:val="en-029"/>
        </w:rPr>
        <w:t xml:space="preserve"> Medicare </w:t>
      </w:r>
      <w:r w:rsidR="00F21B75" w:rsidRPr="00F21B75">
        <w:rPr>
          <w:lang w:val="en-029"/>
        </w:rPr>
        <w:t xml:space="preserve">no cubren bajo la </w:t>
      </w:r>
      <w:r w:rsidR="00675612" w:rsidRPr="00F21B75">
        <w:rPr>
          <w:lang w:val="en-029"/>
        </w:rPr>
        <w:t>Part</w:t>
      </w:r>
      <w:r w:rsidR="00F21B75" w:rsidRPr="00F21B75">
        <w:rPr>
          <w:lang w:val="en-029"/>
        </w:rPr>
        <w:t>e</w:t>
      </w:r>
      <w:r w:rsidR="00675612" w:rsidRPr="00F21B75">
        <w:rPr>
          <w:lang w:val="en-029"/>
        </w:rPr>
        <w:t xml:space="preserve"> D:</w:t>
      </w:r>
    </w:p>
    <w:p w:rsidR="00675612" w:rsidRPr="00BC4F32" w:rsidRDefault="008C5414" w:rsidP="00A90EF6">
      <w:pPr>
        <w:pStyle w:val="BodyTextIndent2"/>
        <w:numPr>
          <w:ilvl w:val="0"/>
          <w:numId w:val="14"/>
        </w:numPr>
        <w:tabs>
          <w:tab w:val="clear" w:pos="1080"/>
          <w:tab w:val="num" w:pos="720"/>
        </w:tabs>
        <w:spacing w:before="120" w:beforeAutospacing="0" w:afterAutospacing="0" w:line="240" w:lineRule="auto"/>
        <w:ind w:left="720"/>
        <w:rPr>
          <w:szCs w:val="20"/>
          <w:lang w:val="en-029"/>
        </w:rPr>
      </w:pPr>
      <w:r w:rsidRPr="00BC4F32">
        <w:rPr>
          <w:lang w:val="en-029"/>
        </w:rPr>
        <w:t xml:space="preserve">Nuestra cobertura de medicamentos de la </w:t>
      </w:r>
      <w:r w:rsidR="00675612" w:rsidRPr="00BC4F32">
        <w:rPr>
          <w:lang w:val="en-029"/>
        </w:rPr>
        <w:t>Part</w:t>
      </w:r>
      <w:r w:rsidR="00BC4F32" w:rsidRPr="00BC4F32">
        <w:rPr>
          <w:lang w:val="en-029"/>
        </w:rPr>
        <w:t>e</w:t>
      </w:r>
      <w:r w:rsidR="00675612" w:rsidRPr="00BC4F32">
        <w:rPr>
          <w:lang w:val="en-029"/>
        </w:rPr>
        <w:t xml:space="preserve"> D </w:t>
      </w:r>
      <w:r w:rsidR="00BC4F32" w:rsidRPr="00BC4F32">
        <w:rPr>
          <w:lang w:val="en-029"/>
        </w:rPr>
        <w:t xml:space="preserve">no puede cubrir un medicamento que estaría cubierto por la </w:t>
      </w:r>
      <w:r w:rsidR="00675612" w:rsidRPr="00BC4F32">
        <w:rPr>
          <w:lang w:val="en-029"/>
        </w:rPr>
        <w:t>Part</w:t>
      </w:r>
      <w:r w:rsidR="00BC4F32">
        <w:rPr>
          <w:lang w:val="es-ES"/>
        </w:rPr>
        <w:t>e</w:t>
      </w:r>
      <w:r w:rsidR="00BC4F32">
        <w:rPr>
          <w:lang w:val="en-029"/>
        </w:rPr>
        <w:t xml:space="preserve"> A o la</w:t>
      </w:r>
      <w:r w:rsidR="00675612" w:rsidRPr="00BC4F32">
        <w:rPr>
          <w:lang w:val="en-029"/>
        </w:rPr>
        <w:t xml:space="preserve"> Part</w:t>
      </w:r>
      <w:r w:rsidR="00BC4F32">
        <w:rPr>
          <w:lang w:val="es-ES"/>
        </w:rPr>
        <w:t>e</w:t>
      </w:r>
      <w:r w:rsidR="00675612" w:rsidRPr="00BC4F32">
        <w:rPr>
          <w:lang w:val="en-029"/>
        </w:rPr>
        <w:t xml:space="preserve"> B</w:t>
      </w:r>
      <w:r w:rsidR="00BC4F32">
        <w:rPr>
          <w:lang w:val="es-ES"/>
        </w:rPr>
        <w:t xml:space="preserve"> de Medicare</w:t>
      </w:r>
      <w:r w:rsidR="00675612" w:rsidRPr="00BC4F32">
        <w:rPr>
          <w:lang w:val="en-029"/>
        </w:rPr>
        <w:t>.</w:t>
      </w:r>
    </w:p>
    <w:p w:rsidR="00675612" w:rsidRPr="00BC4F32" w:rsidRDefault="00BC4F32" w:rsidP="00A90EF6">
      <w:pPr>
        <w:pStyle w:val="BodyTextIndent2"/>
        <w:numPr>
          <w:ilvl w:val="0"/>
          <w:numId w:val="14"/>
        </w:numPr>
        <w:tabs>
          <w:tab w:val="clear" w:pos="1080"/>
          <w:tab w:val="num" w:pos="720"/>
        </w:tabs>
        <w:spacing w:before="120" w:beforeAutospacing="0" w:afterAutospacing="0" w:line="240" w:lineRule="auto"/>
        <w:ind w:left="720"/>
        <w:rPr>
          <w:szCs w:val="20"/>
          <w:lang w:val="en-029"/>
        </w:rPr>
      </w:pPr>
      <w:r w:rsidRPr="00BC4F32">
        <w:rPr>
          <w:lang w:val="en-029"/>
        </w:rPr>
        <w:t>Nuestro</w:t>
      </w:r>
      <w:r w:rsidR="00675612" w:rsidRPr="00BC4F32">
        <w:rPr>
          <w:lang w:val="en-029"/>
        </w:rPr>
        <w:t xml:space="preserve"> plan </w:t>
      </w:r>
      <w:r w:rsidRPr="00BC4F32">
        <w:rPr>
          <w:lang w:val="en-029"/>
        </w:rPr>
        <w:t xml:space="preserve">no puede cubrir un medicamento </w:t>
      </w:r>
      <w:r>
        <w:rPr>
          <w:lang w:val="en-029"/>
        </w:rPr>
        <w:t>comprado</w:t>
      </w:r>
      <w:r w:rsidRPr="00BC4F32">
        <w:rPr>
          <w:lang w:val="en-029"/>
        </w:rPr>
        <w:t xml:space="preserve"> fuera de los Estados Unidos y sus territorios</w:t>
      </w:r>
      <w:r w:rsidR="00675612" w:rsidRPr="00BC4F32">
        <w:rPr>
          <w:lang w:val="en-029"/>
        </w:rPr>
        <w:t>.</w:t>
      </w:r>
    </w:p>
    <w:p w:rsidR="00675612" w:rsidRPr="00DE455E" w:rsidRDefault="00BC4F32" w:rsidP="00DE455E">
      <w:pPr>
        <w:pStyle w:val="BodyTextIndent2"/>
        <w:numPr>
          <w:ilvl w:val="0"/>
          <w:numId w:val="13"/>
        </w:numPr>
        <w:spacing w:before="0" w:beforeAutospacing="0" w:afterAutospacing="0" w:line="240" w:lineRule="auto"/>
        <w:rPr>
          <w:lang w:val="en-029"/>
        </w:rPr>
      </w:pPr>
      <w:r w:rsidRPr="00DE455E">
        <w:rPr>
          <w:lang w:val="en-029"/>
        </w:rPr>
        <w:t>Nuestro</w:t>
      </w:r>
      <w:r w:rsidR="00675612" w:rsidRPr="00DE455E">
        <w:rPr>
          <w:lang w:val="en-029"/>
        </w:rPr>
        <w:t xml:space="preserve"> plan </w:t>
      </w:r>
      <w:r w:rsidRPr="00DE455E">
        <w:rPr>
          <w:lang w:val="en-029"/>
        </w:rPr>
        <w:t xml:space="preserve">generalmente no puede cubrir </w:t>
      </w:r>
      <w:r w:rsidR="0064723C">
        <w:rPr>
          <w:lang w:val="en-029"/>
        </w:rPr>
        <w:t>un uso que no se indique en la etiqueta</w:t>
      </w:r>
      <w:r w:rsidR="00675612" w:rsidRPr="00DE455E">
        <w:rPr>
          <w:lang w:val="en-029"/>
        </w:rPr>
        <w:t>. “</w:t>
      </w:r>
      <w:r w:rsidR="0064723C">
        <w:rPr>
          <w:lang w:val="en-029"/>
        </w:rPr>
        <w:t>Un uso que no se indique en la etiqueta</w:t>
      </w:r>
      <w:r w:rsidR="00675612" w:rsidRPr="00DE455E">
        <w:rPr>
          <w:lang w:val="en-029"/>
        </w:rPr>
        <w:t xml:space="preserve">” </w:t>
      </w:r>
      <w:r w:rsidR="00DE455E" w:rsidRPr="00DE455E">
        <w:rPr>
          <w:lang w:val="en-029"/>
        </w:rPr>
        <w:t>es cualquier uso que se lé al medicamento que no sea el indicado en l</w:t>
      </w:r>
      <w:r w:rsidR="00675612" w:rsidRPr="00DE455E">
        <w:rPr>
          <w:lang w:val="en-029"/>
        </w:rPr>
        <w:t>a</w:t>
      </w:r>
      <w:r w:rsidR="00DE455E" w:rsidRPr="00DE455E">
        <w:rPr>
          <w:lang w:val="en-029"/>
        </w:rPr>
        <w:t xml:space="preserve"> etiqueta del medicamento segú</w:t>
      </w:r>
      <w:r w:rsidR="0064723C">
        <w:rPr>
          <w:lang w:val="en-029"/>
        </w:rPr>
        <w:t>n</w:t>
      </w:r>
      <w:r w:rsidR="00DE455E" w:rsidRPr="00DE455E">
        <w:rPr>
          <w:lang w:val="en-029"/>
        </w:rPr>
        <w:t xml:space="preserve"> ha sido aprobado por la Administraci</w:t>
      </w:r>
      <w:r w:rsidR="00DE455E">
        <w:rPr>
          <w:lang w:val="en-029"/>
        </w:rPr>
        <w:t>ón de F</w:t>
      </w:r>
      <w:r w:rsidR="00DE455E">
        <w:rPr>
          <w:lang w:val="es-ES"/>
        </w:rPr>
        <w:t>ármacos y Alimentos</w:t>
      </w:r>
      <w:r w:rsidR="00675612" w:rsidRPr="00DE455E">
        <w:rPr>
          <w:lang w:val="en-029"/>
        </w:rPr>
        <w:t>.</w:t>
      </w:r>
    </w:p>
    <w:p w:rsidR="00675612" w:rsidRPr="00B3714B" w:rsidRDefault="00675612" w:rsidP="00A90EF6">
      <w:pPr>
        <w:pStyle w:val="BodyTextIndent2"/>
        <w:numPr>
          <w:ilvl w:val="1"/>
          <w:numId w:val="13"/>
        </w:numPr>
        <w:spacing w:before="0" w:beforeAutospacing="0" w:afterAutospacing="0" w:line="240" w:lineRule="auto"/>
        <w:rPr>
          <w:lang w:val="en-029"/>
        </w:rPr>
      </w:pPr>
      <w:r w:rsidRPr="00DE455E">
        <w:rPr>
          <w:lang w:val="en-029"/>
        </w:rPr>
        <w:t>General</w:t>
      </w:r>
      <w:r w:rsidR="00DE455E" w:rsidRPr="00DE455E">
        <w:rPr>
          <w:lang w:val="en-029"/>
        </w:rPr>
        <w:t xml:space="preserve">mente, la cobertura para </w:t>
      </w:r>
      <w:r w:rsidRPr="00DE455E">
        <w:rPr>
          <w:lang w:val="en-029"/>
        </w:rPr>
        <w:t>“</w:t>
      </w:r>
      <w:r w:rsidR="0064723C">
        <w:rPr>
          <w:lang w:val="en-029"/>
        </w:rPr>
        <w:t>un uso que no se indique en la etiqueta</w:t>
      </w:r>
      <w:r w:rsidRPr="00DE455E">
        <w:rPr>
          <w:lang w:val="en-029"/>
        </w:rPr>
        <w:t xml:space="preserve">” </w:t>
      </w:r>
      <w:r w:rsidR="00DE455E" w:rsidRPr="00DE455E">
        <w:rPr>
          <w:lang w:val="en-029"/>
        </w:rPr>
        <w:t>está permitida cuando ese uso está justificado por determinados libros de referencia.</w:t>
      </w:r>
      <w:r w:rsidR="00DE455E">
        <w:rPr>
          <w:lang w:val="en-029"/>
        </w:rPr>
        <w:t xml:space="preserve"> Estos libros de referencia son el </w:t>
      </w:r>
      <w:r w:rsidRPr="00DE455E">
        <w:rPr>
          <w:lang w:val="en-029"/>
        </w:rPr>
        <w:t>American Hospital Formulary Service Drug Information, e</w:t>
      </w:r>
      <w:r w:rsidR="00DE455E">
        <w:rPr>
          <w:lang w:val="es-ES"/>
        </w:rPr>
        <w:t>l Sistema de Información</w:t>
      </w:r>
      <w:r w:rsidRPr="00DE455E">
        <w:rPr>
          <w:lang w:val="en-029"/>
        </w:rPr>
        <w:t xml:space="preserve"> DRUGDEX </w:t>
      </w:r>
      <w:r w:rsidR="00DE455E">
        <w:rPr>
          <w:lang w:val="es-ES"/>
        </w:rPr>
        <w:t>y el</w:t>
      </w:r>
      <w:r w:rsidRPr="00DE455E">
        <w:rPr>
          <w:lang w:val="en-029"/>
        </w:rPr>
        <w:t xml:space="preserve"> USPDI o</w:t>
      </w:r>
      <w:r w:rsidR="00DE455E">
        <w:rPr>
          <w:lang w:val="es-ES"/>
        </w:rPr>
        <w:t xml:space="preserve"> su sucesor. Si el uso no está justificado por ninguno de estos libros de referencia,</w:t>
      </w:r>
      <w:r w:rsidRPr="00B3714B">
        <w:rPr>
          <w:lang w:val="en-029"/>
        </w:rPr>
        <w:t xml:space="preserve"> </w:t>
      </w:r>
      <w:r w:rsidR="00DE455E" w:rsidRPr="00B3714B">
        <w:rPr>
          <w:lang w:val="en-029"/>
        </w:rPr>
        <w:t>entonces nuestro plan no puede cubrir el</w:t>
      </w:r>
      <w:r w:rsidRPr="00B3714B">
        <w:rPr>
          <w:lang w:val="en-029"/>
        </w:rPr>
        <w:t xml:space="preserve"> “</w:t>
      </w:r>
      <w:r w:rsidR="0064723C">
        <w:rPr>
          <w:lang w:val="en-029"/>
        </w:rPr>
        <w:t>uso que no se indique en la etiqueta</w:t>
      </w:r>
      <w:r w:rsidRPr="00B3714B">
        <w:rPr>
          <w:lang w:val="en-029"/>
        </w:rPr>
        <w:t>”</w:t>
      </w:r>
      <w:r w:rsidR="0064723C">
        <w:rPr>
          <w:lang w:val="en-029"/>
        </w:rPr>
        <w:t>.</w:t>
      </w:r>
    </w:p>
    <w:p w:rsidR="00185320" w:rsidRPr="00B3714B" w:rsidRDefault="00B3714B" w:rsidP="00185320">
      <w:r w:rsidRPr="00B3714B">
        <w:rPr>
          <w:lang w:val="en-029"/>
        </w:rPr>
        <w:t>Además</w:t>
      </w:r>
      <w:r w:rsidR="00185320" w:rsidRPr="00B3714B">
        <w:rPr>
          <w:lang w:val="en-029"/>
        </w:rPr>
        <w:t>,</w:t>
      </w:r>
      <w:r w:rsidRPr="00B3714B">
        <w:rPr>
          <w:lang w:val="en-029"/>
        </w:rPr>
        <w:t xml:space="preserve"> por ley, estas categorías de medicamentos no están cubiertas por</w:t>
      </w:r>
      <w:r w:rsidR="00185320" w:rsidRPr="00B3714B">
        <w:rPr>
          <w:lang w:val="en-029"/>
        </w:rPr>
        <w:t xml:space="preserve"> </w:t>
      </w:r>
      <w:r w:rsidRPr="00B3714B">
        <w:rPr>
          <w:lang w:val="en-029"/>
        </w:rPr>
        <w:t>los planes de medicamentos de Medicare</w:t>
      </w:r>
      <w:r w:rsidR="00185320" w:rsidRPr="00B3714B">
        <w:rPr>
          <w:lang w:val="en-029"/>
        </w:rPr>
        <w:t xml:space="preserve">: </w:t>
      </w:r>
      <w:r w:rsidR="00185320" w:rsidRPr="00B3714B">
        <w:rPr>
          <w:color w:val="0000FF"/>
          <w:lang w:val="en-029"/>
        </w:rPr>
        <w:t>[</w:t>
      </w:r>
      <w:r w:rsidR="00185320" w:rsidRPr="00B3714B">
        <w:rPr>
          <w:i/>
          <w:color w:val="0000FF"/>
          <w:lang w:val="en-029"/>
        </w:rPr>
        <w:t>Insert if applicable:</w:t>
      </w:r>
      <w:r w:rsidR="00185320" w:rsidRPr="00B3714B">
        <w:rPr>
          <w:color w:val="0000FF"/>
          <w:lang w:val="en-029"/>
        </w:rPr>
        <w:t xml:space="preserve"> (</w:t>
      </w:r>
      <w:r w:rsidRPr="00B3714B">
        <w:rPr>
          <w:color w:val="0000FF"/>
          <w:lang w:val="en-029"/>
        </w:rPr>
        <w:t>Nuestro</w:t>
      </w:r>
      <w:r w:rsidR="00185320" w:rsidRPr="00B3714B">
        <w:rPr>
          <w:color w:val="0000FF"/>
          <w:lang w:val="en-029"/>
        </w:rPr>
        <w:t xml:space="preserve"> plan c</w:t>
      </w:r>
      <w:r>
        <w:rPr>
          <w:color w:val="0000FF"/>
          <w:lang w:val="es-ES"/>
        </w:rPr>
        <w:t>ubre determinados medicamentos relacionados a continuación a través de nuestra cobe</w:t>
      </w:r>
      <w:r w:rsidR="008A76EF">
        <w:rPr>
          <w:color w:val="0000FF"/>
          <w:lang w:val="es-ES"/>
        </w:rPr>
        <w:t>r</w:t>
      </w:r>
      <w:r>
        <w:rPr>
          <w:color w:val="0000FF"/>
          <w:lang w:val="es-ES"/>
        </w:rPr>
        <w:t>tura mejorada de medicamentos, por la cual puede ser que le cobremos una prima adicional. A continuación se ofrece más información</w:t>
      </w:r>
      <w:r w:rsidR="00185320" w:rsidRPr="00B3714B">
        <w:rPr>
          <w:color w:val="0000FF"/>
        </w:rPr>
        <w:t>.):]</w:t>
      </w:r>
    </w:p>
    <w:p w:rsidR="00675612" w:rsidRPr="008A76EF" w:rsidRDefault="008A76EF" w:rsidP="00185320">
      <w:pPr>
        <w:pStyle w:val="ListBullet"/>
        <w:rPr>
          <w:lang w:val="en-029"/>
        </w:rPr>
      </w:pPr>
      <w:r w:rsidRPr="008A76EF">
        <w:rPr>
          <w:lang w:val="en-029"/>
        </w:rPr>
        <w:t>Medicamentos sin receta</w:t>
      </w:r>
      <w:r w:rsidR="00675612" w:rsidRPr="008A76EF">
        <w:rPr>
          <w:lang w:val="en-029"/>
        </w:rPr>
        <w:t xml:space="preserve"> (</w:t>
      </w:r>
      <w:r w:rsidRPr="008A76EF">
        <w:rPr>
          <w:lang w:val="en-029"/>
        </w:rPr>
        <w:t>llamados también medicamentos p</w:t>
      </w:r>
      <w:r>
        <w:rPr>
          <w:lang w:val="es-ES"/>
        </w:rPr>
        <w:t>or</w:t>
      </w:r>
      <w:r>
        <w:rPr>
          <w:lang w:val="en-029"/>
        </w:rPr>
        <w:t xml:space="preserve"> l</w:t>
      </w:r>
      <w:r w:rsidRPr="008A76EF">
        <w:rPr>
          <w:lang w:val="en-029"/>
        </w:rPr>
        <w:t>a</w:t>
      </w:r>
      <w:r>
        <w:rPr>
          <w:lang w:val="es-ES"/>
        </w:rPr>
        <w:t xml:space="preserve"> </w:t>
      </w:r>
      <w:r w:rsidRPr="008A76EF">
        <w:rPr>
          <w:lang w:val="en-029"/>
        </w:rPr>
        <w:t>libre</w:t>
      </w:r>
      <w:r w:rsidR="00675612" w:rsidRPr="008A76EF">
        <w:rPr>
          <w:lang w:val="en-029"/>
        </w:rPr>
        <w:t>)</w:t>
      </w:r>
    </w:p>
    <w:p w:rsidR="00675612" w:rsidRPr="008A76EF" w:rsidRDefault="008A76EF" w:rsidP="00185320">
      <w:pPr>
        <w:pStyle w:val="ListBullet"/>
        <w:rPr>
          <w:lang w:val="en-029"/>
        </w:rPr>
      </w:pPr>
      <w:r w:rsidRPr="008A76EF">
        <w:rPr>
          <w:lang w:val="en-029"/>
        </w:rPr>
        <w:t xml:space="preserve">Medicamentos si se usan para promover la fertilidad </w:t>
      </w:r>
    </w:p>
    <w:p w:rsidR="00675612" w:rsidRPr="008A76EF" w:rsidRDefault="008A76EF" w:rsidP="00185320">
      <w:pPr>
        <w:pStyle w:val="ListBullet"/>
        <w:rPr>
          <w:lang w:val="en-029"/>
        </w:rPr>
      </w:pPr>
      <w:r w:rsidRPr="008A76EF">
        <w:rPr>
          <w:lang w:val="en-029"/>
        </w:rPr>
        <w:t xml:space="preserve">Medicamentos si se usan para aliviar los síntomas de la tos o la gripe </w:t>
      </w:r>
      <w:r w:rsidR="00675612" w:rsidRPr="008A76EF">
        <w:rPr>
          <w:lang w:val="en-029"/>
        </w:rPr>
        <w:t xml:space="preserve"> </w:t>
      </w:r>
    </w:p>
    <w:p w:rsidR="00675612" w:rsidRPr="008A76EF" w:rsidRDefault="008A76EF" w:rsidP="00185320">
      <w:pPr>
        <w:pStyle w:val="ListBullet"/>
        <w:rPr>
          <w:lang w:val="en-029"/>
        </w:rPr>
      </w:pPr>
      <w:r w:rsidRPr="008A76EF">
        <w:rPr>
          <w:lang w:val="en-029"/>
        </w:rPr>
        <w:t>Medicamentos si se usan para propósitos cosmé</w:t>
      </w:r>
      <w:r>
        <w:rPr>
          <w:lang w:val="en-029"/>
        </w:rPr>
        <w:t>ticos o para promover el crecim</w:t>
      </w:r>
      <w:r w:rsidRPr="008A76EF">
        <w:rPr>
          <w:lang w:val="en-029"/>
        </w:rPr>
        <w:t>i</w:t>
      </w:r>
      <w:r>
        <w:rPr>
          <w:lang w:val="es-ES"/>
        </w:rPr>
        <w:t>e</w:t>
      </w:r>
      <w:r w:rsidR="00523699">
        <w:rPr>
          <w:lang w:val="es-ES"/>
        </w:rPr>
        <w:t>n</w:t>
      </w:r>
      <w:r>
        <w:rPr>
          <w:lang w:val="en-029"/>
        </w:rPr>
        <w:t>t</w:t>
      </w:r>
      <w:r w:rsidRPr="008A76EF">
        <w:rPr>
          <w:lang w:val="en-029"/>
        </w:rPr>
        <w:t>o</w:t>
      </w:r>
      <w:r>
        <w:rPr>
          <w:lang w:val="en-029"/>
        </w:rPr>
        <w:t xml:space="preserve"> d</w:t>
      </w:r>
      <w:r w:rsidRPr="008A76EF">
        <w:rPr>
          <w:lang w:val="en-029"/>
        </w:rPr>
        <w:t>e</w:t>
      </w:r>
      <w:r>
        <w:rPr>
          <w:lang w:val="es-ES"/>
        </w:rPr>
        <w:t>l</w:t>
      </w:r>
      <w:r w:rsidRPr="008A76EF">
        <w:rPr>
          <w:lang w:val="en-029"/>
        </w:rPr>
        <w:t xml:space="preserve"> cabello</w:t>
      </w:r>
    </w:p>
    <w:p w:rsidR="00675612" w:rsidRPr="00D94863" w:rsidRDefault="00D94863" w:rsidP="00185320">
      <w:pPr>
        <w:pStyle w:val="ListBullet"/>
        <w:rPr>
          <w:lang w:val="en-029"/>
        </w:rPr>
      </w:pPr>
      <w:r w:rsidRPr="00D94863">
        <w:rPr>
          <w:lang w:val="en-029"/>
        </w:rPr>
        <w:t>Vitaminas por receta y productos minerals, except</w:t>
      </w:r>
      <w:r w:rsidR="00523699">
        <w:rPr>
          <w:lang w:val="en-029"/>
        </w:rPr>
        <w:t>o</w:t>
      </w:r>
      <w:r w:rsidRPr="00D94863">
        <w:rPr>
          <w:lang w:val="en-029"/>
        </w:rPr>
        <w:t xml:space="preserve"> las vitaminas prenatales y las preparaciones de fluor</w:t>
      </w:r>
      <w:r w:rsidR="00523699">
        <w:rPr>
          <w:lang w:val="en-029"/>
        </w:rPr>
        <w:t>uro</w:t>
      </w:r>
    </w:p>
    <w:p w:rsidR="00675612" w:rsidRPr="00774D40" w:rsidRDefault="00D94863" w:rsidP="00185320">
      <w:pPr>
        <w:pStyle w:val="ListBullet"/>
        <w:rPr>
          <w:lang w:val="en-029"/>
        </w:rPr>
      </w:pPr>
      <w:r w:rsidRPr="008A76EF">
        <w:rPr>
          <w:lang w:val="en-029"/>
        </w:rPr>
        <w:t xml:space="preserve">Medicamentos si se usan para </w:t>
      </w:r>
      <w:r>
        <w:rPr>
          <w:lang w:val="es-ES"/>
        </w:rPr>
        <w:t xml:space="preserve">el tratamiento de una disfunció sexual o eréctil, como </w:t>
      </w:r>
      <w:r w:rsidRPr="00774D40">
        <w:rPr>
          <w:lang w:val="en-029"/>
        </w:rPr>
        <w:t>Viagra, Cialis, Levitra y</w:t>
      </w:r>
      <w:r w:rsidR="00675612" w:rsidRPr="00774D40">
        <w:rPr>
          <w:lang w:val="en-029"/>
        </w:rPr>
        <w:t xml:space="preserve"> Caverject</w:t>
      </w:r>
    </w:p>
    <w:p w:rsidR="00675612" w:rsidRPr="00774D40" w:rsidRDefault="00774D40" w:rsidP="00185320">
      <w:pPr>
        <w:pStyle w:val="ListBullet"/>
        <w:rPr>
          <w:lang w:val="en-029"/>
        </w:rPr>
      </w:pPr>
      <w:r w:rsidRPr="008A76EF">
        <w:rPr>
          <w:lang w:val="en-029"/>
        </w:rPr>
        <w:t xml:space="preserve">Medicamentos si se usan para </w:t>
      </w:r>
      <w:r>
        <w:rPr>
          <w:lang w:val="es-ES"/>
        </w:rPr>
        <w:t xml:space="preserve">tratar la </w:t>
      </w:r>
      <w:r w:rsidR="00675612" w:rsidRPr="00774D40">
        <w:rPr>
          <w:lang w:val="en-029"/>
        </w:rPr>
        <w:t xml:space="preserve">anorexia, </w:t>
      </w:r>
      <w:r w:rsidRPr="00774D40">
        <w:rPr>
          <w:lang w:val="en-029"/>
        </w:rPr>
        <w:t>pérdida de peso o aumento de peso</w:t>
      </w:r>
    </w:p>
    <w:p w:rsidR="00675612" w:rsidRPr="0006282D" w:rsidRDefault="00F64C5D" w:rsidP="00185320">
      <w:pPr>
        <w:pStyle w:val="ListBullet"/>
      </w:pPr>
      <w:r>
        <w:t>Medicamen</w:t>
      </w:r>
      <w:bookmarkStart w:id="310" w:name="_GoBack"/>
      <w:bookmarkEnd w:id="310"/>
      <w:r>
        <w:t xml:space="preserve">tos para pacientes externos </w:t>
      </w:r>
      <w:r w:rsidR="00751F24">
        <w:t>para los cuales el fabricante exige que se adquieran pruebas afines o servicios de monitoreo</w:t>
      </w:r>
      <w:r w:rsidR="00675612" w:rsidRPr="0006282D">
        <w:t xml:space="preserve"> </w:t>
      </w:r>
      <w:r w:rsidR="00751F24">
        <w:t>exclusivamente del fabricante como condición de venta</w:t>
      </w:r>
      <w:r w:rsidR="00675612" w:rsidRPr="0006282D">
        <w:t xml:space="preserve"> </w:t>
      </w:r>
    </w:p>
    <w:p w:rsidR="00504AEB" w:rsidRPr="0006282D" w:rsidRDefault="00675612" w:rsidP="00675612">
      <w:pPr>
        <w:rPr>
          <w:color w:val="0000FF"/>
        </w:rPr>
      </w:pPr>
      <w:r w:rsidRPr="0006282D">
        <w:rPr>
          <w:color w:val="0000FF"/>
        </w:rPr>
        <w:t>[</w:t>
      </w:r>
      <w:r w:rsidRPr="0006282D">
        <w:rPr>
          <w:i/>
          <w:color w:val="0000FF"/>
        </w:rPr>
        <w:t xml:space="preserve">Insert if applicable: </w:t>
      </w:r>
      <w:r w:rsidR="00751F24">
        <w:rPr>
          <w:color w:val="0000FF"/>
        </w:rPr>
        <w:t>Ofrecemos cobertura adicional para algunos medicamentos por receta que normalmente no están cubiertos por</w:t>
      </w:r>
      <w:r w:rsidRPr="0006282D">
        <w:rPr>
          <w:color w:val="0000FF"/>
        </w:rPr>
        <w:t xml:space="preserve"> </w:t>
      </w:r>
      <w:r w:rsidR="00751F24">
        <w:rPr>
          <w:color w:val="0000FF"/>
        </w:rPr>
        <w:t xml:space="preserve">un plan de medicamentos por receta de </w:t>
      </w:r>
      <w:r w:rsidRPr="0006282D">
        <w:rPr>
          <w:color w:val="0000FF"/>
        </w:rPr>
        <w:t xml:space="preserve">Medicare </w:t>
      </w:r>
      <w:r w:rsidR="00AC6674" w:rsidRPr="0006282D">
        <w:rPr>
          <w:color w:val="0000FF"/>
        </w:rPr>
        <w:t>(</w:t>
      </w:r>
      <w:r w:rsidR="00751F24">
        <w:rPr>
          <w:color w:val="0000FF"/>
        </w:rPr>
        <w:t>cobertura mejorada de medicamentos</w:t>
      </w:r>
      <w:r w:rsidR="00AC6674" w:rsidRPr="0006282D">
        <w:rPr>
          <w:color w:val="0000FF"/>
        </w:rPr>
        <w:t>)</w:t>
      </w:r>
      <w:r w:rsidRPr="0006282D">
        <w:rPr>
          <w:color w:val="0000FF"/>
        </w:rPr>
        <w:t>. [</w:t>
      </w:r>
      <w:r w:rsidRPr="0006282D">
        <w:rPr>
          <w:i/>
          <w:color w:val="0000FF"/>
        </w:rPr>
        <w:t>Insert details about the excluded drugs your plan does cover, including whether you place any limits on that coverage.]</w:t>
      </w:r>
      <w:r w:rsidRPr="0006282D">
        <w:rPr>
          <w:color w:val="0000FF"/>
        </w:rPr>
        <w:t xml:space="preserve"> </w:t>
      </w:r>
      <w:r w:rsidR="00751F24">
        <w:rPr>
          <w:color w:val="0000FF"/>
        </w:rPr>
        <w:t>La cantidad que usted paga cuando surte una receta para estos medicamentos no cuenta para que califique por la Etapa de Cobertura Catastrófica</w:t>
      </w:r>
      <w:r w:rsidRPr="0006282D">
        <w:rPr>
          <w:color w:val="0000FF"/>
        </w:rPr>
        <w:t>. (</w:t>
      </w:r>
      <w:r w:rsidR="00751F24">
        <w:rPr>
          <w:color w:val="0000FF"/>
        </w:rPr>
        <w:t>La Etapa de Cobertura Catastrófica</w:t>
      </w:r>
      <w:r w:rsidR="00751F24" w:rsidRPr="0006282D">
        <w:rPr>
          <w:color w:val="0000FF"/>
        </w:rPr>
        <w:t xml:space="preserve"> </w:t>
      </w:r>
      <w:r w:rsidR="00751F24">
        <w:rPr>
          <w:color w:val="0000FF"/>
        </w:rPr>
        <w:t>s</w:t>
      </w:r>
      <w:r w:rsidR="009A66C2">
        <w:rPr>
          <w:color w:val="0000FF"/>
        </w:rPr>
        <w:t>e describe en el Capítulo 4, Se</w:t>
      </w:r>
      <w:r w:rsidR="00751F24">
        <w:rPr>
          <w:color w:val="0000FF"/>
        </w:rPr>
        <w:t>cción 7 de este folleto</w:t>
      </w:r>
      <w:r w:rsidRPr="0006282D">
        <w:rPr>
          <w:color w:val="0000FF"/>
        </w:rPr>
        <w:t xml:space="preserve">.)] </w:t>
      </w:r>
    </w:p>
    <w:p w:rsidR="00675612" w:rsidRPr="0006282D" w:rsidRDefault="00675612" w:rsidP="00675612">
      <w:pPr>
        <w:rPr>
          <w:color w:val="0000FF"/>
        </w:rPr>
      </w:pPr>
      <w:r w:rsidRPr="0006282D">
        <w:rPr>
          <w:color w:val="0000FF"/>
        </w:rPr>
        <w:t>[</w:t>
      </w:r>
      <w:r w:rsidRPr="0006282D">
        <w:rPr>
          <w:i/>
          <w:color w:val="0000FF"/>
        </w:rPr>
        <w:t xml:space="preserve">Insert if plan offers coverage for any drugs excluded under Part D: </w:t>
      </w:r>
      <w:r w:rsidR="00F628C4">
        <w:rPr>
          <w:color w:val="0000FF"/>
        </w:rPr>
        <w:t>Además</w:t>
      </w:r>
      <w:r w:rsidRPr="0006282D">
        <w:rPr>
          <w:color w:val="0000FF"/>
        </w:rPr>
        <w:t xml:space="preserve">, </w:t>
      </w:r>
      <w:r w:rsidR="00F628C4">
        <w:rPr>
          <w:color w:val="0000FF"/>
        </w:rPr>
        <w:t xml:space="preserve">si usted está </w:t>
      </w:r>
      <w:r w:rsidR="00F628C4" w:rsidRPr="00F628C4">
        <w:rPr>
          <w:b/>
          <w:color w:val="0000FF"/>
        </w:rPr>
        <w:t xml:space="preserve">recibiendo </w:t>
      </w:r>
      <w:r w:rsidR="0007755E" w:rsidRPr="0006282D">
        <w:rPr>
          <w:b/>
          <w:color w:val="0000FF"/>
        </w:rPr>
        <w:t>“</w:t>
      </w:r>
      <w:r w:rsidR="00F628C4">
        <w:rPr>
          <w:b/>
          <w:color w:val="0000FF"/>
        </w:rPr>
        <w:t>Ayuda Extra</w:t>
      </w:r>
      <w:r w:rsidR="0007755E" w:rsidRPr="0006282D">
        <w:rPr>
          <w:b/>
          <w:color w:val="0000FF"/>
        </w:rPr>
        <w:t>”</w:t>
      </w:r>
      <w:r w:rsidR="00F628C4">
        <w:rPr>
          <w:b/>
          <w:color w:val="0000FF"/>
        </w:rPr>
        <w:t xml:space="preserve"> de</w:t>
      </w:r>
      <w:r w:rsidRPr="0006282D">
        <w:rPr>
          <w:b/>
          <w:color w:val="0000FF"/>
        </w:rPr>
        <w:t xml:space="preserve"> Medicare </w:t>
      </w:r>
      <w:r w:rsidR="00F628C4">
        <w:rPr>
          <w:color w:val="0000FF"/>
        </w:rPr>
        <w:t xml:space="preserve">paar pagar por sus recetas, </w:t>
      </w:r>
      <w:r w:rsidRPr="0006282D">
        <w:rPr>
          <w:color w:val="0000FF"/>
        </w:rPr>
        <w:t>e</w:t>
      </w:r>
      <w:r w:rsidR="00F628C4">
        <w:rPr>
          <w:color w:val="0000FF"/>
        </w:rPr>
        <w:t>l programa de</w:t>
      </w:r>
      <w:r w:rsidR="0007755E" w:rsidRPr="0006282D">
        <w:rPr>
          <w:color w:val="0000FF"/>
        </w:rPr>
        <w:t xml:space="preserve"> “</w:t>
      </w:r>
      <w:r w:rsidR="00F628C4">
        <w:rPr>
          <w:color w:val="0000FF"/>
        </w:rPr>
        <w:t>Ayuda Extra</w:t>
      </w:r>
      <w:r w:rsidR="0007755E" w:rsidRPr="0006282D">
        <w:rPr>
          <w:color w:val="0000FF"/>
        </w:rPr>
        <w:t>”</w:t>
      </w:r>
      <w:r w:rsidRPr="0006282D">
        <w:rPr>
          <w:color w:val="0000FF"/>
        </w:rPr>
        <w:t xml:space="preserve"> </w:t>
      </w:r>
      <w:r w:rsidR="00F628C4">
        <w:rPr>
          <w:color w:val="0000FF"/>
        </w:rPr>
        <w:t>no pagará por los medicamentos que normalmente no estén cubiertos</w:t>
      </w:r>
      <w:r w:rsidRPr="0006282D">
        <w:rPr>
          <w:color w:val="0000FF"/>
        </w:rPr>
        <w:t>. (</w:t>
      </w:r>
      <w:r w:rsidR="00F628C4">
        <w:rPr>
          <w:color w:val="0000FF"/>
        </w:rPr>
        <w:t>Refiérase a la Lista de Medicamentos del plan</w:t>
      </w:r>
      <w:r w:rsidRPr="0006282D">
        <w:rPr>
          <w:color w:val="0000FF"/>
        </w:rPr>
        <w:t xml:space="preserve"> </w:t>
      </w:r>
      <w:r w:rsidR="009A66C2">
        <w:rPr>
          <w:color w:val="0000FF"/>
        </w:rPr>
        <w:t xml:space="preserve">o llame a </w:t>
      </w:r>
      <w:r w:rsidR="00F628C4">
        <w:rPr>
          <w:color w:val="0000FF"/>
        </w:rPr>
        <w:t>Servicios para los Miembros para más información</w:t>
      </w:r>
      <w:r w:rsidRPr="0006282D">
        <w:rPr>
          <w:color w:val="0000FF"/>
        </w:rPr>
        <w:t>.</w:t>
      </w:r>
      <w:r w:rsidR="00F628C4">
        <w:rPr>
          <w:color w:val="0000FF"/>
        </w:rPr>
        <w:t xml:space="preserve"> L</w:t>
      </w:r>
      <w:r w:rsidR="009A66C2">
        <w:rPr>
          <w:color w:val="0000FF"/>
        </w:rPr>
        <w:t xml:space="preserve">os números de teléfono para </w:t>
      </w:r>
      <w:r w:rsidR="00F628C4">
        <w:rPr>
          <w:color w:val="0000FF"/>
        </w:rPr>
        <w:t>Servicios para los Miembros están impresos en la contraportada de este folleto</w:t>
      </w:r>
      <w:r w:rsidRPr="0006282D">
        <w:rPr>
          <w:color w:val="0000FF"/>
        </w:rPr>
        <w:t>)</w:t>
      </w:r>
      <w:r w:rsidR="00F628C4">
        <w:rPr>
          <w:color w:val="0000FF"/>
        </w:rPr>
        <w:t>. No obstante, si usted tiene cobertura de medicamentos</w:t>
      </w:r>
      <w:r w:rsidRPr="0006282D">
        <w:rPr>
          <w:color w:val="0000FF"/>
        </w:rPr>
        <w:t xml:space="preserve"> </w:t>
      </w:r>
      <w:r w:rsidR="00F628C4">
        <w:rPr>
          <w:color w:val="0000FF"/>
        </w:rPr>
        <w:t>a través de</w:t>
      </w:r>
      <w:r w:rsidR="00056E70" w:rsidRPr="0006282D">
        <w:rPr>
          <w:color w:val="0000FF"/>
        </w:rPr>
        <w:t xml:space="preserve"> Medicaid, </w:t>
      </w:r>
      <w:r w:rsidR="00F628C4">
        <w:rPr>
          <w:color w:val="0000FF"/>
        </w:rPr>
        <w:t xml:space="preserve">el programa de </w:t>
      </w:r>
      <w:r w:rsidRPr="0006282D">
        <w:rPr>
          <w:color w:val="0000FF"/>
        </w:rPr>
        <w:t xml:space="preserve">Medicaid </w:t>
      </w:r>
      <w:r w:rsidR="00F628C4">
        <w:rPr>
          <w:color w:val="0000FF"/>
        </w:rPr>
        <w:t>de su estado podría cubrir algunos medicamentos por receta que normalmente no están cubiertos</w:t>
      </w:r>
      <w:r w:rsidR="00F628C4" w:rsidRPr="0006282D">
        <w:rPr>
          <w:color w:val="0000FF"/>
        </w:rPr>
        <w:t xml:space="preserve"> </w:t>
      </w:r>
      <w:r w:rsidR="00F628C4">
        <w:rPr>
          <w:color w:val="0000FF"/>
        </w:rPr>
        <w:t>por un plan de medicamentos de</w:t>
      </w:r>
      <w:r w:rsidRPr="0006282D">
        <w:rPr>
          <w:color w:val="0000FF"/>
        </w:rPr>
        <w:t xml:space="preserve"> Medicare. </w:t>
      </w:r>
      <w:r w:rsidR="00F628C4">
        <w:rPr>
          <w:color w:val="0000FF"/>
        </w:rPr>
        <w:t>Sírvase comunicarse con el programa de</w:t>
      </w:r>
      <w:r w:rsidRPr="0006282D">
        <w:rPr>
          <w:color w:val="0000FF"/>
        </w:rPr>
        <w:t xml:space="preserve"> Medicaid </w:t>
      </w:r>
      <w:r w:rsidR="00F628C4">
        <w:rPr>
          <w:color w:val="0000FF"/>
        </w:rPr>
        <w:t>de su estado para determinar qué cobertura de medicamento podría estar disponible para usted</w:t>
      </w:r>
      <w:r w:rsidRPr="0006282D">
        <w:rPr>
          <w:color w:val="0000FF"/>
        </w:rPr>
        <w:t>. (</w:t>
      </w:r>
      <w:r w:rsidR="00F628C4">
        <w:rPr>
          <w:color w:val="0000FF"/>
        </w:rPr>
        <w:t>Puede encontrar números de teléfono e información de contacto para Medicaid e</w:t>
      </w:r>
      <w:r w:rsidRPr="0006282D">
        <w:rPr>
          <w:color w:val="0000FF"/>
        </w:rPr>
        <w:t>n</w:t>
      </w:r>
      <w:r w:rsidR="00F628C4">
        <w:rPr>
          <w:color w:val="0000FF"/>
        </w:rPr>
        <w:t xml:space="preserve"> el</w:t>
      </w:r>
      <w:r w:rsidRPr="0006282D">
        <w:rPr>
          <w:color w:val="0000FF"/>
        </w:rPr>
        <w:t xml:space="preserve"> C</w:t>
      </w:r>
      <w:r w:rsidR="00F628C4">
        <w:rPr>
          <w:color w:val="0000FF"/>
        </w:rPr>
        <w:t>apítulo 2, Secció</w:t>
      </w:r>
      <w:r w:rsidRPr="0006282D">
        <w:rPr>
          <w:color w:val="0000FF"/>
        </w:rPr>
        <w:t>n 6.)]</w:t>
      </w:r>
    </w:p>
    <w:p w:rsidR="00675612" w:rsidRPr="0006282D" w:rsidRDefault="00675612" w:rsidP="00675612">
      <w:pPr>
        <w:spacing w:before="0" w:beforeAutospacing="0" w:after="0" w:afterAutospacing="0"/>
        <w:rPr>
          <w:sz w:val="4"/>
        </w:rPr>
      </w:pPr>
      <w:r w:rsidRPr="0006282D">
        <w:rPr>
          <w:i/>
          <w:color w:val="0000FF"/>
        </w:rPr>
        <w:t xml:space="preserve">[Insert if plan does not offer coverage for any drugs excluded under Part D: </w:t>
      </w:r>
      <w:r w:rsidR="00F628C4" w:rsidRPr="00F628C4">
        <w:rPr>
          <w:b/>
          <w:color w:val="0000FF"/>
        </w:rPr>
        <w:t>Si usted</w:t>
      </w:r>
      <w:r w:rsidR="00F628C4">
        <w:rPr>
          <w:color w:val="0000FF"/>
        </w:rPr>
        <w:t xml:space="preserve"> </w:t>
      </w:r>
      <w:r w:rsidR="00F628C4">
        <w:rPr>
          <w:b/>
          <w:color w:val="0000FF"/>
        </w:rPr>
        <w:t>recibe</w:t>
      </w:r>
      <w:r w:rsidR="00F628C4" w:rsidRPr="00F628C4">
        <w:rPr>
          <w:b/>
          <w:color w:val="0000FF"/>
        </w:rPr>
        <w:t xml:space="preserve"> </w:t>
      </w:r>
      <w:r w:rsidR="00F628C4" w:rsidRPr="0006282D">
        <w:rPr>
          <w:b/>
          <w:color w:val="0000FF"/>
        </w:rPr>
        <w:t>“</w:t>
      </w:r>
      <w:r w:rsidR="00F628C4">
        <w:rPr>
          <w:b/>
          <w:color w:val="0000FF"/>
        </w:rPr>
        <w:t>Ayuda Extra</w:t>
      </w:r>
      <w:r w:rsidR="00F628C4" w:rsidRPr="0006282D">
        <w:rPr>
          <w:b/>
          <w:color w:val="0000FF"/>
        </w:rPr>
        <w:t>”</w:t>
      </w:r>
      <w:r w:rsidR="00F628C4">
        <w:rPr>
          <w:b/>
          <w:color w:val="0000FF"/>
        </w:rPr>
        <w:t xml:space="preserve"> </w:t>
      </w:r>
      <w:r w:rsidR="00F628C4" w:rsidRPr="00F628C4">
        <w:rPr>
          <w:b/>
          <w:color w:val="0000FF"/>
        </w:rPr>
        <w:t xml:space="preserve">para pagar por sus </w:t>
      </w:r>
      <w:r w:rsidR="00F628C4">
        <w:rPr>
          <w:b/>
          <w:color w:val="0000FF"/>
        </w:rPr>
        <w:t>medicamento</w:t>
      </w:r>
      <w:r w:rsidR="00F628C4" w:rsidRPr="00F628C4">
        <w:rPr>
          <w:b/>
          <w:color w:val="0000FF"/>
        </w:rPr>
        <w:t>s</w:t>
      </w:r>
      <w:r w:rsidR="00F628C4">
        <w:rPr>
          <w:color w:val="0000FF"/>
        </w:rPr>
        <w:t xml:space="preserve">, </w:t>
      </w:r>
      <w:r w:rsidR="00F628C4" w:rsidRPr="0006282D">
        <w:rPr>
          <w:color w:val="0000FF"/>
        </w:rPr>
        <w:t>e</w:t>
      </w:r>
      <w:r w:rsidR="00F628C4">
        <w:rPr>
          <w:color w:val="0000FF"/>
        </w:rPr>
        <w:t>l programa de</w:t>
      </w:r>
      <w:r w:rsidR="00F628C4" w:rsidRPr="0006282D">
        <w:rPr>
          <w:color w:val="0000FF"/>
        </w:rPr>
        <w:t xml:space="preserve"> </w:t>
      </w:r>
      <w:r w:rsidR="00F628C4">
        <w:rPr>
          <w:color w:val="0000FF"/>
        </w:rPr>
        <w:t xml:space="preserve">Medicaid de su estado </w:t>
      </w:r>
      <w:r w:rsidR="0005017D">
        <w:rPr>
          <w:color w:val="0000FF"/>
        </w:rPr>
        <w:t xml:space="preserve">podría cubrir algunos medicamentos por receta que normalmente no están cubiertos por un plan de medicamentos de </w:t>
      </w:r>
      <w:r w:rsidRPr="0006282D">
        <w:rPr>
          <w:color w:val="0000FF"/>
        </w:rPr>
        <w:t xml:space="preserve">Medicaid. </w:t>
      </w:r>
      <w:r w:rsidR="0005017D">
        <w:rPr>
          <w:color w:val="0000FF"/>
        </w:rPr>
        <w:t>Sírvase comunicarse con el programa de</w:t>
      </w:r>
      <w:r w:rsidR="0005017D" w:rsidRPr="0006282D">
        <w:rPr>
          <w:color w:val="0000FF"/>
        </w:rPr>
        <w:t xml:space="preserve"> Medicaid </w:t>
      </w:r>
      <w:r w:rsidR="0005017D">
        <w:rPr>
          <w:color w:val="0000FF"/>
        </w:rPr>
        <w:t>de su estado para determinar qué cobertura de medicamento podría estar disponible para usted</w:t>
      </w:r>
      <w:r w:rsidRPr="0006282D">
        <w:rPr>
          <w:color w:val="0000FF"/>
        </w:rPr>
        <w:t>. (</w:t>
      </w:r>
      <w:r w:rsidR="00F628C4">
        <w:rPr>
          <w:color w:val="0000FF"/>
        </w:rPr>
        <w:t>Puede encontrar números de teléfono e información de contacto para Medicaid e</w:t>
      </w:r>
      <w:r w:rsidR="00F628C4" w:rsidRPr="0006282D">
        <w:rPr>
          <w:color w:val="0000FF"/>
        </w:rPr>
        <w:t>n</w:t>
      </w:r>
      <w:r w:rsidR="00F628C4">
        <w:rPr>
          <w:color w:val="0000FF"/>
        </w:rPr>
        <w:t xml:space="preserve"> el</w:t>
      </w:r>
      <w:r w:rsidR="00F628C4" w:rsidRPr="0006282D">
        <w:rPr>
          <w:color w:val="0000FF"/>
        </w:rPr>
        <w:t xml:space="preserve"> C</w:t>
      </w:r>
      <w:r w:rsidR="00F628C4">
        <w:rPr>
          <w:color w:val="0000FF"/>
        </w:rPr>
        <w:t>apítulo 2, Secció</w:t>
      </w:r>
      <w:r w:rsidR="00F628C4" w:rsidRPr="0006282D">
        <w:rPr>
          <w:color w:val="0000FF"/>
        </w:rPr>
        <w:t>n 6</w:t>
      </w:r>
      <w:r w:rsidRPr="0006282D">
        <w:rPr>
          <w:color w:val="0000FF"/>
        </w:rPr>
        <w:t>.)]</w:t>
      </w:r>
    </w:p>
    <w:p w:rsidR="00675612" w:rsidRPr="0006282D" w:rsidRDefault="00675612" w:rsidP="00396FA6">
      <w:pPr>
        <w:pStyle w:val="Heading3"/>
        <w:rPr>
          <w:sz w:val="12"/>
        </w:rPr>
      </w:pPr>
      <w:bookmarkStart w:id="311" w:name="_Toc109315739"/>
      <w:bookmarkStart w:id="312" w:name="_Toc228559000"/>
      <w:bookmarkStart w:id="313" w:name="_Toc384383735"/>
      <w:r w:rsidRPr="0006282D">
        <w:t>SEC</w:t>
      </w:r>
      <w:r w:rsidR="0043177D">
        <w:t>CIÓ</w:t>
      </w:r>
      <w:r w:rsidRPr="0006282D">
        <w:t>N 8</w:t>
      </w:r>
      <w:r w:rsidRPr="0006282D">
        <w:tab/>
      </w:r>
      <w:r w:rsidR="0043177D">
        <w:t xml:space="preserve">Muestre su tarjeta de membresía en el </w:t>
      </w:r>
      <w:r w:rsidRPr="0006282D">
        <w:t xml:space="preserve">plan </w:t>
      </w:r>
      <w:r w:rsidR="0043177D">
        <w:t>cuando surta una receta</w:t>
      </w:r>
      <w:r w:rsidRPr="0006282D">
        <w:t xml:space="preserve"> </w:t>
      </w:r>
      <w:bookmarkEnd w:id="311"/>
      <w:bookmarkEnd w:id="312"/>
      <w:bookmarkEnd w:id="313"/>
    </w:p>
    <w:p w:rsidR="00675612" w:rsidRPr="0006282D" w:rsidRDefault="00675612" w:rsidP="00396FA6">
      <w:pPr>
        <w:pStyle w:val="Heading4"/>
      </w:pPr>
      <w:bookmarkStart w:id="314" w:name="_Toc109315740"/>
      <w:bookmarkStart w:id="315" w:name="_Toc228559001"/>
      <w:bookmarkStart w:id="316" w:name="_Toc384383736"/>
      <w:r w:rsidRPr="0006282D">
        <w:t>Sec</w:t>
      </w:r>
      <w:r w:rsidR="0043177D">
        <w:t>ció</w:t>
      </w:r>
      <w:r w:rsidRPr="0006282D">
        <w:t>n 8.1</w:t>
      </w:r>
      <w:r w:rsidRPr="0006282D">
        <w:tab/>
      </w:r>
      <w:r w:rsidR="0043177D">
        <w:t>Muestre su tarjeta de membresía</w:t>
      </w:r>
      <w:r w:rsidRPr="0006282D">
        <w:t xml:space="preserve"> </w:t>
      </w:r>
      <w:bookmarkEnd w:id="314"/>
      <w:bookmarkEnd w:id="315"/>
      <w:bookmarkEnd w:id="316"/>
    </w:p>
    <w:p w:rsidR="00675612" w:rsidRPr="0006282D" w:rsidRDefault="0043177D" w:rsidP="00185320">
      <w:r>
        <w:t xml:space="preserve">Para surtir una receta, muestre su tarjeta de membresía en el </w:t>
      </w:r>
      <w:r w:rsidR="00675612" w:rsidRPr="0006282D">
        <w:t xml:space="preserve">plan </w:t>
      </w:r>
      <w:r>
        <w:t>en la farmacia de la red</w:t>
      </w:r>
      <w:r w:rsidR="00675612" w:rsidRPr="0006282D">
        <w:t xml:space="preserve"> </w:t>
      </w:r>
      <w:r>
        <w:t>que usted elija</w:t>
      </w:r>
      <w:r w:rsidR="00675612" w:rsidRPr="0006282D">
        <w:t xml:space="preserve">. </w:t>
      </w:r>
      <w:r>
        <w:t xml:space="preserve">Cuando usted muestre su tarjeta de membresía en el </w:t>
      </w:r>
      <w:r w:rsidRPr="0006282D">
        <w:t>plan</w:t>
      </w:r>
      <w:r>
        <w:t xml:space="preserve">, la farmacia de la red automáticamente le facturará al </w:t>
      </w:r>
      <w:r w:rsidR="00675612" w:rsidRPr="0006282D">
        <w:t xml:space="preserve">plan </w:t>
      </w:r>
      <w:r>
        <w:t>p</w:t>
      </w:r>
      <w:r w:rsidR="00675612" w:rsidRPr="0006282D">
        <w:t xml:space="preserve">or </w:t>
      </w:r>
      <w:r>
        <w:rPr>
          <w:i/>
        </w:rPr>
        <w:t>nuestra</w:t>
      </w:r>
      <w:r w:rsidR="00675612" w:rsidRPr="0006282D">
        <w:rPr>
          <w:i/>
        </w:rPr>
        <w:t xml:space="preserve"> </w:t>
      </w:r>
      <w:r>
        <w:t xml:space="preserve">parte del costo de los medicamentos por receta cubiertos. </w:t>
      </w:r>
      <w:r w:rsidR="00BE344D">
        <w:t xml:space="preserve">Usted tendrá que pagarle a la farmacia </w:t>
      </w:r>
      <w:r w:rsidR="00BE344D" w:rsidRPr="00BE344D">
        <w:rPr>
          <w:i/>
        </w:rPr>
        <w:t>su</w:t>
      </w:r>
      <w:r w:rsidR="00BE344D">
        <w:t xml:space="preserve"> parte de los</w:t>
      </w:r>
      <w:r w:rsidR="00675612" w:rsidRPr="0006282D">
        <w:t xml:space="preserve"> cost</w:t>
      </w:r>
      <w:r w:rsidR="00BE344D">
        <w:t xml:space="preserve">os cuando usted recoja su medicamento. </w:t>
      </w:r>
      <w:r w:rsidR="00675612" w:rsidRPr="0006282D">
        <w:t xml:space="preserve"> </w:t>
      </w:r>
    </w:p>
    <w:p w:rsidR="00675612" w:rsidRPr="0006282D" w:rsidRDefault="00675612" w:rsidP="00396FA6">
      <w:pPr>
        <w:pStyle w:val="Heading4"/>
      </w:pPr>
      <w:bookmarkStart w:id="317" w:name="_Toc109315741"/>
      <w:bookmarkStart w:id="318" w:name="_Toc228559002"/>
      <w:bookmarkStart w:id="319" w:name="_Toc384383737"/>
      <w:r w:rsidRPr="0006282D">
        <w:t>Sec</w:t>
      </w:r>
      <w:r w:rsidR="0043177D">
        <w:t>ció</w:t>
      </w:r>
      <w:r w:rsidRPr="0006282D">
        <w:t>n 8.2</w:t>
      </w:r>
      <w:r w:rsidRPr="0006282D">
        <w:tab/>
      </w:r>
      <w:r w:rsidR="00BE344D">
        <w:t xml:space="preserve">¿Qué pasa si no tiene </w:t>
      </w:r>
      <w:r w:rsidR="00EB3542">
        <w:t>su t</w:t>
      </w:r>
      <w:r w:rsidR="00BE344D">
        <w:t>a</w:t>
      </w:r>
      <w:r w:rsidR="00EB3542">
        <w:t>rjeta de mi</w:t>
      </w:r>
      <w:r w:rsidR="00BE344D">
        <w:t>e</w:t>
      </w:r>
      <w:r w:rsidR="00EB3542">
        <w:t>m</w:t>
      </w:r>
      <w:r w:rsidR="00BE344D">
        <w:t>bro con usted</w:t>
      </w:r>
      <w:r w:rsidRPr="0006282D">
        <w:t>?</w:t>
      </w:r>
      <w:bookmarkEnd w:id="317"/>
      <w:bookmarkEnd w:id="318"/>
      <w:bookmarkEnd w:id="319"/>
    </w:p>
    <w:p w:rsidR="00675612" w:rsidRPr="0006282D" w:rsidRDefault="00BE344D" w:rsidP="00675612">
      <w:pPr>
        <w:spacing w:after="120"/>
      </w:pPr>
      <w:r>
        <w:t>Si usted no tiene su tarjeta de miembro con usted cuando surte su receta</w:t>
      </w:r>
      <w:r w:rsidR="00675612" w:rsidRPr="0006282D">
        <w:t xml:space="preserve">, </w:t>
      </w:r>
      <w:r>
        <w:t>pídale al farmacéutico que llame al plan para obtener la información necesaria</w:t>
      </w:r>
      <w:r w:rsidR="00675612" w:rsidRPr="0006282D">
        <w:t>.</w:t>
      </w:r>
    </w:p>
    <w:p w:rsidR="00675612" w:rsidRPr="0006282D" w:rsidRDefault="00BE344D" w:rsidP="00675612">
      <w:pPr>
        <w:spacing w:after="120"/>
      </w:pPr>
      <w:r>
        <w:t xml:space="preserve">Si la farmacia no puede obtener la información necesaria, </w:t>
      </w:r>
      <w:r>
        <w:rPr>
          <w:b/>
        </w:rPr>
        <w:t>podría ser que tenga que pagar</w:t>
      </w:r>
      <w:r w:rsidR="00675612" w:rsidRPr="0006282D">
        <w:rPr>
          <w:b/>
        </w:rPr>
        <w:t xml:space="preserve"> </w:t>
      </w:r>
      <w:r>
        <w:rPr>
          <w:b/>
        </w:rPr>
        <w:t>el costo completo de la receta cuando la recoja</w:t>
      </w:r>
      <w:r w:rsidR="00675612" w:rsidRPr="0006282D">
        <w:t>. (</w:t>
      </w:r>
      <w:r w:rsidR="00D826CE">
        <w:t>Después puede</w:t>
      </w:r>
      <w:r w:rsidR="00675612" w:rsidRPr="0006282D">
        <w:t xml:space="preserve"> </w:t>
      </w:r>
      <w:r w:rsidR="00D826CE">
        <w:rPr>
          <w:b/>
        </w:rPr>
        <w:t xml:space="preserve">pedirnos que le reembolsemos </w:t>
      </w:r>
      <w:r w:rsidR="00D826CE">
        <w:t>por nuestra parte</w:t>
      </w:r>
      <w:r w:rsidR="00675612" w:rsidRPr="0006282D">
        <w:t xml:space="preserve">. </w:t>
      </w:r>
      <w:r w:rsidR="00D826CE">
        <w:t xml:space="preserve">Ver el Capítulo </w:t>
      </w:r>
      <w:r w:rsidR="00675612" w:rsidRPr="0006282D">
        <w:t>5, Sec</w:t>
      </w:r>
      <w:r w:rsidR="00D826CE">
        <w:t>ció</w:t>
      </w:r>
      <w:r w:rsidR="00675612" w:rsidRPr="0006282D">
        <w:t xml:space="preserve">n 2.1 </w:t>
      </w:r>
      <w:r w:rsidR="00D826CE">
        <w:t>para información sobre cómo pedirle un reembolso al plan</w:t>
      </w:r>
      <w:r w:rsidR="00675612" w:rsidRPr="0006282D">
        <w:t>.)</w:t>
      </w:r>
    </w:p>
    <w:p w:rsidR="00675612" w:rsidRPr="0006282D" w:rsidRDefault="00675612" w:rsidP="00396FA6">
      <w:pPr>
        <w:pStyle w:val="Heading3"/>
      </w:pPr>
      <w:bookmarkStart w:id="320" w:name="_Toc109315742"/>
      <w:bookmarkStart w:id="321" w:name="_Toc228559003"/>
      <w:bookmarkStart w:id="322" w:name="_Toc384383738"/>
      <w:r w:rsidRPr="0006282D">
        <w:t>SEC</w:t>
      </w:r>
      <w:r w:rsidR="00D826CE">
        <w:t>CIÓ</w:t>
      </w:r>
      <w:r w:rsidRPr="0006282D">
        <w:t>N 9</w:t>
      </w:r>
      <w:r w:rsidRPr="0006282D">
        <w:tab/>
      </w:r>
      <w:r w:rsidR="00D826CE">
        <w:t xml:space="preserve">Cobertura de medicamentos de la </w:t>
      </w:r>
      <w:r w:rsidRPr="0006282D">
        <w:t>Part</w:t>
      </w:r>
      <w:r w:rsidR="00D826CE">
        <w:t>e</w:t>
      </w:r>
      <w:r w:rsidRPr="0006282D">
        <w:t xml:space="preserve"> D </w:t>
      </w:r>
      <w:r w:rsidR="00627F63">
        <w:t xml:space="preserve">en </w:t>
      </w:r>
      <w:r w:rsidRPr="0006282D">
        <w:t>situa</w:t>
      </w:r>
      <w:r w:rsidR="00627F63">
        <w:t>c</w:t>
      </w:r>
      <w:r w:rsidRPr="0006282D">
        <w:t>ion</w:t>
      </w:r>
      <w:r w:rsidR="00627F63">
        <w:t>e</w:t>
      </w:r>
      <w:r w:rsidRPr="0006282D">
        <w:t>s</w:t>
      </w:r>
      <w:bookmarkEnd w:id="320"/>
      <w:bookmarkEnd w:id="321"/>
      <w:bookmarkEnd w:id="322"/>
      <w:r w:rsidR="00627F63">
        <w:t xml:space="preserve"> especiales</w:t>
      </w:r>
    </w:p>
    <w:p w:rsidR="00675612" w:rsidRPr="0006282D" w:rsidRDefault="00675612" w:rsidP="00396FA6">
      <w:pPr>
        <w:pStyle w:val="Heading4"/>
      </w:pPr>
      <w:bookmarkStart w:id="323" w:name="_Toc109315743"/>
      <w:bookmarkStart w:id="324" w:name="_Toc228559004"/>
      <w:bookmarkStart w:id="325" w:name="_Toc384383739"/>
      <w:r w:rsidRPr="0006282D">
        <w:t>Sec</w:t>
      </w:r>
      <w:r w:rsidR="00D826CE">
        <w:t>c</w:t>
      </w:r>
      <w:r w:rsidR="00627F63">
        <w:t>i</w:t>
      </w:r>
      <w:r w:rsidR="00D826CE">
        <w:t>ó</w:t>
      </w:r>
      <w:r w:rsidRPr="0006282D">
        <w:t>n 9.1</w:t>
      </w:r>
      <w:r w:rsidRPr="0006282D">
        <w:tab/>
      </w:r>
      <w:r w:rsidR="00627F63">
        <w:t xml:space="preserve">¿Qué pasa si usted está en un </w:t>
      </w:r>
      <w:r w:rsidRPr="0006282D">
        <w:t>hospital o</w:t>
      </w:r>
      <w:r w:rsidR="00627F63">
        <w:t xml:space="preserve"> en una instalación de cuidado especializado por una estancia que esté cubierto por el Medicare Original</w:t>
      </w:r>
      <w:r w:rsidRPr="0006282D">
        <w:t>?</w:t>
      </w:r>
      <w:bookmarkEnd w:id="323"/>
      <w:bookmarkEnd w:id="324"/>
      <w:bookmarkEnd w:id="325"/>
    </w:p>
    <w:p w:rsidR="00675612" w:rsidRPr="0006282D" w:rsidRDefault="00E91535" w:rsidP="00675612">
      <w:pPr>
        <w:pStyle w:val="BodyTextIndent2"/>
        <w:spacing w:after="100" w:line="240" w:lineRule="auto"/>
        <w:ind w:left="0"/>
      </w:pPr>
      <w:r>
        <w:t>Si lo</w:t>
      </w:r>
      <w:r w:rsidR="00675612" w:rsidRPr="0006282D">
        <w:t xml:space="preserve"> </w:t>
      </w:r>
      <w:r>
        <w:rPr>
          <w:b/>
        </w:rPr>
        <w:t xml:space="preserve">ingresan en un hospital </w:t>
      </w:r>
      <w:r>
        <w:t>para una estadía cubierta por el Medicare</w:t>
      </w:r>
      <w:r w:rsidR="00675612" w:rsidRPr="0006282D">
        <w:t xml:space="preserve"> Original,</w:t>
      </w:r>
      <w:r>
        <w:t xml:space="preserve"> la Parte A de</w:t>
      </w:r>
      <w:r w:rsidR="00675612" w:rsidRPr="0006282D">
        <w:rPr>
          <w:b/>
          <w:i/>
        </w:rPr>
        <w:t xml:space="preserve"> </w:t>
      </w:r>
      <w:r w:rsidR="00675612" w:rsidRPr="0006282D">
        <w:t>Medicare general</w:t>
      </w:r>
      <w:r>
        <w:t>mente cubrirá el costo de sus medicamentos por receta durante su estadía. Una vez que se vaya del hospital, nuestro</w:t>
      </w:r>
      <w:r w:rsidR="00675612" w:rsidRPr="0006282D">
        <w:t xml:space="preserve"> plan </w:t>
      </w:r>
      <w:r>
        <w:t>cubrirá sus medicamentos siempre y cuando los medicamentos cubran todas nuestras reglas para cobertura</w:t>
      </w:r>
      <w:r w:rsidR="00675612" w:rsidRPr="0006282D">
        <w:t xml:space="preserve">. </w:t>
      </w:r>
      <w:r>
        <w:t>Vea las partes anteriores de este capítulo que hablan sobre las reglas para obtener cobertura de medicamentos</w:t>
      </w:r>
      <w:r w:rsidR="00675612" w:rsidRPr="0006282D">
        <w:t xml:space="preserve">. </w:t>
      </w:r>
    </w:p>
    <w:p w:rsidR="00675612" w:rsidRPr="0006282D" w:rsidRDefault="00E91535" w:rsidP="00675612">
      <w:pPr>
        <w:pStyle w:val="BodyTextIndent2"/>
        <w:spacing w:after="100" w:line="240" w:lineRule="auto"/>
        <w:ind w:left="0"/>
      </w:pPr>
      <w:r>
        <w:t>Si lo</w:t>
      </w:r>
      <w:r w:rsidRPr="0006282D">
        <w:t xml:space="preserve"> </w:t>
      </w:r>
      <w:r>
        <w:rPr>
          <w:b/>
        </w:rPr>
        <w:t>ingresan en un</w:t>
      </w:r>
      <w:r w:rsidR="00675612" w:rsidRPr="0006282D">
        <w:rPr>
          <w:b/>
        </w:rPr>
        <w:t>a</w:t>
      </w:r>
      <w:r>
        <w:rPr>
          <w:b/>
        </w:rPr>
        <w:t xml:space="preserve"> instalación de enfermería especializada </w:t>
      </w:r>
      <w:r>
        <w:t>para una estadía cubierta por el Medicare</w:t>
      </w:r>
      <w:r w:rsidRPr="0006282D">
        <w:t xml:space="preserve"> Original,</w:t>
      </w:r>
      <w:r>
        <w:t xml:space="preserve"> la Parte A de</w:t>
      </w:r>
      <w:r w:rsidRPr="0006282D">
        <w:rPr>
          <w:b/>
          <w:i/>
        </w:rPr>
        <w:t xml:space="preserve"> </w:t>
      </w:r>
      <w:r w:rsidRPr="0006282D">
        <w:t>Medicare general</w:t>
      </w:r>
      <w:r>
        <w:t>mente cubrirá sus medicamentos por receta durante toda su estadía o parte de su estadía</w:t>
      </w:r>
      <w:r w:rsidR="00675612" w:rsidRPr="0006282D">
        <w:t xml:space="preserve">. </w:t>
      </w:r>
      <w:r>
        <w:t>Si todavía está en la instalación de enfermería especializada</w:t>
      </w:r>
      <w:r w:rsidR="00675612" w:rsidRPr="0006282D">
        <w:t xml:space="preserve"> </w:t>
      </w:r>
      <w:r>
        <w:t>y la</w:t>
      </w:r>
      <w:r w:rsidR="00675612" w:rsidRPr="0006282D">
        <w:t xml:space="preserve"> Part</w:t>
      </w:r>
      <w:r>
        <w:t>e A ya no está cubriendo sus medicamentos, nuestro plan cubrirá sus medicamentos siempre y cuando los medicamentos cubran todas nuestras reglas de cobertura</w:t>
      </w:r>
      <w:r w:rsidR="00675612" w:rsidRPr="0006282D">
        <w:t xml:space="preserve">. </w:t>
      </w:r>
      <w:r>
        <w:t>Vea las partes anteriores de este capítulo que hablan sobre las reglas para obtener cobertura de medicamentos</w:t>
      </w:r>
      <w:r w:rsidR="00675612" w:rsidRPr="0006282D">
        <w:t>.</w:t>
      </w:r>
    </w:p>
    <w:p w:rsidR="00675612" w:rsidRPr="0006282D" w:rsidRDefault="00E91535" w:rsidP="00675612">
      <w:pPr>
        <w:pStyle w:val="BodyTextIndent2"/>
        <w:spacing w:after="360" w:line="240" w:lineRule="auto"/>
        <w:ind w:left="0"/>
      </w:pPr>
      <w:r>
        <w:rPr>
          <w:rFonts w:ascii="Arial" w:hAnsi="Arial" w:cs="Arial"/>
          <w:b/>
        </w:rPr>
        <w:t>Tenga en cuenta que</w:t>
      </w:r>
      <w:r w:rsidR="00675612" w:rsidRPr="0006282D">
        <w:rPr>
          <w:rFonts w:ascii="Arial" w:hAnsi="Arial" w:cs="Arial"/>
          <w:b/>
        </w:rPr>
        <w:t>:</w:t>
      </w:r>
      <w:r w:rsidR="00675612" w:rsidRPr="0006282D">
        <w:t xml:space="preserve"> </w:t>
      </w:r>
      <w:r>
        <w:t xml:space="preserve">cuando usted entre, viva o se vaya de </w:t>
      </w:r>
      <w:r w:rsidR="00C33C86">
        <w:t>una instalación de enfermería especializada</w:t>
      </w:r>
      <w:r w:rsidR="00675612" w:rsidRPr="0006282D">
        <w:t xml:space="preserve">, </w:t>
      </w:r>
      <w:r w:rsidR="00C33C86">
        <w:t xml:space="preserve">tiene derecho a un Periodo Especial de Inscripción. </w:t>
      </w:r>
      <w:r w:rsidR="00675612" w:rsidRPr="0006282D">
        <w:rPr>
          <w:color w:val="000000"/>
        </w:rPr>
        <w:t>Dur</w:t>
      </w:r>
      <w:r w:rsidR="00C33C86">
        <w:rPr>
          <w:color w:val="000000"/>
        </w:rPr>
        <w:t>ante este periodo de tiempo, usted puede cambiarse de plan o cambiar su cobertura</w:t>
      </w:r>
      <w:r w:rsidR="00675612" w:rsidRPr="0006282D">
        <w:rPr>
          <w:color w:val="000000"/>
        </w:rPr>
        <w:t xml:space="preserve">. </w:t>
      </w:r>
      <w:r w:rsidR="00675612" w:rsidRPr="0006282D">
        <w:t>(C</w:t>
      </w:r>
      <w:r w:rsidR="00C33C86">
        <w:t>apítulo</w:t>
      </w:r>
      <w:r w:rsidR="00675612" w:rsidRPr="0006282D">
        <w:t xml:space="preserve"> 8, </w:t>
      </w:r>
      <w:r w:rsidR="00C33C86">
        <w:rPr>
          <w:i/>
        </w:rPr>
        <w:t>Para terminar su membresía en el plan</w:t>
      </w:r>
      <w:r w:rsidR="00C33C86">
        <w:t xml:space="preserve">, le dice cuándo puede irse de nuestro </w:t>
      </w:r>
      <w:r w:rsidR="00675612" w:rsidRPr="0006282D">
        <w:t xml:space="preserve">plan </w:t>
      </w:r>
      <w:r w:rsidR="002C637E">
        <w:t>e inscribirse en</w:t>
      </w:r>
      <w:r w:rsidR="00C33C86">
        <w:t xml:space="preserve"> otro plan de Medicare</w:t>
      </w:r>
      <w:r w:rsidR="00675612" w:rsidRPr="0006282D">
        <w:t>)</w:t>
      </w:r>
      <w:r w:rsidR="00C33C86">
        <w:t>.</w:t>
      </w:r>
    </w:p>
    <w:p w:rsidR="00675612" w:rsidRPr="0006282D" w:rsidRDefault="00675612" w:rsidP="00396FA6">
      <w:pPr>
        <w:pStyle w:val="Heading4"/>
      </w:pPr>
      <w:bookmarkStart w:id="326" w:name="_Toc109315744"/>
      <w:bookmarkStart w:id="327" w:name="_Toc228559005"/>
      <w:bookmarkStart w:id="328" w:name="_Toc384383740"/>
      <w:r w:rsidRPr="0006282D">
        <w:t>Sec</w:t>
      </w:r>
      <w:r w:rsidR="00172C89">
        <w:t>ció</w:t>
      </w:r>
      <w:r w:rsidRPr="0006282D">
        <w:t>n 9.2</w:t>
      </w:r>
      <w:r w:rsidRPr="0006282D">
        <w:tab/>
      </w:r>
      <w:r w:rsidR="00172C89">
        <w:t>¿Qué pasa si usted es resident</w:t>
      </w:r>
      <w:r w:rsidR="002C637E">
        <w:t>e de una instalación de cuidado</w:t>
      </w:r>
      <w:r w:rsidR="00172C89">
        <w:t xml:space="preserve"> a largo plazo</w:t>
      </w:r>
      <w:r w:rsidR="003C11F8" w:rsidRPr="0006282D">
        <w:t xml:space="preserve"> (LTC)</w:t>
      </w:r>
      <w:r w:rsidRPr="0006282D">
        <w:t>?</w:t>
      </w:r>
      <w:bookmarkEnd w:id="326"/>
      <w:bookmarkEnd w:id="327"/>
      <w:bookmarkEnd w:id="328"/>
    </w:p>
    <w:p w:rsidR="00675612" w:rsidRPr="0006282D" w:rsidRDefault="00172C89" w:rsidP="00675612">
      <w:pPr>
        <w:spacing w:after="120"/>
      </w:pPr>
      <w:r>
        <w:t xml:space="preserve">Generalmente, las instalaciones de cuidado a largo plazo </w:t>
      </w:r>
      <w:r w:rsidR="003C11F8" w:rsidRPr="0006282D">
        <w:t xml:space="preserve">(LTC) </w:t>
      </w:r>
      <w:r w:rsidR="00675612" w:rsidRPr="0006282D">
        <w:t>(</w:t>
      </w:r>
      <w:r>
        <w:t>como los asilos de ancianos</w:t>
      </w:r>
      <w:r w:rsidR="00675612" w:rsidRPr="0006282D">
        <w:t xml:space="preserve">) </w:t>
      </w:r>
      <w:r>
        <w:t>tienen su propia farmacia</w:t>
      </w:r>
      <w:r w:rsidR="00675612" w:rsidRPr="0006282D">
        <w:t>, o</w:t>
      </w:r>
      <w:r>
        <w:t xml:space="preserve"> una farmacia que suministra medicamentos a todos sus residentes</w:t>
      </w:r>
      <w:r w:rsidR="00675612" w:rsidRPr="0006282D">
        <w:t xml:space="preserve">. </w:t>
      </w:r>
      <w:r>
        <w:t>Si usted es residente de una</w:t>
      </w:r>
      <w:r w:rsidR="00675612" w:rsidRPr="0006282D">
        <w:t xml:space="preserve"> </w:t>
      </w:r>
      <w:r>
        <w:t>instalación de cuidado a largo plazo, podría adquirir sus medicamentos por receta a través de la farmacia de la instalación siempre y cuando sea parte de nuestra red</w:t>
      </w:r>
      <w:r w:rsidR="00675612" w:rsidRPr="0006282D">
        <w:t xml:space="preserve">. </w:t>
      </w:r>
    </w:p>
    <w:p w:rsidR="00675612" w:rsidRPr="0006282D" w:rsidRDefault="00172C89" w:rsidP="00675612">
      <w:pPr>
        <w:spacing w:after="120"/>
        <w:rPr>
          <w:rFonts w:cs="Arial"/>
        </w:rPr>
      </w:pPr>
      <w:r>
        <w:t>Revise el</w:t>
      </w:r>
      <w:r w:rsidR="00675612" w:rsidRPr="0006282D">
        <w:t xml:space="preserve"> </w:t>
      </w:r>
      <w:r w:rsidR="00675612" w:rsidRPr="0006282D">
        <w:rPr>
          <w:i/>
        </w:rPr>
        <w:t>Director</w:t>
      </w:r>
      <w:r>
        <w:rPr>
          <w:i/>
        </w:rPr>
        <w:t xml:space="preserve">io de Farmacias </w:t>
      </w:r>
      <w:r>
        <w:t>para averiguar si la farmacia de su insta</w:t>
      </w:r>
      <w:r w:rsidR="002C637E">
        <w:t>lación de cuidado a largo plazo</w:t>
      </w:r>
      <w:r>
        <w:t xml:space="preserve"> es parte de nuestra red. Si no es, o si usted necesita más informac</w:t>
      </w:r>
      <w:r w:rsidR="002C637E">
        <w:t>ión, sírvase comunicarse con</w:t>
      </w:r>
      <w:r>
        <w:t xml:space="preserve"> Servicios para los Miembros</w:t>
      </w:r>
      <w:r w:rsidR="00675612" w:rsidRPr="0006282D">
        <w:t xml:space="preserve"> </w:t>
      </w:r>
      <w:r w:rsidR="00FF36E8" w:rsidRPr="0006282D">
        <w:t>(</w:t>
      </w:r>
      <w:r>
        <w:t>los números de teléfono están impresos en la contra</w:t>
      </w:r>
      <w:r w:rsidR="00FF36E8" w:rsidRPr="0006282D">
        <w:t>p</w:t>
      </w:r>
      <w:r>
        <w:t>ortada de este folleto</w:t>
      </w:r>
      <w:r w:rsidR="00FF36E8" w:rsidRPr="0006282D">
        <w:t>)</w:t>
      </w:r>
      <w:r w:rsidR="00675612" w:rsidRPr="0006282D">
        <w:t xml:space="preserve">. </w:t>
      </w:r>
    </w:p>
    <w:p w:rsidR="00675612" w:rsidRPr="0006282D" w:rsidRDefault="00BD4E11" w:rsidP="00185320">
      <w:pPr>
        <w:pStyle w:val="subheading"/>
      </w:pPr>
      <w:r>
        <w:t xml:space="preserve">¿Qué pasa si usted es residente de una instalación de cuidado a largo plazo </w:t>
      </w:r>
      <w:r w:rsidR="003C11F8" w:rsidRPr="0006282D">
        <w:t>(LTC)</w:t>
      </w:r>
      <w:r w:rsidR="002A05A3" w:rsidRPr="0006282D">
        <w:t xml:space="preserve"> </w:t>
      </w:r>
      <w:r>
        <w:t>y se convierte en un nuevo miembro del</w:t>
      </w:r>
      <w:r w:rsidR="00675612" w:rsidRPr="0006282D">
        <w:t xml:space="preserve"> plan?</w:t>
      </w:r>
    </w:p>
    <w:p w:rsidR="00675612" w:rsidRPr="0006282D" w:rsidRDefault="00700E16" w:rsidP="00675612">
      <w:pPr>
        <w:pStyle w:val="ColorfulList-Accent12"/>
        <w:spacing w:before="120" w:after="120"/>
        <w:ind w:left="0"/>
        <w:contextualSpacing w:val="0"/>
        <w:rPr>
          <w:rFonts w:ascii="Times New Roman" w:hAnsi="Times New Roman"/>
        </w:rPr>
      </w:pPr>
      <w:r>
        <w:rPr>
          <w:rFonts w:ascii="Times New Roman" w:hAnsi="Times New Roman"/>
        </w:rPr>
        <w:t>Si usted necesita un medicamento que no está en nuestra Lista de Medicamentos, o está re</w:t>
      </w:r>
      <w:r w:rsidR="00ED78BF">
        <w:rPr>
          <w:rFonts w:ascii="Times New Roman" w:hAnsi="Times New Roman"/>
        </w:rPr>
        <w:t>s</w:t>
      </w:r>
      <w:r>
        <w:rPr>
          <w:rFonts w:ascii="Times New Roman" w:hAnsi="Times New Roman"/>
        </w:rPr>
        <w:t>tringido de alguna forma</w:t>
      </w:r>
      <w:r w:rsidR="00675612" w:rsidRPr="0006282D">
        <w:rPr>
          <w:rFonts w:ascii="Times New Roman" w:hAnsi="Times New Roman"/>
        </w:rPr>
        <w:t xml:space="preserve">, </w:t>
      </w:r>
      <w:r w:rsidR="00ED78BF">
        <w:rPr>
          <w:rFonts w:ascii="Times New Roman" w:hAnsi="Times New Roman"/>
        </w:rPr>
        <w:t>el</w:t>
      </w:r>
      <w:r w:rsidR="00675612" w:rsidRPr="0006282D">
        <w:rPr>
          <w:rFonts w:ascii="Times New Roman" w:hAnsi="Times New Roman"/>
        </w:rPr>
        <w:t xml:space="preserve"> plan </w:t>
      </w:r>
      <w:r w:rsidR="00ED78BF">
        <w:rPr>
          <w:rFonts w:ascii="Times New Roman" w:hAnsi="Times New Roman"/>
        </w:rPr>
        <w:t>cubrirá un</w:t>
      </w:r>
      <w:r w:rsidR="00675612" w:rsidRPr="0006282D">
        <w:rPr>
          <w:rFonts w:ascii="Times New Roman" w:hAnsi="Times New Roman"/>
          <w:b/>
        </w:rPr>
        <w:t xml:space="preserve"> </w:t>
      </w:r>
      <w:r w:rsidR="00ED78BF">
        <w:rPr>
          <w:rFonts w:ascii="Times New Roman" w:hAnsi="Times New Roman"/>
          <w:b/>
        </w:rPr>
        <w:t>suministro t</w:t>
      </w:r>
      <w:r w:rsidR="00675612" w:rsidRPr="0006282D">
        <w:rPr>
          <w:rFonts w:ascii="Times New Roman" w:hAnsi="Times New Roman"/>
          <w:b/>
        </w:rPr>
        <w:t>empora</w:t>
      </w:r>
      <w:r w:rsidR="00ED78BF">
        <w:rPr>
          <w:rFonts w:ascii="Times New Roman" w:hAnsi="Times New Roman"/>
          <w:b/>
        </w:rPr>
        <w:t>l</w:t>
      </w:r>
      <w:r w:rsidR="00675612" w:rsidRPr="0006282D">
        <w:rPr>
          <w:rFonts w:ascii="Times New Roman" w:hAnsi="Times New Roman"/>
        </w:rPr>
        <w:t xml:space="preserve"> </w:t>
      </w:r>
      <w:r w:rsidR="00ED78BF">
        <w:rPr>
          <w:rFonts w:ascii="Times New Roman" w:hAnsi="Times New Roman"/>
        </w:rPr>
        <w:t>de su medicamento durante los primeros</w:t>
      </w:r>
      <w:r w:rsidR="00675612" w:rsidRPr="0006282D">
        <w:rPr>
          <w:rFonts w:ascii="Times New Roman" w:hAnsi="Times New Roman"/>
        </w:rPr>
        <w:t xml:space="preserve"> </w:t>
      </w:r>
      <w:r w:rsidR="00675612" w:rsidRPr="0006282D">
        <w:rPr>
          <w:rFonts w:ascii="Times New Roman" w:hAnsi="Times New Roman"/>
          <w:i/>
          <w:color w:val="0000FF"/>
          <w:szCs w:val="26"/>
        </w:rPr>
        <w:t>[insert time period (must be at least 90 days)]</w:t>
      </w:r>
      <w:r w:rsidR="00675612" w:rsidRPr="0006282D">
        <w:rPr>
          <w:rFonts w:ascii="Times New Roman" w:hAnsi="Times New Roman"/>
          <w:b/>
          <w:szCs w:val="26"/>
        </w:rPr>
        <w:t xml:space="preserve"> </w:t>
      </w:r>
      <w:r w:rsidR="002C637E">
        <w:rPr>
          <w:rFonts w:ascii="Times New Roman" w:hAnsi="Times New Roman"/>
        </w:rPr>
        <w:t>de mem</w:t>
      </w:r>
      <w:r w:rsidR="00ED78BF">
        <w:rPr>
          <w:rFonts w:ascii="Times New Roman" w:hAnsi="Times New Roman"/>
        </w:rPr>
        <w:t>bresía</w:t>
      </w:r>
      <w:r w:rsidR="00675612" w:rsidRPr="0006282D">
        <w:rPr>
          <w:rFonts w:ascii="Times New Roman" w:hAnsi="Times New Roman"/>
        </w:rPr>
        <w:t xml:space="preserve">. </w:t>
      </w:r>
      <w:r w:rsidR="00ED78BF">
        <w:rPr>
          <w:rFonts w:ascii="Times New Roman" w:hAnsi="Times New Roman"/>
          <w:szCs w:val="26"/>
        </w:rPr>
        <w:t xml:space="preserve">El suministro </w:t>
      </w:r>
      <w:r w:rsidR="00CE04CA" w:rsidRPr="0006282D">
        <w:rPr>
          <w:rFonts w:ascii="Times New Roman" w:hAnsi="Times New Roman"/>
          <w:szCs w:val="26"/>
        </w:rPr>
        <w:t xml:space="preserve">total </w:t>
      </w:r>
      <w:r w:rsidR="00ED78BF">
        <w:rPr>
          <w:rFonts w:ascii="Times New Roman" w:hAnsi="Times New Roman"/>
          <w:szCs w:val="26"/>
        </w:rPr>
        <w:t>será por un máximo de</w:t>
      </w:r>
      <w:r w:rsidR="00675612" w:rsidRPr="0006282D">
        <w:rPr>
          <w:rFonts w:ascii="Times New Roman" w:hAnsi="Times New Roman"/>
          <w:szCs w:val="26"/>
        </w:rPr>
        <w:t xml:space="preserve"> </w:t>
      </w:r>
      <w:r w:rsidR="00675612" w:rsidRPr="0006282D">
        <w:rPr>
          <w:rFonts w:ascii="Times New Roman" w:hAnsi="Times New Roman"/>
          <w:i/>
          <w:color w:val="0000FF"/>
          <w:szCs w:val="26"/>
        </w:rPr>
        <w:t xml:space="preserve">[insert supply limit (must be at least a </w:t>
      </w:r>
      <w:r w:rsidR="00F00DF3" w:rsidRPr="0006282D">
        <w:rPr>
          <w:rFonts w:ascii="Times New Roman" w:hAnsi="Times New Roman"/>
          <w:i/>
          <w:color w:val="0000FF"/>
          <w:szCs w:val="26"/>
        </w:rPr>
        <w:t>91</w:t>
      </w:r>
      <w:r w:rsidR="00675612" w:rsidRPr="0006282D">
        <w:rPr>
          <w:rFonts w:ascii="Times New Roman" w:hAnsi="Times New Roman"/>
          <w:i/>
          <w:color w:val="0000FF"/>
          <w:szCs w:val="26"/>
        </w:rPr>
        <w:t>-day supply</w:t>
      </w:r>
      <w:r w:rsidR="00F00DF3" w:rsidRPr="0006282D">
        <w:rPr>
          <w:rFonts w:ascii="Times New Roman" w:hAnsi="Times New Roman"/>
          <w:i/>
          <w:color w:val="0000FF"/>
          <w:szCs w:val="26"/>
        </w:rPr>
        <w:t xml:space="preserve"> and may be up to a 98-day supply</w:t>
      </w:r>
      <w:r w:rsidR="0046408E" w:rsidRPr="0006282D">
        <w:rPr>
          <w:rFonts w:ascii="Times New Roman" w:hAnsi="Times New Roman"/>
          <w:i/>
          <w:color w:val="0000FF"/>
          <w:szCs w:val="26"/>
        </w:rPr>
        <w:t xml:space="preserve"> depending on the dispensing increment</w:t>
      </w:r>
      <w:r w:rsidR="00675612" w:rsidRPr="0006282D">
        <w:rPr>
          <w:rFonts w:ascii="Times New Roman" w:hAnsi="Times New Roman"/>
          <w:i/>
          <w:color w:val="0000FF"/>
          <w:szCs w:val="26"/>
        </w:rPr>
        <w:t>)]</w:t>
      </w:r>
      <w:r w:rsidR="00675612" w:rsidRPr="0006282D">
        <w:rPr>
          <w:rFonts w:ascii="Times New Roman" w:hAnsi="Times New Roman"/>
          <w:szCs w:val="26"/>
        </w:rPr>
        <w:t xml:space="preserve">, </w:t>
      </w:r>
      <w:r w:rsidR="00ED78BF">
        <w:rPr>
          <w:rFonts w:ascii="Times New Roman" w:eastAsia="Times New Roman" w:hAnsi="Times New Roman"/>
        </w:rPr>
        <w:t>o menos si su receta es para menos días</w:t>
      </w:r>
      <w:r w:rsidR="00675612" w:rsidRPr="0006282D">
        <w:rPr>
          <w:rFonts w:ascii="Times New Roman" w:eastAsia="Times New Roman" w:hAnsi="Times New Roman"/>
        </w:rPr>
        <w:t>.</w:t>
      </w:r>
      <w:r w:rsidR="00675612" w:rsidRPr="0006282D" w:rsidDel="00AC1BA6">
        <w:rPr>
          <w:rFonts w:ascii="Times New Roman" w:eastAsia="Times New Roman" w:hAnsi="Times New Roman"/>
        </w:rPr>
        <w:t xml:space="preserve"> </w:t>
      </w:r>
      <w:r w:rsidR="00F00DF3" w:rsidRPr="0006282D">
        <w:rPr>
          <w:rFonts w:ascii="Times New Roman" w:eastAsia="Times New Roman" w:hAnsi="Times New Roman"/>
        </w:rPr>
        <w:t>(</w:t>
      </w:r>
      <w:r w:rsidR="00ED78BF">
        <w:rPr>
          <w:rFonts w:ascii="Times New Roman" w:eastAsia="Times New Roman" w:hAnsi="Times New Roman"/>
        </w:rPr>
        <w:t>Tenga en cuenta que la farmacia de cuidado a largo plazo podría proporcionar</w:t>
      </w:r>
      <w:r w:rsidR="002C637E">
        <w:rPr>
          <w:rFonts w:ascii="Times New Roman" w:eastAsia="Times New Roman" w:hAnsi="Times New Roman"/>
        </w:rPr>
        <w:t>l</w:t>
      </w:r>
      <w:r w:rsidR="00ED78BF">
        <w:rPr>
          <w:rFonts w:ascii="Times New Roman" w:eastAsia="Times New Roman" w:hAnsi="Times New Roman"/>
        </w:rPr>
        <w:t>e el medicamento</w:t>
      </w:r>
      <w:r w:rsidR="00F00DF3" w:rsidRPr="0006282D">
        <w:rPr>
          <w:rFonts w:ascii="Times New Roman" w:eastAsia="Times New Roman" w:hAnsi="Times New Roman"/>
        </w:rPr>
        <w:t xml:space="preserve"> </w:t>
      </w:r>
      <w:r w:rsidR="00ED78BF">
        <w:rPr>
          <w:rFonts w:ascii="Times New Roman" w:eastAsia="Times New Roman" w:hAnsi="Times New Roman"/>
        </w:rPr>
        <w:t>en cantidades más pequeñas para que no se desperdicien</w:t>
      </w:r>
      <w:r w:rsidR="00F00DF3" w:rsidRPr="0006282D">
        <w:rPr>
          <w:rFonts w:ascii="Times New Roman" w:eastAsia="Times New Roman" w:hAnsi="Times New Roman"/>
        </w:rPr>
        <w:t xml:space="preserve">.) </w:t>
      </w:r>
      <w:r w:rsidR="00ED78BF">
        <w:rPr>
          <w:rFonts w:ascii="Times New Roman" w:eastAsia="Times New Roman" w:hAnsi="Times New Roman"/>
        </w:rPr>
        <w:t>Si usted ha sido miembro del</w:t>
      </w:r>
      <w:r w:rsidR="00675612" w:rsidRPr="0006282D">
        <w:rPr>
          <w:rFonts w:ascii="Times New Roman" w:eastAsia="Times New Roman" w:hAnsi="Times New Roman"/>
        </w:rPr>
        <w:t xml:space="preserve"> plan </w:t>
      </w:r>
      <w:r w:rsidR="00ED78BF">
        <w:rPr>
          <w:rFonts w:ascii="Times New Roman" w:eastAsia="Times New Roman" w:hAnsi="Times New Roman"/>
        </w:rPr>
        <w:t>durante más de</w:t>
      </w:r>
      <w:r w:rsidR="00675612" w:rsidRPr="0006282D">
        <w:rPr>
          <w:rFonts w:ascii="Times New Roman" w:hAnsi="Times New Roman"/>
        </w:rPr>
        <w:t xml:space="preserve"> </w:t>
      </w:r>
      <w:r w:rsidR="00675612" w:rsidRPr="0006282D">
        <w:rPr>
          <w:rFonts w:ascii="Times New Roman" w:hAnsi="Times New Roman"/>
          <w:i/>
          <w:color w:val="0000FF"/>
          <w:szCs w:val="26"/>
        </w:rPr>
        <w:t>[insert time period (must be at least 90 days)]</w:t>
      </w:r>
      <w:r w:rsidR="00675612" w:rsidRPr="0006282D">
        <w:rPr>
          <w:rFonts w:ascii="Times New Roman" w:hAnsi="Times New Roman"/>
          <w:i/>
          <w:szCs w:val="26"/>
        </w:rPr>
        <w:t xml:space="preserve"> </w:t>
      </w:r>
      <w:r w:rsidR="00ED78BF">
        <w:rPr>
          <w:rFonts w:ascii="Times New Roman" w:hAnsi="Times New Roman"/>
        </w:rPr>
        <w:t>y necesita un medicamento que no está en nuestra Lista de Medicamentos</w:t>
      </w:r>
      <w:r w:rsidR="00675612" w:rsidRPr="0006282D">
        <w:rPr>
          <w:rFonts w:ascii="Times New Roman" w:hAnsi="Times New Roman"/>
        </w:rPr>
        <w:t xml:space="preserve"> </w:t>
      </w:r>
      <w:r w:rsidR="00ED78BF">
        <w:rPr>
          <w:rFonts w:ascii="Times New Roman" w:hAnsi="Times New Roman"/>
        </w:rPr>
        <w:t>o si el</w:t>
      </w:r>
      <w:r w:rsidR="00675612" w:rsidRPr="0006282D">
        <w:rPr>
          <w:rFonts w:ascii="Times New Roman" w:hAnsi="Times New Roman"/>
        </w:rPr>
        <w:t xml:space="preserve"> plan </w:t>
      </w:r>
      <w:r w:rsidR="00ED78BF">
        <w:rPr>
          <w:rFonts w:ascii="Times New Roman" w:hAnsi="Times New Roman"/>
        </w:rPr>
        <w:t>tiene alguna restricción en la cobertura del medicamento, cubriremos un suministro para</w:t>
      </w:r>
      <w:r w:rsidR="00675612" w:rsidRPr="0006282D">
        <w:rPr>
          <w:rFonts w:ascii="Times New Roman" w:hAnsi="Times New Roman"/>
          <w:szCs w:val="26"/>
        </w:rPr>
        <w:t xml:space="preserve"> </w:t>
      </w:r>
      <w:r w:rsidR="00675612" w:rsidRPr="0006282D">
        <w:rPr>
          <w:rFonts w:ascii="Times New Roman" w:hAnsi="Times New Roman"/>
          <w:i/>
          <w:color w:val="0000FF"/>
          <w:szCs w:val="26"/>
        </w:rPr>
        <w:t>[insert supply limit (must be at least a 31-day supply)</w:t>
      </w:r>
      <w:r w:rsidR="00675612" w:rsidRPr="0006282D">
        <w:rPr>
          <w:rFonts w:ascii="Times New Roman" w:hAnsi="Times New Roman"/>
          <w:color w:val="0000FF"/>
          <w:szCs w:val="26"/>
        </w:rPr>
        <w:t>]</w:t>
      </w:r>
      <w:r w:rsidR="00675612" w:rsidRPr="0006282D">
        <w:rPr>
          <w:rFonts w:ascii="Times New Roman" w:hAnsi="Times New Roman"/>
          <w:szCs w:val="26"/>
        </w:rPr>
        <w:t xml:space="preserve"> </w:t>
      </w:r>
      <w:r w:rsidR="00ED78BF">
        <w:rPr>
          <w:rFonts w:ascii="Times New Roman" w:eastAsia="Times New Roman" w:hAnsi="Times New Roman"/>
        </w:rPr>
        <w:t>o menos si su receta es para menos días</w:t>
      </w:r>
      <w:r w:rsidR="00675612" w:rsidRPr="0006282D">
        <w:rPr>
          <w:rFonts w:ascii="Times New Roman" w:hAnsi="Times New Roman"/>
          <w:szCs w:val="26"/>
        </w:rPr>
        <w:t>.</w:t>
      </w:r>
      <w:r w:rsidR="00675612" w:rsidRPr="0006282D">
        <w:rPr>
          <w:rFonts w:ascii="Times New Roman" w:hAnsi="Times New Roman"/>
        </w:rPr>
        <w:t xml:space="preserve"> </w:t>
      </w:r>
    </w:p>
    <w:p w:rsidR="00675612" w:rsidRPr="0006282D" w:rsidRDefault="00675612" w:rsidP="00675612">
      <w:pPr>
        <w:pStyle w:val="ColorfulList-Accent12"/>
        <w:tabs>
          <w:tab w:val="left" w:pos="4140"/>
        </w:tabs>
        <w:spacing w:before="120" w:after="120"/>
        <w:ind w:left="0"/>
        <w:contextualSpacing w:val="0"/>
        <w:rPr>
          <w:rFonts w:ascii="Times New Roman" w:hAnsi="Times New Roman"/>
          <w:i/>
        </w:rPr>
      </w:pPr>
      <w:r w:rsidRPr="0006282D">
        <w:rPr>
          <w:rFonts w:ascii="Times New Roman" w:hAnsi="Times New Roman"/>
        </w:rPr>
        <w:t>Dur</w:t>
      </w:r>
      <w:r w:rsidR="00ED78BF">
        <w:rPr>
          <w:rFonts w:ascii="Times New Roman" w:hAnsi="Times New Roman"/>
        </w:rPr>
        <w:t xml:space="preserve">ante el tiempo en que usted está recibiendo su suministro temporal de un medicamento, debe hablar con su proveedor para </w:t>
      </w:r>
      <w:r w:rsidRPr="0006282D">
        <w:rPr>
          <w:rFonts w:ascii="Times New Roman" w:hAnsi="Times New Roman"/>
        </w:rPr>
        <w:t>decid</w:t>
      </w:r>
      <w:r w:rsidR="00ED78BF">
        <w:rPr>
          <w:rFonts w:ascii="Times New Roman" w:hAnsi="Times New Roman"/>
        </w:rPr>
        <w:t xml:space="preserve">ir qué hacer cuando se le acabe el suministro temporal. Quizás hay otro medicamento cubierto por el </w:t>
      </w:r>
      <w:r w:rsidRPr="0006282D">
        <w:rPr>
          <w:rFonts w:ascii="Times New Roman" w:hAnsi="Times New Roman"/>
        </w:rPr>
        <w:t xml:space="preserve">plan </w:t>
      </w:r>
      <w:r w:rsidR="00ED78BF">
        <w:rPr>
          <w:rFonts w:ascii="Times New Roman" w:hAnsi="Times New Roman"/>
        </w:rPr>
        <w:t xml:space="preserve">que podría </w:t>
      </w:r>
      <w:r w:rsidR="00CB7533">
        <w:rPr>
          <w:rFonts w:ascii="Times New Roman" w:hAnsi="Times New Roman"/>
        </w:rPr>
        <w:t>trabajar igual de bien en su caso. O usted y su proveedor podrían pedirle al plan que haga una excepción en su caso y le cubra el medicamento en la forma en que usted quisiera que estuviera cubiert</w:t>
      </w:r>
      <w:r w:rsidR="002C637E">
        <w:rPr>
          <w:rFonts w:ascii="Times New Roman" w:hAnsi="Times New Roman"/>
        </w:rPr>
        <w:t>o</w:t>
      </w:r>
      <w:r w:rsidRPr="0006282D">
        <w:rPr>
          <w:rFonts w:ascii="Times New Roman" w:hAnsi="Times New Roman"/>
        </w:rPr>
        <w:t xml:space="preserve">. </w:t>
      </w:r>
      <w:r w:rsidR="00CB7533">
        <w:rPr>
          <w:rFonts w:ascii="Times New Roman" w:hAnsi="Times New Roman"/>
        </w:rPr>
        <w:t xml:space="preserve">Si usted y su proveedor </w:t>
      </w:r>
      <w:r w:rsidRPr="0006282D">
        <w:rPr>
          <w:rFonts w:ascii="Times New Roman" w:hAnsi="Times New Roman"/>
        </w:rPr>
        <w:t xml:space="preserve"> </w:t>
      </w:r>
      <w:r w:rsidR="00CB7533">
        <w:rPr>
          <w:rFonts w:ascii="Times New Roman" w:hAnsi="Times New Roman"/>
        </w:rPr>
        <w:t xml:space="preserve">quieren pedir una excepción, el Capítulo </w:t>
      </w:r>
      <w:r w:rsidRPr="0006282D">
        <w:rPr>
          <w:rFonts w:ascii="Times New Roman" w:hAnsi="Times New Roman"/>
        </w:rPr>
        <w:t>7</w:t>
      </w:r>
      <w:r w:rsidR="00C16404" w:rsidRPr="0006282D">
        <w:rPr>
          <w:rFonts w:ascii="Times New Roman" w:hAnsi="Times New Roman"/>
        </w:rPr>
        <w:t>, Sec</w:t>
      </w:r>
      <w:r w:rsidR="00CB7533">
        <w:rPr>
          <w:rFonts w:ascii="Times New Roman" w:hAnsi="Times New Roman"/>
        </w:rPr>
        <w:t>ció</w:t>
      </w:r>
      <w:r w:rsidR="00C16404" w:rsidRPr="0006282D">
        <w:rPr>
          <w:rFonts w:ascii="Times New Roman" w:hAnsi="Times New Roman"/>
        </w:rPr>
        <w:t>n 5.4</w:t>
      </w:r>
      <w:r w:rsidRPr="0006282D">
        <w:rPr>
          <w:rFonts w:ascii="Times New Roman" w:hAnsi="Times New Roman"/>
          <w:i/>
        </w:rPr>
        <w:t xml:space="preserve"> </w:t>
      </w:r>
      <w:r w:rsidR="00CB7533">
        <w:rPr>
          <w:rFonts w:ascii="Times New Roman" w:hAnsi="Times New Roman"/>
        </w:rPr>
        <w:t>le dice lo que debe hacer</w:t>
      </w:r>
      <w:r w:rsidRPr="0006282D">
        <w:rPr>
          <w:rFonts w:ascii="Times New Roman" w:hAnsi="Times New Roman"/>
          <w:i/>
        </w:rPr>
        <w:t>.</w:t>
      </w:r>
    </w:p>
    <w:p w:rsidR="00675612" w:rsidRPr="0006282D" w:rsidRDefault="00675612" w:rsidP="00396FA6">
      <w:pPr>
        <w:pStyle w:val="Heading4"/>
      </w:pPr>
      <w:bookmarkStart w:id="329" w:name="_Toc109315745"/>
      <w:bookmarkStart w:id="330" w:name="_Toc228559006"/>
      <w:bookmarkStart w:id="331" w:name="_Toc384383741"/>
      <w:r w:rsidRPr="0006282D">
        <w:t>Sec</w:t>
      </w:r>
      <w:r w:rsidR="00CB7533">
        <w:t>ció</w:t>
      </w:r>
      <w:r w:rsidRPr="0006282D">
        <w:t>n 9.3</w:t>
      </w:r>
      <w:r w:rsidRPr="0006282D">
        <w:tab/>
      </w:r>
      <w:bookmarkEnd w:id="329"/>
      <w:r w:rsidR="00CB7533">
        <w:t>¿Qué pasa si usted está tomando medicamentos cubiertos por el Medicare Original</w:t>
      </w:r>
      <w:r w:rsidRPr="0006282D">
        <w:t>?</w:t>
      </w:r>
      <w:bookmarkEnd w:id="330"/>
      <w:bookmarkEnd w:id="331"/>
    </w:p>
    <w:p w:rsidR="00675612" w:rsidRPr="0006282D" w:rsidRDefault="00CB7533" w:rsidP="00675612">
      <w:pPr>
        <w:autoSpaceDE w:val="0"/>
        <w:autoSpaceDN w:val="0"/>
        <w:adjustRightInd w:val="0"/>
        <w:spacing w:after="120"/>
      </w:pPr>
      <w:r>
        <w:t>Su inscripción en el</w:t>
      </w:r>
      <w:r w:rsidR="00675612" w:rsidRPr="0006282D">
        <w:t xml:space="preserve"> </w:t>
      </w:r>
      <w:r w:rsidR="00675612" w:rsidRPr="0006282D">
        <w:rPr>
          <w:i/>
          <w:color w:val="0000FF"/>
        </w:rPr>
        <w:t>[</w:t>
      </w:r>
      <w:r w:rsidR="00796EF1" w:rsidRPr="0006282D">
        <w:rPr>
          <w:i/>
          <w:color w:val="0000FF"/>
        </w:rPr>
        <w:t xml:space="preserve">insert </w:t>
      </w:r>
      <w:r w:rsidR="00FF075B" w:rsidRPr="0006282D">
        <w:rPr>
          <w:i/>
          <w:color w:val="0000FF"/>
        </w:rPr>
        <w:t>2015</w:t>
      </w:r>
      <w:r w:rsidR="00796EF1" w:rsidRPr="0006282D">
        <w:rPr>
          <w:i/>
          <w:color w:val="0000FF"/>
        </w:rPr>
        <w:t xml:space="preserve"> plan name</w:t>
      </w:r>
      <w:r w:rsidR="00675612" w:rsidRPr="0006282D">
        <w:rPr>
          <w:i/>
          <w:color w:val="0000FF"/>
        </w:rPr>
        <w:t>]</w:t>
      </w:r>
      <w:r w:rsidR="00675612" w:rsidRPr="0006282D">
        <w:t xml:space="preserve"> </w:t>
      </w:r>
      <w:r>
        <w:t xml:space="preserve">no afecta su cobertura bajo la Parte A o la </w:t>
      </w:r>
      <w:r w:rsidR="00675612" w:rsidRPr="0006282D">
        <w:t>Part</w:t>
      </w:r>
      <w:r>
        <w:t>e</w:t>
      </w:r>
      <w:r w:rsidR="00675612" w:rsidRPr="0006282D">
        <w:t xml:space="preserve"> B</w:t>
      </w:r>
      <w:r>
        <w:t xml:space="preserve"> de Medicare</w:t>
      </w:r>
      <w:r w:rsidR="00675612" w:rsidRPr="0006282D">
        <w:t xml:space="preserve">. </w:t>
      </w:r>
      <w:r>
        <w:t xml:space="preserve">Si usted cumple con los requiistos de cobertura de </w:t>
      </w:r>
      <w:r w:rsidR="00675612" w:rsidRPr="0006282D">
        <w:t>Medicare</w:t>
      </w:r>
      <w:r>
        <w:t xml:space="preserve">, su medicamento de todas formas estará cubierto por la Parte A o la </w:t>
      </w:r>
      <w:r w:rsidRPr="0006282D">
        <w:t>Part</w:t>
      </w:r>
      <w:r>
        <w:t>e</w:t>
      </w:r>
      <w:r w:rsidRPr="0006282D">
        <w:t xml:space="preserve"> B</w:t>
      </w:r>
      <w:r>
        <w:t xml:space="preserve"> de</w:t>
      </w:r>
      <w:r w:rsidR="00675612" w:rsidRPr="0006282D">
        <w:t xml:space="preserve"> Medicare, </w:t>
      </w:r>
      <w:r>
        <w:t xml:space="preserve">aunque esté inscrito en este </w:t>
      </w:r>
      <w:r w:rsidR="00675612" w:rsidRPr="0006282D">
        <w:t xml:space="preserve">plan. </w:t>
      </w:r>
      <w:r>
        <w:t>Además</w:t>
      </w:r>
      <w:r w:rsidR="00675612" w:rsidRPr="0006282D">
        <w:t>,</w:t>
      </w:r>
      <w:r>
        <w:t xml:space="preserve"> si su medicamento va a estar cubierto por la Parte A o la </w:t>
      </w:r>
      <w:r w:rsidRPr="0006282D">
        <w:t>Part</w:t>
      </w:r>
      <w:r>
        <w:t>e</w:t>
      </w:r>
      <w:r w:rsidRPr="0006282D">
        <w:t xml:space="preserve"> B</w:t>
      </w:r>
      <w:r w:rsidR="00675612" w:rsidRPr="0006282D">
        <w:t xml:space="preserve"> </w:t>
      </w:r>
      <w:r>
        <w:t>de</w:t>
      </w:r>
      <w:r w:rsidR="00675612" w:rsidRPr="0006282D">
        <w:t xml:space="preserve"> Medicare, </w:t>
      </w:r>
      <w:r>
        <w:t xml:space="preserve">nuestro plan no puede cubrirlo, aunque usted decida no inscribirse en la Parte A o la </w:t>
      </w:r>
      <w:r w:rsidRPr="0006282D">
        <w:t>Part</w:t>
      </w:r>
      <w:r>
        <w:t>e</w:t>
      </w:r>
      <w:r w:rsidRPr="0006282D">
        <w:t xml:space="preserve"> B</w:t>
      </w:r>
      <w:r w:rsidR="00675612" w:rsidRPr="0006282D">
        <w:t>.</w:t>
      </w:r>
    </w:p>
    <w:p w:rsidR="00675612" w:rsidRPr="0006282D" w:rsidRDefault="008C3E32" w:rsidP="00675612">
      <w:pPr>
        <w:autoSpaceDE w:val="0"/>
        <w:autoSpaceDN w:val="0"/>
        <w:adjustRightInd w:val="0"/>
        <w:spacing w:after="120"/>
      </w:pPr>
      <w:r>
        <w:t xml:space="preserve">Puede ser que algunos medicamentos estén cubiertos por la </w:t>
      </w:r>
      <w:r w:rsidRPr="0006282D">
        <w:t>Part</w:t>
      </w:r>
      <w:r>
        <w:t>e</w:t>
      </w:r>
      <w:r w:rsidRPr="0006282D">
        <w:t xml:space="preserve"> B</w:t>
      </w:r>
      <w:r>
        <w:t xml:space="preserve"> de</w:t>
      </w:r>
      <w:r w:rsidR="00675612" w:rsidRPr="0006282D">
        <w:t xml:space="preserve"> Medicare </w:t>
      </w:r>
      <w:r>
        <w:t>en algunas situaciones y a través de</w:t>
      </w:r>
      <w:r w:rsidR="00675612" w:rsidRPr="0006282D">
        <w:t xml:space="preserve"> </w:t>
      </w:r>
      <w:r w:rsidR="00675612" w:rsidRPr="0006282D">
        <w:rPr>
          <w:i/>
          <w:color w:val="0000FF"/>
        </w:rPr>
        <w:t>[</w:t>
      </w:r>
      <w:r w:rsidR="00796EF1" w:rsidRPr="0006282D">
        <w:rPr>
          <w:i/>
          <w:color w:val="0000FF"/>
        </w:rPr>
        <w:t xml:space="preserve">insert </w:t>
      </w:r>
      <w:r w:rsidR="00FF075B" w:rsidRPr="0006282D">
        <w:rPr>
          <w:i/>
          <w:color w:val="0000FF"/>
        </w:rPr>
        <w:t>2015</w:t>
      </w:r>
      <w:r w:rsidR="00796EF1" w:rsidRPr="0006282D">
        <w:rPr>
          <w:i/>
          <w:color w:val="0000FF"/>
        </w:rPr>
        <w:t xml:space="preserve"> plan name</w:t>
      </w:r>
      <w:r w:rsidR="00675612" w:rsidRPr="0006282D">
        <w:rPr>
          <w:i/>
          <w:color w:val="0000FF"/>
        </w:rPr>
        <w:t>]</w:t>
      </w:r>
      <w:r w:rsidR="00675612" w:rsidRPr="0006282D">
        <w:t xml:space="preserve"> </w:t>
      </w:r>
      <w:r>
        <w:t>en otras situaciones</w:t>
      </w:r>
      <w:r w:rsidR="00675612" w:rsidRPr="0006282D">
        <w:t xml:space="preserve">. </w:t>
      </w:r>
      <w:r>
        <w:t>Pero los medicamentos nunca están cubiertos tanto por la</w:t>
      </w:r>
      <w:r w:rsidR="00675612" w:rsidRPr="0006282D">
        <w:t xml:space="preserve"> Part</w:t>
      </w:r>
      <w:r>
        <w:t>e</w:t>
      </w:r>
      <w:r w:rsidR="00675612" w:rsidRPr="0006282D">
        <w:t xml:space="preserve"> B </w:t>
      </w:r>
      <w:r>
        <w:t>y nuestro</w:t>
      </w:r>
      <w:r w:rsidR="00675612" w:rsidRPr="0006282D">
        <w:t xml:space="preserve"> plan a</w:t>
      </w:r>
      <w:r>
        <w:t>l mismo tiempo. En</w:t>
      </w:r>
      <w:r w:rsidR="00675612" w:rsidRPr="0006282D">
        <w:t xml:space="preserve"> general, </w:t>
      </w:r>
      <w:r>
        <w:t xml:space="preserve">su farmacista o su proveedor </w:t>
      </w:r>
      <w:r w:rsidR="00675612" w:rsidRPr="0006282D">
        <w:t>determin</w:t>
      </w:r>
      <w:r>
        <w:t>arán si le facturarán a la Parte B de</w:t>
      </w:r>
      <w:r w:rsidR="00675612" w:rsidRPr="0006282D">
        <w:t xml:space="preserve"> Medicare </w:t>
      </w:r>
      <w:r>
        <w:t>o a</w:t>
      </w:r>
      <w:r w:rsidR="00675612" w:rsidRPr="0006282D">
        <w:t xml:space="preserve"> </w:t>
      </w:r>
      <w:r w:rsidR="00675612" w:rsidRPr="0006282D">
        <w:rPr>
          <w:i/>
          <w:color w:val="0000FF"/>
        </w:rPr>
        <w:t>[</w:t>
      </w:r>
      <w:r w:rsidR="00796EF1" w:rsidRPr="0006282D">
        <w:rPr>
          <w:i/>
          <w:color w:val="0000FF"/>
        </w:rPr>
        <w:t xml:space="preserve">insert </w:t>
      </w:r>
      <w:r w:rsidR="00FF075B" w:rsidRPr="0006282D">
        <w:rPr>
          <w:i/>
          <w:color w:val="0000FF"/>
        </w:rPr>
        <w:t>2015</w:t>
      </w:r>
      <w:r w:rsidR="00796EF1" w:rsidRPr="0006282D">
        <w:rPr>
          <w:i/>
          <w:color w:val="0000FF"/>
        </w:rPr>
        <w:t xml:space="preserve"> plan name</w:t>
      </w:r>
      <w:r w:rsidR="00675612" w:rsidRPr="0006282D">
        <w:rPr>
          <w:i/>
          <w:color w:val="0000FF"/>
        </w:rPr>
        <w:t>]</w:t>
      </w:r>
      <w:r w:rsidR="00675612" w:rsidRPr="0006282D">
        <w:t xml:space="preserve"> </w:t>
      </w:r>
      <w:r>
        <w:t>por el medicamento</w:t>
      </w:r>
      <w:r w:rsidR="00675612" w:rsidRPr="0006282D">
        <w:t>.</w:t>
      </w:r>
    </w:p>
    <w:p w:rsidR="00675612" w:rsidRPr="0006282D" w:rsidRDefault="00675612" w:rsidP="00396FA6">
      <w:pPr>
        <w:pStyle w:val="Heading4"/>
      </w:pPr>
      <w:bookmarkStart w:id="332" w:name="_Toc228559007"/>
      <w:bookmarkStart w:id="333" w:name="_Toc384383742"/>
      <w:r w:rsidRPr="0006282D">
        <w:t>Sec</w:t>
      </w:r>
      <w:r w:rsidR="008C3E32">
        <w:t>ció</w:t>
      </w:r>
      <w:r w:rsidRPr="0006282D">
        <w:t>n 9.4</w:t>
      </w:r>
      <w:r w:rsidRPr="0006282D">
        <w:tab/>
      </w:r>
      <w:r w:rsidR="008C3E32">
        <w:t>¿Qué pasa si usted tiene una póliza de</w:t>
      </w:r>
      <w:r w:rsidRPr="0006282D">
        <w:t xml:space="preserve"> Medigap (</w:t>
      </w:r>
      <w:r w:rsidR="008C3E32">
        <w:t xml:space="preserve">Seguro Suplementario de </w:t>
      </w:r>
      <w:r w:rsidRPr="0006282D">
        <w:t xml:space="preserve">Medicare) </w:t>
      </w:r>
      <w:r w:rsidR="008C3E32">
        <w:t>con cobertura de medicamentos por receta</w:t>
      </w:r>
      <w:r w:rsidRPr="0006282D">
        <w:t>?</w:t>
      </w:r>
      <w:bookmarkEnd w:id="332"/>
      <w:bookmarkEnd w:id="333"/>
    </w:p>
    <w:p w:rsidR="00675612" w:rsidRPr="0006282D" w:rsidRDefault="00970973" w:rsidP="00675612">
      <w:pPr>
        <w:autoSpaceDE w:val="0"/>
        <w:autoSpaceDN w:val="0"/>
        <w:adjustRightInd w:val="0"/>
        <w:spacing w:after="120"/>
      </w:pPr>
      <w:r>
        <w:t xml:space="preserve">Si actualmente usted tiene una póliza de </w:t>
      </w:r>
      <w:r w:rsidR="00675612" w:rsidRPr="0006282D">
        <w:t xml:space="preserve">Medigap </w:t>
      </w:r>
      <w:r>
        <w:t>que incluya cobertura de medicamentos por receta</w:t>
      </w:r>
      <w:r w:rsidR="00675612" w:rsidRPr="0006282D">
        <w:t xml:space="preserve">, </w:t>
      </w:r>
      <w:r>
        <w:t xml:space="preserve">debe comunicarse con su aseguradora de </w:t>
      </w:r>
      <w:r w:rsidR="00675612" w:rsidRPr="0006282D">
        <w:t xml:space="preserve">Medigap </w:t>
      </w:r>
      <w:r>
        <w:t xml:space="preserve">y decirles que usted se ha inscrito en </w:t>
      </w:r>
      <w:r w:rsidR="00675612" w:rsidRPr="0006282D">
        <w:t xml:space="preserve"> </w:t>
      </w:r>
      <w:r>
        <w:t>nuestro</w:t>
      </w:r>
      <w:r w:rsidR="00675612" w:rsidRPr="0006282D">
        <w:t xml:space="preserve"> plan. </w:t>
      </w:r>
      <w:r>
        <w:t xml:space="preserve">Si usted decide mantener su actual póliza de </w:t>
      </w:r>
      <w:r w:rsidR="00675612" w:rsidRPr="0006282D">
        <w:t xml:space="preserve">Medigap, </w:t>
      </w:r>
      <w:r>
        <w:t xml:space="preserve">su aseguradora de </w:t>
      </w:r>
      <w:r w:rsidRPr="0006282D">
        <w:t xml:space="preserve">Medigap </w:t>
      </w:r>
      <w:r>
        <w:t>retirará la porción de cobertura de medicamentos por receta</w:t>
      </w:r>
      <w:r w:rsidR="00675612" w:rsidRPr="0006282D">
        <w:t xml:space="preserve"> </w:t>
      </w:r>
      <w:r>
        <w:t xml:space="preserve">de su póliza de </w:t>
      </w:r>
      <w:r w:rsidR="00675612" w:rsidRPr="0006282D">
        <w:t xml:space="preserve">Medigap </w:t>
      </w:r>
      <w:r>
        <w:t>y reducirá su prima</w:t>
      </w:r>
      <w:r w:rsidR="00675612" w:rsidRPr="0006282D">
        <w:t xml:space="preserve">. </w:t>
      </w:r>
    </w:p>
    <w:p w:rsidR="00675612" w:rsidRPr="0006282D" w:rsidRDefault="00A21826" w:rsidP="00675612">
      <w:pPr>
        <w:autoSpaceDE w:val="0"/>
        <w:autoSpaceDN w:val="0"/>
        <w:adjustRightInd w:val="0"/>
      </w:pPr>
      <w:r>
        <w:t xml:space="preserve">Cada año su compañía de seguro de </w:t>
      </w:r>
      <w:r w:rsidR="00675612" w:rsidRPr="0006282D">
        <w:t xml:space="preserve">Medigap </w:t>
      </w:r>
      <w:r>
        <w:t>debe enviarle un aviso que diga si la cobertura del medicamento por receta</w:t>
      </w:r>
      <w:r w:rsidR="00675612" w:rsidRPr="0006282D">
        <w:t xml:space="preserve"> </w:t>
      </w:r>
      <w:r>
        <w:t>es “</w:t>
      </w:r>
      <w:r w:rsidR="00CC1BA9">
        <w:t>válida</w:t>
      </w:r>
      <w:r w:rsidR="00675612" w:rsidRPr="0006282D">
        <w:t xml:space="preserve">” </w:t>
      </w:r>
      <w:r>
        <w:t>y las opciones de cobertura de medicamentos que usted tiene</w:t>
      </w:r>
      <w:r w:rsidR="00675612" w:rsidRPr="0006282D">
        <w:t>. (</w:t>
      </w:r>
      <w:r>
        <w:t>Si la cobertura de la póliza</w:t>
      </w:r>
      <w:r w:rsidR="00675612" w:rsidRPr="0006282D">
        <w:t xml:space="preserve"> Medigap </w:t>
      </w:r>
      <w:r>
        <w:t>e</w:t>
      </w:r>
      <w:r w:rsidR="00675612" w:rsidRPr="0006282D">
        <w:t>s “</w:t>
      </w:r>
      <w:r w:rsidR="00CC1BA9">
        <w:rPr>
          <w:b/>
        </w:rPr>
        <w:t>válida</w:t>
      </w:r>
      <w:r w:rsidR="00675612" w:rsidRPr="0006282D">
        <w:t>”</w:t>
      </w:r>
      <w:r>
        <w:t>, significa que se espera que pague, como promedio, al menos tanto como una cobertura de medicamentos por receta estándar de</w:t>
      </w:r>
      <w:r w:rsidR="007F68E3" w:rsidRPr="0006282D">
        <w:rPr>
          <w:color w:val="000000"/>
        </w:rPr>
        <w:t xml:space="preserve"> Medicare</w:t>
      </w:r>
      <w:r w:rsidR="00675612" w:rsidRPr="0006282D">
        <w:t>)</w:t>
      </w:r>
      <w:r>
        <w:t>. Este aviso también le explicará cuánto se reducirá su prima si usted retira la parte de la cobertura de medicamentos por receta</w:t>
      </w:r>
      <w:r w:rsidR="00675612" w:rsidRPr="0006282D">
        <w:t xml:space="preserve"> </w:t>
      </w:r>
      <w:r>
        <w:t>de su póliza</w:t>
      </w:r>
      <w:r w:rsidR="00675612" w:rsidRPr="0006282D">
        <w:t xml:space="preserve"> Medigap. </w:t>
      </w:r>
      <w:r>
        <w:t>Si usted no</w:t>
      </w:r>
      <w:r w:rsidR="00CC1BA9">
        <w:t xml:space="preserve"> recibió este aviso, o si </w:t>
      </w:r>
      <w:r>
        <w:t xml:space="preserve">no lo encuentra, comuníquese con su compañía de seguro de </w:t>
      </w:r>
      <w:r w:rsidR="00BF5CF1" w:rsidRPr="0006282D">
        <w:t xml:space="preserve">Medigap </w:t>
      </w:r>
      <w:r>
        <w:t>y pida otra copia</w:t>
      </w:r>
      <w:r w:rsidR="00675612" w:rsidRPr="0006282D">
        <w:t>.</w:t>
      </w:r>
    </w:p>
    <w:p w:rsidR="00675612" w:rsidRPr="0006282D" w:rsidRDefault="00675612" w:rsidP="00396FA6">
      <w:pPr>
        <w:pStyle w:val="Heading4"/>
      </w:pPr>
      <w:bookmarkStart w:id="334" w:name="_Toc228559008"/>
      <w:bookmarkStart w:id="335" w:name="_Toc384383743"/>
      <w:r w:rsidRPr="0006282D">
        <w:t>Sec</w:t>
      </w:r>
      <w:r w:rsidR="00A21826">
        <w:t>ció</w:t>
      </w:r>
      <w:r w:rsidRPr="0006282D">
        <w:t>n 9.5</w:t>
      </w:r>
      <w:r w:rsidRPr="0006282D">
        <w:tab/>
      </w:r>
      <w:r w:rsidR="00A21826">
        <w:t>¿Qué pasa si usted también está recibiendo cobertura de medi</w:t>
      </w:r>
      <w:r w:rsidR="00CC1BA9">
        <w:t xml:space="preserve">camentos a través de un plan </w:t>
      </w:r>
      <w:r w:rsidR="00A21826">
        <w:t>grup</w:t>
      </w:r>
      <w:r w:rsidR="00CC1BA9">
        <w:t>al</w:t>
      </w:r>
      <w:r w:rsidR="00A21826">
        <w:t xml:space="preserve"> de un empleador o de jubilados</w:t>
      </w:r>
      <w:r w:rsidRPr="0006282D">
        <w:t>?</w:t>
      </w:r>
      <w:bookmarkEnd w:id="334"/>
      <w:bookmarkEnd w:id="335"/>
    </w:p>
    <w:p w:rsidR="00675612" w:rsidRPr="0006282D" w:rsidRDefault="00A21826" w:rsidP="00675612">
      <w:pPr>
        <w:autoSpaceDE w:val="0"/>
        <w:autoSpaceDN w:val="0"/>
        <w:adjustRightInd w:val="0"/>
        <w:spacing w:after="120"/>
        <w:ind w:right="180"/>
      </w:pPr>
      <w:r>
        <w:t xml:space="preserve">¿Usted </w:t>
      </w:r>
      <w:r w:rsidRPr="0006282D">
        <w:t>(</w:t>
      </w:r>
      <w:r>
        <w:t>o su cónyuge</w:t>
      </w:r>
      <w:r w:rsidRPr="0006282D">
        <w:t xml:space="preserve">) </w:t>
      </w:r>
      <w:r>
        <w:t>tiene actualmente otra cobertura de medicamentos p</w:t>
      </w:r>
      <w:r w:rsidR="00CC1BA9">
        <w:t>or receta a través de un plan</w:t>
      </w:r>
      <w:r>
        <w:t xml:space="preserve"> grup</w:t>
      </w:r>
      <w:r w:rsidR="00CC1BA9">
        <w:t>al</w:t>
      </w:r>
      <w:r>
        <w:t xml:space="preserve"> de un empleador o de jubilados</w:t>
      </w:r>
      <w:r w:rsidR="00675612" w:rsidRPr="0006282D">
        <w:t xml:space="preserve">? </w:t>
      </w:r>
      <w:r>
        <w:t xml:space="preserve">Si es así, sírvase comunicarse con el </w:t>
      </w:r>
      <w:r w:rsidRPr="00A21826">
        <w:rPr>
          <w:b/>
        </w:rPr>
        <w:t>administrador de beneficios de ese grupo</w:t>
      </w:r>
      <w:r>
        <w:t>. Él o ella pueden ayudarlo a determinar cómo su cobertura actual de medic</w:t>
      </w:r>
      <w:r w:rsidR="00F962C9">
        <w:t>a</w:t>
      </w:r>
      <w:r>
        <w:t xml:space="preserve">mentos </w:t>
      </w:r>
      <w:r w:rsidR="00F962C9">
        <w:t>trabajará con nuestro</w:t>
      </w:r>
      <w:r w:rsidR="00675612" w:rsidRPr="0006282D">
        <w:t xml:space="preserve"> plan.</w:t>
      </w:r>
    </w:p>
    <w:p w:rsidR="00675612" w:rsidRPr="0006282D" w:rsidRDefault="00F962C9" w:rsidP="00675612">
      <w:pPr>
        <w:autoSpaceDE w:val="0"/>
        <w:autoSpaceDN w:val="0"/>
        <w:adjustRightInd w:val="0"/>
        <w:spacing w:after="120"/>
      </w:pPr>
      <w:r>
        <w:t>E</w:t>
      </w:r>
      <w:r w:rsidR="00675612" w:rsidRPr="0006282D">
        <w:t xml:space="preserve">n general, </w:t>
      </w:r>
      <w:r>
        <w:t>si usted actualmente está empleado</w:t>
      </w:r>
      <w:r w:rsidR="00675612" w:rsidRPr="0006282D">
        <w:t xml:space="preserve">, </w:t>
      </w:r>
      <w:r>
        <w:t>la cobertura de medicamentos por receta que usted tiene con nosotros será</w:t>
      </w:r>
      <w:r w:rsidR="00675612" w:rsidRPr="0006282D">
        <w:t xml:space="preserve"> </w:t>
      </w:r>
      <w:r w:rsidR="00675612" w:rsidRPr="0006282D">
        <w:rPr>
          <w:i/>
        </w:rPr>
        <w:t>sec</w:t>
      </w:r>
      <w:r>
        <w:rPr>
          <w:i/>
        </w:rPr>
        <w:t>u</w:t>
      </w:r>
      <w:r w:rsidR="00675612" w:rsidRPr="0006282D">
        <w:rPr>
          <w:i/>
        </w:rPr>
        <w:t>ndar</w:t>
      </w:r>
      <w:r>
        <w:rPr>
          <w:i/>
        </w:rPr>
        <w:t>ia</w:t>
      </w:r>
      <w:r w:rsidR="00675612" w:rsidRPr="0006282D">
        <w:t xml:space="preserve"> </w:t>
      </w:r>
      <w:r>
        <w:t>en relación con la cobertura de grupo del empleador o de jubilados. Eso significa que su cobertura de grupo</w:t>
      </w:r>
      <w:r w:rsidR="00675612" w:rsidRPr="0006282D">
        <w:t xml:space="preserve"> </w:t>
      </w:r>
      <w:r>
        <w:t>pagaría primero</w:t>
      </w:r>
      <w:r w:rsidR="00675612" w:rsidRPr="0006282D">
        <w:t xml:space="preserve">. </w:t>
      </w:r>
    </w:p>
    <w:p w:rsidR="00675612" w:rsidRPr="0006282D" w:rsidRDefault="0087234F" w:rsidP="00185320">
      <w:pPr>
        <w:pStyle w:val="subheading"/>
      </w:pPr>
      <w:r>
        <w:t>Aviso es</w:t>
      </w:r>
      <w:r w:rsidR="00675612" w:rsidRPr="0006282D">
        <w:t xml:space="preserve">pecial </w:t>
      </w:r>
      <w:r>
        <w:t>sobre la</w:t>
      </w:r>
      <w:r w:rsidR="00675612" w:rsidRPr="0006282D">
        <w:t xml:space="preserve"> ‘</w:t>
      </w:r>
      <w:r>
        <w:t xml:space="preserve">cobertura </w:t>
      </w:r>
      <w:r w:rsidR="00CC1BA9">
        <w:t>válida</w:t>
      </w:r>
      <w:r w:rsidR="00675612" w:rsidRPr="0006282D">
        <w:t xml:space="preserve">’: </w:t>
      </w:r>
    </w:p>
    <w:p w:rsidR="00675612" w:rsidRPr="0006282D" w:rsidRDefault="0087234F" w:rsidP="00675612">
      <w:pPr>
        <w:autoSpaceDE w:val="0"/>
        <w:autoSpaceDN w:val="0"/>
        <w:adjustRightInd w:val="0"/>
      </w:pPr>
      <w:r>
        <w:t>Cada año su grupo de jubilados o de su empleador debe enviarle un aviso que diga</w:t>
      </w:r>
      <w:r w:rsidR="00675612" w:rsidRPr="0006282D">
        <w:t xml:space="preserve"> </w:t>
      </w:r>
      <w:r>
        <w:t>si su cobertura de medicamentos por receta para el próximo año e</w:t>
      </w:r>
      <w:r w:rsidR="00675612" w:rsidRPr="0006282D">
        <w:t>s “</w:t>
      </w:r>
      <w:r w:rsidR="00CC1BA9">
        <w:t>válida</w:t>
      </w:r>
      <w:r w:rsidR="00675612" w:rsidRPr="0006282D">
        <w:t xml:space="preserve">” </w:t>
      </w:r>
      <w:r>
        <w:t>y las opciones que usted tiene</w:t>
      </w:r>
      <w:r w:rsidR="00675612" w:rsidRPr="0006282D">
        <w:t xml:space="preserve"> </w:t>
      </w:r>
      <w:r>
        <w:t>para la cobertura de medicamentos</w:t>
      </w:r>
      <w:r w:rsidR="00675612" w:rsidRPr="0006282D">
        <w:t xml:space="preserve">. </w:t>
      </w:r>
    </w:p>
    <w:p w:rsidR="00675612" w:rsidRPr="0006282D" w:rsidRDefault="0087234F" w:rsidP="00675612">
      <w:pPr>
        <w:autoSpaceDE w:val="0"/>
        <w:autoSpaceDN w:val="0"/>
        <w:adjustRightInd w:val="0"/>
      </w:pPr>
      <w:r>
        <w:t>Si la cobertura del plan de grupo es</w:t>
      </w:r>
      <w:r w:rsidR="00675612" w:rsidRPr="0006282D">
        <w:t xml:space="preserve"> “</w:t>
      </w:r>
      <w:r w:rsidR="00CC1BA9">
        <w:rPr>
          <w:b/>
        </w:rPr>
        <w:t>válida</w:t>
      </w:r>
      <w:r w:rsidR="00675612" w:rsidRPr="0006282D">
        <w:t>”</w:t>
      </w:r>
      <w:r>
        <w:t>, significa que el plan tiene una cobertura de medicamentos que se espera que pague, como promedio, al menos tanto como una cobertura de medicamentos por receta estándar de</w:t>
      </w:r>
      <w:r w:rsidRPr="0006282D">
        <w:rPr>
          <w:color w:val="000000"/>
        </w:rPr>
        <w:t xml:space="preserve"> Medicare</w:t>
      </w:r>
      <w:r w:rsidR="00675612" w:rsidRPr="0006282D">
        <w:t>.</w:t>
      </w:r>
    </w:p>
    <w:bookmarkEnd w:id="262"/>
    <w:bookmarkEnd w:id="263"/>
    <w:bookmarkEnd w:id="264"/>
    <w:p w:rsidR="00675612" w:rsidRPr="0006282D" w:rsidRDefault="0087234F" w:rsidP="00675612">
      <w:pPr>
        <w:autoSpaceDE w:val="0"/>
        <w:autoSpaceDN w:val="0"/>
        <w:adjustRightInd w:val="0"/>
      </w:pPr>
      <w:r>
        <w:rPr>
          <w:b/>
        </w:rPr>
        <w:t xml:space="preserve">Guarde estos avisos sobre la cobertura </w:t>
      </w:r>
      <w:r w:rsidR="00CC1BA9">
        <w:rPr>
          <w:b/>
        </w:rPr>
        <w:t>válida</w:t>
      </w:r>
      <w:r w:rsidR="00675612" w:rsidRPr="0006282D">
        <w:t xml:space="preserve"> </w:t>
      </w:r>
      <w:r w:rsidR="0087491C">
        <w:t xml:space="preserve">porque podría necesitarlos después. Si usted se inscribe en un plan de </w:t>
      </w:r>
      <w:r w:rsidR="00675612" w:rsidRPr="0006282D">
        <w:t xml:space="preserve">Medicare </w:t>
      </w:r>
      <w:r w:rsidR="0087491C">
        <w:t xml:space="preserve">que incluya cobertura de la </w:t>
      </w:r>
      <w:r w:rsidR="00675612" w:rsidRPr="0006282D">
        <w:t>Part</w:t>
      </w:r>
      <w:r w:rsidR="0087491C">
        <w:t>e</w:t>
      </w:r>
      <w:r w:rsidR="00675612" w:rsidRPr="0006282D">
        <w:t xml:space="preserve"> D, </w:t>
      </w:r>
      <w:r w:rsidR="0087491C">
        <w:t>puede ser que necesite estos avisos</w:t>
      </w:r>
      <w:r w:rsidR="00675612" w:rsidRPr="0006282D">
        <w:t xml:space="preserve"> </w:t>
      </w:r>
      <w:r w:rsidR="0087491C">
        <w:t xml:space="preserve">para mostrar que ha tenido una cobertura </w:t>
      </w:r>
      <w:r w:rsidR="00CC1BA9">
        <w:t>válida</w:t>
      </w:r>
      <w:r w:rsidR="00675612" w:rsidRPr="0006282D">
        <w:t xml:space="preserve">. </w:t>
      </w:r>
      <w:r w:rsidR="0087491C">
        <w:t xml:space="preserve">Si usted no recibió ningún aviso de su plan de grupo de empleador o jubilados sobre la cobertura </w:t>
      </w:r>
      <w:r w:rsidR="00CC1BA9">
        <w:t>válida</w:t>
      </w:r>
      <w:r w:rsidR="00675612" w:rsidRPr="0006282D">
        <w:t xml:space="preserve">, </w:t>
      </w:r>
      <w:r w:rsidR="0087491C">
        <w:t xml:space="preserve">puede pedirle una copia al administrador de beneficios del </w:t>
      </w:r>
      <w:r w:rsidR="00CC1BA9">
        <w:t>grupo de empleador o jubilados,</w:t>
      </w:r>
      <w:r w:rsidR="0087491C">
        <w:t xml:space="preserve"> al empleador o al sindicato</w:t>
      </w:r>
      <w:r w:rsidR="00675612" w:rsidRPr="0006282D">
        <w:t xml:space="preserve">. </w:t>
      </w:r>
    </w:p>
    <w:p w:rsidR="00675612" w:rsidRPr="0006282D" w:rsidRDefault="00675612" w:rsidP="00396FA6">
      <w:pPr>
        <w:pStyle w:val="Heading3"/>
        <w:rPr>
          <w:sz w:val="12"/>
        </w:rPr>
      </w:pPr>
      <w:bookmarkStart w:id="336" w:name="_Toc109315746"/>
      <w:bookmarkStart w:id="337" w:name="_Toc228559009"/>
      <w:bookmarkStart w:id="338" w:name="_Toc384383744"/>
      <w:r w:rsidRPr="0006282D">
        <w:t>SEC</w:t>
      </w:r>
      <w:r w:rsidR="0087491C">
        <w:t>CIÓ</w:t>
      </w:r>
      <w:r w:rsidRPr="0006282D">
        <w:t>N 10</w:t>
      </w:r>
      <w:r w:rsidRPr="0006282D">
        <w:tab/>
        <w:t>Program</w:t>
      </w:r>
      <w:r w:rsidR="0087491C">
        <w:t>a</w:t>
      </w:r>
      <w:r w:rsidRPr="0006282D">
        <w:t>s</w:t>
      </w:r>
      <w:r w:rsidR="0087491C">
        <w:t xml:space="preserve"> sobre seguridad de los fármacos y </w:t>
      </w:r>
      <w:bookmarkEnd w:id="336"/>
      <w:bookmarkEnd w:id="337"/>
      <w:bookmarkEnd w:id="338"/>
      <w:r w:rsidR="00CC1BA9">
        <w:t>manejo de</w:t>
      </w:r>
      <w:r w:rsidR="0087491C">
        <w:t xml:space="preserve"> medicamentos</w:t>
      </w:r>
    </w:p>
    <w:p w:rsidR="00675612" w:rsidRPr="0006282D" w:rsidRDefault="00675612" w:rsidP="00396FA6">
      <w:pPr>
        <w:pStyle w:val="Heading4"/>
      </w:pPr>
      <w:bookmarkStart w:id="339" w:name="_Toc109315747"/>
      <w:bookmarkStart w:id="340" w:name="_Toc228559010"/>
      <w:bookmarkStart w:id="341" w:name="_Toc384383745"/>
      <w:r w:rsidRPr="0006282D">
        <w:t>Sec</w:t>
      </w:r>
      <w:r w:rsidR="0087491C">
        <w:t>ció</w:t>
      </w:r>
      <w:r w:rsidRPr="0006282D">
        <w:t>n 10.1</w:t>
      </w:r>
      <w:r w:rsidRPr="0006282D">
        <w:tab/>
        <w:t>Program</w:t>
      </w:r>
      <w:r w:rsidR="0087491C">
        <w:t>a</w:t>
      </w:r>
      <w:r w:rsidRPr="0006282D">
        <w:t>s</w:t>
      </w:r>
      <w:r w:rsidR="0087491C">
        <w:t xml:space="preserve"> para ayudar a los miembros a usar los medicamentos de forma segura </w:t>
      </w:r>
      <w:r w:rsidRPr="0006282D">
        <w:t xml:space="preserve"> </w:t>
      </w:r>
      <w:bookmarkEnd w:id="339"/>
      <w:bookmarkEnd w:id="340"/>
      <w:bookmarkEnd w:id="341"/>
    </w:p>
    <w:p w:rsidR="00675612" w:rsidRPr="0006282D" w:rsidRDefault="00CC1BA9" w:rsidP="002128C2">
      <w:r>
        <w:t>Nosotros l</w:t>
      </w:r>
      <w:r w:rsidR="00123ADC">
        <w:t>levamos a cabo</w:t>
      </w:r>
      <w:r w:rsidR="00675612" w:rsidRPr="0006282D">
        <w:t xml:space="preserve"> </w:t>
      </w:r>
      <w:r w:rsidR="00123ADC">
        <w:t>revisiones del uso del medicamento para nuestros miembros para ayudar a asegurarnos</w:t>
      </w:r>
      <w:r w:rsidR="00675612" w:rsidRPr="0006282D">
        <w:t xml:space="preserve"> </w:t>
      </w:r>
      <w:r w:rsidR="00123ADC">
        <w:t>de que están recibiendo</w:t>
      </w:r>
      <w:r w:rsidR="00675612" w:rsidRPr="0006282D">
        <w:t xml:space="preserve"> </w:t>
      </w:r>
      <w:r w:rsidR="00123ADC">
        <w:t>un cuidado seguro y adecuado</w:t>
      </w:r>
      <w:r w:rsidR="00675612" w:rsidRPr="0006282D">
        <w:t xml:space="preserve">. </w:t>
      </w:r>
      <w:r w:rsidR="00123ADC">
        <w:t>Estas revisiones son particularmente importantes para los miembros que tienen</w:t>
      </w:r>
      <w:r w:rsidR="00675612" w:rsidRPr="0006282D">
        <w:t xml:space="preserve"> </w:t>
      </w:r>
      <w:r w:rsidR="00123ADC">
        <w:t>más de un proveedor que le receta medicamentos</w:t>
      </w:r>
      <w:r w:rsidR="00675612" w:rsidRPr="0006282D">
        <w:t xml:space="preserve">. </w:t>
      </w:r>
    </w:p>
    <w:p w:rsidR="00675612" w:rsidRPr="0006282D" w:rsidRDefault="00C8042F" w:rsidP="002128C2">
      <w:r>
        <w:t xml:space="preserve">Hacemos la revisión cada vez que usted surte una receta. También revisamos nuestros </w:t>
      </w:r>
      <w:r w:rsidR="00CC1BA9">
        <w:t>archivo</w:t>
      </w:r>
      <w:r>
        <w:t>s d</w:t>
      </w:r>
      <w:r w:rsidR="00675612" w:rsidRPr="0006282D">
        <w:t xml:space="preserve">e </w:t>
      </w:r>
      <w:r>
        <w:t>manera regular</w:t>
      </w:r>
      <w:r w:rsidR="00675612" w:rsidRPr="0006282D">
        <w:t>. Dur</w:t>
      </w:r>
      <w:r>
        <w:t>antes estas revisiones, buscamos problemas potenciales como</w:t>
      </w:r>
      <w:r w:rsidR="00675612" w:rsidRPr="0006282D">
        <w:t xml:space="preserve">: </w:t>
      </w:r>
    </w:p>
    <w:p w:rsidR="00675612" w:rsidRPr="00407F8B" w:rsidRDefault="00C8042F" w:rsidP="00A90EF6">
      <w:pPr>
        <w:numPr>
          <w:ilvl w:val="0"/>
          <w:numId w:val="3"/>
        </w:numPr>
        <w:spacing w:before="120" w:beforeAutospacing="0" w:after="120" w:afterAutospacing="0"/>
        <w:rPr>
          <w:lang w:val="es-ES_tradnl"/>
        </w:rPr>
      </w:pPr>
      <w:r>
        <w:rPr>
          <w:lang w:val="es-ES_tradnl"/>
        </w:rPr>
        <w:t>Pos</w:t>
      </w:r>
      <w:r w:rsidR="00675612" w:rsidRPr="00407F8B">
        <w:rPr>
          <w:lang w:val="es-ES_tradnl"/>
        </w:rPr>
        <w:t>ible</w:t>
      </w:r>
      <w:r>
        <w:rPr>
          <w:lang w:val="es-ES_tradnl"/>
        </w:rPr>
        <w:t xml:space="preserve">s errores con el medicamento </w:t>
      </w:r>
      <w:r w:rsidR="00675612" w:rsidRPr="00407F8B">
        <w:rPr>
          <w:lang w:val="es-ES_tradnl"/>
        </w:rPr>
        <w:t xml:space="preserve"> </w:t>
      </w:r>
    </w:p>
    <w:p w:rsidR="00675612" w:rsidRPr="0006282D" w:rsidRDefault="00C8042F" w:rsidP="00A90EF6">
      <w:pPr>
        <w:numPr>
          <w:ilvl w:val="0"/>
          <w:numId w:val="3"/>
        </w:numPr>
        <w:spacing w:before="120" w:beforeAutospacing="0" w:after="120" w:afterAutospacing="0"/>
      </w:pPr>
      <w:r>
        <w:t>Fármaco</w:t>
      </w:r>
      <w:r w:rsidR="00675612" w:rsidRPr="0006282D">
        <w:t xml:space="preserve">s </w:t>
      </w:r>
      <w:r>
        <w:t xml:space="preserve">que podrían no ser necesarios porque usted está tomando otro medicamento para tratar el mismo problema médico </w:t>
      </w:r>
    </w:p>
    <w:p w:rsidR="00675612" w:rsidRPr="0006282D" w:rsidRDefault="00C8042F" w:rsidP="00A90EF6">
      <w:pPr>
        <w:numPr>
          <w:ilvl w:val="0"/>
          <w:numId w:val="3"/>
        </w:numPr>
        <w:spacing w:before="120" w:beforeAutospacing="0" w:after="120" w:afterAutospacing="0"/>
      </w:pPr>
      <w:r>
        <w:t>Fármaco</w:t>
      </w:r>
      <w:r w:rsidRPr="0006282D">
        <w:t xml:space="preserve">s </w:t>
      </w:r>
      <w:r>
        <w:t xml:space="preserve">que podrían no ser seguros o adecuados debido a su edad o género </w:t>
      </w:r>
    </w:p>
    <w:p w:rsidR="00675612" w:rsidRPr="0006282D" w:rsidRDefault="00675612" w:rsidP="00A90EF6">
      <w:pPr>
        <w:numPr>
          <w:ilvl w:val="0"/>
          <w:numId w:val="3"/>
        </w:numPr>
        <w:spacing w:before="120" w:beforeAutospacing="0" w:after="120" w:afterAutospacing="0"/>
      </w:pPr>
      <w:r w:rsidRPr="0006282D">
        <w:t>C</w:t>
      </w:r>
      <w:r w:rsidR="00C8042F">
        <w:t>iertas combinaciones de medicamentos podrían hacerle daño si se toman al mismo tiempo</w:t>
      </w:r>
    </w:p>
    <w:p w:rsidR="00675612" w:rsidRPr="0006282D" w:rsidRDefault="00C8042F" w:rsidP="00A90EF6">
      <w:pPr>
        <w:numPr>
          <w:ilvl w:val="0"/>
          <w:numId w:val="3"/>
        </w:numPr>
        <w:spacing w:before="120" w:beforeAutospacing="0" w:after="120" w:afterAutospacing="0"/>
      </w:pPr>
      <w:r>
        <w:t xml:space="preserve">Recetas para medicamentos que tienen ingredientes a los que usted es alérgico </w:t>
      </w:r>
      <w:r w:rsidR="00675612" w:rsidRPr="0006282D">
        <w:t xml:space="preserve"> </w:t>
      </w:r>
    </w:p>
    <w:p w:rsidR="00675612" w:rsidRPr="0006282D" w:rsidRDefault="00C8042F" w:rsidP="00A90EF6">
      <w:pPr>
        <w:numPr>
          <w:ilvl w:val="0"/>
          <w:numId w:val="3"/>
        </w:numPr>
        <w:spacing w:before="120" w:beforeAutospacing="0" w:after="120" w:afterAutospacing="0"/>
      </w:pPr>
      <w:r>
        <w:t>Po</w:t>
      </w:r>
      <w:r w:rsidR="00675612" w:rsidRPr="0006282D">
        <w:t>sible</w:t>
      </w:r>
      <w:r>
        <w:t>s</w:t>
      </w:r>
      <w:r w:rsidR="00675612" w:rsidRPr="0006282D">
        <w:t xml:space="preserve"> error</w:t>
      </w:r>
      <w:r>
        <w:t>es e</w:t>
      </w:r>
      <w:r w:rsidR="00675612" w:rsidRPr="0006282D">
        <w:t xml:space="preserve">n </w:t>
      </w:r>
      <w:r>
        <w:t xml:space="preserve">la cantidad </w:t>
      </w:r>
      <w:r w:rsidR="00675612" w:rsidRPr="0006282D">
        <w:t>(dos</w:t>
      </w:r>
      <w:r>
        <w:t>is</w:t>
      </w:r>
      <w:r w:rsidR="00675612" w:rsidRPr="0006282D">
        <w:t xml:space="preserve">) </w:t>
      </w:r>
      <w:r>
        <w:t>de un medicamento que usted está tomando</w:t>
      </w:r>
      <w:r w:rsidR="00675612" w:rsidRPr="0006282D">
        <w:t xml:space="preserve"> </w:t>
      </w:r>
    </w:p>
    <w:p w:rsidR="00675612" w:rsidRPr="0006282D" w:rsidRDefault="00C8042F" w:rsidP="00675612">
      <w:pPr>
        <w:autoSpaceDE w:val="0"/>
        <w:autoSpaceDN w:val="0"/>
        <w:adjustRightInd w:val="0"/>
        <w:spacing w:after="120"/>
      </w:pPr>
      <w:r>
        <w:t>Si vemos un posible problema en el uso de sus medicamentos, colaborarems con su proveedor paar corregir el problema</w:t>
      </w:r>
      <w:r w:rsidR="00675612" w:rsidRPr="0006282D">
        <w:t>.</w:t>
      </w:r>
      <w:bookmarkStart w:id="342" w:name="_9._Getting_the_1"/>
      <w:bookmarkStart w:id="343" w:name="_9._Getting_the"/>
      <w:bookmarkStart w:id="344" w:name="_Voluntarily_ending_your"/>
      <w:bookmarkStart w:id="345" w:name="_8._How_to"/>
      <w:bookmarkStart w:id="346" w:name="_12_Legal_Notices"/>
      <w:bookmarkStart w:id="347" w:name="_11_Definition_of_Some_Words_Used_in"/>
      <w:bookmarkStart w:id="348" w:name="_12_Definition_of_Some_Words_Used_in"/>
      <w:bookmarkStart w:id="349" w:name="_13_Definition_of"/>
      <w:bookmarkStart w:id="350" w:name="_13._Helpful_Phone"/>
      <w:bookmarkStart w:id="351" w:name="_12._Helpful_Phone"/>
      <w:bookmarkStart w:id="352" w:name="_14._Definition_of"/>
      <w:bookmarkStart w:id="353" w:name="_13._Definition_of"/>
      <w:bookmarkStart w:id="354" w:name="_6._Your_rights"/>
      <w:bookmarkStart w:id="355" w:name="_1_Introduction_1"/>
      <w:bookmarkStart w:id="356" w:name="_1._Introduction"/>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675612" w:rsidRPr="0006282D" w:rsidRDefault="00675612" w:rsidP="00396FA6">
      <w:pPr>
        <w:pStyle w:val="Heading4"/>
        <w:rPr>
          <w:color w:val="0000FF"/>
        </w:rPr>
      </w:pPr>
      <w:bookmarkStart w:id="357" w:name="_Toc109315748"/>
      <w:bookmarkStart w:id="358" w:name="_Toc228559011"/>
      <w:bookmarkStart w:id="359" w:name="_Toc384383746"/>
      <w:r w:rsidRPr="0006282D">
        <w:t>Sec</w:t>
      </w:r>
      <w:r w:rsidR="00C8042F">
        <w:t>ció</w:t>
      </w:r>
      <w:r w:rsidRPr="0006282D">
        <w:t>n 10.2</w:t>
      </w:r>
      <w:r w:rsidRPr="0006282D">
        <w:tab/>
      </w:r>
      <w:bookmarkEnd w:id="357"/>
      <w:bookmarkEnd w:id="358"/>
      <w:r w:rsidR="00C8042F">
        <w:t xml:space="preserve">Programa de </w:t>
      </w:r>
      <w:r w:rsidR="00CC1BA9">
        <w:t>Control</w:t>
      </w:r>
      <w:r w:rsidR="00C8042F">
        <w:t xml:space="preserve"> de </w:t>
      </w:r>
      <w:r w:rsidR="00CC1BA9">
        <w:t xml:space="preserve">la </w:t>
      </w:r>
      <w:r w:rsidR="00C8042F">
        <w:t xml:space="preserve">Terapia </w:t>
      </w:r>
      <w:r w:rsidR="00CC1BA9">
        <w:t>de</w:t>
      </w:r>
      <w:r w:rsidR="00C8042F">
        <w:t xml:space="preserve"> Medicamentos </w:t>
      </w:r>
      <w:r w:rsidR="00B35114" w:rsidRPr="0006282D">
        <w:t xml:space="preserve">(MTM) </w:t>
      </w:r>
      <w:r w:rsidR="00B35114" w:rsidRPr="0006282D">
        <w:rPr>
          <w:color w:val="0000FF"/>
        </w:rPr>
        <w:t>[</w:t>
      </w:r>
      <w:r w:rsidR="00B35114" w:rsidRPr="0006282D">
        <w:rPr>
          <w:i/>
          <w:color w:val="0000FF"/>
        </w:rPr>
        <w:t>insert if plan has other medication management programs</w:t>
      </w:r>
      <w:r w:rsidR="00B35114" w:rsidRPr="0006282D">
        <w:rPr>
          <w:color w:val="0000FF"/>
        </w:rPr>
        <w:t xml:space="preserve"> “</w:t>
      </w:r>
      <w:r w:rsidR="00CC1BA9">
        <w:rPr>
          <w:color w:val="0000FF"/>
        </w:rPr>
        <w:t>y otro</w:t>
      </w:r>
      <w:r w:rsidR="00B35114" w:rsidRPr="0006282D">
        <w:rPr>
          <w:color w:val="0000FF"/>
        </w:rPr>
        <w:t>”]</w:t>
      </w:r>
      <w:r w:rsidR="00B35114" w:rsidRPr="0006282D">
        <w:t xml:space="preserve"> </w:t>
      </w:r>
      <w:r w:rsidR="00B35114" w:rsidRPr="0006282D">
        <w:rPr>
          <w:color w:val="0000FF"/>
        </w:rPr>
        <w:t>[</w:t>
      </w:r>
      <w:r w:rsidR="00B35114" w:rsidRPr="0006282D">
        <w:rPr>
          <w:i/>
          <w:color w:val="0000FF"/>
        </w:rPr>
        <w:t>insert if</w:t>
      </w:r>
      <w:r w:rsidR="00B35114" w:rsidRPr="0006282D">
        <w:rPr>
          <w:color w:val="0000FF"/>
        </w:rPr>
        <w:t xml:space="preserve"> </w:t>
      </w:r>
      <w:r w:rsidR="00B35114" w:rsidRPr="0006282D">
        <w:rPr>
          <w:i/>
          <w:color w:val="0000FF"/>
        </w:rPr>
        <w:t>applicable</w:t>
      </w:r>
      <w:r w:rsidR="00B35114" w:rsidRPr="0006282D">
        <w:rPr>
          <w:color w:val="0000FF"/>
        </w:rPr>
        <w:t xml:space="preserve"> “s”]</w:t>
      </w:r>
      <w:r w:rsidR="006C3740" w:rsidRPr="0006282D">
        <w:t xml:space="preserve"> </w:t>
      </w:r>
      <w:r w:rsidR="00C8042F">
        <w:t xml:space="preserve">para ayudar a los miembros a manejar sus medicamentos </w:t>
      </w:r>
      <w:bookmarkEnd w:id="359"/>
    </w:p>
    <w:p w:rsidR="00675612" w:rsidRPr="0006282D" w:rsidRDefault="00675612" w:rsidP="00675612">
      <w:pPr>
        <w:spacing w:before="360" w:beforeAutospacing="0"/>
        <w:rPr>
          <w:i/>
          <w:color w:val="0000FF"/>
        </w:rPr>
      </w:pPr>
      <w:r w:rsidRPr="0006282D">
        <w:rPr>
          <w:i/>
          <w:color w:val="0000FF"/>
        </w:rPr>
        <w:t>[</w:t>
      </w:r>
      <w:r w:rsidRPr="0006282D">
        <w:rPr>
          <w:i/>
          <w:iCs/>
          <w:color w:val="0000FF"/>
        </w:rPr>
        <w:t>Plans should include this section only if applicable.</w:t>
      </w:r>
      <w:r w:rsidRPr="0006282D">
        <w:rPr>
          <w:i/>
          <w:color w:val="0000FF"/>
        </w:rPr>
        <w:t>]</w:t>
      </w:r>
    </w:p>
    <w:p w:rsidR="00675612" w:rsidRPr="0006282D" w:rsidRDefault="000C702F" w:rsidP="00D11C36">
      <w:pPr>
        <w:spacing w:before="0" w:beforeAutospacing="0" w:after="0" w:afterAutospacing="0"/>
      </w:pPr>
      <w:r>
        <w:t>Tenemos un</w:t>
      </w:r>
      <w:r w:rsidR="00B35114" w:rsidRPr="0006282D">
        <w:t xml:space="preserve"> </w:t>
      </w:r>
      <w:r w:rsidR="00675612" w:rsidRPr="0006282D">
        <w:t>program</w:t>
      </w:r>
      <w:r>
        <w:t>a</w:t>
      </w:r>
      <w:r w:rsidR="00B35114" w:rsidRPr="0006282D">
        <w:t xml:space="preserve"> </w:t>
      </w:r>
      <w:r w:rsidR="00C36EB8" w:rsidRPr="0006282D">
        <w:rPr>
          <w:iCs/>
          <w:color w:val="0000FF"/>
        </w:rPr>
        <w:t>[</w:t>
      </w:r>
      <w:r w:rsidR="00C36EB8" w:rsidRPr="0006282D">
        <w:rPr>
          <w:i/>
          <w:iCs/>
          <w:color w:val="0000FF"/>
        </w:rPr>
        <w:t xml:space="preserve">delete </w:t>
      </w:r>
      <w:r w:rsidR="00C36EB8" w:rsidRPr="0006282D">
        <w:rPr>
          <w:iCs/>
          <w:color w:val="0000FF"/>
        </w:rPr>
        <w:t>“a”</w:t>
      </w:r>
      <w:r w:rsidR="00C36EB8" w:rsidRPr="0006282D">
        <w:rPr>
          <w:i/>
          <w:iCs/>
          <w:color w:val="0000FF"/>
        </w:rPr>
        <w:t xml:space="preserve"> and insert </w:t>
      </w:r>
      <w:r w:rsidR="00C36EB8" w:rsidRPr="0006282D">
        <w:rPr>
          <w:iCs/>
          <w:color w:val="0000FF"/>
        </w:rPr>
        <w:t>“programs”</w:t>
      </w:r>
      <w:r w:rsidR="00C36EB8" w:rsidRPr="0006282D">
        <w:rPr>
          <w:i/>
          <w:iCs/>
          <w:color w:val="0000FF"/>
        </w:rPr>
        <w:t xml:space="preserve"> if plan has other medication management programs</w:t>
      </w:r>
      <w:r w:rsidR="00C36EB8" w:rsidRPr="0006282D">
        <w:rPr>
          <w:iCs/>
          <w:color w:val="0000FF"/>
        </w:rPr>
        <w:t>]</w:t>
      </w:r>
      <w:r w:rsidR="00C36EB8" w:rsidRPr="0006282D">
        <w:t xml:space="preserve"> </w:t>
      </w:r>
      <w:r>
        <w:t>que puede ayudar a nuestros miembros con situaciones</w:t>
      </w:r>
      <w:r w:rsidR="00675612" w:rsidRPr="0006282D">
        <w:t xml:space="preserve"> </w:t>
      </w:r>
      <w:r>
        <w:t>e</w:t>
      </w:r>
      <w:r w:rsidR="00675612" w:rsidRPr="0006282D">
        <w:t>special</w:t>
      </w:r>
      <w:r>
        <w:t>es</w:t>
      </w:r>
      <w:r w:rsidR="00675612" w:rsidRPr="0006282D">
        <w:t xml:space="preserve">. </w:t>
      </w:r>
      <w:r>
        <w:t>Por ejemplo, algunos miembros tienen varios problemas médicos complejos o puede ser que tengan que</w:t>
      </w:r>
      <w:r w:rsidR="00675612" w:rsidRPr="0006282D">
        <w:t xml:space="preserve"> </w:t>
      </w:r>
      <w:r>
        <w:t>tomar muchos medicamentos al mismo tiempo o puede ser que tengan medicamentos de muy alto costo</w:t>
      </w:r>
      <w:r w:rsidR="00675612" w:rsidRPr="0006282D">
        <w:t xml:space="preserve">. </w:t>
      </w:r>
    </w:p>
    <w:p w:rsidR="00F50252" w:rsidRPr="0006282D" w:rsidRDefault="000C702F" w:rsidP="00F50252">
      <w:r>
        <w:t>Ese programa e</w:t>
      </w:r>
      <w:r w:rsidR="00C75BD7" w:rsidRPr="0006282D">
        <w:t xml:space="preserve">s </w:t>
      </w:r>
      <w:r w:rsidR="00C75BD7" w:rsidRPr="0006282D">
        <w:rPr>
          <w:iCs/>
          <w:color w:val="0000FF"/>
        </w:rPr>
        <w:t>[</w:t>
      </w:r>
      <w:r w:rsidR="00C75BD7" w:rsidRPr="0006282D">
        <w:rPr>
          <w:i/>
          <w:iCs/>
          <w:color w:val="0000FF"/>
        </w:rPr>
        <w:t xml:space="preserve">if applicable replace with </w:t>
      </w:r>
      <w:r w:rsidR="00C75BD7" w:rsidRPr="0006282D">
        <w:rPr>
          <w:iCs/>
          <w:color w:val="0000FF"/>
        </w:rPr>
        <w:t>“</w:t>
      </w:r>
      <w:r>
        <w:rPr>
          <w:iCs/>
          <w:color w:val="0000FF"/>
        </w:rPr>
        <w:t>Estos</w:t>
      </w:r>
      <w:r w:rsidR="00C75BD7" w:rsidRPr="0006282D">
        <w:rPr>
          <w:iCs/>
          <w:color w:val="0000FF"/>
        </w:rPr>
        <w:t xml:space="preserve"> program</w:t>
      </w:r>
      <w:r>
        <w:rPr>
          <w:iCs/>
          <w:color w:val="0000FF"/>
        </w:rPr>
        <w:t>a</w:t>
      </w:r>
      <w:r w:rsidR="00C75BD7" w:rsidRPr="0006282D">
        <w:rPr>
          <w:iCs/>
          <w:color w:val="0000FF"/>
        </w:rPr>
        <w:t xml:space="preserve">s </w:t>
      </w:r>
      <w:r>
        <w:rPr>
          <w:iCs/>
          <w:color w:val="0000FF"/>
        </w:rPr>
        <w:t>son</w:t>
      </w:r>
      <w:r w:rsidR="00CC1BA9">
        <w:rPr>
          <w:iCs/>
          <w:color w:val="0000FF"/>
        </w:rPr>
        <w:t xml:space="preserve"> voluntarios</w:t>
      </w:r>
      <w:r w:rsidR="00C75BD7" w:rsidRPr="0006282D">
        <w:rPr>
          <w:iCs/>
          <w:color w:val="0000FF"/>
        </w:rPr>
        <w:t>”]</w:t>
      </w:r>
      <w:r w:rsidR="00CC1BA9">
        <w:t xml:space="preserve"> voluntar</w:t>
      </w:r>
      <w:r>
        <w:t>io</w:t>
      </w:r>
      <w:r w:rsidR="00CC1BA9">
        <w:t xml:space="preserve"> y gratis para </w:t>
      </w:r>
      <w:r>
        <w:t>los miembros. Un equipo de farmacéuticos y m</w:t>
      </w:r>
      <w:r w:rsidR="00CC1BA9">
        <w:t>é</w:t>
      </w:r>
      <w:r>
        <w:t xml:space="preserve">dicos desarrolló el </w:t>
      </w:r>
      <w:r w:rsidR="00C75BD7" w:rsidRPr="0006282D">
        <w:t>program</w:t>
      </w:r>
      <w:r>
        <w:t>a</w:t>
      </w:r>
      <w:r w:rsidR="00C75BD7" w:rsidRPr="0006282D">
        <w:t xml:space="preserve"> </w:t>
      </w:r>
      <w:r w:rsidR="00C75BD7" w:rsidRPr="0006282D">
        <w:rPr>
          <w:iCs/>
          <w:color w:val="0000FF"/>
        </w:rPr>
        <w:t>[</w:t>
      </w:r>
      <w:r w:rsidR="00C75BD7" w:rsidRPr="0006282D">
        <w:rPr>
          <w:i/>
          <w:iCs/>
          <w:color w:val="0000FF"/>
        </w:rPr>
        <w:t>insert if applicable</w:t>
      </w:r>
      <w:r w:rsidR="00C75BD7" w:rsidRPr="0006282D">
        <w:rPr>
          <w:iCs/>
          <w:color w:val="0000FF"/>
        </w:rPr>
        <w:t xml:space="preserve"> “</w:t>
      </w:r>
      <w:r>
        <w:rPr>
          <w:iCs/>
          <w:color w:val="0000FF"/>
        </w:rPr>
        <w:t>los programas</w:t>
      </w:r>
      <w:r w:rsidR="00C75BD7" w:rsidRPr="0006282D">
        <w:rPr>
          <w:iCs/>
          <w:color w:val="0000FF"/>
        </w:rPr>
        <w:t>”]</w:t>
      </w:r>
      <w:r w:rsidR="00C75BD7" w:rsidRPr="0006282D">
        <w:t xml:space="preserve"> </w:t>
      </w:r>
      <w:r>
        <w:t>para nuestro uso</w:t>
      </w:r>
      <w:r w:rsidR="00C75BD7" w:rsidRPr="0006282D">
        <w:t xml:space="preserve">. </w:t>
      </w:r>
      <w:r>
        <w:t>Este</w:t>
      </w:r>
      <w:r w:rsidR="00C75BD7" w:rsidRPr="0006282D">
        <w:t xml:space="preserve"> program</w:t>
      </w:r>
      <w:r>
        <w:t>a</w:t>
      </w:r>
      <w:r w:rsidR="00C75BD7" w:rsidRPr="0006282D">
        <w:t xml:space="preserve"> </w:t>
      </w:r>
      <w:r w:rsidR="00C75BD7" w:rsidRPr="0006282D">
        <w:rPr>
          <w:iCs/>
          <w:color w:val="0000FF"/>
        </w:rPr>
        <w:t>[</w:t>
      </w:r>
      <w:r w:rsidR="00C75BD7" w:rsidRPr="0006282D">
        <w:rPr>
          <w:i/>
          <w:iCs/>
          <w:color w:val="0000FF"/>
        </w:rPr>
        <w:t xml:space="preserve">insert if </w:t>
      </w:r>
      <w:r w:rsidR="00E74EA7" w:rsidRPr="0006282D">
        <w:rPr>
          <w:i/>
          <w:iCs/>
          <w:color w:val="0000FF"/>
        </w:rPr>
        <w:t>applicable:</w:t>
      </w:r>
      <w:r w:rsidR="00E74EA7" w:rsidRPr="0006282D">
        <w:rPr>
          <w:iCs/>
          <w:color w:val="0000FF"/>
        </w:rPr>
        <w:t xml:space="preserve"> “</w:t>
      </w:r>
      <w:r>
        <w:rPr>
          <w:iCs/>
          <w:color w:val="0000FF"/>
        </w:rPr>
        <w:t>Estos</w:t>
      </w:r>
      <w:r w:rsidR="00C75BD7" w:rsidRPr="0006282D">
        <w:rPr>
          <w:iCs/>
          <w:color w:val="0000FF"/>
        </w:rPr>
        <w:t xml:space="preserve"> program</w:t>
      </w:r>
      <w:r>
        <w:rPr>
          <w:iCs/>
          <w:color w:val="0000FF"/>
        </w:rPr>
        <w:t>a</w:t>
      </w:r>
      <w:r w:rsidR="00C75BD7" w:rsidRPr="0006282D">
        <w:rPr>
          <w:iCs/>
          <w:color w:val="0000FF"/>
        </w:rPr>
        <w:t>s</w:t>
      </w:r>
      <w:r w:rsidR="00CC1BA9">
        <w:rPr>
          <w:iCs/>
          <w:color w:val="0000FF"/>
        </w:rPr>
        <w:t xml:space="preserve"> pueden</w:t>
      </w:r>
      <w:r w:rsidR="00C75BD7" w:rsidRPr="0006282D">
        <w:rPr>
          <w:iCs/>
          <w:color w:val="0000FF"/>
        </w:rPr>
        <w:t>”]</w:t>
      </w:r>
      <w:r w:rsidR="00C75BD7" w:rsidRPr="0006282D">
        <w:t xml:space="preserve"> </w:t>
      </w:r>
      <w:r w:rsidR="00CC1BA9">
        <w:t>puede</w:t>
      </w:r>
      <w:r>
        <w:t xml:space="preserve"> ayudarnos a asegurarnos de que</w:t>
      </w:r>
      <w:r w:rsidR="00C75BD7" w:rsidRPr="0006282D">
        <w:t xml:space="preserve"> </w:t>
      </w:r>
      <w:r>
        <w:t>nuestros miembros están usando los medicamentos</w:t>
      </w:r>
      <w:r w:rsidR="00C75BD7" w:rsidRPr="0006282D">
        <w:t xml:space="preserve"> </w:t>
      </w:r>
      <w:r>
        <w:t>que mejor funcionan para tratar sus problemas médicos y ayudarnos a identificar posibles</w:t>
      </w:r>
      <w:r w:rsidR="00C75BD7" w:rsidRPr="0006282D">
        <w:t xml:space="preserve"> </w:t>
      </w:r>
      <w:r>
        <w:t>errores con los medicamentos</w:t>
      </w:r>
      <w:r w:rsidR="00C75BD7" w:rsidRPr="0006282D">
        <w:t xml:space="preserve">. </w:t>
      </w:r>
      <w:r>
        <w:t>Nuestro</w:t>
      </w:r>
      <w:r w:rsidR="00C75BD7" w:rsidRPr="0006282D">
        <w:t xml:space="preserve"> </w:t>
      </w:r>
      <w:r w:rsidR="00C75BD7" w:rsidRPr="0006282D">
        <w:rPr>
          <w:iCs/>
          <w:color w:val="0000FF"/>
        </w:rPr>
        <w:t>[</w:t>
      </w:r>
      <w:r w:rsidR="00A67A08" w:rsidRPr="0006282D">
        <w:rPr>
          <w:i/>
          <w:iCs/>
          <w:color w:val="0000FF"/>
        </w:rPr>
        <w:t xml:space="preserve">if applicable replace </w:t>
      </w:r>
      <w:r w:rsidR="00C75BD7" w:rsidRPr="0006282D">
        <w:rPr>
          <w:iCs/>
          <w:color w:val="0000FF"/>
        </w:rPr>
        <w:t>“</w:t>
      </w:r>
      <w:r>
        <w:rPr>
          <w:iCs/>
          <w:color w:val="0000FF"/>
        </w:rPr>
        <w:t>Nuestro</w:t>
      </w:r>
      <w:r w:rsidR="00C75BD7" w:rsidRPr="0006282D">
        <w:rPr>
          <w:iCs/>
          <w:color w:val="0000FF"/>
        </w:rPr>
        <w:t>” with “</w:t>
      </w:r>
      <w:r>
        <w:rPr>
          <w:iCs/>
          <w:color w:val="0000FF"/>
        </w:rPr>
        <w:t>Uno de los</w:t>
      </w:r>
      <w:r w:rsidR="0065361D">
        <w:rPr>
          <w:iCs/>
          <w:color w:val="0000FF"/>
        </w:rPr>
        <w:t xml:space="preserve"> programas</w:t>
      </w:r>
      <w:r w:rsidR="00C75BD7" w:rsidRPr="0006282D">
        <w:rPr>
          <w:iCs/>
          <w:color w:val="0000FF"/>
        </w:rPr>
        <w:t>”]</w:t>
      </w:r>
      <w:r w:rsidR="00C75BD7" w:rsidRPr="0006282D">
        <w:t xml:space="preserve"> </w:t>
      </w:r>
      <w:r w:rsidR="00F50252" w:rsidRPr="0006282D">
        <w:t>program</w:t>
      </w:r>
      <w:r w:rsidR="0065361D">
        <w:t>a</w:t>
      </w:r>
      <w:r w:rsidR="00F50252" w:rsidRPr="0006282D">
        <w:t xml:space="preserve"> </w:t>
      </w:r>
      <w:r w:rsidR="0065361D">
        <w:t>se llama</w:t>
      </w:r>
      <w:r w:rsidR="00F50252" w:rsidRPr="0006282D">
        <w:t xml:space="preserve"> </w:t>
      </w:r>
      <w:r w:rsidR="0065361D">
        <w:t xml:space="preserve">programa de </w:t>
      </w:r>
      <w:r w:rsidR="00CC1BA9">
        <w:t xml:space="preserve">Control </w:t>
      </w:r>
      <w:r w:rsidR="0065361D">
        <w:t xml:space="preserve">de </w:t>
      </w:r>
      <w:r w:rsidR="00CC1BA9">
        <w:t xml:space="preserve">la </w:t>
      </w:r>
      <w:r w:rsidR="0065361D">
        <w:t xml:space="preserve">Terapia con Medicamentos </w:t>
      </w:r>
      <w:r w:rsidR="00F50252" w:rsidRPr="0006282D">
        <w:t xml:space="preserve">(MTM). </w:t>
      </w:r>
      <w:r w:rsidR="0065361D">
        <w:t>Algunos miembros que toman diferentes medicamentos para problemas médicos diferentes</w:t>
      </w:r>
      <w:r w:rsidR="00F50252" w:rsidRPr="0006282D">
        <w:t xml:space="preserve"> </w:t>
      </w:r>
      <w:r w:rsidR="0065361D">
        <w:t>podrían calificar</w:t>
      </w:r>
      <w:r w:rsidR="0065361D" w:rsidRPr="0006282D">
        <w:t xml:space="preserve">. </w:t>
      </w:r>
      <w:r w:rsidR="0065361D">
        <w:t>Un farmacéutico u otro profesional de la salud le hará una revisión integral de todos sus medicamentos</w:t>
      </w:r>
      <w:r w:rsidR="00F50252" w:rsidRPr="0006282D">
        <w:t xml:space="preserve">. </w:t>
      </w:r>
      <w:r w:rsidR="0065361D">
        <w:t>Usted puede hablar sobre la mejor forma de tomar sus medicamentos</w:t>
      </w:r>
      <w:r w:rsidR="00F50252" w:rsidRPr="0006282D">
        <w:t xml:space="preserve">, </w:t>
      </w:r>
      <w:r w:rsidR="0065361D">
        <w:t>sus</w:t>
      </w:r>
      <w:r w:rsidR="00F50252" w:rsidRPr="0006282D">
        <w:t xml:space="preserve"> cost</w:t>
      </w:r>
      <w:r w:rsidR="0065361D">
        <w:t>os</w:t>
      </w:r>
      <w:r w:rsidR="00F50252" w:rsidRPr="0006282D">
        <w:t xml:space="preserve"> o</w:t>
      </w:r>
      <w:r w:rsidR="0065361D">
        <w:t xml:space="preserve"> cualquier otro problema que usted tenga</w:t>
      </w:r>
      <w:r w:rsidR="00F50252" w:rsidRPr="0006282D">
        <w:t xml:space="preserve">. </w:t>
      </w:r>
      <w:r w:rsidR="0065361D">
        <w:t>Usted recibirá un resumen por escrito de esta discusión. El resumen tiene un plan de acción de medicamentos que recomienda lo que usted debe hacer para usar sus medicamentos de la mejor forma</w:t>
      </w:r>
      <w:r w:rsidR="00F50252" w:rsidRPr="0006282D">
        <w:t xml:space="preserve">, </w:t>
      </w:r>
      <w:r w:rsidR="0065361D">
        <w:t>con espacio para que usted tome notas o escriba alguna pregunta de seguimiento</w:t>
      </w:r>
      <w:r w:rsidR="00F50252" w:rsidRPr="0006282D">
        <w:t xml:space="preserve">. </w:t>
      </w:r>
      <w:r w:rsidR="0065361D">
        <w:t xml:space="preserve">También recibirá una lista personal de </w:t>
      </w:r>
      <w:r w:rsidR="00F50252" w:rsidRPr="0006282D">
        <w:t>medica</w:t>
      </w:r>
      <w:r w:rsidR="0065361D">
        <w:t>mentos que incluirá todos los medicamentos que usted esté tomando y por qué los está tomando</w:t>
      </w:r>
      <w:r w:rsidR="00F50252" w:rsidRPr="0006282D">
        <w:t>.</w:t>
      </w:r>
    </w:p>
    <w:p w:rsidR="00C75BD7" w:rsidRPr="0006282D" w:rsidRDefault="00A7352D" w:rsidP="00F50252">
      <w:r>
        <w:t>Es buena idea programar la revisión de medicamentos antes de su visita anual</w:t>
      </w:r>
      <w:r w:rsidR="00C75BD7" w:rsidRPr="0006282D">
        <w:t xml:space="preserve"> </w:t>
      </w:r>
      <w:r>
        <w:t xml:space="preserve">de </w:t>
      </w:r>
      <w:r w:rsidR="00C75BD7" w:rsidRPr="0006282D">
        <w:t>“</w:t>
      </w:r>
      <w:r>
        <w:t>Bienestar</w:t>
      </w:r>
      <w:r w:rsidR="00C75BD7" w:rsidRPr="0006282D">
        <w:t>”</w:t>
      </w:r>
      <w:r>
        <w:t>, para que pueda hablar con su proveedor sobre su plan de acción y su lista de medicamentos</w:t>
      </w:r>
      <w:r w:rsidR="00C75BD7" w:rsidRPr="0006282D">
        <w:t xml:space="preserve">. </w:t>
      </w:r>
      <w:r>
        <w:t xml:space="preserve">Traiga su plan de acción y su lista de medicamentos a su visita o siempre que hable con </w:t>
      </w:r>
      <w:r w:rsidR="00C75BD7" w:rsidRPr="0006282D">
        <w:t>s</w:t>
      </w:r>
      <w:r>
        <w:t>us médicos</w:t>
      </w:r>
      <w:r w:rsidR="00C75BD7" w:rsidRPr="0006282D">
        <w:t xml:space="preserve">, </w:t>
      </w:r>
      <w:r>
        <w:t>farmac</w:t>
      </w:r>
      <w:r w:rsidR="00E21B9B">
        <w:t>é</w:t>
      </w:r>
      <w:r>
        <w:t xml:space="preserve">uticos y otros proveedores de cuidados médicos. </w:t>
      </w:r>
      <w:r w:rsidR="00E21B9B">
        <w:t>También</w:t>
      </w:r>
      <w:r w:rsidR="00C75BD7" w:rsidRPr="0006282D">
        <w:t xml:space="preserve"> </w:t>
      </w:r>
      <w:r w:rsidR="00E21B9B">
        <w:t>lleve su lista de medicamentos si va a un hospital o sala de emergencias</w:t>
      </w:r>
      <w:r w:rsidR="00C75BD7" w:rsidRPr="0006282D">
        <w:t>.</w:t>
      </w:r>
    </w:p>
    <w:p w:rsidR="00675612" w:rsidRPr="0006282D" w:rsidRDefault="00E21B9B" w:rsidP="00675612">
      <w:pPr>
        <w:spacing w:after="120"/>
      </w:pPr>
      <w:r>
        <w:t xml:space="preserve">Si tenemos un programa que se ajuste a sus necesidades, </w:t>
      </w:r>
      <w:r w:rsidR="00675612" w:rsidRPr="0006282D">
        <w:t>autom</w:t>
      </w:r>
      <w:r>
        <w:t>á</w:t>
      </w:r>
      <w:r w:rsidR="00675612" w:rsidRPr="0006282D">
        <w:t>tica</w:t>
      </w:r>
      <w:r>
        <w:t>mente lo inscribiremos en el programa y le enviaremos la información. Si usted decide no participar</w:t>
      </w:r>
      <w:r w:rsidR="00675612" w:rsidRPr="0006282D">
        <w:t xml:space="preserve">, </w:t>
      </w:r>
      <w:r>
        <w:t>sírvase notificárnoslo y nosotros lo retiraremos del programa. Si tiene alguna pregunta sobre estos progra</w:t>
      </w:r>
      <w:r w:rsidR="00CC1BA9">
        <w:t>mas, sírvase comunicarse con</w:t>
      </w:r>
      <w:r>
        <w:t xml:space="preserve"> Servicios para los Miembros </w:t>
      </w:r>
      <w:r w:rsidR="00675612" w:rsidRPr="0006282D">
        <w:t>(</w:t>
      </w:r>
      <w:r>
        <w:t>los números de teléfono están impresos en la contraportada de este folleto</w:t>
      </w:r>
      <w:r w:rsidR="00675612" w:rsidRPr="0006282D">
        <w:t>).</w:t>
      </w:r>
    </w:p>
    <w:bookmarkEnd w:id="227"/>
    <w:p w:rsidR="00185320" w:rsidRPr="0006282D" w:rsidRDefault="00185320" w:rsidP="00675612">
      <w:pPr>
        <w:spacing w:after="120"/>
      </w:pPr>
    </w:p>
    <w:p w:rsidR="00185320" w:rsidRPr="0006282D" w:rsidRDefault="00185320" w:rsidP="00675612">
      <w:pPr>
        <w:spacing w:after="120"/>
        <w:rPr>
          <w:szCs w:val="26"/>
        </w:rPr>
        <w:sectPr w:rsidR="00185320" w:rsidRPr="0006282D">
          <w:footerReference w:type="even" r:id="rId22"/>
          <w:footerReference w:type="default" r:id="rId23"/>
          <w:endnotePr>
            <w:numFmt w:val="decimal"/>
          </w:endnotePr>
          <w:pgSz w:w="12240" w:h="15840" w:code="1"/>
          <w:pgMar w:top="1440" w:right="1440" w:bottom="1152" w:left="1440" w:header="619" w:gutter="0"/>
          <w:docGrid w:linePitch="360"/>
        </w:sectPr>
      </w:pPr>
    </w:p>
    <w:p w:rsidR="00675612" w:rsidRPr="0006282D" w:rsidRDefault="00675612" w:rsidP="00120B5D">
      <w:pPr>
        <w:pStyle w:val="Heading2"/>
      </w:pPr>
      <w:bookmarkStart w:id="360" w:name="_Toc110614053"/>
      <w:bookmarkStart w:id="361" w:name="Ch4"/>
      <w:bookmarkStart w:id="362" w:name="s4"/>
      <w:r w:rsidRPr="0006282D">
        <w:t>C</w:t>
      </w:r>
      <w:r w:rsidR="0036646C">
        <w:t>apítulo 4.</w:t>
      </w:r>
      <w:r w:rsidR="0036646C">
        <w:tab/>
        <w:t xml:space="preserve">Lo que usted paga por los medicamentos por receta de la </w:t>
      </w:r>
      <w:r w:rsidRPr="0006282D">
        <w:t>Part</w:t>
      </w:r>
      <w:r w:rsidR="0036646C">
        <w:t>e</w:t>
      </w:r>
      <w:r w:rsidRPr="0006282D">
        <w:t xml:space="preserve"> D </w:t>
      </w:r>
      <w:bookmarkEnd w:id="360"/>
      <w:bookmarkEnd w:id="361"/>
    </w:p>
    <w:p w:rsidR="00EC0A23" w:rsidRPr="0006282D" w:rsidRDefault="0012514B">
      <w:pPr>
        <w:pStyle w:val="TOC3"/>
        <w:rPr>
          <w:rFonts w:asciiTheme="minorHAnsi" w:eastAsiaTheme="minorEastAsia" w:hAnsiTheme="minorHAnsi" w:cstheme="minorBidi"/>
          <w:b w:val="0"/>
          <w:sz w:val="22"/>
          <w:szCs w:val="22"/>
        </w:rPr>
      </w:pPr>
      <w:r w:rsidRPr="0012514B">
        <w:rPr>
          <w:lang w:val="es-ES_tradnl"/>
        </w:rPr>
        <w:fldChar w:fldCharType="begin"/>
      </w:r>
      <w:r w:rsidR="008A0301" w:rsidRPr="0006282D">
        <w:instrText xml:space="preserve"> TOC \o "3-4" \b s4 </w:instrText>
      </w:r>
      <w:r w:rsidRPr="0012514B">
        <w:rPr>
          <w:lang w:val="es-ES_tradnl"/>
        </w:rPr>
        <w:fldChar w:fldCharType="separate"/>
      </w:r>
      <w:r w:rsidR="00EC0A23" w:rsidRPr="0006282D">
        <w:t>SEC</w:t>
      </w:r>
      <w:r w:rsidR="0036646C">
        <w:t>CIÓ</w:t>
      </w:r>
      <w:r w:rsidR="00EC0A23" w:rsidRPr="0006282D">
        <w:t>N 1</w:t>
      </w:r>
      <w:r w:rsidR="00EC0A23" w:rsidRPr="0006282D">
        <w:rPr>
          <w:rFonts w:asciiTheme="minorHAnsi" w:eastAsiaTheme="minorEastAsia" w:hAnsiTheme="minorHAnsi" w:cstheme="minorBidi"/>
          <w:b w:val="0"/>
          <w:sz w:val="22"/>
          <w:szCs w:val="22"/>
        </w:rPr>
        <w:tab/>
      </w:r>
      <w:r w:rsidR="0036646C">
        <w:t>Introducció</w:t>
      </w:r>
      <w:r w:rsidR="00EC0A23" w:rsidRPr="0006282D">
        <w:t>n</w:t>
      </w:r>
      <w:r w:rsidR="00EC0A23" w:rsidRPr="0006282D">
        <w:tab/>
      </w:r>
      <w:r w:rsidRPr="00407F8B">
        <w:rPr>
          <w:lang w:val="es-ES_tradnl"/>
        </w:rPr>
        <w:fldChar w:fldCharType="begin"/>
      </w:r>
      <w:r w:rsidR="00EC0A23" w:rsidRPr="0006282D">
        <w:instrText xml:space="preserve"> PAGEREF _Toc384383747 \h </w:instrText>
      </w:r>
      <w:r w:rsidR="001B5951" w:rsidRPr="0012514B">
        <w:rPr>
          <w:lang w:val="es-ES_tradnl"/>
        </w:rPr>
      </w:r>
      <w:r w:rsidRPr="00407F8B">
        <w:rPr>
          <w:lang w:val="es-ES_tradnl"/>
        </w:rPr>
        <w:fldChar w:fldCharType="separate"/>
      </w:r>
      <w:r w:rsidR="00EC0A23" w:rsidRPr="0006282D">
        <w:t>59</w:t>
      </w:r>
      <w:r w:rsidRPr="00407F8B">
        <w:rPr>
          <w:lang w:val="es-ES_tradnl"/>
        </w:rPr>
        <w:fldChar w:fldCharType="end"/>
      </w:r>
    </w:p>
    <w:p w:rsidR="00EC0A23" w:rsidRPr="0006282D" w:rsidRDefault="00EC0A23">
      <w:pPr>
        <w:pStyle w:val="TOC4"/>
        <w:rPr>
          <w:rFonts w:asciiTheme="minorHAnsi" w:eastAsiaTheme="minorEastAsia" w:hAnsiTheme="minorHAnsi" w:cstheme="minorBidi"/>
          <w:sz w:val="22"/>
          <w:szCs w:val="22"/>
        </w:rPr>
      </w:pPr>
      <w:r w:rsidRPr="0006282D">
        <w:t>Sec</w:t>
      </w:r>
      <w:r w:rsidR="0036646C">
        <w:t>ció</w:t>
      </w:r>
      <w:r w:rsidRPr="0006282D">
        <w:t>n 1.1</w:t>
      </w:r>
      <w:r w:rsidRPr="0006282D">
        <w:rPr>
          <w:rFonts w:asciiTheme="minorHAnsi" w:eastAsiaTheme="minorEastAsia" w:hAnsiTheme="minorHAnsi" w:cstheme="minorBidi"/>
          <w:sz w:val="22"/>
          <w:szCs w:val="22"/>
        </w:rPr>
        <w:tab/>
      </w:r>
      <w:r w:rsidRPr="0006282D">
        <w:t xml:space="preserve">Use </w:t>
      </w:r>
      <w:r w:rsidR="0036646C">
        <w:t>este capítulo junto con otros materiales que explican su cobertura de medicamentos</w:t>
      </w:r>
      <w:r w:rsidRPr="0006282D">
        <w:tab/>
      </w:r>
      <w:r w:rsidR="0012514B" w:rsidRPr="00407F8B">
        <w:rPr>
          <w:lang w:val="es-ES_tradnl"/>
        </w:rPr>
        <w:fldChar w:fldCharType="begin"/>
      </w:r>
      <w:r w:rsidRPr="0006282D">
        <w:instrText xml:space="preserve"> PAGEREF _Toc384383748 \h </w:instrText>
      </w:r>
      <w:r w:rsidR="001B5951" w:rsidRPr="0012514B">
        <w:rPr>
          <w:lang w:val="es-ES_tradnl"/>
        </w:rPr>
      </w:r>
      <w:r w:rsidR="0012514B" w:rsidRPr="00407F8B">
        <w:rPr>
          <w:lang w:val="es-ES_tradnl"/>
        </w:rPr>
        <w:fldChar w:fldCharType="separate"/>
      </w:r>
      <w:r w:rsidRPr="0006282D">
        <w:t>59</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1.2</w:t>
      </w:r>
      <w:r w:rsidR="00EC0A23" w:rsidRPr="0006282D">
        <w:rPr>
          <w:rFonts w:asciiTheme="minorHAnsi" w:eastAsiaTheme="minorEastAsia" w:hAnsiTheme="minorHAnsi" w:cstheme="minorBidi"/>
          <w:sz w:val="22"/>
          <w:szCs w:val="22"/>
        </w:rPr>
        <w:tab/>
      </w:r>
      <w:r w:rsidR="00EC0A23" w:rsidRPr="0006282D">
        <w:t>T</w:t>
      </w:r>
      <w:r>
        <w:t>ipo</w:t>
      </w:r>
      <w:r w:rsidR="00EC0A23" w:rsidRPr="0006282D">
        <w:t xml:space="preserve">s </w:t>
      </w:r>
      <w:r>
        <w:t>de costos directos de su bolsillo que usted podría pagar por sus medicamentos cubiertos</w:t>
      </w:r>
      <w:r w:rsidR="00EC0A23" w:rsidRPr="0006282D">
        <w:tab/>
      </w:r>
      <w:r w:rsidR="0012514B" w:rsidRPr="00407F8B">
        <w:rPr>
          <w:lang w:val="es-ES_tradnl"/>
        </w:rPr>
        <w:fldChar w:fldCharType="begin"/>
      </w:r>
      <w:r w:rsidR="00EC0A23" w:rsidRPr="0006282D">
        <w:instrText xml:space="preserve"> PAGEREF _Toc384383749 \h </w:instrText>
      </w:r>
      <w:r w:rsidR="001B5951" w:rsidRPr="0012514B">
        <w:rPr>
          <w:lang w:val="es-ES_tradnl"/>
        </w:rPr>
      </w:r>
      <w:r w:rsidR="0012514B" w:rsidRPr="00407F8B">
        <w:rPr>
          <w:lang w:val="es-ES_tradnl"/>
        </w:rPr>
        <w:fldChar w:fldCharType="separate"/>
      </w:r>
      <w:r w:rsidR="00EC0A23" w:rsidRPr="0006282D">
        <w:t>60</w:t>
      </w:r>
      <w:r w:rsidR="0012514B" w:rsidRPr="00407F8B">
        <w:rPr>
          <w:lang w:val="es-ES_tradnl"/>
        </w:rPr>
        <w:fldChar w:fldCharType="end"/>
      </w:r>
    </w:p>
    <w:p w:rsidR="00EC0A23" w:rsidRPr="0006282D" w:rsidRDefault="0036646C">
      <w:pPr>
        <w:pStyle w:val="TOC3"/>
        <w:rPr>
          <w:rFonts w:asciiTheme="minorHAnsi" w:eastAsiaTheme="minorEastAsia" w:hAnsiTheme="minorHAnsi" w:cstheme="minorBidi"/>
          <w:b w:val="0"/>
          <w:sz w:val="22"/>
          <w:szCs w:val="22"/>
        </w:rPr>
      </w:pPr>
      <w:r w:rsidRPr="0006282D">
        <w:t>SEC</w:t>
      </w:r>
      <w:r>
        <w:t>CIÓ</w:t>
      </w:r>
      <w:r w:rsidRPr="0006282D">
        <w:t>N</w:t>
      </w:r>
      <w:r w:rsidR="00EC0A23" w:rsidRPr="0006282D">
        <w:t xml:space="preserve"> 2</w:t>
      </w:r>
      <w:r w:rsidR="00EC0A23" w:rsidRPr="0006282D">
        <w:rPr>
          <w:rFonts w:asciiTheme="minorHAnsi" w:eastAsiaTheme="minorEastAsia" w:hAnsiTheme="minorHAnsi" w:cstheme="minorBidi"/>
          <w:b w:val="0"/>
          <w:sz w:val="22"/>
          <w:szCs w:val="22"/>
        </w:rPr>
        <w:tab/>
      </w:r>
      <w:r>
        <w:t>Lo que usted paga por un medicamento depende de en qué</w:t>
      </w:r>
      <w:r w:rsidR="00EC0A23" w:rsidRPr="0006282D">
        <w:t xml:space="preserve"> “</w:t>
      </w:r>
      <w:r>
        <w:t>etapa de pago del medicamento</w:t>
      </w:r>
      <w:r w:rsidR="00EC0A23" w:rsidRPr="0006282D">
        <w:t xml:space="preserve">” </w:t>
      </w:r>
      <w:r>
        <w:t>usted se encuentra cuando recibe el medicamento</w:t>
      </w:r>
      <w:r w:rsidR="00EC0A23" w:rsidRPr="0006282D">
        <w:tab/>
      </w:r>
      <w:r w:rsidR="0012514B" w:rsidRPr="00407F8B">
        <w:rPr>
          <w:lang w:val="es-ES_tradnl"/>
        </w:rPr>
        <w:fldChar w:fldCharType="begin"/>
      </w:r>
      <w:r w:rsidR="00EC0A23" w:rsidRPr="0006282D">
        <w:instrText xml:space="preserve"> PAGEREF _Toc384383750 \h </w:instrText>
      </w:r>
      <w:r w:rsidR="001B5951" w:rsidRPr="0012514B">
        <w:rPr>
          <w:lang w:val="es-ES_tradnl"/>
        </w:rPr>
      </w:r>
      <w:r w:rsidR="0012514B" w:rsidRPr="00407F8B">
        <w:rPr>
          <w:lang w:val="es-ES_tradnl"/>
        </w:rPr>
        <w:fldChar w:fldCharType="separate"/>
      </w:r>
      <w:r w:rsidR="00EC0A23" w:rsidRPr="0006282D">
        <w:t>60</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2.1</w:t>
      </w:r>
      <w:r w:rsidR="00EC0A23" w:rsidRPr="0006282D">
        <w:rPr>
          <w:rFonts w:asciiTheme="minorHAnsi" w:eastAsiaTheme="minorEastAsia" w:hAnsiTheme="minorHAnsi" w:cstheme="minorBidi"/>
          <w:sz w:val="22"/>
          <w:szCs w:val="22"/>
        </w:rPr>
        <w:tab/>
      </w:r>
      <w:r>
        <w:t>¿Cuáles son las etapas de pago del medicamento para los miembros de</w:t>
      </w:r>
      <w:r w:rsidR="00EC0A23" w:rsidRPr="0006282D">
        <w:t xml:space="preserve"> </w:t>
      </w:r>
      <w:r>
        <w:rPr>
          <w:i/>
          <w:color w:val="0000FF"/>
        </w:rPr>
        <w:t>[insert 2015 plan name]</w:t>
      </w:r>
      <w:r w:rsidR="00EC0A23" w:rsidRPr="0006282D">
        <w:t>?</w:t>
      </w:r>
      <w:r w:rsidR="00EC0A23" w:rsidRPr="0006282D">
        <w:tab/>
      </w:r>
      <w:r w:rsidR="0012514B" w:rsidRPr="00407F8B">
        <w:rPr>
          <w:lang w:val="es-ES_tradnl"/>
        </w:rPr>
        <w:fldChar w:fldCharType="begin"/>
      </w:r>
      <w:r w:rsidR="00EC0A23" w:rsidRPr="0006282D">
        <w:instrText xml:space="preserve"> PAGEREF _Toc384383751 \h </w:instrText>
      </w:r>
      <w:r w:rsidR="001B5951" w:rsidRPr="0012514B">
        <w:rPr>
          <w:lang w:val="es-ES_tradnl"/>
        </w:rPr>
      </w:r>
      <w:r w:rsidR="0012514B" w:rsidRPr="00407F8B">
        <w:rPr>
          <w:lang w:val="es-ES_tradnl"/>
        </w:rPr>
        <w:fldChar w:fldCharType="separate"/>
      </w:r>
      <w:r w:rsidR="00EC0A23" w:rsidRPr="0006282D">
        <w:t>60</w:t>
      </w:r>
      <w:r w:rsidR="0012514B" w:rsidRPr="00407F8B">
        <w:rPr>
          <w:lang w:val="es-ES_tradnl"/>
        </w:rPr>
        <w:fldChar w:fldCharType="end"/>
      </w:r>
    </w:p>
    <w:p w:rsidR="00EC0A23" w:rsidRPr="0006282D" w:rsidRDefault="0036646C">
      <w:pPr>
        <w:pStyle w:val="TOC3"/>
        <w:rPr>
          <w:rFonts w:asciiTheme="minorHAnsi" w:eastAsiaTheme="minorEastAsia" w:hAnsiTheme="minorHAnsi" w:cstheme="minorBidi"/>
          <w:b w:val="0"/>
          <w:sz w:val="22"/>
          <w:szCs w:val="22"/>
        </w:rPr>
      </w:pPr>
      <w:r w:rsidRPr="0006282D">
        <w:t>SEC</w:t>
      </w:r>
      <w:r>
        <w:t>CIÓ</w:t>
      </w:r>
      <w:r w:rsidRPr="0006282D">
        <w:t>N</w:t>
      </w:r>
      <w:r w:rsidR="00EC0A23" w:rsidRPr="0006282D">
        <w:t xml:space="preserve"> 3</w:t>
      </w:r>
      <w:r w:rsidR="00EC0A23" w:rsidRPr="0006282D">
        <w:rPr>
          <w:rFonts w:asciiTheme="minorHAnsi" w:eastAsiaTheme="minorEastAsia" w:hAnsiTheme="minorHAnsi" w:cstheme="minorBidi"/>
          <w:b w:val="0"/>
          <w:sz w:val="22"/>
          <w:szCs w:val="22"/>
        </w:rPr>
        <w:tab/>
      </w:r>
      <w:r>
        <w:t>Nosotros le enviamos informes que explican los pagos de los medicamento</w:t>
      </w:r>
      <w:r w:rsidR="00EC0A23" w:rsidRPr="0006282D">
        <w:t>s</w:t>
      </w:r>
      <w:r>
        <w:t xml:space="preserve"> y en qué etapa de pago usted se encuentra</w:t>
      </w:r>
      <w:r w:rsidR="00EC0A23" w:rsidRPr="0006282D">
        <w:tab/>
      </w:r>
      <w:r w:rsidR="0012514B" w:rsidRPr="00407F8B">
        <w:rPr>
          <w:lang w:val="es-ES_tradnl"/>
        </w:rPr>
        <w:fldChar w:fldCharType="begin"/>
      </w:r>
      <w:r w:rsidR="00EC0A23" w:rsidRPr="0006282D">
        <w:instrText xml:space="preserve"> PAGEREF _Toc384383752 \h </w:instrText>
      </w:r>
      <w:r w:rsidR="001B5951" w:rsidRPr="0012514B">
        <w:rPr>
          <w:lang w:val="es-ES_tradnl"/>
        </w:rPr>
      </w:r>
      <w:r w:rsidR="0012514B" w:rsidRPr="00407F8B">
        <w:rPr>
          <w:lang w:val="es-ES_tradnl"/>
        </w:rPr>
        <w:fldChar w:fldCharType="separate"/>
      </w:r>
      <w:r w:rsidR="00EC0A23" w:rsidRPr="0006282D">
        <w:t>62</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3.1</w:t>
      </w:r>
      <w:r w:rsidR="00EC0A23" w:rsidRPr="0006282D">
        <w:rPr>
          <w:rFonts w:asciiTheme="minorHAnsi" w:eastAsiaTheme="minorEastAsia" w:hAnsiTheme="minorHAnsi" w:cstheme="minorBidi"/>
          <w:sz w:val="22"/>
          <w:szCs w:val="22"/>
        </w:rPr>
        <w:tab/>
      </w:r>
      <w:r>
        <w:t>Nosotros le enviamos un informe mensual llamado</w:t>
      </w:r>
      <w:r w:rsidR="00EC0A23" w:rsidRPr="0006282D">
        <w:t xml:space="preserve"> “</w:t>
      </w:r>
      <w:r>
        <w:t xml:space="preserve">Explicación de Beneficios de la </w:t>
      </w:r>
      <w:r w:rsidR="00EC0A23" w:rsidRPr="0006282D">
        <w:t>Part</w:t>
      </w:r>
      <w:r>
        <w:t>e</w:t>
      </w:r>
      <w:r w:rsidR="00EC0A23" w:rsidRPr="0006282D">
        <w:t xml:space="preserve"> D” (</w:t>
      </w:r>
      <w:r>
        <w:t>la EOB de la</w:t>
      </w:r>
      <w:r w:rsidR="00EC0A23" w:rsidRPr="0006282D">
        <w:t xml:space="preserve"> “Part</w:t>
      </w:r>
      <w:r>
        <w:t>e D</w:t>
      </w:r>
      <w:r w:rsidR="00EC0A23" w:rsidRPr="0006282D">
        <w:t>”)</w:t>
      </w:r>
      <w:r w:rsidR="00EC0A23" w:rsidRPr="0006282D">
        <w:tab/>
      </w:r>
      <w:r w:rsidR="0012514B" w:rsidRPr="00407F8B">
        <w:rPr>
          <w:lang w:val="es-ES_tradnl"/>
        </w:rPr>
        <w:fldChar w:fldCharType="begin"/>
      </w:r>
      <w:r w:rsidR="00EC0A23" w:rsidRPr="0006282D">
        <w:instrText xml:space="preserve"> PAGEREF _Toc384383753 \h </w:instrText>
      </w:r>
      <w:r w:rsidR="001B5951" w:rsidRPr="0012514B">
        <w:rPr>
          <w:lang w:val="es-ES_tradnl"/>
        </w:rPr>
      </w:r>
      <w:r w:rsidR="0012514B" w:rsidRPr="00407F8B">
        <w:rPr>
          <w:lang w:val="es-ES_tradnl"/>
        </w:rPr>
        <w:fldChar w:fldCharType="separate"/>
      </w:r>
      <w:r w:rsidR="00EC0A23" w:rsidRPr="0006282D">
        <w:t>62</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3.2</w:t>
      </w:r>
      <w:r w:rsidR="00EC0A23" w:rsidRPr="0006282D">
        <w:rPr>
          <w:rFonts w:asciiTheme="minorHAnsi" w:eastAsiaTheme="minorEastAsia" w:hAnsiTheme="minorHAnsi" w:cstheme="minorBidi"/>
          <w:sz w:val="22"/>
          <w:szCs w:val="22"/>
        </w:rPr>
        <w:tab/>
      </w:r>
      <w:r>
        <w:t>Ayúdenos a mantener actualizada su información sobre los pagos de los medicamentos</w:t>
      </w:r>
      <w:r w:rsidR="00EC0A23" w:rsidRPr="0006282D">
        <w:tab/>
      </w:r>
      <w:r w:rsidR="0012514B" w:rsidRPr="00407F8B">
        <w:rPr>
          <w:lang w:val="es-ES_tradnl"/>
        </w:rPr>
        <w:fldChar w:fldCharType="begin"/>
      </w:r>
      <w:r w:rsidR="00EC0A23" w:rsidRPr="0006282D">
        <w:instrText xml:space="preserve"> PAGEREF _Toc384383754 \h </w:instrText>
      </w:r>
      <w:r w:rsidR="001B5951" w:rsidRPr="0012514B">
        <w:rPr>
          <w:lang w:val="es-ES_tradnl"/>
        </w:rPr>
      </w:r>
      <w:r w:rsidR="0012514B" w:rsidRPr="00407F8B">
        <w:rPr>
          <w:lang w:val="es-ES_tradnl"/>
        </w:rPr>
        <w:fldChar w:fldCharType="separate"/>
      </w:r>
      <w:r w:rsidR="00EC0A23" w:rsidRPr="0006282D">
        <w:t>62</w:t>
      </w:r>
      <w:r w:rsidR="0012514B" w:rsidRPr="00407F8B">
        <w:rPr>
          <w:lang w:val="es-ES_tradnl"/>
        </w:rPr>
        <w:fldChar w:fldCharType="end"/>
      </w:r>
    </w:p>
    <w:p w:rsidR="00EC0A23" w:rsidRPr="0006282D" w:rsidRDefault="0036646C">
      <w:pPr>
        <w:pStyle w:val="TOC3"/>
        <w:rPr>
          <w:rFonts w:asciiTheme="minorHAnsi" w:eastAsiaTheme="minorEastAsia" w:hAnsiTheme="minorHAnsi" w:cstheme="minorBidi"/>
          <w:b w:val="0"/>
          <w:sz w:val="22"/>
          <w:szCs w:val="22"/>
        </w:rPr>
      </w:pPr>
      <w:r w:rsidRPr="0006282D">
        <w:t>SEC</w:t>
      </w:r>
      <w:r>
        <w:t>CIÓ</w:t>
      </w:r>
      <w:r w:rsidRPr="0006282D">
        <w:t>N</w:t>
      </w:r>
      <w:r w:rsidR="00EC0A23" w:rsidRPr="0006282D">
        <w:t xml:space="preserve"> 4</w:t>
      </w:r>
      <w:r w:rsidR="00EC0A23" w:rsidRPr="0006282D">
        <w:rPr>
          <w:rFonts w:asciiTheme="minorHAnsi" w:eastAsiaTheme="minorEastAsia" w:hAnsiTheme="minorHAnsi" w:cstheme="minorBidi"/>
          <w:b w:val="0"/>
          <w:sz w:val="22"/>
          <w:szCs w:val="22"/>
        </w:rPr>
        <w:tab/>
      </w:r>
      <w:r w:rsidR="00EC0A23" w:rsidRPr="0006282D">
        <w:t>Dur</w:t>
      </w:r>
      <w:r>
        <w:t xml:space="preserve">ante la Etapa del Deducible, usted paga el costo total de sus medicamentos </w:t>
      </w:r>
      <w:r w:rsidR="00EC0A23" w:rsidRPr="0006282D">
        <w:rPr>
          <w:i/>
          <w:color w:val="0000FF"/>
        </w:rPr>
        <w:t>[insert drug tiers if applicable]</w:t>
      </w:r>
      <w:r>
        <w:t xml:space="preserve"> </w:t>
      </w:r>
      <w:r w:rsidR="00EC0A23" w:rsidRPr="0006282D">
        <w:tab/>
      </w:r>
      <w:r w:rsidR="0012514B" w:rsidRPr="00407F8B">
        <w:rPr>
          <w:lang w:val="es-ES_tradnl"/>
        </w:rPr>
        <w:fldChar w:fldCharType="begin"/>
      </w:r>
      <w:r w:rsidR="00EC0A23" w:rsidRPr="0006282D">
        <w:instrText xml:space="preserve"> PAGEREF _Toc384383755 \h </w:instrText>
      </w:r>
      <w:r w:rsidR="001B5951" w:rsidRPr="0012514B">
        <w:rPr>
          <w:lang w:val="es-ES_tradnl"/>
        </w:rPr>
      </w:r>
      <w:r w:rsidR="0012514B" w:rsidRPr="00407F8B">
        <w:rPr>
          <w:lang w:val="es-ES_tradnl"/>
        </w:rPr>
        <w:fldChar w:fldCharType="separate"/>
      </w:r>
      <w:r w:rsidR="00EC0A23" w:rsidRPr="0006282D">
        <w:t>63</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4.1</w:t>
      </w:r>
      <w:r w:rsidR="00EC0A23" w:rsidRPr="0006282D">
        <w:rPr>
          <w:rFonts w:asciiTheme="minorHAnsi" w:eastAsiaTheme="minorEastAsia" w:hAnsiTheme="minorHAnsi" w:cstheme="minorBidi"/>
          <w:sz w:val="22"/>
          <w:szCs w:val="22"/>
        </w:rPr>
        <w:tab/>
      </w:r>
      <w:r>
        <w:t>Usted sigue en la Etapa del Deduc</w:t>
      </w:r>
      <w:r w:rsidR="00EC0A23" w:rsidRPr="0006282D">
        <w:t xml:space="preserve">ible </w:t>
      </w:r>
      <w:r>
        <w:t>hasta que haya pagado</w:t>
      </w:r>
      <w:r w:rsidR="00EC0A23" w:rsidRPr="0006282D">
        <w:t xml:space="preserve"> $</w:t>
      </w:r>
      <w:r w:rsidR="00EC0A23" w:rsidRPr="0006282D">
        <w:rPr>
          <w:i/>
          <w:color w:val="0000FF"/>
        </w:rPr>
        <w:t xml:space="preserve">[insert deductible amount] </w:t>
      </w:r>
      <w:r>
        <w:t>por sus medicamentos</w:t>
      </w:r>
      <w:r w:rsidR="00EC0A23" w:rsidRPr="0006282D">
        <w:t xml:space="preserve"> </w:t>
      </w:r>
      <w:r w:rsidR="00EC0A23" w:rsidRPr="0006282D">
        <w:rPr>
          <w:i/>
          <w:color w:val="0000FF"/>
        </w:rPr>
        <w:t>[insert drug tiers if applicable]</w:t>
      </w:r>
      <w:r w:rsidR="00EC0A23" w:rsidRPr="0006282D">
        <w:tab/>
      </w:r>
      <w:r w:rsidR="0012514B" w:rsidRPr="00407F8B">
        <w:rPr>
          <w:lang w:val="es-ES_tradnl"/>
        </w:rPr>
        <w:fldChar w:fldCharType="begin"/>
      </w:r>
      <w:r w:rsidR="00EC0A23" w:rsidRPr="0006282D">
        <w:instrText xml:space="preserve"> PAGEREF _Toc384383756 \h </w:instrText>
      </w:r>
      <w:r w:rsidR="001B5951" w:rsidRPr="0012514B">
        <w:rPr>
          <w:lang w:val="es-ES_tradnl"/>
        </w:rPr>
      </w:r>
      <w:r w:rsidR="0012514B" w:rsidRPr="00407F8B">
        <w:rPr>
          <w:lang w:val="es-ES_tradnl"/>
        </w:rPr>
        <w:fldChar w:fldCharType="separate"/>
      </w:r>
      <w:r w:rsidR="00EC0A23" w:rsidRPr="0006282D">
        <w:t>63</w:t>
      </w:r>
      <w:r w:rsidR="0012514B" w:rsidRPr="00407F8B">
        <w:rPr>
          <w:lang w:val="es-ES_tradnl"/>
        </w:rPr>
        <w:fldChar w:fldCharType="end"/>
      </w:r>
    </w:p>
    <w:p w:rsidR="00EC0A23" w:rsidRPr="0006282D" w:rsidRDefault="0036646C">
      <w:pPr>
        <w:pStyle w:val="TOC3"/>
        <w:rPr>
          <w:rFonts w:asciiTheme="minorHAnsi" w:eastAsiaTheme="minorEastAsia" w:hAnsiTheme="minorHAnsi" w:cstheme="minorBidi"/>
          <w:b w:val="0"/>
          <w:sz w:val="22"/>
          <w:szCs w:val="22"/>
        </w:rPr>
      </w:pPr>
      <w:r w:rsidRPr="0006282D">
        <w:t>SEC</w:t>
      </w:r>
      <w:r>
        <w:t>CIÓ</w:t>
      </w:r>
      <w:r w:rsidRPr="0006282D">
        <w:t>N</w:t>
      </w:r>
      <w:r w:rsidR="00EC0A23" w:rsidRPr="0006282D">
        <w:t xml:space="preserve"> 5</w:t>
      </w:r>
      <w:r w:rsidR="00EC0A23" w:rsidRPr="0006282D">
        <w:rPr>
          <w:rFonts w:asciiTheme="minorHAnsi" w:eastAsiaTheme="minorEastAsia" w:hAnsiTheme="minorHAnsi" w:cstheme="minorBidi"/>
          <w:b w:val="0"/>
          <w:sz w:val="22"/>
          <w:szCs w:val="22"/>
        </w:rPr>
        <w:tab/>
      </w:r>
      <w:r w:rsidR="00EC0A23" w:rsidRPr="0006282D">
        <w:t>Dur</w:t>
      </w:r>
      <w:r w:rsidR="00181FCA">
        <w:t>ante la Etapa de Cobertura Inicial</w:t>
      </w:r>
      <w:r w:rsidR="00EC0A23" w:rsidRPr="0006282D">
        <w:t xml:space="preserve">, </w:t>
      </w:r>
      <w:r w:rsidR="00181FCA">
        <w:t>el</w:t>
      </w:r>
      <w:r w:rsidR="00EC0A23" w:rsidRPr="0006282D">
        <w:t xml:space="preserve"> plan pa</w:t>
      </w:r>
      <w:r w:rsidR="00181FCA">
        <w:t>ga su parte de los costos de los medicamentos y usted paga su parte</w:t>
      </w:r>
      <w:r w:rsidR="00EC0A23" w:rsidRPr="0006282D">
        <w:tab/>
      </w:r>
      <w:r w:rsidR="0012514B" w:rsidRPr="00407F8B">
        <w:rPr>
          <w:lang w:val="es-ES_tradnl"/>
        </w:rPr>
        <w:fldChar w:fldCharType="begin"/>
      </w:r>
      <w:r w:rsidR="00EC0A23" w:rsidRPr="0006282D">
        <w:instrText xml:space="preserve"> PAGEREF _Toc384383757 \h </w:instrText>
      </w:r>
      <w:r w:rsidR="001B5951" w:rsidRPr="0012514B">
        <w:rPr>
          <w:lang w:val="es-ES_tradnl"/>
        </w:rPr>
      </w:r>
      <w:r w:rsidR="0012514B" w:rsidRPr="00407F8B">
        <w:rPr>
          <w:lang w:val="es-ES_tradnl"/>
        </w:rPr>
        <w:fldChar w:fldCharType="separate"/>
      </w:r>
      <w:r w:rsidR="00EC0A23" w:rsidRPr="0006282D">
        <w:t>64</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5.1</w:t>
      </w:r>
      <w:r w:rsidR="00EC0A23" w:rsidRPr="0006282D">
        <w:rPr>
          <w:rFonts w:asciiTheme="minorHAnsi" w:eastAsiaTheme="minorEastAsia" w:hAnsiTheme="minorHAnsi" w:cstheme="minorBidi"/>
          <w:sz w:val="22"/>
          <w:szCs w:val="22"/>
        </w:rPr>
        <w:tab/>
      </w:r>
      <w:r w:rsidR="00181FCA">
        <w:t>Lo que usted paga por un medicamento depende del medicamento y de dónde usted surte su receta</w:t>
      </w:r>
      <w:r w:rsidR="00EC0A23" w:rsidRPr="0006282D">
        <w:tab/>
      </w:r>
      <w:r w:rsidR="0012514B" w:rsidRPr="00407F8B">
        <w:rPr>
          <w:lang w:val="es-ES_tradnl"/>
        </w:rPr>
        <w:fldChar w:fldCharType="begin"/>
      </w:r>
      <w:r w:rsidR="00EC0A23" w:rsidRPr="0006282D">
        <w:instrText xml:space="preserve"> PAGEREF _Toc384383758 \h </w:instrText>
      </w:r>
      <w:r w:rsidR="001B5951" w:rsidRPr="0012514B">
        <w:rPr>
          <w:lang w:val="es-ES_tradnl"/>
        </w:rPr>
      </w:r>
      <w:r w:rsidR="0012514B" w:rsidRPr="00407F8B">
        <w:rPr>
          <w:lang w:val="es-ES_tradnl"/>
        </w:rPr>
        <w:fldChar w:fldCharType="separate"/>
      </w:r>
      <w:r w:rsidR="00EC0A23" w:rsidRPr="0006282D">
        <w:t>64</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5.2</w:t>
      </w:r>
      <w:r w:rsidR="00EC0A23" w:rsidRPr="0006282D">
        <w:rPr>
          <w:rFonts w:asciiTheme="minorHAnsi" w:eastAsiaTheme="minorEastAsia" w:hAnsiTheme="minorHAnsi" w:cstheme="minorBidi"/>
          <w:sz w:val="22"/>
          <w:szCs w:val="22"/>
        </w:rPr>
        <w:tab/>
      </w:r>
      <w:r w:rsidR="00181FCA">
        <w:t xml:space="preserve">Una tabla que muestra sus costos para el suministro del medicamento para </w:t>
      </w:r>
      <w:r w:rsidR="00181FCA" w:rsidRPr="00181FCA">
        <w:rPr>
          <w:i/>
        </w:rPr>
        <w:t>un mes</w:t>
      </w:r>
      <w:r w:rsidR="00EC0A23" w:rsidRPr="0006282D">
        <w:tab/>
      </w:r>
      <w:r w:rsidR="0012514B" w:rsidRPr="00407F8B">
        <w:rPr>
          <w:lang w:val="es-ES_tradnl"/>
        </w:rPr>
        <w:fldChar w:fldCharType="begin"/>
      </w:r>
      <w:r w:rsidR="00EC0A23" w:rsidRPr="0006282D">
        <w:instrText xml:space="preserve"> PAGEREF _Toc384383759 \h </w:instrText>
      </w:r>
      <w:r w:rsidR="001B5951" w:rsidRPr="0012514B">
        <w:rPr>
          <w:lang w:val="es-ES_tradnl"/>
        </w:rPr>
      </w:r>
      <w:r w:rsidR="0012514B" w:rsidRPr="00407F8B">
        <w:rPr>
          <w:lang w:val="es-ES_tradnl"/>
        </w:rPr>
        <w:fldChar w:fldCharType="separate"/>
      </w:r>
      <w:r w:rsidR="00EC0A23" w:rsidRPr="0006282D">
        <w:t>65</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5.3</w:t>
      </w:r>
      <w:r w:rsidR="00EC0A23" w:rsidRPr="0006282D">
        <w:rPr>
          <w:rFonts w:asciiTheme="minorHAnsi" w:eastAsiaTheme="minorEastAsia" w:hAnsiTheme="minorHAnsi" w:cstheme="minorBidi"/>
          <w:sz w:val="22"/>
          <w:szCs w:val="22"/>
        </w:rPr>
        <w:tab/>
      </w:r>
      <w:r w:rsidR="00181FCA">
        <w:t>Si un médico le receta un suministro para menos de un mes</w:t>
      </w:r>
      <w:r w:rsidR="00EC0A23" w:rsidRPr="0006282D">
        <w:t xml:space="preserve">, </w:t>
      </w:r>
      <w:r w:rsidR="00181FCA">
        <w:t>puede ser que no tenga que pagar el costo del suministro para todo el mes</w:t>
      </w:r>
      <w:r w:rsidR="00EC0A23" w:rsidRPr="0006282D">
        <w:tab/>
      </w:r>
      <w:r w:rsidR="0012514B" w:rsidRPr="00407F8B">
        <w:rPr>
          <w:lang w:val="es-ES_tradnl"/>
        </w:rPr>
        <w:fldChar w:fldCharType="begin"/>
      </w:r>
      <w:r w:rsidR="00EC0A23" w:rsidRPr="0006282D">
        <w:instrText xml:space="preserve"> PAGEREF _Toc384383760 \h </w:instrText>
      </w:r>
      <w:r w:rsidR="001B5951" w:rsidRPr="0012514B">
        <w:rPr>
          <w:lang w:val="es-ES_tradnl"/>
        </w:rPr>
      </w:r>
      <w:r w:rsidR="0012514B" w:rsidRPr="00407F8B">
        <w:rPr>
          <w:lang w:val="es-ES_tradnl"/>
        </w:rPr>
        <w:fldChar w:fldCharType="separate"/>
      </w:r>
      <w:r w:rsidR="00EC0A23" w:rsidRPr="0006282D">
        <w:t>66</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5.4</w:t>
      </w:r>
      <w:r w:rsidR="00EC0A23" w:rsidRPr="0006282D">
        <w:rPr>
          <w:rFonts w:asciiTheme="minorHAnsi" w:eastAsiaTheme="minorEastAsia" w:hAnsiTheme="minorHAnsi" w:cstheme="minorBidi"/>
          <w:sz w:val="22"/>
          <w:szCs w:val="22"/>
        </w:rPr>
        <w:tab/>
      </w:r>
      <w:r w:rsidR="00181FCA">
        <w:t>Una tabla que muestra sus costos para un suministro a</w:t>
      </w:r>
      <w:r w:rsidR="00181FCA" w:rsidRPr="00181FCA">
        <w:rPr>
          <w:i/>
        </w:rPr>
        <w:t xml:space="preserve"> largo plazo</w:t>
      </w:r>
      <w:r w:rsidR="00181FCA">
        <w:t xml:space="preserve"> del medicamento </w:t>
      </w:r>
      <w:r w:rsidR="00EC0A23" w:rsidRPr="0006282D">
        <w:rPr>
          <w:color w:val="0000FF"/>
        </w:rPr>
        <w:t>([</w:t>
      </w:r>
      <w:r w:rsidR="00EC0A23" w:rsidRPr="0006282D">
        <w:rPr>
          <w:i/>
          <w:color w:val="0000FF"/>
        </w:rPr>
        <w:t>insert if applicable:</w:t>
      </w:r>
      <w:r w:rsidR="00EC0A23" w:rsidRPr="0006282D">
        <w:rPr>
          <w:color w:val="0000FF"/>
        </w:rPr>
        <w:t xml:space="preserve"> </w:t>
      </w:r>
      <w:r w:rsidR="00181FCA">
        <w:rPr>
          <w:color w:val="0000FF"/>
        </w:rPr>
        <w:t>hasta</w:t>
      </w:r>
      <w:r w:rsidR="00EC0A23" w:rsidRPr="0006282D">
        <w:rPr>
          <w:color w:val="0000FF"/>
        </w:rPr>
        <w:t>]</w:t>
      </w:r>
      <w:r w:rsidR="00EC0A23" w:rsidRPr="0006282D">
        <w:t xml:space="preserve"> </w:t>
      </w:r>
      <w:r w:rsidR="00EC0A23" w:rsidRPr="0006282D">
        <w:rPr>
          <w:i/>
          <w:color w:val="0000FF"/>
        </w:rPr>
        <w:t>[insert number of days]</w:t>
      </w:r>
      <w:r w:rsidR="00181FCA">
        <w:rPr>
          <w:i/>
          <w:color w:val="0000FF"/>
        </w:rPr>
        <w:t xml:space="preserve"> </w:t>
      </w:r>
      <w:r w:rsidR="00181FCA">
        <w:t>días</w:t>
      </w:r>
      <w:r w:rsidR="00EC0A23" w:rsidRPr="0006282D">
        <w:t>)</w:t>
      </w:r>
      <w:r w:rsidR="00EC0A23" w:rsidRPr="0006282D">
        <w:tab/>
      </w:r>
      <w:r w:rsidR="0012514B" w:rsidRPr="00407F8B">
        <w:rPr>
          <w:lang w:val="es-ES_tradnl"/>
        </w:rPr>
        <w:fldChar w:fldCharType="begin"/>
      </w:r>
      <w:r w:rsidR="00EC0A23" w:rsidRPr="0006282D">
        <w:instrText xml:space="preserve"> PAGEREF _Toc384383761 \h </w:instrText>
      </w:r>
      <w:r w:rsidR="001B5951" w:rsidRPr="0012514B">
        <w:rPr>
          <w:lang w:val="es-ES_tradnl"/>
        </w:rPr>
      </w:r>
      <w:r w:rsidR="0012514B" w:rsidRPr="00407F8B">
        <w:rPr>
          <w:lang w:val="es-ES_tradnl"/>
        </w:rPr>
        <w:fldChar w:fldCharType="separate"/>
      </w:r>
      <w:r w:rsidR="00EC0A23" w:rsidRPr="0006282D">
        <w:t>67</w:t>
      </w:r>
      <w:r w:rsidR="0012514B" w:rsidRPr="00407F8B">
        <w:rPr>
          <w:lang w:val="es-ES_tradnl"/>
        </w:rPr>
        <w:fldChar w:fldCharType="end"/>
      </w:r>
    </w:p>
    <w:p w:rsidR="00EC0A23" w:rsidRPr="0006282D" w:rsidRDefault="0036646C">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5.5</w:t>
      </w:r>
      <w:r w:rsidR="00EC0A23" w:rsidRPr="0006282D">
        <w:rPr>
          <w:rFonts w:asciiTheme="minorHAnsi" w:eastAsiaTheme="minorEastAsia" w:hAnsiTheme="minorHAnsi" w:cstheme="minorBidi"/>
          <w:sz w:val="22"/>
          <w:szCs w:val="22"/>
        </w:rPr>
        <w:tab/>
      </w:r>
      <w:r w:rsidR="00181FCA">
        <w:t>Usted sigue en la Etapa de Cobertura Inicial hasta que su</w:t>
      </w:r>
      <w:r w:rsidR="00EC0A23" w:rsidRPr="0006282D">
        <w:t xml:space="preserve"> </w:t>
      </w:r>
      <w:r w:rsidR="00EC0A23" w:rsidRPr="0006282D">
        <w:rPr>
          <w:color w:val="0000FF"/>
        </w:rPr>
        <w:t>[</w:t>
      </w:r>
      <w:r w:rsidR="00EC0A23" w:rsidRPr="0006282D">
        <w:rPr>
          <w:i/>
          <w:color w:val="0000FF"/>
        </w:rPr>
        <w:t xml:space="preserve">insert as applicable: </w:t>
      </w:r>
      <w:r w:rsidR="00181FCA">
        <w:rPr>
          <w:color w:val="0000FF"/>
        </w:rPr>
        <w:t>ga</w:t>
      </w:r>
      <w:r w:rsidR="00EC0A23" w:rsidRPr="0006282D">
        <w:rPr>
          <w:color w:val="0000FF"/>
        </w:rPr>
        <w:t>st</w:t>
      </w:r>
      <w:r w:rsidR="00181FCA">
        <w:rPr>
          <w:color w:val="0000FF"/>
        </w:rPr>
        <w:t>o total por los medicamentos para el año haya alcanzado</w:t>
      </w:r>
      <w:r w:rsidR="00EC0A23" w:rsidRPr="0006282D">
        <w:rPr>
          <w:color w:val="0000FF"/>
        </w:rPr>
        <w:t xml:space="preserve"> $[</w:t>
      </w:r>
      <w:r w:rsidR="00EC0A23" w:rsidRPr="0006282D">
        <w:rPr>
          <w:i/>
          <w:color w:val="0000FF"/>
        </w:rPr>
        <w:t>insert 2015 initial coverage limit</w:t>
      </w:r>
      <w:r w:rsidR="00EC0A23" w:rsidRPr="0006282D">
        <w:rPr>
          <w:color w:val="0000FF"/>
        </w:rPr>
        <w:t xml:space="preserve">] </w:t>
      </w:r>
      <w:r w:rsidR="00EC0A23" w:rsidRPr="0006282D">
        <w:rPr>
          <w:i/>
          <w:color w:val="0000FF"/>
        </w:rPr>
        <w:t>OR</w:t>
      </w:r>
      <w:r w:rsidR="00EC0A23" w:rsidRPr="0006282D">
        <w:rPr>
          <w:color w:val="0000FF"/>
        </w:rPr>
        <w:t xml:space="preserve"> </w:t>
      </w:r>
      <w:r w:rsidR="00181FCA">
        <w:rPr>
          <w:color w:val="0000FF"/>
        </w:rPr>
        <w:t>gastos directos de su bolsillo para el año alcance los</w:t>
      </w:r>
      <w:r w:rsidR="00EC0A23" w:rsidRPr="0006282D">
        <w:rPr>
          <w:color w:val="0000FF"/>
        </w:rPr>
        <w:t xml:space="preserve"> $ [</w:t>
      </w:r>
      <w:r w:rsidR="00EC0A23" w:rsidRPr="0006282D">
        <w:rPr>
          <w:i/>
          <w:color w:val="0000FF"/>
        </w:rPr>
        <w:t>insert 2015 out-of-pocket threshold</w:t>
      </w:r>
      <w:r w:rsidR="00EC0A23" w:rsidRPr="0006282D">
        <w:rPr>
          <w:color w:val="0000FF"/>
        </w:rPr>
        <w:t>]</w:t>
      </w:r>
      <w:r w:rsidR="00EC0A23" w:rsidRPr="0006282D">
        <w:tab/>
      </w:r>
      <w:r w:rsidR="0012514B" w:rsidRPr="00407F8B">
        <w:rPr>
          <w:lang w:val="es-ES_tradnl"/>
        </w:rPr>
        <w:fldChar w:fldCharType="begin"/>
      </w:r>
      <w:r w:rsidR="00EC0A23" w:rsidRPr="0006282D">
        <w:instrText xml:space="preserve"> PAGEREF _Toc384383762 \h </w:instrText>
      </w:r>
      <w:r w:rsidR="001B5951" w:rsidRPr="0012514B">
        <w:rPr>
          <w:lang w:val="es-ES_tradnl"/>
        </w:rPr>
      </w:r>
      <w:r w:rsidR="0012514B" w:rsidRPr="00407F8B">
        <w:rPr>
          <w:lang w:val="es-ES_tradnl"/>
        </w:rPr>
        <w:fldChar w:fldCharType="separate"/>
      </w:r>
      <w:r w:rsidR="00EC0A23" w:rsidRPr="0006282D">
        <w:t>68</w:t>
      </w:r>
      <w:r w:rsidR="0012514B" w:rsidRPr="00407F8B">
        <w:rPr>
          <w:lang w:val="es-ES_tradnl"/>
        </w:rPr>
        <w:fldChar w:fldCharType="end"/>
      </w:r>
    </w:p>
    <w:p w:rsidR="00EC0A23" w:rsidRPr="0006282D" w:rsidRDefault="00EC0A23">
      <w:pPr>
        <w:pStyle w:val="TOC4"/>
        <w:rPr>
          <w:rFonts w:asciiTheme="minorHAnsi" w:eastAsiaTheme="minorEastAsia" w:hAnsiTheme="minorHAnsi" w:cstheme="minorBidi"/>
          <w:sz w:val="22"/>
          <w:szCs w:val="22"/>
        </w:rPr>
      </w:pPr>
      <w:r w:rsidRPr="0006282D">
        <w:rPr>
          <w:color w:val="0000FF"/>
        </w:rPr>
        <w:t>Sec</w:t>
      </w:r>
      <w:r w:rsidR="0036646C">
        <w:rPr>
          <w:color w:val="0000FF"/>
        </w:rPr>
        <w:t>ció</w:t>
      </w:r>
      <w:r w:rsidRPr="0006282D">
        <w:rPr>
          <w:color w:val="0000FF"/>
        </w:rPr>
        <w:t>n 5.6</w:t>
      </w:r>
      <w:r w:rsidRPr="0006282D">
        <w:rPr>
          <w:rFonts w:asciiTheme="minorHAnsi" w:eastAsiaTheme="minorEastAsia" w:hAnsiTheme="minorHAnsi" w:cstheme="minorBidi"/>
          <w:sz w:val="22"/>
          <w:szCs w:val="22"/>
        </w:rPr>
        <w:tab/>
      </w:r>
      <w:r w:rsidR="00181FCA">
        <w:rPr>
          <w:color w:val="0000FF"/>
        </w:rPr>
        <w:t xml:space="preserve">Cómo </w:t>
      </w:r>
      <w:r w:rsidRPr="0006282D">
        <w:rPr>
          <w:color w:val="0000FF"/>
        </w:rPr>
        <w:t>Medicare calcula</w:t>
      </w:r>
      <w:r w:rsidR="00181FCA">
        <w:rPr>
          <w:color w:val="0000FF"/>
        </w:rPr>
        <w:t xml:space="preserve"> los gastos directos de su bolsillo para los medicamentos por receta</w:t>
      </w:r>
      <w:r w:rsidRPr="0006282D">
        <w:tab/>
      </w:r>
      <w:r w:rsidR="0012514B" w:rsidRPr="00407F8B">
        <w:rPr>
          <w:lang w:val="es-ES_tradnl"/>
        </w:rPr>
        <w:fldChar w:fldCharType="begin"/>
      </w:r>
      <w:r w:rsidRPr="0006282D">
        <w:instrText xml:space="preserve"> PAGEREF _Toc384383763 \h </w:instrText>
      </w:r>
      <w:r w:rsidR="001B5951" w:rsidRPr="0012514B">
        <w:rPr>
          <w:lang w:val="es-ES_tradnl"/>
        </w:rPr>
      </w:r>
      <w:r w:rsidR="0012514B" w:rsidRPr="00407F8B">
        <w:rPr>
          <w:lang w:val="es-ES_tradnl"/>
        </w:rPr>
        <w:fldChar w:fldCharType="separate"/>
      </w:r>
      <w:r w:rsidRPr="0006282D">
        <w:t>69</w:t>
      </w:r>
      <w:r w:rsidR="0012514B" w:rsidRPr="00407F8B">
        <w:rPr>
          <w:lang w:val="es-ES_tradnl"/>
        </w:rPr>
        <w:fldChar w:fldCharType="end"/>
      </w:r>
    </w:p>
    <w:p w:rsidR="00EC0A23" w:rsidRPr="0006282D" w:rsidRDefault="00EC0A23">
      <w:pPr>
        <w:pStyle w:val="TOC3"/>
        <w:rPr>
          <w:rFonts w:asciiTheme="minorHAnsi" w:eastAsiaTheme="minorEastAsia" w:hAnsiTheme="minorHAnsi" w:cstheme="minorBidi"/>
          <w:b w:val="0"/>
          <w:sz w:val="22"/>
          <w:szCs w:val="22"/>
        </w:rPr>
      </w:pPr>
      <w:r w:rsidRPr="0006282D">
        <w:t>SEC</w:t>
      </w:r>
      <w:r w:rsidR="00181FCA">
        <w:t>CIÓ</w:t>
      </w:r>
      <w:r w:rsidRPr="0006282D">
        <w:t>N 6</w:t>
      </w:r>
      <w:r w:rsidRPr="0006282D">
        <w:rPr>
          <w:rFonts w:asciiTheme="minorHAnsi" w:eastAsiaTheme="minorEastAsia" w:hAnsiTheme="minorHAnsi" w:cstheme="minorBidi"/>
          <w:b w:val="0"/>
          <w:sz w:val="22"/>
          <w:szCs w:val="22"/>
        </w:rPr>
        <w:tab/>
      </w:r>
      <w:r w:rsidR="00DE1FEA">
        <w:t>Durante la Etapa de Brecha en la Cobertura</w:t>
      </w:r>
      <w:r w:rsidRPr="0006282D">
        <w:t xml:space="preserve">, </w:t>
      </w:r>
      <w:r w:rsidRPr="0006282D">
        <w:rPr>
          <w:color w:val="0000FF"/>
        </w:rPr>
        <w:t>[</w:t>
      </w:r>
      <w:r w:rsidRPr="0006282D">
        <w:rPr>
          <w:i/>
          <w:color w:val="0000FF"/>
        </w:rPr>
        <w:t>insert as appropriate</w:t>
      </w:r>
      <w:r w:rsidRPr="0006282D">
        <w:rPr>
          <w:color w:val="0000FF"/>
        </w:rPr>
        <w:t xml:space="preserve">: </w:t>
      </w:r>
      <w:r w:rsidR="00DE1FEA">
        <w:rPr>
          <w:color w:val="0000FF"/>
        </w:rPr>
        <w:t>usted recib</w:t>
      </w:r>
      <w:r w:rsidR="00452650">
        <w:rPr>
          <w:color w:val="0000FF"/>
        </w:rPr>
        <w:t>e</w:t>
      </w:r>
      <w:r w:rsidR="00DE1FEA">
        <w:rPr>
          <w:color w:val="0000FF"/>
        </w:rPr>
        <w:t xml:space="preserve"> un descuento en los medicamentos de marca y no paga más del </w:t>
      </w:r>
      <w:r w:rsidRPr="0006282D">
        <w:rPr>
          <w:color w:val="0000FF"/>
        </w:rPr>
        <w:t xml:space="preserve">65% </w:t>
      </w:r>
      <w:r w:rsidR="00DE1FEA">
        <w:rPr>
          <w:color w:val="0000FF"/>
        </w:rPr>
        <w:t xml:space="preserve">de los costos por medicamentos genéricos </w:t>
      </w:r>
      <w:r w:rsidRPr="0006282D">
        <w:rPr>
          <w:i/>
          <w:color w:val="0000FF"/>
        </w:rPr>
        <w:t>OR</w:t>
      </w:r>
      <w:r w:rsidRPr="0006282D">
        <w:rPr>
          <w:color w:val="0000FF"/>
        </w:rPr>
        <w:t xml:space="preserve"> e</w:t>
      </w:r>
      <w:r w:rsidR="00DE1FEA">
        <w:rPr>
          <w:color w:val="0000FF"/>
        </w:rPr>
        <w:t>l</w:t>
      </w:r>
      <w:r w:rsidRPr="0006282D">
        <w:rPr>
          <w:color w:val="0000FF"/>
        </w:rPr>
        <w:t xml:space="preserve"> plan </w:t>
      </w:r>
      <w:r w:rsidR="00DE1FEA">
        <w:rPr>
          <w:color w:val="0000FF"/>
        </w:rPr>
        <w:t>ofrece alguna cobertura de medicamentos</w:t>
      </w:r>
      <w:r w:rsidRPr="0006282D">
        <w:rPr>
          <w:color w:val="0000FF"/>
        </w:rPr>
        <w:t>]</w:t>
      </w:r>
      <w:r w:rsidRPr="0006282D">
        <w:tab/>
      </w:r>
      <w:r w:rsidR="0012514B" w:rsidRPr="00407F8B">
        <w:rPr>
          <w:lang w:val="es-ES_tradnl"/>
        </w:rPr>
        <w:fldChar w:fldCharType="begin"/>
      </w:r>
      <w:r w:rsidRPr="0006282D">
        <w:instrText xml:space="preserve"> PAGEREF _Toc384383764 \h </w:instrText>
      </w:r>
      <w:r w:rsidR="001B5951" w:rsidRPr="0012514B">
        <w:rPr>
          <w:lang w:val="es-ES_tradnl"/>
        </w:rPr>
      </w:r>
      <w:r w:rsidR="0012514B" w:rsidRPr="00407F8B">
        <w:rPr>
          <w:lang w:val="es-ES_tradnl"/>
        </w:rPr>
        <w:fldChar w:fldCharType="separate"/>
      </w:r>
      <w:r w:rsidRPr="0006282D">
        <w:t>72</w:t>
      </w:r>
      <w:r w:rsidR="0012514B" w:rsidRPr="00407F8B">
        <w:rPr>
          <w:lang w:val="es-ES_tradnl"/>
        </w:rPr>
        <w:fldChar w:fldCharType="end"/>
      </w:r>
    </w:p>
    <w:p w:rsidR="00EC0A23" w:rsidRPr="0006282D" w:rsidRDefault="00EC0A23">
      <w:pPr>
        <w:pStyle w:val="TOC4"/>
        <w:rPr>
          <w:rFonts w:asciiTheme="minorHAnsi" w:eastAsiaTheme="minorEastAsia" w:hAnsiTheme="minorHAnsi" w:cstheme="minorBidi"/>
          <w:sz w:val="22"/>
          <w:szCs w:val="22"/>
        </w:rPr>
      </w:pPr>
      <w:r w:rsidRPr="0006282D">
        <w:t>Sec</w:t>
      </w:r>
      <w:r w:rsidR="00181FCA">
        <w:t>ció</w:t>
      </w:r>
      <w:r w:rsidRPr="0006282D">
        <w:t>n 6.1</w:t>
      </w:r>
      <w:r w:rsidRPr="0006282D">
        <w:rPr>
          <w:rFonts w:asciiTheme="minorHAnsi" w:eastAsiaTheme="minorEastAsia" w:hAnsiTheme="minorHAnsi" w:cstheme="minorBidi"/>
          <w:sz w:val="22"/>
          <w:szCs w:val="22"/>
        </w:rPr>
        <w:tab/>
      </w:r>
      <w:r w:rsidR="00DE1FEA">
        <w:t xml:space="preserve">Usted sigue en la Etapa de Brecha en la Cobertura hasta que </w:t>
      </w:r>
      <w:r w:rsidR="00A90FCA">
        <w:t>lo</w:t>
      </w:r>
      <w:r w:rsidR="00DE1FEA">
        <w:t>s gastos directos de su bolsillo</w:t>
      </w:r>
      <w:r w:rsidR="00DE1FEA" w:rsidRPr="0006282D">
        <w:t xml:space="preserve"> </w:t>
      </w:r>
      <w:r w:rsidR="00DE1FEA">
        <w:t>alcancen los</w:t>
      </w:r>
      <w:r w:rsidRPr="0006282D">
        <w:t xml:space="preserve"> $</w:t>
      </w:r>
      <w:r w:rsidRPr="0006282D">
        <w:rPr>
          <w:i/>
          <w:color w:val="0000FF"/>
        </w:rPr>
        <w:t>[insert 2015 out-of-pocket threshold]</w:t>
      </w:r>
      <w:r w:rsidRPr="0006282D">
        <w:tab/>
      </w:r>
      <w:r w:rsidR="0012514B" w:rsidRPr="00407F8B">
        <w:rPr>
          <w:lang w:val="es-ES_tradnl"/>
        </w:rPr>
        <w:fldChar w:fldCharType="begin"/>
      </w:r>
      <w:r w:rsidRPr="0006282D">
        <w:instrText xml:space="preserve"> PAGEREF _Toc384383765 \h </w:instrText>
      </w:r>
      <w:r w:rsidR="001B5951" w:rsidRPr="0012514B">
        <w:rPr>
          <w:lang w:val="es-ES_tradnl"/>
        </w:rPr>
      </w:r>
      <w:r w:rsidR="0012514B" w:rsidRPr="00407F8B">
        <w:rPr>
          <w:lang w:val="es-ES_tradnl"/>
        </w:rPr>
        <w:fldChar w:fldCharType="separate"/>
      </w:r>
      <w:r w:rsidRPr="0006282D">
        <w:t>72</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6.2</w:t>
      </w:r>
      <w:r w:rsidR="00EC0A23" w:rsidRPr="0006282D">
        <w:rPr>
          <w:rFonts w:asciiTheme="minorHAnsi" w:eastAsiaTheme="minorEastAsia" w:hAnsiTheme="minorHAnsi" w:cstheme="minorBidi"/>
          <w:sz w:val="22"/>
          <w:szCs w:val="22"/>
        </w:rPr>
        <w:tab/>
      </w:r>
      <w:r w:rsidR="00DE1FEA">
        <w:t>Cómo</w:t>
      </w:r>
      <w:r w:rsidR="00EC0A23" w:rsidRPr="0006282D">
        <w:t xml:space="preserve"> Medicare calcula</w:t>
      </w:r>
      <w:r w:rsidR="00DE1FEA">
        <w:t xml:space="preserve"> </w:t>
      </w:r>
      <w:r w:rsidR="001145D5">
        <w:t>los gastos directos de su bolsillo por los medicamentos por receta</w:t>
      </w:r>
      <w:r w:rsidR="00EC0A23" w:rsidRPr="0006282D">
        <w:tab/>
      </w:r>
      <w:r w:rsidR="0012514B" w:rsidRPr="00407F8B">
        <w:rPr>
          <w:lang w:val="es-ES_tradnl"/>
        </w:rPr>
        <w:fldChar w:fldCharType="begin"/>
      </w:r>
      <w:r w:rsidR="00EC0A23" w:rsidRPr="0006282D">
        <w:instrText xml:space="preserve"> PAGEREF _Toc384383766 \h </w:instrText>
      </w:r>
      <w:r w:rsidR="001B5951" w:rsidRPr="0012514B">
        <w:rPr>
          <w:lang w:val="es-ES_tradnl"/>
        </w:rPr>
      </w:r>
      <w:r w:rsidR="0012514B" w:rsidRPr="00407F8B">
        <w:rPr>
          <w:lang w:val="es-ES_tradnl"/>
        </w:rPr>
        <w:fldChar w:fldCharType="separate"/>
      </w:r>
      <w:r w:rsidR="00EC0A23" w:rsidRPr="0006282D">
        <w:t>73</w:t>
      </w:r>
      <w:r w:rsidR="0012514B" w:rsidRPr="00407F8B">
        <w:rPr>
          <w:lang w:val="es-ES_tradnl"/>
        </w:rPr>
        <w:fldChar w:fldCharType="end"/>
      </w:r>
    </w:p>
    <w:p w:rsidR="00EC0A23" w:rsidRPr="0006282D" w:rsidRDefault="00181FCA">
      <w:pPr>
        <w:pStyle w:val="TOC3"/>
        <w:rPr>
          <w:rFonts w:asciiTheme="minorHAnsi" w:eastAsiaTheme="minorEastAsia" w:hAnsiTheme="minorHAnsi" w:cstheme="minorBidi"/>
          <w:b w:val="0"/>
          <w:sz w:val="22"/>
          <w:szCs w:val="22"/>
        </w:rPr>
      </w:pPr>
      <w:r w:rsidRPr="0006282D">
        <w:t>SEC</w:t>
      </w:r>
      <w:r>
        <w:t>CIÓ</w:t>
      </w:r>
      <w:r w:rsidRPr="0006282D">
        <w:t>N</w:t>
      </w:r>
      <w:r w:rsidR="00EC0A23" w:rsidRPr="0006282D">
        <w:t xml:space="preserve"> 7</w:t>
      </w:r>
      <w:r w:rsidR="00EC0A23" w:rsidRPr="0006282D">
        <w:rPr>
          <w:rFonts w:asciiTheme="minorHAnsi" w:eastAsiaTheme="minorEastAsia" w:hAnsiTheme="minorHAnsi" w:cstheme="minorBidi"/>
          <w:b w:val="0"/>
          <w:sz w:val="22"/>
          <w:szCs w:val="22"/>
        </w:rPr>
        <w:tab/>
      </w:r>
      <w:r w:rsidR="00EC0A23" w:rsidRPr="0006282D">
        <w:t>Dur</w:t>
      </w:r>
      <w:r w:rsidR="001145D5">
        <w:t>ante la Etapa de Cobertura Catastrófica, el</w:t>
      </w:r>
      <w:r w:rsidR="00EC0A23" w:rsidRPr="0006282D">
        <w:t xml:space="preserve"> plan pa</w:t>
      </w:r>
      <w:r w:rsidR="001145D5">
        <w:t>ga</w:t>
      </w:r>
      <w:r w:rsidR="00EC0A23" w:rsidRPr="0006282D">
        <w:t xml:space="preserve"> </w:t>
      </w:r>
      <w:r w:rsidR="001145D5">
        <w:t>la mayor parte de los costos de sus medicamentos</w:t>
      </w:r>
      <w:r w:rsidR="00EC0A23" w:rsidRPr="0006282D">
        <w:tab/>
      </w:r>
      <w:r w:rsidR="0012514B" w:rsidRPr="00407F8B">
        <w:rPr>
          <w:lang w:val="es-ES_tradnl"/>
        </w:rPr>
        <w:fldChar w:fldCharType="begin"/>
      </w:r>
      <w:r w:rsidR="00EC0A23" w:rsidRPr="0006282D">
        <w:instrText xml:space="preserve"> PAGEREF _Toc384383767 \h </w:instrText>
      </w:r>
      <w:r w:rsidR="001B5951" w:rsidRPr="0012514B">
        <w:rPr>
          <w:lang w:val="es-ES_tradnl"/>
        </w:rPr>
      </w:r>
      <w:r w:rsidR="0012514B" w:rsidRPr="00407F8B">
        <w:rPr>
          <w:lang w:val="es-ES_tradnl"/>
        </w:rPr>
        <w:fldChar w:fldCharType="separate"/>
      </w:r>
      <w:r w:rsidR="00EC0A23" w:rsidRPr="0006282D">
        <w:t>75</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7.1</w:t>
      </w:r>
      <w:r w:rsidR="00EC0A23" w:rsidRPr="0006282D">
        <w:rPr>
          <w:rFonts w:asciiTheme="minorHAnsi" w:eastAsiaTheme="minorEastAsia" w:hAnsiTheme="minorHAnsi" w:cstheme="minorBidi"/>
          <w:sz w:val="22"/>
          <w:szCs w:val="22"/>
        </w:rPr>
        <w:tab/>
      </w:r>
      <w:r w:rsidR="001145D5">
        <w:t>Una vez que usted esté en la Etapa de Cobertura Catastrófica</w:t>
      </w:r>
      <w:r w:rsidR="00EC0A23" w:rsidRPr="0006282D">
        <w:t xml:space="preserve">, </w:t>
      </w:r>
      <w:r w:rsidR="001145D5">
        <w:t xml:space="preserve">seguirá en esta etapa el resto del año </w:t>
      </w:r>
      <w:r w:rsidR="00EC0A23" w:rsidRPr="0006282D">
        <w:tab/>
      </w:r>
      <w:r w:rsidR="0012514B" w:rsidRPr="00407F8B">
        <w:rPr>
          <w:lang w:val="es-ES_tradnl"/>
        </w:rPr>
        <w:fldChar w:fldCharType="begin"/>
      </w:r>
      <w:r w:rsidR="00EC0A23" w:rsidRPr="0006282D">
        <w:instrText xml:space="preserve"> PAGEREF _Toc384383768 \h </w:instrText>
      </w:r>
      <w:r w:rsidR="001B5951" w:rsidRPr="0012514B">
        <w:rPr>
          <w:lang w:val="es-ES_tradnl"/>
        </w:rPr>
      </w:r>
      <w:r w:rsidR="0012514B" w:rsidRPr="00407F8B">
        <w:rPr>
          <w:lang w:val="es-ES_tradnl"/>
        </w:rPr>
        <w:fldChar w:fldCharType="separate"/>
      </w:r>
      <w:r w:rsidR="00EC0A23" w:rsidRPr="0006282D">
        <w:t>75</w:t>
      </w:r>
      <w:r w:rsidR="0012514B" w:rsidRPr="00407F8B">
        <w:rPr>
          <w:lang w:val="es-ES_tradnl"/>
        </w:rPr>
        <w:fldChar w:fldCharType="end"/>
      </w:r>
    </w:p>
    <w:p w:rsidR="00EC0A23" w:rsidRPr="0006282D" w:rsidRDefault="00181FCA">
      <w:pPr>
        <w:pStyle w:val="TOC3"/>
        <w:rPr>
          <w:rFonts w:asciiTheme="minorHAnsi" w:eastAsiaTheme="minorEastAsia" w:hAnsiTheme="minorHAnsi" w:cstheme="minorBidi"/>
          <w:b w:val="0"/>
          <w:sz w:val="22"/>
          <w:szCs w:val="22"/>
        </w:rPr>
      </w:pPr>
      <w:r w:rsidRPr="0006282D">
        <w:t>SEC</w:t>
      </w:r>
      <w:r>
        <w:t>CIÓ</w:t>
      </w:r>
      <w:r w:rsidRPr="0006282D">
        <w:t>N</w:t>
      </w:r>
      <w:r w:rsidR="00EC0A23" w:rsidRPr="0006282D">
        <w:t xml:space="preserve"> 8</w:t>
      </w:r>
      <w:r w:rsidR="00EC0A23" w:rsidRPr="0006282D">
        <w:rPr>
          <w:rFonts w:asciiTheme="minorHAnsi" w:eastAsiaTheme="minorEastAsia" w:hAnsiTheme="minorHAnsi" w:cstheme="minorBidi"/>
          <w:b w:val="0"/>
          <w:sz w:val="22"/>
          <w:szCs w:val="22"/>
        </w:rPr>
        <w:tab/>
      </w:r>
      <w:r w:rsidR="001145D5">
        <w:t>Información sobre beneficios adic</w:t>
      </w:r>
      <w:r w:rsidR="00EC0A23" w:rsidRPr="0006282D">
        <w:t>ional</w:t>
      </w:r>
      <w:r w:rsidR="001145D5">
        <w:t>es</w:t>
      </w:r>
      <w:r w:rsidR="00EC0A23" w:rsidRPr="0006282D">
        <w:tab/>
      </w:r>
      <w:r w:rsidR="0012514B" w:rsidRPr="00407F8B">
        <w:rPr>
          <w:lang w:val="es-ES_tradnl"/>
        </w:rPr>
        <w:fldChar w:fldCharType="begin"/>
      </w:r>
      <w:r w:rsidR="00EC0A23" w:rsidRPr="0006282D">
        <w:instrText xml:space="preserve"> PAGEREF _Toc384383769 \h </w:instrText>
      </w:r>
      <w:r w:rsidR="001B5951" w:rsidRPr="0012514B">
        <w:rPr>
          <w:lang w:val="es-ES_tradnl"/>
        </w:rPr>
      </w:r>
      <w:r w:rsidR="0012514B" w:rsidRPr="00407F8B">
        <w:rPr>
          <w:lang w:val="es-ES_tradnl"/>
        </w:rPr>
        <w:fldChar w:fldCharType="separate"/>
      </w:r>
      <w:r w:rsidR="00EC0A23" w:rsidRPr="0006282D">
        <w:t>76</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8.1</w:t>
      </w:r>
      <w:r w:rsidR="00EC0A23" w:rsidRPr="0006282D">
        <w:rPr>
          <w:rFonts w:asciiTheme="minorHAnsi" w:eastAsiaTheme="minorEastAsia" w:hAnsiTheme="minorHAnsi" w:cstheme="minorBidi"/>
          <w:sz w:val="22"/>
          <w:szCs w:val="22"/>
        </w:rPr>
        <w:tab/>
      </w:r>
      <w:r w:rsidR="001145D5">
        <w:t xml:space="preserve">Nuestro plan ofrece beneficios adicionales </w:t>
      </w:r>
      <w:r w:rsidR="00EC0A23" w:rsidRPr="0006282D">
        <w:tab/>
      </w:r>
      <w:r w:rsidR="0012514B" w:rsidRPr="00407F8B">
        <w:rPr>
          <w:lang w:val="es-ES_tradnl"/>
        </w:rPr>
        <w:fldChar w:fldCharType="begin"/>
      </w:r>
      <w:r w:rsidR="00EC0A23" w:rsidRPr="0006282D">
        <w:instrText xml:space="preserve"> PAGEREF _Toc384383770 \h </w:instrText>
      </w:r>
      <w:r w:rsidR="001B5951" w:rsidRPr="0012514B">
        <w:rPr>
          <w:lang w:val="es-ES_tradnl"/>
        </w:rPr>
      </w:r>
      <w:r w:rsidR="0012514B" w:rsidRPr="00407F8B">
        <w:rPr>
          <w:lang w:val="es-ES_tradnl"/>
        </w:rPr>
        <w:fldChar w:fldCharType="separate"/>
      </w:r>
      <w:r w:rsidR="00EC0A23" w:rsidRPr="0006282D">
        <w:t>76</w:t>
      </w:r>
      <w:r w:rsidR="0012514B" w:rsidRPr="00407F8B">
        <w:rPr>
          <w:lang w:val="es-ES_tradnl"/>
        </w:rPr>
        <w:fldChar w:fldCharType="end"/>
      </w:r>
    </w:p>
    <w:p w:rsidR="00EC0A23" w:rsidRPr="0006282D" w:rsidRDefault="00181FCA">
      <w:pPr>
        <w:pStyle w:val="TOC3"/>
        <w:rPr>
          <w:rFonts w:asciiTheme="minorHAnsi" w:eastAsiaTheme="minorEastAsia" w:hAnsiTheme="minorHAnsi" w:cstheme="minorBidi"/>
          <w:b w:val="0"/>
          <w:sz w:val="22"/>
          <w:szCs w:val="22"/>
        </w:rPr>
      </w:pPr>
      <w:r w:rsidRPr="0006282D">
        <w:t>SEC</w:t>
      </w:r>
      <w:r>
        <w:t>CIÓ</w:t>
      </w:r>
      <w:r w:rsidR="00EC0A23" w:rsidRPr="0006282D">
        <w:t>N 9</w:t>
      </w:r>
      <w:r w:rsidR="00EC0A23" w:rsidRPr="0006282D">
        <w:rPr>
          <w:rFonts w:asciiTheme="minorHAnsi" w:eastAsiaTheme="minorEastAsia" w:hAnsiTheme="minorHAnsi" w:cstheme="minorBidi"/>
          <w:b w:val="0"/>
          <w:sz w:val="22"/>
          <w:szCs w:val="22"/>
        </w:rPr>
        <w:tab/>
      </w:r>
      <w:r w:rsidR="00EC777A">
        <w:t xml:space="preserve">Lo que usted paga por las vacunas cubiertas por la Parte </w:t>
      </w:r>
      <w:r w:rsidR="00EC0A23" w:rsidRPr="0006282D">
        <w:t>D depend</w:t>
      </w:r>
      <w:r w:rsidR="00EC777A">
        <w:t>e de cómo y dónde las adquier</w:t>
      </w:r>
      <w:r w:rsidR="00A90FCA">
        <w:t>a</w:t>
      </w:r>
      <w:r w:rsidR="00EC0A23" w:rsidRPr="0006282D">
        <w:tab/>
      </w:r>
      <w:r w:rsidR="0012514B" w:rsidRPr="00407F8B">
        <w:rPr>
          <w:lang w:val="es-ES_tradnl"/>
        </w:rPr>
        <w:fldChar w:fldCharType="begin"/>
      </w:r>
      <w:r w:rsidR="00EC0A23" w:rsidRPr="0006282D">
        <w:instrText xml:space="preserve"> PAGEREF _Toc384383771 \h </w:instrText>
      </w:r>
      <w:r w:rsidR="001B5951" w:rsidRPr="0012514B">
        <w:rPr>
          <w:lang w:val="es-ES_tradnl"/>
        </w:rPr>
      </w:r>
      <w:r w:rsidR="0012514B" w:rsidRPr="00407F8B">
        <w:rPr>
          <w:lang w:val="es-ES_tradnl"/>
        </w:rPr>
        <w:fldChar w:fldCharType="separate"/>
      </w:r>
      <w:r w:rsidR="00EC0A23" w:rsidRPr="0006282D">
        <w:t>76</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9.1</w:t>
      </w:r>
      <w:r w:rsidR="00EC0A23" w:rsidRPr="0006282D">
        <w:rPr>
          <w:rFonts w:asciiTheme="minorHAnsi" w:eastAsiaTheme="minorEastAsia" w:hAnsiTheme="minorHAnsi" w:cstheme="minorBidi"/>
          <w:sz w:val="22"/>
          <w:szCs w:val="22"/>
        </w:rPr>
        <w:tab/>
      </w:r>
      <w:r w:rsidR="00EC777A">
        <w:t>Nuestro</w:t>
      </w:r>
      <w:r w:rsidR="00EC0A23" w:rsidRPr="0006282D">
        <w:t xml:space="preserve"> plan </w:t>
      </w:r>
      <w:r w:rsidR="00EC777A">
        <w:t>tiene una cobertura por separado para</w:t>
      </w:r>
      <w:r w:rsidR="00EC0A23" w:rsidRPr="0006282D">
        <w:t xml:space="preserve"> </w:t>
      </w:r>
      <w:r w:rsidR="000D10BB">
        <w:t xml:space="preserve">el medicamento de la vacuna de la </w:t>
      </w:r>
      <w:r w:rsidR="00EC0A23" w:rsidRPr="0006282D">
        <w:t>Part</w:t>
      </w:r>
      <w:r w:rsidR="000D10BB">
        <w:t>e</w:t>
      </w:r>
      <w:r w:rsidR="00EC0A23" w:rsidRPr="0006282D">
        <w:t xml:space="preserve"> D </w:t>
      </w:r>
      <w:r w:rsidR="000D10BB">
        <w:t>en sí</w:t>
      </w:r>
      <w:r w:rsidR="00EC0A23" w:rsidRPr="0006282D">
        <w:t xml:space="preserve"> </w:t>
      </w:r>
      <w:r w:rsidR="00A90FCA">
        <w:t>y para el costo por admin</w:t>
      </w:r>
      <w:r w:rsidR="000D10BB">
        <w:t>i</w:t>
      </w:r>
      <w:r w:rsidR="00A90FCA">
        <w:t>s</w:t>
      </w:r>
      <w:r w:rsidR="000D10BB">
        <w:t>trarle la vacuna</w:t>
      </w:r>
      <w:r w:rsidR="00EC0A23" w:rsidRPr="0006282D">
        <w:tab/>
      </w:r>
      <w:r w:rsidR="0012514B" w:rsidRPr="00407F8B">
        <w:rPr>
          <w:lang w:val="es-ES_tradnl"/>
        </w:rPr>
        <w:fldChar w:fldCharType="begin"/>
      </w:r>
      <w:r w:rsidR="00EC0A23" w:rsidRPr="0006282D">
        <w:instrText xml:space="preserve"> PAGEREF _Toc384383772 \h </w:instrText>
      </w:r>
      <w:r w:rsidR="001B5951" w:rsidRPr="0012514B">
        <w:rPr>
          <w:lang w:val="es-ES_tradnl"/>
        </w:rPr>
      </w:r>
      <w:r w:rsidR="0012514B" w:rsidRPr="00407F8B">
        <w:rPr>
          <w:lang w:val="es-ES_tradnl"/>
        </w:rPr>
        <w:fldChar w:fldCharType="separate"/>
      </w:r>
      <w:r w:rsidR="00EC0A23" w:rsidRPr="0006282D">
        <w:t>76</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9.2</w:t>
      </w:r>
      <w:r w:rsidR="00EC0A23" w:rsidRPr="0006282D">
        <w:rPr>
          <w:rFonts w:asciiTheme="minorHAnsi" w:eastAsiaTheme="minorEastAsia" w:hAnsiTheme="minorHAnsi" w:cstheme="minorBidi"/>
          <w:sz w:val="22"/>
          <w:szCs w:val="22"/>
        </w:rPr>
        <w:tab/>
      </w:r>
      <w:r w:rsidR="00A90FCA">
        <w:t>Se le aconseja que llame a</w:t>
      </w:r>
      <w:r w:rsidR="000D10BB">
        <w:t xml:space="preserve"> Servicios para los Miembros</w:t>
      </w:r>
      <w:r w:rsidR="00EC0A23" w:rsidRPr="0006282D">
        <w:t xml:space="preserve"> </w:t>
      </w:r>
      <w:r w:rsidR="000D10BB">
        <w:t>antes de recibir la vacuna</w:t>
      </w:r>
      <w:r w:rsidR="00EC0A23" w:rsidRPr="0006282D">
        <w:tab/>
      </w:r>
      <w:r w:rsidR="0012514B" w:rsidRPr="00407F8B">
        <w:rPr>
          <w:lang w:val="es-ES_tradnl"/>
        </w:rPr>
        <w:fldChar w:fldCharType="begin"/>
      </w:r>
      <w:r w:rsidR="00EC0A23" w:rsidRPr="0006282D">
        <w:instrText xml:space="preserve"> PAGEREF _Toc384383773 \h </w:instrText>
      </w:r>
      <w:r w:rsidR="001B5951" w:rsidRPr="0012514B">
        <w:rPr>
          <w:lang w:val="es-ES_tradnl"/>
        </w:rPr>
      </w:r>
      <w:r w:rsidR="0012514B" w:rsidRPr="00407F8B">
        <w:rPr>
          <w:lang w:val="es-ES_tradnl"/>
        </w:rPr>
        <w:fldChar w:fldCharType="separate"/>
      </w:r>
      <w:r w:rsidR="00EC0A23" w:rsidRPr="0006282D">
        <w:t>78</w:t>
      </w:r>
      <w:r w:rsidR="0012514B" w:rsidRPr="00407F8B">
        <w:rPr>
          <w:lang w:val="es-ES_tradnl"/>
        </w:rPr>
        <w:fldChar w:fldCharType="end"/>
      </w:r>
    </w:p>
    <w:p w:rsidR="00EC0A23" w:rsidRPr="0006282D" w:rsidRDefault="00181FCA">
      <w:pPr>
        <w:pStyle w:val="TOC3"/>
        <w:rPr>
          <w:rFonts w:asciiTheme="minorHAnsi" w:eastAsiaTheme="minorEastAsia" w:hAnsiTheme="minorHAnsi" w:cstheme="minorBidi"/>
          <w:b w:val="0"/>
          <w:sz w:val="22"/>
          <w:szCs w:val="22"/>
        </w:rPr>
      </w:pPr>
      <w:r w:rsidRPr="0006282D">
        <w:t>SEC</w:t>
      </w:r>
      <w:r>
        <w:t>CIÓ</w:t>
      </w:r>
      <w:r w:rsidRPr="0006282D">
        <w:t>N</w:t>
      </w:r>
      <w:r w:rsidR="00EC0A23" w:rsidRPr="0006282D">
        <w:t xml:space="preserve"> 10</w:t>
      </w:r>
      <w:r w:rsidR="00EC0A23" w:rsidRPr="0006282D">
        <w:rPr>
          <w:rFonts w:asciiTheme="minorHAnsi" w:eastAsiaTheme="minorEastAsia" w:hAnsiTheme="minorHAnsi" w:cstheme="minorBidi"/>
          <w:b w:val="0"/>
          <w:sz w:val="22"/>
          <w:szCs w:val="22"/>
        </w:rPr>
        <w:tab/>
      </w:r>
      <w:r w:rsidR="000D10BB">
        <w:t>¿Usted tiene que pagar una "penalidad por inscripción tardía"</w:t>
      </w:r>
      <w:r w:rsidR="00EC0A23" w:rsidRPr="0006282D">
        <w:t xml:space="preserve"> </w:t>
      </w:r>
      <w:r w:rsidR="000D10BB">
        <w:t xml:space="preserve">de la </w:t>
      </w:r>
      <w:r w:rsidR="00EC0A23" w:rsidRPr="0006282D">
        <w:t>Part</w:t>
      </w:r>
      <w:r w:rsidR="000D10BB">
        <w:t>e</w:t>
      </w:r>
      <w:r w:rsidR="00EC0A23" w:rsidRPr="0006282D">
        <w:t xml:space="preserve"> D?</w:t>
      </w:r>
      <w:r w:rsidR="00EC0A23" w:rsidRPr="0006282D">
        <w:tab/>
      </w:r>
      <w:r w:rsidR="0012514B" w:rsidRPr="00407F8B">
        <w:rPr>
          <w:lang w:val="es-ES_tradnl"/>
        </w:rPr>
        <w:fldChar w:fldCharType="begin"/>
      </w:r>
      <w:r w:rsidR="00EC0A23" w:rsidRPr="0006282D">
        <w:instrText xml:space="preserve"> PAGEREF _Toc384383774 \h </w:instrText>
      </w:r>
      <w:r w:rsidR="001B5951" w:rsidRPr="0012514B">
        <w:rPr>
          <w:lang w:val="es-ES_tradnl"/>
        </w:rPr>
      </w:r>
      <w:r w:rsidR="0012514B" w:rsidRPr="00407F8B">
        <w:rPr>
          <w:lang w:val="es-ES_tradnl"/>
        </w:rPr>
        <w:fldChar w:fldCharType="separate"/>
      </w:r>
      <w:r w:rsidR="00EC0A23" w:rsidRPr="0006282D">
        <w:t>78</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10.1</w:t>
      </w:r>
      <w:r w:rsidR="00EC0A23" w:rsidRPr="0006282D">
        <w:rPr>
          <w:rFonts w:asciiTheme="minorHAnsi" w:eastAsiaTheme="minorEastAsia" w:hAnsiTheme="minorHAnsi" w:cstheme="minorBidi"/>
          <w:sz w:val="22"/>
          <w:szCs w:val="22"/>
        </w:rPr>
        <w:tab/>
      </w:r>
      <w:r w:rsidR="000D10BB">
        <w:t>¿Qué es la "penalidad por inscripción tardía" de la</w:t>
      </w:r>
      <w:r w:rsidR="00EC0A23" w:rsidRPr="0006282D">
        <w:t xml:space="preserve"> Part</w:t>
      </w:r>
      <w:r w:rsidR="000D10BB">
        <w:t>e</w:t>
      </w:r>
      <w:r w:rsidR="00EC0A23" w:rsidRPr="0006282D">
        <w:t xml:space="preserve"> D?</w:t>
      </w:r>
      <w:r w:rsidR="00EC0A23" w:rsidRPr="0006282D">
        <w:tab/>
      </w:r>
      <w:r w:rsidR="0012514B" w:rsidRPr="00407F8B">
        <w:rPr>
          <w:lang w:val="es-ES_tradnl"/>
        </w:rPr>
        <w:fldChar w:fldCharType="begin"/>
      </w:r>
      <w:r w:rsidR="00EC0A23" w:rsidRPr="0006282D">
        <w:instrText xml:space="preserve"> PAGEREF _Toc384383775 \h </w:instrText>
      </w:r>
      <w:r w:rsidR="001B5951" w:rsidRPr="0012514B">
        <w:rPr>
          <w:lang w:val="es-ES_tradnl"/>
        </w:rPr>
      </w:r>
      <w:r w:rsidR="0012514B" w:rsidRPr="00407F8B">
        <w:rPr>
          <w:lang w:val="es-ES_tradnl"/>
        </w:rPr>
        <w:fldChar w:fldCharType="separate"/>
      </w:r>
      <w:r w:rsidR="00EC0A23" w:rsidRPr="0006282D">
        <w:t>78</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10.2</w:t>
      </w:r>
      <w:r w:rsidR="00EC0A23" w:rsidRPr="0006282D">
        <w:rPr>
          <w:rFonts w:asciiTheme="minorHAnsi" w:eastAsiaTheme="minorEastAsia" w:hAnsiTheme="minorHAnsi" w:cstheme="minorBidi"/>
          <w:sz w:val="22"/>
          <w:szCs w:val="22"/>
        </w:rPr>
        <w:tab/>
      </w:r>
      <w:r w:rsidR="00294015">
        <w:t>¿Cuánto es la</w:t>
      </w:r>
      <w:r w:rsidR="00EC0A23" w:rsidRPr="0006282D">
        <w:t xml:space="preserve"> </w:t>
      </w:r>
      <w:r w:rsidR="00294015">
        <w:t>penalidad por inscripción tardía de la</w:t>
      </w:r>
      <w:r w:rsidR="00294015" w:rsidRPr="0006282D">
        <w:t xml:space="preserve"> Part</w:t>
      </w:r>
      <w:r w:rsidR="00294015">
        <w:t>e</w:t>
      </w:r>
      <w:r w:rsidR="00294015" w:rsidRPr="0006282D">
        <w:t xml:space="preserve"> </w:t>
      </w:r>
      <w:r w:rsidR="00294015">
        <w:t>D</w:t>
      </w:r>
      <w:r w:rsidR="00EC0A23" w:rsidRPr="0006282D">
        <w:t>?</w:t>
      </w:r>
      <w:r w:rsidR="00EC0A23" w:rsidRPr="0006282D">
        <w:tab/>
      </w:r>
      <w:r w:rsidR="0012514B" w:rsidRPr="00407F8B">
        <w:rPr>
          <w:lang w:val="es-ES_tradnl"/>
        </w:rPr>
        <w:fldChar w:fldCharType="begin"/>
      </w:r>
      <w:r w:rsidR="00EC0A23" w:rsidRPr="0006282D">
        <w:instrText xml:space="preserve"> PAGEREF _Toc384383776 \h </w:instrText>
      </w:r>
      <w:r w:rsidR="001B5951" w:rsidRPr="0012514B">
        <w:rPr>
          <w:lang w:val="es-ES_tradnl"/>
        </w:rPr>
      </w:r>
      <w:r w:rsidR="0012514B" w:rsidRPr="00407F8B">
        <w:rPr>
          <w:lang w:val="es-ES_tradnl"/>
        </w:rPr>
        <w:fldChar w:fldCharType="separate"/>
      </w:r>
      <w:r w:rsidR="00EC0A23" w:rsidRPr="0006282D">
        <w:t>79</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10.3</w:t>
      </w:r>
      <w:r w:rsidR="00EC0A23" w:rsidRPr="0006282D">
        <w:rPr>
          <w:rFonts w:asciiTheme="minorHAnsi" w:eastAsiaTheme="minorEastAsia" w:hAnsiTheme="minorHAnsi" w:cstheme="minorBidi"/>
          <w:sz w:val="22"/>
          <w:szCs w:val="22"/>
        </w:rPr>
        <w:tab/>
      </w:r>
      <w:r w:rsidR="00294015">
        <w:t>En algunas situaciones</w:t>
      </w:r>
      <w:r w:rsidR="00EC0A23" w:rsidRPr="0006282D">
        <w:t xml:space="preserve">, </w:t>
      </w:r>
      <w:r w:rsidR="00294015">
        <w:t>usted puede inscribirse tarde y no tendrá que pagar la penalidad</w:t>
      </w:r>
      <w:r w:rsidR="00EC0A23" w:rsidRPr="0006282D">
        <w:tab/>
      </w:r>
      <w:r w:rsidR="0012514B" w:rsidRPr="00407F8B">
        <w:rPr>
          <w:lang w:val="es-ES_tradnl"/>
        </w:rPr>
        <w:fldChar w:fldCharType="begin"/>
      </w:r>
      <w:r w:rsidR="00EC0A23" w:rsidRPr="0006282D">
        <w:instrText xml:space="preserve"> PAGEREF _Toc384383777 \h </w:instrText>
      </w:r>
      <w:r w:rsidR="001B5951" w:rsidRPr="0012514B">
        <w:rPr>
          <w:lang w:val="es-ES_tradnl"/>
        </w:rPr>
      </w:r>
      <w:r w:rsidR="0012514B" w:rsidRPr="00407F8B">
        <w:rPr>
          <w:lang w:val="es-ES_tradnl"/>
        </w:rPr>
        <w:fldChar w:fldCharType="separate"/>
      </w:r>
      <w:r w:rsidR="00EC0A23" w:rsidRPr="0006282D">
        <w:t>79</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10.4</w:t>
      </w:r>
      <w:r w:rsidR="00EC0A23" w:rsidRPr="0006282D">
        <w:rPr>
          <w:rFonts w:asciiTheme="minorHAnsi" w:eastAsiaTheme="minorEastAsia" w:hAnsiTheme="minorHAnsi" w:cstheme="minorBidi"/>
          <w:sz w:val="22"/>
          <w:szCs w:val="22"/>
        </w:rPr>
        <w:tab/>
      </w:r>
      <w:r w:rsidR="00294015">
        <w:t>¿Qué puede hacer si no está de acuerdo con nuestra penalidad por inscripción tardía</w:t>
      </w:r>
      <w:r w:rsidR="00EC0A23" w:rsidRPr="0006282D">
        <w:t>?</w:t>
      </w:r>
      <w:r w:rsidR="00EC0A23" w:rsidRPr="0006282D">
        <w:tab/>
      </w:r>
      <w:r w:rsidR="0012514B" w:rsidRPr="00407F8B">
        <w:rPr>
          <w:lang w:val="es-ES_tradnl"/>
        </w:rPr>
        <w:fldChar w:fldCharType="begin"/>
      </w:r>
      <w:r w:rsidR="00EC0A23" w:rsidRPr="0006282D">
        <w:instrText xml:space="preserve"> PAGEREF _Toc384383778 \h </w:instrText>
      </w:r>
      <w:r w:rsidR="001B5951" w:rsidRPr="0012514B">
        <w:rPr>
          <w:lang w:val="es-ES_tradnl"/>
        </w:rPr>
      </w:r>
      <w:r w:rsidR="0012514B" w:rsidRPr="00407F8B">
        <w:rPr>
          <w:lang w:val="es-ES_tradnl"/>
        </w:rPr>
        <w:fldChar w:fldCharType="separate"/>
      </w:r>
      <w:r w:rsidR="00EC0A23" w:rsidRPr="0006282D">
        <w:t>80</w:t>
      </w:r>
      <w:r w:rsidR="0012514B" w:rsidRPr="00407F8B">
        <w:rPr>
          <w:lang w:val="es-ES_tradnl"/>
        </w:rPr>
        <w:fldChar w:fldCharType="end"/>
      </w:r>
    </w:p>
    <w:p w:rsidR="00EC0A23" w:rsidRPr="0006282D" w:rsidRDefault="00181FCA">
      <w:pPr>
        <w:pStyle w:val="TOC3"/>
        <w:rPr>
          <w:rFonts w:asciiTheme="minorHAnsi" w:eastAsiaTheme="minorEastAsia" w:hAnsiTheme="minorHAnsi" w:cstheme="minorBidi"/>
          <w:b w:val="0"/>
          <w:sz w:val="22"/>
          <w:szCs w:val="22"/>
        </w:rPr>
      </w:pPr>
      <w:r w:rsidRPr="0006282D">
        <w:t>SEC</w:t>
      </w:r>
      <w:r>
        <w:t>CIÓ</w:t>
      </w:r>
      <w:r w:rsidRPr="0006282D">
        <w:t>N</w:t>
      </w:r>
      <w:r w:rsidR="00EC0A23" w:rsidRPr="0006282D">
        <w:t xml:space="preserve"> 11</w:t>
      </w:r>
      <w:r w:rsidR="00EC0A23" w:rsidRPr="0006282D">
        <w:rPr>
          <w:rFonts w:asciiTheme="minorHAnsi" w:eastAsiaTheme="minorEastAsia" w:hAnsiTheme="minorHAnsi" w:cstheme="minorBidi"/>
          <w:b w:val="0"/>
          <w:sz w:val="22"/>
          <w:szCs w:val="22"/>
        </w:rPr>
        <w:tab/>
      </w:r>
      <w:r w:rsidR="00294015">
        <w:t xml:space="preserve">¿Usted tiene que pagar una cantidad extra por la </w:t>
      </w:r>
      <w:r w:rsidR="00EC0A23" w:rsidRPr="0006282D">
        <w:t>Part</w:t>
      </w:r>
      <w:r w:rsidR="00294015">
        <w:t>e</w:t>
      </w:r>
      <w:r w:rsidR="00EC0A23" w:rsidRPr="0006282D">
        <w:t xml:space="preserve"> D </w:t>
      </w:r>
      <w:r w:rsidR="00294015">
        <w:t>debido a sus ingresos</w:t>
      </w:r>
      <w:r w:rsidR="00EC0A23" w:rsidRPr="0006282D">
        <w:t>?</w:t>
      </w:r>
      <w:r w:rsidR="00EC0A23" w:rsidRPr="0006282D">
        <w:tab/>
      </w:r>
      <w:r w:rsidR="0012514B" w:rsidRPr="00407F8B">
        <w:rPr>
          <w:lang w:val="es-ES_tradnl"/>
        </w:rPr>
        <w:fldChar w:fldCharType="begin"/>
      </w:r>
      <w:r w:rsidR="00EC0A23" w:rsidRPr="0006282D">
        <w:instrText xml:space="preserve"> PAGEREF _Toc384383779 \h </w:instrText>
      </w:r>
      <w:r w:rsidR="001B5951" w:rsidRPr="0012514B">
        <w:rPr>
          <w:lang w:val="es-ES_tradnl"/>
        </w:rPr>
      </w:r>
      <w:r w:rsidR="0012514B" w:rsidRPr="00407F8B">
        <w:rPr>
          <w:lang w:val="es-ES_tradnl"/>
        </w:rPr>
        <w:fldChar w:fldCharType="separate"/>
      </w:r>
      <w:r w:rsidR="00EC0A23" w:rsidRPr="0006282D">
        <w:t>80</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11.1</w:t>
      </w:r>
      <w:r w:rsidR="00EC0A23" w:rsidRPr="0006282D">
        <w:rPr>
          <w:rFonts w:asciiTheme="minorHAnsi" w:eastAsiaTheme="minorEastAsia" w:hAnsiTheme="minorHAnsi" w:cstheme="minorBidi"/>
          <w:sz w:val="22"/>
          <w:szCs w:val="22"/>
        </w:rPr>
        <w:tab/>
      </w:r>
      <w:r w:rsidR="00294015">
        <w:t xml:space="preserve">¿Quién paga una cantidad extra por la </w:t>
      </w:r>
      <w:r w:rsidR="00EC0A23" w:rsidRPr="0006282D">
        <w:t>Part</w:t>
      </w:r>
      <w:r w:rsidR="00294015">
        <w:t>e</w:t>
      </w:r>
      <w:r w:rsidR="00EC0A23" w:rsidRPr="0006282D">
        <w:t xml:space="preserve"> D </w:t>
      </w:r>
      <w:r w:rsidR="00294015">
        <w:t>debido a sus ingresos</w:t>
      </w:r>
      <w:r w:rsidR="00EC0A23" w:rsidRPr="0006282D">
        <w:t>?</w:t>
      </w:r>
      <w:r w:rsidR="00EC0A23" w:rsidRPr="0006282D">
        <w:tab/>
      </w:r>
      <w:r w:rsidR="0012514B" w:rsidRPr="00407F8B">
        <w:rPr>
          <w:lang w:val="es-ES_tradnl"/>
        </w:rPr>
        <w:fldChar w:fldCharType="begin"/>
      </w:r>
      <w:r w:rsidR="00EC0A23" w:rsidRPr="0006282D">
        <w:instrText xml:space="preserve"> PAGEREF _Toc384383780 \h </w:instrText>
      </w:r>
      <w:r w:rsidR="001B5951" w:rsidRPr="0012514B">
        <w:rPr>
          <w:lang w:val="es-ES_tradnl"/>
        </w:rPr>
      </w:r>
      <w:r w:rsidR="0012514B" w:rsidRPr="00407F8B">
        <w:rPr>
          <w:lang w:val="es-ES_tradnl"/>
        </w:rPr>
        <w:fldChar w:fldCharType="separate"/>
      </w:r>
      <w:r w:rsidR="00EC0A23" w:rsidRPr="0006282D">
        <w:t>80</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11.2</w:t>
      </w:r>
      <w:r w:rsidR="00EC0A23" w:rsidRPr="0006282D">
        <w:rPr>
          <w:rFonts w:asciiTheme="minorHAnsi" w:eastAsiaTheme="minorEastAsia" w:hAnsiTheme="minorHAnsi" w:cstheme="minorBidi"/>
          <w:sz w:val="22"/>
          <w:szCs w:val="22"/>
        </w:rPr>
        <w:tab/>
      </w:r>
      <w:r w:rsidR="00294015">
        <w:t>¿Cuánto es la cantidad extra por la Parte D</w:t>
      </w:r>
      <w:r w:rsidR="00EC0A23" w:rsidRPr="0006282D">
        <w:t>?</w:t>
      </w:r>
      <w:r w:rsidR="00EC0A23" w:rsidRPr="0006282D">
        <w:tab/>
      </w:r>
      <w:r w:rsidR="0012514B" w:rsidRPr="00407F8B">
        <w:rPr>
          <w:lang w:val="es-ES_tradnl"/>
        </w:rPr>
        <w:fldChar w:fldCharType="begin"/>
      </w:r>
      <w:r w:rsidR="00EC0A23" w:rsidRPr="0006282D">
        <w:instrText xml:space="preserve"> PAGEREF _Toc384383781 \h </w:instrText>
      </w:r>
      <w:r w:rsidR="001B5951" w:rsidRPr="0012514B">
        <w:rPr>
          <w:lang w:val="es-ES_tradnl"/>
        </w:rPr>
      </w:r>
      <w:r w:rsidR="0012514B" w:rsidRPr="00407F8B">
        <w:rPr>
          <w:lang w:val="es-ES_tradnl"/>
        </w:rPr>
        <w:fldChar w:fldCharType="separate"/>
      </w:r>
      <w:r w:rsidR="00EC0A23" w:rsidRPr="0006282D">
        <w:t>82</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11.3</w:t>
      </w:r>
      <w:r w:rsidR="00EC0A23" w:rsidRPr="0006282D">
        <w:rPr>
          <w:rFonts w:asciiTheme="minorHAnsi" w:eastAsiaTheme="minorEastAsia" w:hAnsiTheme="minorHAnsi" w:cstheme="minorBidi"/>
          <w:sz w:val="22"/>
          <w:szCs w:val="22"/>
        </w:rPr>
        <w:tab/>
      </w:r>
      <w:r w:rsidR="00294015">
        <w:t xml:space="preserve">¿Qué puede hacer si no está de acuerdo con pagar la cantidad extra de la </w:t>
      </w:r>
      <w:r w:rsidR="00EC0A23" w:rsidRPr="0006282D">
        <w:t>Part</w:t>
      </w:r>
      <w:r w:rsidR="00294015">
        <w:t>e D</w:t>
      </w:r>
      <w:r w:rsidR="00EC0A23" w:rsidRPr="0006282D">
        <w:t>?</w:t>
      </w:r>
      <w:r w:rsidR="00EC0A23" w:rsidRPr="0006282D">
        <w:tab/>
      </w:r>
      <w:r w:rsidR="0012514B" w:rsidRPr="00407F8B">
        <w:rPr>
          <w:lang w:val="es-ES_tradnl"/>
        </w:rPr>
        <w:fldChar w:fldCharType="begin"/>
      </w:r>
      <w:r w:rsidR="00EC0A23" w:rsidRPr="0006282D">
        <w:instrText xml:space="preserve"> PAGEREF _Toc384383782 \h </w:instrText>
      </w:r>
      <w:r w:rsidR="001B5951" w:rsidRPr="0012514B">
        <w:rPr>
          <w:lang w:val="es-ES_tradnl"/>
        </w:rPr>
      </w:r>
      <w:r w:rsidR="0012514B" w:rsidRPr="00407F8B">
        <w:rPr>
          <w:lang w:val="es-ES_tradnl"/>
        </w:rPr>
        <w:fldChar w:fldCharType="separate"/>
      </w:r>
      <w:r w:rsidR="00EC0A23" w:rsidRPr="0006282D">
        <w:t>83</w:t>
      </w:r>
      <w:r w:rsidR="0012514B" w:rsidRPr="00407F8B">
        <w:rPr>
          <w:lang w:val="es-ES_tradnl"/>
        </w:rPr>
        <w:fldChar w:fldCharType="end"/>
      </w:r>
    </w:p>
    <w:p w:rsidR="00EC0A23" w:rsidRPr="0006282D" w:rsidRDefault="00181FCA">
      <w:pPr>
        <w:pStyle w:val="TOC4"/>
        <w:rPr>
          <w:rFonts w:asciiTheme="minorHAnsi" w:eastAsiaTheme="minorEastAsia" w:hAnsiTheme="minorHAnsi" w:cstheme="minorBidi"/>
          <w:sz w:val="22"/>
          <w:szCs w:val="22"/>
        </w:rPr>
      </w:pPr>
      <w:r w:rsidRPr="0006282D">
        <w:t>Sec</w:t>
      </w:r>
      <w:r>
        <w:t>ció</w:t>
      </w:r>
      <w:r w:rsidRPr="0006282D">
        <w:t>n</w:t>
      </w:r>
      <w:r w:rsidR="00EC0A23" w:rsidRPr="0006282D">
        <w:t xml:space="preserve"> 11.4</w:t>
      </w:r>
      <w:r w:rsidR="00EC0A23" w:rsidRPr="0006282D">
        <w:rPr>
          <w:rFonts w:asciiTheme="minorHAnsi" w:eastAsiaTheme="minorEastAsia" w:hAnsiTheme="minorHAnsi" w:cstheme="minorBidi"/>
          <w:sz w:val="22"/>
          <w:szCs w:val="22"/>
        </w:rPr>
        <w:tab/>
      </w:r>
      <w:r w:rsidR="00294015">
        <w:t xml:space="preserve">¿Qué pasa si usted no paga la cantidad extra de la </w:t>
      </w:r>
      <w:r w:rsidR="00294015" w:rsidRPr="0006282D">
        <w:t>Part</w:t>
      </w:r>
      <w:r w:rsidR="00294015">
        <w:t>e D</w:t>
      </w:r>
      <w:r w:rsidR="00294015" w:rsidRPr="0006282D">
        <w:t>?</w:t>
      </w:r>
      <w:r w:rsidR="00EC0A23" w:rsidRPr="0006282D">
        <w:tab/>
      </w:r>
      <w:r w:rsidR="0012514B" w:rsidRPr="00407F8B">
        <w:rPr>
          <w:lang w:val="es-ES_tradnl"/>
        </w:rPr>
        <w:fldChar w:fldCharType="begin"/>
      </w:r>
      <w:r w:rsidR="00EC0A23" w:rsidRPr="0006282D">
        <w:instrText xml:space="preserve"> PAGEREF _Toc384383783 \h </w:instrText>
      </w:r>
      <w:r w:rsidR="001B5951" w:rsidRPr="0012514B">
        <w:rPr>
          <w:lang w:val="es-ES_tradnl"/>
        </w:rPr>
      </w:r>
      <w:r w:rsidR="0012514B" w:rsidRPr="00407F8B">
        <w:rPr>
          <w:lang w:val="es-ES_tradnl"/>
        </w:rPr>
        <w:fldChar w:fldCharType="separate"/>
      </w:r>
      <w:r w:rsidR="00EC0A23" w:rsidRPr="0006282D">
        <w:t>83</w:t>
      </w:r>
      <w:r w:rsidR="0012514B" w:rsidRPr="00407F8B">
        <w:rPr>
          <w:lang w:val="es-ES_tradnl"/>
        </w:rPr>
        <w:fldChar w:fldCharType="end"/>
      </w:r>
    </w:p>
    <w:p w:rsidR="008A0301" w:rsidRPr="0006282D" w:rsidRDefault="0012514B" w:rsidP="008A0301">
      <w:r w:rsidRPr="00407F8B">
        <w:rPr>
          <w:rFonts w:ascii="Arial" w:hAnsi="Arial"/>
          <w:noProof/>
          <w:szCs w:val="20"/>
          <w:lang w:val="es-ES_tradnl"/>
        </w:rPr>
        <w:fldChar w:fldCharType="end"/>
      </w:r>
    </w:p>
    <w:p w:rsidR="008A0301" w:rsidRPr="0006282D" w:rsidRDefault="008A0301">
      <w:pPr>
        <w:spacing w:before="0" w:beforeAutospacing="0" w:after="0" w:afterAutospacing="0"/>
      </w:pPr>
      <w:r w:rsidRPr="0006282D">
        <w:br w:type="page"/>
      </w:r>
    </w:p>
    <w:p w:rsidR="008A0301" w:rsidRPr="0006282D" w:rsidRDefault="008A0301" w:rsidP="008A0301"/>
    <w:p w:rsidR="00185320" w:rsidRPr="0006282D" w:rsidRDefault="003D6909" w:rsidP="00185320">
      <w:pPr>
        <w:ind w:left="720" w:hanging="720"/>
      </w:pPr>
      <w:r w:rsidRPr="00407F8B">
        <w:rPr>
          <w:noProof/>
          <w:position w:val="-6"/>
        </w:rPr>
        <w:drawing>
          <wp:inline distT="0" distB="0" distL="0" distR="0">
            <wp:extent cx="238125" cy="238125"/>
            <wp:effectExtent l="0" t="0" r="9525" b="9525"/>
            <wp:docPr id="7" name="Picture 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1" cstate="print">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38125"/>
                    </a:xfrm>
                    <a:prstGeom prst="rect">
                      <a:avLst/>
                    </a:prstGeom>
                    <a:noFill/>
                    <a:ln>
                      <a:noFill/>
                    </a:ln>
                  </pic:spPr>
                </pic:pic>
              </a:graphicData>
            </a:graphic>
          </wp:inline>
        </w:drawing>
      </w:r>
      <w:r w:rsidRPr="0006282D">
        <w:rPr>
          <w:rStyle w:val="alttexthidden"/>
        </w:rPr>
        <w:t>question mark.</w:t>
      </w:r>
      <w:r w:rsidRPr="0006282D">
        <w:tab/>
      </w:r>
      <w:r w:rsidR="00C93168">
        <w:rPr>
          <w:rFonts w:ascii="Arial" w:hAnsi="Arial" w:cs="Arial"/>
          <w:b/>
        </w:rPr>
        <w:t xml:space="preserve">¿Usted sabía que hay programas que ayudan a las personas </w:t>
      </w:r>
      <w:r w:rsidR="00A90FCA">
        <w:rPr>
          <w:rFonts w:ascii="Arial" w:hAnsi="Arial" w:cs="Arial"/>
          <w:b/>
        </w:rPr>
        <w:t xml:space="preserve">a pagar </w:t>
      </w:r>
      <w:r w:rsidR="00C93168">
        <w:rPr>
          <w:rFonts w:ascii="Arial" w:hAnsi="Arial" w:cs="Arial"/>
          <w:b/>
        </w:rPr>
        <w:t>por sus medicamentos</w:t>
      </w:r>
      <w:r w:rsidR="00185320" w:rsidRPr="0006282D">
        <w:rPr>
          <w:rFonts w:ascii="Arial" w:hAnsi="Arial" w:cs="Arial"/>
          <w:b/>
        </w:rPr>
        <w:t>?</w:t>
      </w:r>
    </w:p>
    <w:p w:rsidR="008068B0" w:rsidRPr="0006282D" w:rsidRDefault="008068B0" w:rsidP="00185320">
      <w:pPr>
        <w:ind w:left="720" w:right="274"/>
      </w:pPr>
      <w:r w:rsidRPr="0006282D">
        <w:rPr>
          <w:color w:val="0000FF"/>
        </w:rPr>
        <w:t>[</w:t>
      </w:r>
      <w:r w:rsidRPr="0006282D">
        <w:rPr>
          <w:i/>
          <w:color w:val="0000FF"/>
        </w:rPr>
        <w:t>Insert as appropriate, depending on whether SPAPs are discussed in Chapter 2:</w:t>
      </w:r>
      <w:r w:rsidRPr="0006282D">
        <w:rPr>
          <w:color w:val="0000FF"/>
        </w:rPr>
        <w:t xml:space="preserve"> </w:t>
      </w:r>
      <w:r w:rsidR="00C93168">
        <w:rPr>
          <w:color w:val="0000FF"/>
        </w:rPr>
        <w:t>Hay</w:t>
      </w:r>
      <w:r w:rsidRPr="0006282D">
        <w:rPr>
          <w:color w:val="0000FF"/>
        </w:rPr>
        <w:t xml:space="preserve"> program</w:t>
      </w:r>
      <w:r w:rsidR="00C93168">
        <w:rPr>
          <w:color w:val="0000FF"/>
        </w:rPr>
        <w:t>a</w:t>
      </w:r>
      <w:r w:rsidRPr="0006282D">
        <w:rPr>
          <w:color w:val="0000FF"/>
        </w:rPr>
        <w:t xml:space="preserve">s </w:t>
      </w:r>
      <w:r w:rsidR="00C93168">
        <w:rPr>
          <w:color w:val="0000FF"/>
        </w:rPr>
        <w:t>para ayudar a las personas</w:t>
      </w:r>
      <w:r w:rsidRPr="0006282D">
        <w:rPr>
          <w:color w:val="0000FF"/>
        </w:rPr>
        <w:t xml:space="preserve"> </w:t>
      </w:r>
      <w:r w:rsidR="00C93168">
        <w:rPr>
          <w:color w:val="0000FF"/>
        </w:rPr>
        <w:t xml:space="preserve">con recursos limitados a pagar por sus medicamentos. Entre estos están los Programas de </w:t>
      </w:r>
      <w:r w:rsidR="00C93168" w:rsidRPr="0006282D">
        <w:rPr>
          <w:color w:val="0000FF"/>
        </w:rPr>
        <w:t>“</w:t>
      </w:r>
      <w:r w:rsidR="00C93168">
        <w:rPr>
          <w:color w:val="0000FF"/>
        </w:rPr>
        <w:t>Ayuda Extra</w:t>
      </w:r>
      <w:r w:rsidR="00C93168" w:rsidRPr="0006282D">
        <w:rPr>
          <w:color w:val="0000FF"/>
        </w:rPr>
        <w:t>”</w:t>
      </w:r>
      <w:r w:rsidR="00C93168">
        <w:rPr>
          <w:color w:val="0000FF"/>
        </w:rPr>
        <w:t xml:space="preserve"> y los de</w:t>
      </w:r>
      <w:r w:rsidR="00C93168" w:rsidRPr="0006282D">
        <w:rPr>
          <w:color w:val="0000FF"/>
        </w:rPr>
        <w:t xml:space="preserve"> </w:t>
      </w:r>
      <w:r w:rsidR="00C93168">
        <w:rPr>
          <w:color w:val="0000FF"/>
        </w:rPr>
        <w:t>Asistencia Farmacéutica del Estado</w:t>
      </w:r>
      <w:r w:rsidRPr="0006282D">
        <w:rPr>
          <w:color w:val="0000FF"/>
        </w:rPr>
        <w:t xml:space="preserve">. </w:t>
      </w:r>
      <w:r w:rsidRPr="0006282D">
        <w:rPr>
          <w:i/>
          <w:color w:val="0000FF"/>
        </w:rPr>
        <w:t>OR</w:t>
      </w:r>
      <w:r w:rsidRPr="0006282D">
        <w:rPr>
          <w:color w:val="0000FF"/>
        </w:rPr>
        <w:t xml:space="preserve"> </w:t>
      </w:r>
      <w:r w:rsidR="00C93168">
        <w:rPr>
          <w:color w:val="0000FF"/>
        </w:rPr>
        <w:t>El prograama de</w:t>
      </w:r>
      <w:r w:rsidRPr="0006282D">
        <w:rPr>
          <w:color w:val="0000FF"/>
        </w:rPr>
        <w:t xml:space="preserve"> “</w:t>
      </w:r>
      <w:r w:rsidR="00C93168">
        <w:rPr>
          <w:color w:val="0000FF"/>
        </w:rPr>
        <w:t>Ayuda Extra</w:t>
      </w:r>
      <w:r w:rsidRPr="0006282D">
        <w:rPr>
          <w:color w:val="0000FF"/>
        </w:rPr>
        <w:t xml:space="preserve">” </w:t>
      </w:r>
      <w:r w:rsidR="00C93168">
        <w:rPr>
          <w:color w:val="0000FF"/>
        </w:rPr>
        <w:t>ayuda a las personas con recursos limitados a pagar por sus medicamentos</w:t>
      </w:r>
      <w:r w:rsidRPr="0006282D">
        <w:rPr>
          <w:color w:val="0000FF"/>
        </w:rPr>
        <w:t>.]</w:t>
      </w:r>
      <w:r w:rsidRPr="0006282D">
        <w:t xml:space="preserve"> </w:t>
      </w:r>
      <w:r w:rsidR="00C93168">
        <w:t>Para más información</w:t>
      </w:r>
      <w:r w:rsidRPr="0006282D">
        <w:t>,</w:t>
      </w:r>
      <w:r w:rsidR="00C93168">
        <w:t xml:space="preserve"> vea el Capítulo</w:t>
      </w:r>
      <w:r w:rsidRPr="0006282D">
        <w:t xml:space="preserve"> 2, Sec</w:t>
      </w:r>
      <w:r w:rsidR="00C93168">
        <w:t>ció</w:t>
      </w:r>
      <w:r w:rsidRPr="0006282D">
        <w:t>n 7.</w:t>
      </w:r>
    </w:p>
    <w:p w:rsidR="008068B0" w:rsidRPr="0006282D" w:rsidRDefault="00DC12C8" w:rsidP="00185320">
      <w:pPr>
        <w:ind w:left="720" w:right="612"/>
        <w:rPr>
          <w:rFonts w:ascii="Arial" w:hAnsi="Arial" w:cs="Arial"/>
          <w:b/>
        </w:rPr>
      </w:pPr>
      <w:r>
        <w:rPr>
          <w:rFonts w:ascii="Arial" w:hAnsi="Arial" w:cs="Arial"/>
          <w:b/>
        </w:rPr>
        <w:t>¿Actualmente usted está recibiendo ayuda para pagar por sus medicamentos</w:t>
      </w:r>
      <w:r w:rsidR="008068B0" w:rsidRPr="0006282D">
        <w:rPr>
          <w:rFonts w:ascii="Arial" w:hAnsi="Arial" w:cs="Arial"/>
          <w:b/>
        </w:rPr>
        <w:t>?</w:t>
      </w:r>
    </w:p>
    <w:p w:rsidR="008068B0" w:rsidRPr="0006282D" w:rsidRDefault="00DC12C8" w:rsidP="00185320">
      <w:pPr>
        <w:ind w:left="720"/>
      </w:pPr>
      <w:r>
        <w:t>Si usted está en un programa que ayuda a pagar por sus medicamentos</w:t>
      </w:r>
      <w:r w:rsidR="008068B0" w:rsidRPr="0006282D">
        <w:t xml:space="preserve">, </w:t>
      </w:r>
      <w:r>
        <w:rPr>
          <w:b/>
        </w:rPr>
        <w:t>parte de la información de esta</w:t>
      </w:r>
      <w:r w:rsidR="008068B0" w:rsidRPr="0006282D">
        <w:rPr>
          <w:b/>
        </w:rPr>
        <w:t xml:space="preserve"> </w:t>
      </w:r>
      <w:r w:rsidR="008068B0" w:rsidRPr="0006282D">
        <w:rPr>
          <w:b/>
          <w:i/>
        </w:rPr>
        <w:t>Evidenc</w:t>
      </w:r>
      <w:r>
        <w:rPr>
          <w:b/>
          <w:i/>
        </w:rPr>
        <w:t xml:space="preserve">ia de Cobertura </w:t>
      </w:r>
      <w:r>
        <w:rPr>
          <w:b/>
        </w:rPr>
        <w:t xml:space="preserve">sobre los costos por los medicamentos por receta de la </w:t>
      </w:r>
      <w:r w:rsidR="008068B0" w:rsidRPr="0006282D">
        <w:rPr>
          <w:b/>
        </w:rPr>
        <w:t>Part</w:t>
      </w:r>
      <w:r>
        <w:rPr>
          <w:b/>
        </w:rPr>
        <w:t>e</w:t>
      </w:r>
      <w:r w:rsidR="008068B0" w:rsidRPr="0006282D">
        <w:rPr>
          <w:b/>
        </w:rPr>
        <w:t xml:space="preserve"> D </w:t>
      </w:r>
      <w:r w:rsidR="008068B0" w:rsidRPr="0006282D">
        <w:rPr>
          <w:color w:val="0000FF"/>
        </w:rPr>
        <w:t>[</w:t>
      </w:r>
      <w:r w:rsidR="008068B0" w:rsidRPr="0006282D">
        <w:rPr>
          <w:i/>
          <w:color w:val="0000FF"/>
        </w:rPr>
        <w:t xml:space="preserve">insert as </w:t>
      </w:r>
      <w:r w:rsidR="008068B0" w:rsidRPr="0006282D">
        <w:rPr>
          <w:i/>
          <w:color w:val="0000FF"/>
          <w:szCs w:val="26"/>
        </w:rPr>
        <w:t>applicable:</w:t>
      </w:r>
      <w:r w:rsidR="008068B0" w:rsidRPr="0006282D">
        <w:rPr>
          <w:b/>
          <w:color w:val="0000FF"/>
          <w:szCs w:val="26"/>
        </w:rPr>
        <w:t xml:space="preserve"> </w:t>
      </w:r>
      <w:r w:rsidR="00A90FCA">
        <w:rPr>
          <w:b/>
          <w:color w:val="0000FF"/>
          <w:szCs w:val="26"/>
        </w:rPr>
        <w:t>podría</w:t>
      </w:r>
      <w:r w:rsidR="008068B0" w:rsidRPr="0006282D">
        <w:rPr>
          <w:b/>
          <w:color w:val="0000FF"/>
          <w:szCs w:val="26"/>
        </w:rPr>
        <w:t xml:space="preserve"> </w:t>
      </w:r>
      <w:r w:rsidR="00A90FCA">
        <w:rPr>
          <w:b/>
          <w:color w:val="0000FF"/>
          <w:szCs w:val="26"/>
        </w:rPr>
        <w:t xml:space="preserve">no aplicarse </w:t>
      </w:r>
      <w:r w:rsidR="008068B0" w:rsidRPr="0006282D">
        <w:rPr>
          <w:i/>
          <w:color w:val="0000FF"/>
          <w:szCs w:val="26"/>
        </w:rPr>
        <w:t>OR</w:t>
      </w:r>
      <w:r w:rsidR="008068B0" w:rsidRPr="0006282D">
        <w:rPr>
          <w:b/>
          <w:color w:val="0000FF"/>
          <w:szCs w:val="26"/>
        </w:rPr>
        <w:t xml:space="preserve"> </w:t>
      </w:r>
      <w:r w:rsidR="00A90FCA">
        <w:rPr>
          <w:b/>
          <w:color w:val="0000FF"/>
          <w:szCs w:val="26"/>
        </w:rPr>
        <w:t>se no aplica</w:t>
      </w:r>
      <w:r w:rsidR="008068B0" w:rsidRPr="0006282D">
        <w:rPr>
          <w:b/>
          <w:color w:val="0000FF"/>
          <w:szCs w:val="26"/>
        </w:rPr>
        <w:t>]</w:t>
      </w:r>
      <w:r w:rsidR="008068B0" w:rsidRPr="0006282D">
        <w:rPr>
          <w:b/>
          <w:szCs w:val="26"/>
        </w:rPr>
        <w:t xml:space="preserve"> </w:t>
      </w:r>
      <w:r>
        <w:rPr>
          <w:b/>
        </w:rPr>
        <w:t>a usted</w:t>
      </w:r>
      <w:r w:rsidR="008068B0" w:rsidRPr="0006282D">
        <w:rPr>
          <w:b/>
        </w:rPr>
        <w:t xml:space="preserve">. </w:t>
      </w:r>
      <w:r w:rsidR="008068B0" w:rsidRPr="0006282D">
        <w:rPr>
          <w:i/>
          <w:color w:val="0000FF"/>
        </w:rPr>
        <w:t xml:space="preserve">[If not applicable, omit </w:t>
      </w:r>
      <w:r w:rsidR="004317C8" w:rsidRPr="0006282D">
        <w:rPr>
          <w:i/>
          <w:color w:val="0000FF"/>
        </w:rPr>
        <w:t>information about the LIS Rider</w:t>
      </w:r>
      <w:r w:rsidR="008068B0" w:rsidRPr="0006282D">
        <w:rPr>
          <w:i/>
          <w:color w:val="0000FF"/>
        </w:rPr>
        <w:t xml:space="preserve">] </w:t>
      </w:r>
      <w:r>
        <w:t>Nosotros</w:t>
      </w:r>
      <w:r w:rsidR="008068B0" w:rsidRPr="0006282D">
        <w:t xml:space="preserve"> </w:t>
      </w:r>
      <w:r w:rsidR="008068B0" w:rsidRPr="0006282D">
        <w:rPr>
          <w:color w:val="0000FF"/>
        </w:rPr>
        <w:t>[</w:t>
      </w:r>
      <w:r w:rsidR="008068B0" w:rsidRPr="0006282D">
        <w:rPr>
          <w:i/>
          <w:color w:val="0000FF"/>
        </w:rPr>
        <w:t>insert as appropriate:</w:t>
      </w:r>
      <w:r w:rsidR="008068B0" w:rsidRPr="0006282D">
        <w:rPr>
          <w:color w:val="0000FF"/>
        </w:rPr>
        <w:t xml:space="preserve"> </w:t>
      </w:r>
      <w:r>
        <w:rPr>
          <w:color w:val="0000FF"/>
        </w:rPr>
        <w:t>hemos incluido</w:t>
      </w:r>
      <w:r w:rsidR="008068B0" w:rsidRPr="0006282D">
        <w:rPr>
          <w:color w:val="0000FF"/>
        </w:rPr>
        <w:t xml:space="preserve"> </w:t>
      </w:r>
      <w:r w:rsidR="008068B0" w:rsidRPr="0006282D">
        <w:rPr>
          <w:i/>
          <w:color w:val="0000FF"/>
        </w:rPr>
        <w:t>OR</w:t>
      </w:r>
      <w:r w:rsidR="008068B0" w:rsidRPr="0006282D">
        <w:rPr>
          <w:color w:val="0000FF"/>
        </w:rPr>
        <w:t xml:space="preserve"> </w:t>
      </w:r>
      <w:r>
        <w:rPr>
          <w:color w:val="0000FF"/>
        </w:rPr>
        <w:t>le enviamos</w:t>
      </w:r>
      <w:r w:rsidR="008068B0" w:rsidRPr="0006282D">
        <w:rPr>
          <w:color w:val="0000FF"/>
        </w:rPr>
        <w:t>]</w:t>
      </w:r>
      <w:r w:rsidR="008068B0" w:rsidRPr="0006282D">
        <w:t xml:space="preserve"> </w:t>
      </w:r>
      <w:r>
        <w:t>un suplemento por separado</w:t>
      </w:r>
      <w:r w:rsidR="008068B0" w:rsidRPr="0006282D">
        <w:t xml:space="preserve">, </w:t>
      </w:r>
      <w:r>
        <w:t>llamado</w:t>
      </w:r>
      <w:r w:rsidR="008068B0" w:rsidRPr="0006282D">
        <w:t xml:space="preserve"> “</w:t>
      </w:r>
      <w:r>
        <w:t xml:space="preserve">Cláusula de </w:t>
      </w:r>
      <w:r w:rsidR="008068B0" w:rsidRPr="0006282D">
        <w:t>Evidenc</w:t>
      </w:r>
      <w:r>
        <w:t xml:space="preserve">ia de Cobertura </w:t>
      </w:r>
      <w:r w:rsidRPr="00407F8B">
        <w:rPr>
          <w:lang w:val="es-ES_tradnl"/>
        </w:rPr>
        <w:t>para personas que reciben ayuda extra para pagar por los medicamentos por receta” (conocido también como “Cláusula de subsidio para bajos ingresos” o la “Cláusula LIS”)</w:t>
      </w:r>
      <w:r>
        <w:t>, que habla sobre su cobertura de medicamentos</w:t>
      </w:r>
      <w:r w:rsidR="008068B0" w:rsidRPr="0006282D">
        <w:t xml:space="preserve">. </w:t>
      </w:r>
      <w:r w:rsidR="00126CDC">
        <w:t>Si usted no tiene este suplemento</w:t>
      </w:r>
      <w:r w:rsidR="008068B0" w:rsidRPr="0006282D">
        <w:t xml:space="preserve">, </w:t>
      </w:r>
      <w:r w:rsidR="00A90FCA">
        <w:t xml:space="preserve">sírvase llamar a </w:t>
      </w:r>
      <w:r w:rsidR="00126CDC">
        <w:t>Servicios para los Miembros y pregunte por la</w:t>
      </w:r>
      <w:r w:rsidR="008068B0" w:rsidRPr="0006282D">
        <w:t xml:space="preserve"> “</w:t>
      </w:r>
      <w:r w:rsidR="00126CDC" w:rsidRPr="00407F8B">
        <w:rPr>
          <w:lang w:val="es-ES_tradnl"/>
        </w:rPr>
        <w:t>Cláusula</w:t>
      </w:r>
      <w:r w:rsidR="00126CDC" w:rsidRPr="0006282D">
        <w:t xml:space="preserve"> </w:t>
      </w:r>
      <w:r w:rsidR="00126CDC">
        <w:t>LIS</w:t>
      </w:r>
      <w:r w:rsidR="008068B0" w:rsidRPr="0006282D">
        <w:t>”</w:t>
      </w:r>
      <w:r w:rsidR="00126CDC">
        <w:t>.</w:t>
      </w:r>
      <w:r w:rsidR="008068B0" w:rsidRPr="0006282D">
        <w:t xml:space="preserve"> (</w:t>
      </w:r>
      <w:r w:rsidR="00A90FCA">
        <w:t>Los números de teléfono de</w:t>
      </w:r>
      <w:r w:rsidR="00126CDC">
        <w:t xml:space="preserve"> Servicios para los Miembros están impresos en la contraportada de este folleto</w:t>
      </w:r>
      <w:r w:rsidR="008068B0" w:rsidRPr="0006282D">
        <w:t>)</w:t>
      </w:r>
      <w:r w:rsidR="00126CDC">
        <w:t>.</w:t>
      </w:r>
    </w:p>
    <w:p w:rsidR="00675612" w:rsidRPr="007E68E1" w:rsidRDefault="00675612" w:rsidP="00120B5D">
      <w:pPr>
        <w:pStyle w:val="Heading3"/>
        <w:rPr>
          <w:sz w:val="12"/>
        </w:rPr>
      </w:pPr>
      <w:bookmarkStart w:id="363" w:name="_Toc228559018"/>
      <w:bookmarkStart w:id="364" w:name="_Toc384383747"/>
      <w:r w:rsidRPr="007E68E1">
        <w:t>SEC</w:t>
      </w:r>
      <w:r w:rsidR="00813588">
        <w:t>CIÓ</w:t>
      </w:r>
      <w:r w:rsidRPr="007E68E1">
        <w:t>N 1</w:t>
      </w:r>
      <w:r w:rsidRPr="007E68E1">
        <w:tab/>
        <w:t>Introduc</w:t>
      </w:r>
      <w:r w:rsidR="00813588">
        <w:t>ció</w:t>
      </w:r>
      <w:r w:rsidRPr="007E68E1">
        <w:t>n</w:t>
      </w:r>
      <w:bookmarkEnd w:id="363"/>
      <w:bookmarkEnd w:id="364"/>
    </w:p>
    <w:p w:rsidR="00675612" w:rsidRPr="0006282D" w:rsidRDefault="00675612" w:rsidP="00120B5D">
      <w:pPr>
        <w:pStyle w:val="Heading4"/>
      </w:pPr>
      <w:bookmarkStart w:id="365" w:name="_Toc228559019"/>
      <w:bookmarkStart w:id="366" w:name="_Toc384383748"/>
      <w:r w:rsidRPr="0006282D">
        <w:t>Sec</w:t>
      </w:r>
      <w:r w:rsidR="00813588">
        <w:t>ció</w:t>
      </w:r>
      <w:r w:rsidRPr="0006282D">
        <w:t>n 1.1</w:t>
      </w:r>
      <w:r w:rsidRPr="0006282D">
        <w:tab/>
        <w:t xml:space="preserve">Use </w:t>
      </w:r>
      <w:r w:rsidR="00813588">
        <w:t xml:space="preserve">este capítulo junto con otros materiales que explican su cobertura de medicamentos </w:t>
      </w:r>
      <w:r w:rsidRPr="0006282D">
        <w:t xml:space="preserve"> </w:t>
      </w:r>
      <w:bookmarkEnd w:id="365"/>
      <w:bookmarkEnd w:id="366"/>
    </w:p>
    <w:p w:rsidR="00675612" w:rsidRPr="0006282D" w:rsidRDefault="009D14F2" w:rsidP="00675612">
      <w:pPr>
        <w:spacing w:before="240" w:beforeAutospacing="0" w:after="0" w:afterAutospacing="0"/>
        <w:rPr>
          <w:color w:val="0000FF"/>
        </w:rPr>
      </w:pPr>
      <w:r>
        <w:t xml:space="preserve">Este capítulo se centra en lo que usted paga por los medicamentos por receta de la </w:t>
      </w:r>
      <w:r w:rsidR="00675612" w:rsidRPr="0006282D">
        <w:t>Part</w:t>
      </w:r>
      <w:r>
        <w:t>e</w:t>
      </w:r>
      <w:r w:rsidR="00675612" w:rsidRPr="0006282D">
        <w:t xml:space="preserve"> D. </w:t>
      </w:r>
      <w:r>
        <w:t xml:space="preserve">Para mantener las cosas simples, usamos </w:t>
      </w:r>
      <w:r w:rsidR="00675612" w:rsidRPr="0006282D">
        <w:t>“</w:t>
      </w:r>
      <w:r>
        <w:t>medicamento</w:t>
      </w:r>
      <w:r w:rsidR="00675612" w:rsidRPr="0006282D">
        <w:t>”</w:t>
      </w:r>
      <w:r>
        <w:t xml:space="preserve"> en este capítulo para referirnos a los medicamentos por receta de la </w:t>
      </w:r>
      <w:r w:rsidR="00675612" w:rsidRPr="0006282D">
        <w:t>Part</w:t>
      </w:r>
      <w:r>
        <w:t>e</w:t>
      </w:r>
      <w:r w:rsidR="00675612" w:rsidRPr="0006282D">
        <w:t xml:space="preserve"> D. </w:t>
      </w:r>
      <w:r>
        <w:t>Como se explica en el Capítulo</w:t>
      </w:r>
      <w:r w:rsidR="00675612" w:rsidRPr="0006282D">
        <w:t xml:space="preserve"> 3, </w:t>
      </w:r>
      <w:r w:rsidR="00463AD2" w:rsidRPr="0006282D">
        <w:t>no</w:t>
      </w:r>
      <w:r>
        <w:t xml:space="preserve"> todos los medicamentos son medicamentos de la </w:t>
      </w:r>
      <w:r w:rsidR="00463AD2" w:rsidRPr="0006282D">
        <w:t>Part</w:t>
      </w:r>
      <w:r>
        <w:t>e D, algunos medicamentos están cubiertos por</w:t>
      </w:r>
      <w:r w:rsidR="00463AD2" w:rsidRPr="0006282D">
        <w:t xml:space="preserve"> </w:t>
      </w:r>
      <w:r>
        <w:t>la</w:t>
      </w:r>
      <w:r w:rsidR="00463AD2" w:rsidRPr="0006282D">
        <w:t xml:space="preserve"> Part</w:t>
      </w:r>
      <w:r>
        <w:t>e A o la</w:t>
      </w:r>
      <w:r w:rsidR="00463AD2" w:rsidRPr="0006282D">
        <w:t xml:space="preserve"> Part</w:t>
      </w:r>
      <w:r>
        <w:t>e</w:t>
      </w:r>
      <w:r w:rsidR="00463AD2" w:rsidRPr="0006282D">
        <w:t xml:space="preserve"> B </w:t>
      </w:r>
      <w:r>
        <w:t>de Medicare y otros medicamentos están excluidos de la cobertura de</w:t>
      </w:r>
      <w:r w:rsidR="00463AD2" w:rsidRPr="0006282D">
        <w:t xml:space="preserve"> Medicare </w:t>
      </w:r>
      <w:r>
        <w:t>por ley</w:t>
      </w:r>
      <w:r w:rsidR="00675612" w:rsidRPr="0006282D">
        <w:t xml:space="preserve">. </w:t>
      </w:r>
      <w:r w:rsidR="00675612" w:rsidRPr="0006282D">
        <w:rPr>
          <w:color w:val="0000FF"/>
        </w:rPr>
        <w:t>[</w:t>
      </w:r>
      <w:r w:rsidR="00675612" w:rsidRPr="0006282D">
        <w:rPr>
          <w:i/>
          <w:color w:val="0000FF"/>
        </w:rPr>
        <w:t xml:space="preserve">Optional for plans that provide supplemental coverage: </w:t>
      </w:r>
      <w:r>
        <w:rPr>
          <w:color w:val="0000FF"/>
        </w:rPr>
        <w:t>Algunos medicamentos excluidos podrían estar cubiertos por nuestro</w:t>
      </w:r>
      <w:r w:rsidR="00675612" w:rsidRPr="0006282D">
        <w:rPr>
          <w:color w:val="0000FF"/>
        </w:rPr>
        <w:t xml:space="preserve"> plan </w:t>
      </w:r>
      <w:r>
        <w:rPr>
          <w:color w:val="0000FF"/>
        </w:rPr>
        <w:t>si usted ha comprado cobertura de medicamentos suplementaria</w:t>
      </w:r>
      <w:r w:rsidR="00675612" w:rsidRPr="0006282D">
        <w:rPr>
          <w:color w:val="0000FF"/>
        </w:rPr>
        <w:t xml:space="preserve">]. </w:t>
      </w:r>
    </w:p>
    <w:p w:rsidR="00675612" w:rsidRPr="00407F8B" w:rsidRDefault="002B3B6F" w:rsidP="00675612">
      <w:pPr>
        <w:spacing w:before="240" w:beforeAutospacing="0" w:after="0" w:afterAutospacing="0"/>
        <w:rPr>
          <w:lang w:val="es-ES_tradnl"/>
        </w:rPr>
      </w:pPr>
      <w:r>
        <w:t>Para entender la información de pago que le ofrecemos en este capítulo, usted debe saber los elementos básicos de qué medicamentos están cubiertos</w:t>
      </w:r>
      <w:r w:rsidR="00675612" w:rsidRPr="0006282D">
        <w:t xml:space="preserve">, </w:t>
      </w:r>
      <w:r>
        <w:t>dónde surtir sus recetas y qué reglas debe seguir cuando adquiera sus medicamentos por receta</w:t>
      </w:r>
      <w:r w:rsidR="00675612" w:rsidRPr="0006282D">
        <w:t xml:space="preserve">. </w:t>
      </w:r>
      <w:r>
        <w:rPr>
          <w:lang w:val="es-ES_tradnl"/>
        </w:rPr>
        <w:t>Aquí están los materiales que explican estos elementos básicos</w:t>
      </w:r>
      <w:r w:rsidR="00675612" w:rsidRPr="00407F8B">
        <w:rPr>
          <w:lang w:val="es-ES_tradnl"/>
        </w:rPr>
        <w:t>:</w:t>
      </w:r>
    </w:p>
    <w:p w:rsidR="00675612" w:rsidRPr="0006282D" w:rsidRDefault="002B3B6F" w:rsidP="00A90EF6">
      <w:pPr>
        <w:numPr>
          <w:ilvl w:val="0"/>
          <w:numId w:val="22"/>
        </w:numPr>
        <w:spacing w:before="120" w:beforeAutospacing="0" w:after="0" w:afterAutospacing="0"/>
      </w:pPr>
      <w:r>
        <w:rPr>
          <w:b/>
        </w:rPr>
        <w:t>La</w:t>
      </w:r>
      <w:r w:rsidR="00675612" w:rsidRPr="0006282D">
        <w:rPr>
          <w:b/>
        </w:rPr>
        <w:t xml:space="preserve"> </w:t>
      </w:r>
      <w:r w:rsidR="00675612" w:rsidRPr="0006282D">
        <w:rPr>
          <w:b/>
          <w:i/>
        </w:rPr>
        <w:t>List</w:t>
      </w:r>
      <w:r>
        <w:rPr>
          <w:b/>
          <w:i/>
        </w:rPr>
        <w:t xml:space="preserve">a de Medicamentos Cubiertos </w:t>
      </w:r>
      <w:r w:rsidRPr="002B3B6F">
        <w:rPr>
          <w:b/>
        </w:rPr>
        <w:t>del plan</w:t>
      </w:r>
      <w:r w:rsidR="00675612" w:rsidRPr="0006282D">
        <w:rPr>
          <w:b/>
          <w:i/>
        </w:rPr>
        <w:t xml:space="preserve"> </w:t>
      </w:r>
      <w:r>
        <w:rPr>
          <w:b/>
          <w:i/>
        </w:rPr>
        <w:t>(Formulario</w:t>
      </w:r>
      <w:r w:rsidR="00675612" w:rsidRPr="0006282D">
        <w:rPr>
          <w:b/>
          <w:i/>
        </w:rPr>
        <w:t>).</w:t>
      </w:r>
      <w:r w:rsidR="00675612" w:rsidRPr="0006282D">
        <w:rPr>
          <w:b/>
        </w:rPr>
        <w:t xml:space="preserve"> </w:t>
      </w:r>
      <w:r>
        <w:t xml:space="preserve">Para mantener las cosas simples, lo llamamos </w:t>
      </w:r>
      <w:r w:rsidR="00675612" w:rsidRPr="0006282D">
        <w:t>“</w:t>
      </w:r>
      <w:r>
        <w:t>Lista de Medicamentos</w:t>
      </w:r>
      <w:r w:rsidR="00675612" w:rsidRPr="0006282D">
        <w:t>”</w:t>
      </w:r>
      <w:r>
        <w:t>.</w:t>
      </w:r>
      <w:r w:rsidR="00675612" w:rsidRPr="0006282D">
        <w:t xml:space="preserve"> </w:t>
      </w:r>
    </w:p>
    <w:p w:rsidR="00675612" w:rsidRPr="0006282D" w:rsidRDefault="002B3B6F" w:rsidP="00A90EF6">
      <w:pPr>
        <w:numPr>
          <w:ilvl w:val="1"/>
          <w:numId w:val="22"/>
        </w:numPr>
        <w:spacing w:before="120" w:beforeAutospacing="0" w:after="0" w:afterAutospacing="0"/>
        <w:ind w:left="1260"/>
      </w:pPr>
      <w:r>
        <w:t>Esta Lista de Medicamentos le dice cuáles de sus medicamentos están cubiertos</w:t>
      </w:r>
      <w:r w:rsidR="00675612" w:rsidRPr="0006282D">
        <w:t xml:space="preserve">. </w:t>
      </w:r>
    </w:p>
    <w:p w:rsidR="00675612" w:rsidRPr="0006282D" w:rsidRDefault="00675612" w:rsidP="00A90EF6">
      <w:pPr>
        <w:numPr>
          <w:ilvl w:val="1"/>
          <w:numId w:val="22"/>
        </w:numPr>
        <w:spacing w:before="120" w:beforeAutospacing="0" w:after="0" w:afterAutospacing="0"/>
        <w:ind w:left="1260"/>
      </w:pPr>
      <w:r w:rsidRPr="0006282D">
        <w:rPr>
          <w:i/>
          <w:color w:val="0000FF"/>
        </w:rPr>
        <w:t>[Plans that do not use tiers, omit]</w:t>
      </w:r>
      <w:r w:rsidRPr="0006282D">
        <w:rPr>
          <w:color w:val="0000FF"/>
        </w:rPr>
        <w:t xml:space="preserve"> </w:t>
      </w:r>
      <w:r w:rsidR="002B3B6F">
        <w:rPr>
          <w:color w:val="000000"/>
        </w:rPr>
        <w:t>También le dice en cuál de los</w:t>
      </w:r>
      <w:r w:rsidRPr="0006282D">
        <w:rPr>
          <w:color w:val="000000"/>
        </w:rPr>
        <w:t xml:space="preserve"> </w:t>
      </w:r>
      <w:r w:rsidRPr="0006282D">
        <w:rPr>
          <w:i/>
          <w:color w:val="0000FF"/>
        </w:rPr>
        <w:t>[insert number of tiers]</w:t>
      </w:r>
      <w:r w:rsidRPr="0006282D">
        <w:rPr>
          <w:color w:val="000000"/>
        </w:rPr>
        <w:t xml:space="preserve"> “</w:t>
      </w:r>
      <w:r w:rsidR="002B3B6F">
        <w:rPr>
          <w:color w:val="000000"/>
        </w:rPr>
        <w:t>nivel</w:t>
      </w:r>
      <w:r w:rsidR="00A72E0F">
        <w:rPr>
          <w:color w:val="000000"/>
        </w:rPr>
        <w:t>e</w:t>
      </w:r>
      <w:r w:rsidR="002B3B6F">
        <w:rPr>
          <w:color w:val="000000"/>
        </w:rPr>
        <w:t>s de costos compartidos</w:t>
      </w:r>
      <w:r w:rsidRPr="0006282D">
        <w:rPr>
          <w:color w:val="000000"/>
        </w:rPr>
        <w:t xml:space="preserve">” </w:t>
      </w:r>
      <w:r w:rsidR="002B3B6F">
        <w:rPr>
          <w:color w:val="000000"/>
        </w:rPr>
        <w:t>está el medicamento y si hay alguna restricción en la cobertura de su medicamento</w:t>
      </w:r>
      <w:r w:rsidRPr="0006282D">
        <w:rPr>
          <w:color w:val="000000"/>
        </w:rPr>
        <w:t xml:space="preserve">. </w:t>
      </w:r>
    </w:p>
    <w:p w:rsidR="00675612" w:rsidRPr="0006282D" w:rsidRDefault="002B3B6F" w:rsidP="00A90EF6">
      <w:pPr>
        <w:numPr>
          <w:ilvl w:val="1"/>
          <w:numId w:val="22"/>
        </w:numPr>
        <w:spacing w:before="120" w:beforeAutospacing="0" w:after="0" w:afterAutospacing="0"/>
        <w:ind w:left="1260"/>
      </w:pPr>
      <w:r>
        <w:t>Si usted necesita una copia de la Li</w:t>
      </w:r>
      <w:r w:rsidR="00A72E0F">
        <w:t>sta de Medicamentos, llame a</w:t>
      </w:r>
      <w:r>
        <w:t xml:space="preserve"> Servicios para los Miembros</w:t>
      </w:r>
      <w:r w:rsidR="00675612" w:rsidRPr="0006282D">
        <w:t xml:space="preserve"> (</w:t>
      </w:r>
      <w:r>
        <w:t>los números de teléfono están impresos en la contraportada de este folleto</w:t>
      </w:r>
      <w:r w:rsidR="00675612" w:rsidRPr="0006282D">
        <w:t xml:space="preserve">). </w:t>
      </w:r>
      <w:r>
        <w:t>También puede encontrar la Lista de Medicamentos</w:t>
      </w:r>
      <w:r w:rsidRPr="0006282D">
        <w:t xml:space="preserve"> </w:t>
      </w:r>
      <w:r>
        <w:t>en nuestro sitio de Internet en</w:t>
      </w:r>
      <w:r w:rsidR="00675612" w:rsidRPr="0006282D">
        <w:t xml:space="preserve"> </w:t>
      </w:r>
      <w:r w:rsidR="00675612" w:rsidRPr="0006282D">
        <w:rPr>
          <w:i/>
          <w:color w:val="0000FF"/>
        </w:rPr>
        <w:t>[insert URL]</w:t>
      </w:r>
      <w:r w:rsidR="00675612" w:rsidRPr="0006282D">
        <w:rPr>
          <w:i/>
        </w:rPr>
        <w:t>.</w:t>
      </w:r>
      <w:r w:rsidR="00675612" w:rsidRPr="0006282D">
        <w:t xml:space="preserve"> </w:t>
      </w:r>
      <w:r>
        <w:t>La Lista de Medicamentos</w:t>
      </w:r>
      <w:r w:rsidRPr="0006282D">
        <w:t xml:space="preserve"> </w:t>
      </w:r>
      <w:r>
        <w:t>del sitio de Internet siempre es la más actualizada</w:t>
      </w:r>
      <w:r w:rsidR="00675612" w:rsidRPr="0006282D">
        <w:t>.</w:t>
      </w:r>
    </w:p>
    <w:p w:rsidR="00675612" w:rsidRPr="0006282D" w:rsidRDefault="00675612" w:rsidP="00A90EF6">
      <w:pPr>
        <w:numPr>
          <w:ilvl w:val="0"/>
          <w:numId w:val="22"/>
        </w:numPr>
        <w:spacing w:before="120" w:beforeAutospacing="0" w:after="120" w:afterAutospacing="0"/>
      </w:pPr>
      <w:r w:rsidRPr="0006282D">
        <w:rPr>
          <w:b/>
        </w:rPr>
        <w:t>C</w:t>
      </w:r>
      <w:r w:rsidR="002B3B6F">
        <w:rPr>
          <w:b/>
        </w:rPr>
        <w:t>apítulo 3 de este folleto</w:t>
      </w:r>
      <w:r w:rsidRPr="0006282D">
        <w:rPr>
          <w:b/>
        </w:rPr>
        <w:t>.</w:t>
      </w:r>
      <w:r w:rsidRPr="0006282D">
        <w:t xml:space="preserve"> </w:t>
      </w:r>
      <w:r w:rsidR="002B3B6F">
        <w:t xml:space="preserve">El Capítulo 3 </w:t>
      </w:r>
      <w:r w:rsidR="00CE060D">
        <w:t>le da detalles sobre su cobertu</w:t>
      </w:r>
      <w:r w:rsidR="002B3B6F">
        <w:t>r</w:t>
      </w:r>
      <w:r w:rsidR="00CE060D">
        <w:t>a</w:t>
      </w:r>
      <w:r w:rsidR="002B3B6F">
        <w:t xml:space="preserve"> de medicamentos por receta</w:t>
      </w:r>
      <w:r w:rsidRPr="0006282D">
        <w:t>, inclu</w:t>
      </w:r>
      <w:r w:rsidR="002B3B6F">
        <w:t>yendo las reglas que necesita seguir cuando adquiera sus medicamentos por receta</w:t>
      </w:r>
      <w:r w:rsidRPr="0006282D">
        <w:t>.</w:t>
      </w:r>
      <w:r w:rsidR="002B3B6F">
        <w:t xml:space="preserve"> El</w:t>
      </w:r>
      <w:r w:rsidRPr="0006282D">
        <w:t xml:space="preserve"> C</w:t>
      </w:r>
      <w:r w:rsidR="002B3B6F">
        <w:t>apítulo 3 también le dice qué tipo de medicamentos por receta no están cubiertos por nuestro</w:t>
      </w:r>
      <w:r w:rsidRPr="0006282D">
        <w:t xml:space="preserve"> plan.</w:t>
      </w:r>
    </w:p>
    <w:p w:rsidR="00675612" w:rsidRPr="0006282D" w:rsidRDefault="002B3B6F" w:rsidP="00A90EF6">
      <w:pPr>
        <w:numPr>
          <w:ilvl w:val="0"/>
          <w:numId w:val="22"/>
        </w:numPr>
        <w:spacing w:before="120" w:beforeAutospacing="0" w:after="360" w:afterAutospacing="0"/>
      </w:pPr>
      <w:r w:rsidRPr="002B3B6F">
        <w:rPr>
          <w:b/>
        </w:rPr>
        <w:t xml:space="preserve">El </w:t>
      </w:r>
      <w:r>
        <w:rPr>
          <w:b/>
          <w:i/>
        </w:rPr>
        <w:t xml:space="preserve">Directorio de Farmacias </w:t>
      </w:r>
      <w:r w:rsidRPr="002B3B6F">
        <w:rPr>
          <w:b/>
        </w:rPr>
        <w:t>del plan</w:t>
      </w:r>
      <w:r w:rsidR="00675612" w:rsidRPr="0006282D">
        <w:rPr>
          <w:b/>
          <w:i/>
        </w:rPr>
        <w:t xml:space="preserve">. </w:t>
      </w:r>
      <w:r>
        <w:t xml:space="preserve">En la mayoría de las situaciones usted deberá usar una farmacia de la red para adquirir sus medicamentos cubiertos </w:t>
      </w:r>
      <w:r w:rsidR="00675612" w:rsidRPr="0006282D">
        <w:t>(</w:t>
      </w:r>
      <w:r>
        <w:t>vea el Capítulo 3 para detalles</w:t>
      </w:r>
      <w:r w:rsidR="00675612" w:rsidRPr="0006282D">
        <w:t xml:space="preserve">). </w:t>
      </w:r>
      <w:r>
        <w:t xml:space="preserve">El </w:t>
      </w:r>
      <w:r w:rsidRPr="002B3B6F">
        <w:rPr>
          <w:i/>
        </w:rPr>
        <w:t>Directorio de las Farmacias</w:t>
      </w:r>
      <w:r w:rsidR="00675612" w:rsidRPr="0006282D">
        <w:t xml:space="preserve"> </w:t>
      </w:r>
      <w:r>
        <w:t>tiene una lista de farmacias de la red del plan</w:t>
      </w:r>
      <w:r w:rsidR="00675612" w:rsidRPr="0006282D">
        <w:rPr>
          <w:i/>
          <w:color w:val="0000FF"/>
        </w:rPr>
        <w:t>.</w:t>
      </w:r>
      <w:r w:rsidR="00675612" w:rsidRPr="0006282D">
        <w:t xml:space="preserve"> </w:t>
      </w:r>
      <w:r>
        <w:t xml:space="preserve">También le dice qué farmacias de nuestra red pueden darle un suministro </w:t>
      </w:r>
      <w:r w:rsidR="00CE060D">
        <w:t>a largo plazo de un medicamento (como surtirle una receta con un suministro para tres meses</w:t>
      </w:r>
      <w:r w:rsidR="00675612" w:rsidRPr="0006282D">
        <w:t>).</w:t>
      </w:r>
    </w:p>
    <w:p w:rsidR="00C81514" w:rsidRPr="0006282D" w:rsidRDefault="00C81514" w:rsidP="00120B5D">
      <w:pPr>
        <w:pStyle w:val="Heading4"/>
      </w:pPr>
      <w:bookmarkStart w:id="367" w:name="_Toc228559020"/>
      <w:bookmarkStart w:id="368" w:name="_Toc384383749"/>
      <w:r w:rsidRPr="0006282D">
        <w:t>Sec</w:t>
      </w:r>
      <w:r w:rsidR="00CE060D">
        <w:t>ció</w:t>
      </w:r>
      <w:r w:rsidRPr="0006282D">
        <w:t>n 1.2</w:t>
      </w:r>
      <w:r w:rsidRPr="0006282D">
        <w:tab/>
        <w:t>T</w:t>
      </w:r>
      <w:r w:rsidR="00CE060D">
        <w:t xml:space="preserve">ipos de gastos directos de su bolsillo que usted podría tener que pagar </w:t>
      </w:r>
      <w:bookmarkEnd w:id="367"/>
      <w:bookmarkEnd w:id="368"/>
      <w:r w:rsidR="00CE060D">
        <w:t>por los medicamentos cubiertos</w:t>
      </w:r>
    </w:p>
    <w:p w:rsidR="00C81514" w:rsidRPr="0006282D" w:rsidRDefault="00CE060D" w:rsidP="00C81514">
      <w:pPr>
        <w:spacing w:after="0" w:afterAutospacing="0"/>
        <w:rPr>
          <w:bCs/>
        </w:rPr>
      </w:pPr>
      <w:r>
        <w:rPr>
          <w:bCs/>
        </w:rPr>
        <w:t>Para comprender la información de pago que le damos en este capítulo</w:t>
      </w:r>
      <w:r w:rsidR="00C81514" w:rsidRPr="0006282D">
        <w:rPr>
          <w:bCs/>
        </w:rPr>
        <w:t xml:space="preserve">, </w:t>
      </w:r>
      <w:r>
        <w:rPr>
          <w:bCs/>
        </w:rPr>
        <w:t>deberá conocer los tipos de gastos directos de su bolsillo que usted podría pagar</w:t>
      </w:r>
      <w:r w:rsidR="00C81514" w:rsidRPr="0006282D">
        <w:rPr>
          <w:bCs/>
        </w:rPr>
        <w:t xml:space="preserve"> </w:t>
      </w:r>
      <w:r>
        <w:rPr>
          <w:bCs/>
        </w:rPr>
        <w:t>por los servicios cubiertos</w:t>
      </w:r>
      <w:r w:rsidR="00C81514" w:rsidRPr="0006282D">
        <w:rPr>
          <w:bCs/>
        </w:rPr>
        <w:t xml:space="preserve">. </w:t>
      </w:r>
      <w:r>
        <w:rPr>
          <w:bCs/>
        </w:rPr>
        <w:t>La cantidad que usted paga por un medicamento se llama</w:t>
      </w:r>
      <w:r w:rsidR="00C81514" w:rsidRPr="0006282D">
        <w:rPr>
          <w:bCs/>
        </w:rPr>
        <w:t xml:space="preserve"> “cost</w:t>
      </w:r>
      <w:r>
        <w:rPr>
          <w:bCs/>
        </w:rPr>
        <w:t>o compartido</w:t>
      </w:r>
      <w:r w:rsidR="00C81514" w:rsidRPr="0006282D">
        <w:rPr>
          <w:bCs/>
        </w:rPr>
        <w:t xml:space="preserve">” </w:t>
      </w:r>
      <w:r>
        <w:rPr>
          <w:bCs/>
        </w:rPr>
        <w:t>y hay tres formas en que pueden pedirle que pague</w:t>
      </w:r>
      <w:r w:rsidR="00C81514" w:rsidRPr="0006282D">
        <w:rPr>
          <w:bCs/>
        </w:rPr>
        <w:t xml:space="preserve">.  </w:t>
      </w:r>
    </w:p>
    <w:p w:rsidR="00C81514" w:rsidRPr="0006282D" w:rsidRDefault="00CE060D" w:rsidP="00A90EF6">
      <w:pPr>
        <w:numPr>
          <w:ilvl w:val="0"/>
          <w:numId w:val="22"/>
        </w:numPr>
        <w:spacing w:after="0" w:afterAutospacing="0"/>
        <w:rPr>
          <w:bCs/>
        </w:rPr>
      </w:pPr>
      <w:r>
        <w:rPr>
          <w:bCs/>
        </w:rPr>
        <w:t>El</w:t>
      </w:r>
      <w:r w:rsidR="00C81514" w:rsidRPr="0006282D">
        <w:rPr>
          <w:bCs/>
        </w:rPr>
        <w:t xml:space="preserve"> </w:t>
      </w:r>
      <w:r>
        <w:rPr>
          <w:b/>
          <w:bCs/>
        </w:rPr>
        <w:t>“deduc</w:t>
      </w:r>
      <w:r w:rsidR="00C81514" w:rsidRPr="0006282D">
        <w:rPr>
          <w:b/>
          <w:bCs/>
        </w:rPr>
        <w:t>ible”</w:t>
      </w:r>
      <w:r w:rsidR="00C81514" w:rsidRPr="0006282D">
        <w:rPr>
          <w:bCs/>
        </w:rPr>
        <w:t xml:space="preserve"> </w:t>
      </w:r>
      <w:r>
        <w:rPr>
          <w:bCs/>
        </w:rPr>
        <w:t>es la cantidad que usted tiene que pagar</w:t>
      </w:r>
      <w:r w:rsidR="00C81514" w:rsidRPr="0006282D">
        <w:rPr>
          <w:bCs/>
        </w:rPr>
        <w:t xml:space="preserve"> </w:t>
      </w:r>
      <w:r>
        <w:rPr>
          <w:bCs/>
        </w:rPr>
        <w:t>por los medicamentos antes de que nuestro plan empiece a pagar su parte</w:t>
      </w:r>
      <w:r w:rsidR="00C81514" w:rsidRPr="0006282D">
        <w:rPr>
          <w:bCs/>
        </w:rPr>
        <w:t>.</w:t>
      </w:r>
    </w:p>
    <w:p w:rsidR="00C81514" w:rsidRPr="0006282D" w:rsidRDefault="00C81514" w:rsidP="00A90EF6">
      <w:pPr>
        <w:numPr>
          <w:ilvl w:val="0"/>
          <w:numId w:val="22"/>
        </w:numPr>
        <w:spacing w:before="120" w:beforeAutospacing="0" w:after="120" w:afterAutospacing="0"/>
      </w:pPr>
      <w:r w:rsidRPr="0006282D">
        <w:rPr>
          <w:b/>
        </w:rPr>
        <w:t>“Copa</w:t>
      </w:r>
      <w:r w:rsidR="00CE060D">
        <w:rPr>
          <w:b/>
        </w:rPr>
        <w:t>go</w:t>
      </w:r>
      <w:r w:rsidRPr="0006282D">
        <w:rPr>
          <w:b/>
        </w:rPr>
        <w:t>”</w:t>
      </w:r>
      <w:r w:rsidRPr="0006282D">
        <w:t xml:space="preserve"> </w:t>
      </w:r>
      <w:r w:rsidR="00CE060D">
        <w:t xml:space="preserve">significa que usted paga una cantidad fija cada vez que </w:t>
      </w:r>
      <w:r w:rsidR="00A72E0F">
        <w:t>le surtan</w:t>
      </w:r>
      <w:r w:rsidR="00CE060D">
        <w:t xml:space="preserve"> una receta</w:t>
      </w:r>
      <w:r w:rsidRPr="0006282D">
        <w:t>.</w:t>
      </w:r>
    </w:p>
    <w:p w:rsidR="00C81514" w:rsidRPr="0006282D" w:rsidRDefault="00C81514" w:rsidP="00A90EF6">
      <w:pPr>
        <w:numPr>
          <w:ilvl w:val="0"/>
          <w:numId w:val="22"/>
        </w:numPr>
        <w:spacing w:before="120" w:beforeAutospacing="0" w:after="360" w:afterAutospacing="0"/>
      </w:pPr>
      <w:r w:rsidRPr="0006282D">
        <w:rPr>
          <w:b/>
        </w:rPr>
        <w:t>“Co</w:t>
      </w:r>
      <w:r w:rsidR="00CE060D">
        <w:rPr>
          <w:b/>
        </w:rPr>
        <w:t>seguro</w:t>
      </w:r>
      <w:r w:rsidRPr="0006282D">
        <w:rPr>
          <w:b/>
        </w:rPr>
        <w:t>”</w:t>
      </w:r>
      <w:r w:rsidR="00CE060D">
        <w:t xml:space="preserve"> significa que usted paga un porcentaje del costo </w:t>
      </w:r>
      <w:r w:rsidRPr="0006282D">
        <w:t xml:space="preserve">total </w:t>
      </w:r>
      <w:r w:rsidR="008C0CCB">
        <w:t>del medicamento ca</w:t>
      </w:r>
      <w:r w:rsidR="00CE060D">
        <w:t>d</w:t>
      </w:r>
      <w:r w:rsidR="008C0CCB">
        <w:t>a</w:t>
      </w:r>
      <w:r w:rsidR="00CE060D">
        <w:t xml:space="preserve"> vez que </w:t>
      </w:r>
      <w:r w:rsidR="00A72E0F">
        <w:t xml:space="preserve">le </w:t>
      </w:r>
      <w:r w:rsidR="00CE060D">
        <w:t>surta</w:t>
      </w:r>
      <w:r w:rsidR="00A72E0F">
        <w:t>n</w:t>
      </w:r>
      <w:r w:rsidR="00CE060D">
        <w:t xml:space="preserve"> una receta</w:t>
      </w:r>
      <w:r w:rsidRPr="0006282D">
        <w:t>.</w:t>
      </w:r>
    </w:p>
    <w:p w:rsidR="00675612" w:rsidRPr="0006282D" w:rsidRDefault="00675612" w:rsidP="00120B5D">
      <w:pPr>
        <w:pStyle w:val="Heading3"/>
        <w:rPr>
          <w:sz w:val="12"/>
        </w:rPr>
      </w:pPr>
      <w:bookmarkStart w:id="369" w:name="_Toc109315881"/>
      <w:bookmarkStart w:id="370" w:name="_Toc228559021"/>
      <w:bookmarkStart w:id="371" w:name="_Toc384383750"/>
      <w:r w:rsidRPr="0006282D">
        <w:t>SEC</w:t>
      </w:r>
      <w:r w:rsidR="00BE7039">
        <w:t>CIÓ</w:t>
      </w:r>
      <w:r w:rsidRPr="0006282D">
        <w:t>N 2</w:t>
      </w:r>
      <w:r w:rsidRPr="0006282D">
        <w:tab/>
      </w:r>
      <w:r w:rsidR="00BE7039">
        <w:t xml:space="preserve">Lo que usted paga por un medicamento depende de en qué </w:t>
      </w:r>
      <w:r w:rsidRPr="0006282D">
        <w:t>“</w:t>
      </w:r>
      <w:r w:rsidR="00BE7039">
        <w:t>etapa de pago del medicamento</w:t>
      </w:r>
      <w:r w:rsidRPr="0006282D">
        <w:t xml:space="preserve">” </w:t>
      </w:r>
      <w:r w:rsidR="00BE7039">
        <w:t>usted esté cuando adquiera el medicamento</w:t>
      </w:r>
      <w:r w:rsidRPr="0006282D">
        <w:t xml:space="preserve"> </w:t>
      </w:r>
      <w:bookmarkEnd w:id="369"/>
      <w:bookmarkEnd w:id="370"/>
      <w:bookmarkEnd w:id="371"/>
    </w:p>
    <w:p w:rsidR="00675612" w:rsidRPr="0006282D" w:rsidRDefault="00675612" w:rsidP="00120B5D">
      <w:pPr>
        <w:pStyle w:val="Heading4"/>
      </w:pPr>
      <w:bookmarkStart w:id="372" w:name="_Toc109315882"/>
      <w:bookmarkStart w:id="373" w:name="_Toc228559022"/>
      <w:bookmarkStart w:id="374" w:name="_Toc384383751"/>
      <w:r w:rsidRPr="0006282D">
        <w:t>Sec</w:t>
      </w:r>
      <w:r w:rsidR="00BE7039">
        <w:t>ció</w:t>
      </w:r>
      <w:r w:rsidRPr="0006282D">
        <w:t>n 2.1</w:t>
      </w:r>
      <w:r w:rsidRPr="0006282D">
        <w:tab/>
      </w:r>
      <w:r w:rsidR="00BE7039">
        <w:t>¿Cuáles son las etapas de pago del medicamento para los miembros de</w:t>
      </w:r>
      <w:r w:rsidR="003B1F2E" w:rsidRPr="0006282D">
        <w:t xml:space="preserve"> </w:t>
      </w:r>
      <w:r w:rsidR="003B1F2E" w:rsidRPr="0006282D">
        <w:rPr>
          <w:i/>
          <w:color w:val="0000FF"/>
        </w:rPr>
        <w:t>[</w:t>
      </w:r>
      <w:r w:rsidR="00796EF1" w:rsidRPr="0006282D">
        <w:rPr>
          <w:i/>
          <w:color w:val="0000FF"/>
        </w:rPr>
        <w:t xml:space="preserve">insert </w:t>
      </w:r>
      <w:r w:rsidR="00FF075B" w:rsidRPr="0006282D">
        <w:rPr>
          <w:i/>
          <w:color w:val="0000FF"/>
        </w:rPr>
        <w:t>2015</w:t>
      </w:r>
      <w:r w:rsidR="00796EF1" w:rsidRPr="0006282D">
        <w:rPr>
          <w:i/>
          <w:color w:val="0000FF"/>
        </w:rPr>
        <w:t xml:space="preserve"> plan name</w:t>
      </w:r>
      <w:r w:rsidR="003B1F2E" w:rsidRPr="0006282D">
        <w:rPr>
          <w:i/>
          <w:color w:val="0000FF"/>
        </w:rPr>
        <w:t>]</w:t>
      </w:r>
      <w:r w:rsidRPr="0006282D">
        <w:t>?</w:t>
      </w:r>
      <w:bookmarkEnd w:id="372"/>
      <w:bookmarkEnd w:id="373"/>
      <w:bookmarkEnd w:id="374"/>
    </w:p>
    <w:p w:rsidR="00675612" w:rsidRPr="0006282D" w:rsidRDefault="00BE7039" w:rsidP="00675612">
      <w:pPr>
        <w:spacing w:before="240" w:beforeAutospacing="0" w:after="120" w:afterAutospacing="0"/>
      </w:pPr>
      <w:r>
        <w:rPr>
          <w:bCs/>
        </w:rPr>
        <w:t xml:space="preserve">Como se muestra en la tabla a continuación, hay </w:t>
      </w:r>
      <w:r w:rsidR="00675612" w:rsidRPr="0006282D">
        <w:rPr>
          <w:bCs/>
        </w:rPr>
        <w:t>“</w:t>
      </w:r>
      <w:r>
        <w:rPr>
          <w:bCs/>
        </w:rPr>
        <w:t>etapas de pago del medicamento</w:t>
      </w:r>
      <w:r w:rsidR="00675612" w:rsidRPr="0006282D">
        <w:rPr>
          <w:bCs/>
        </w:rPr>
        <w:t xml:space="preserve">” </w:t>
      </w:r>
      <w:r>
        <w:rPr>
          <w:bCs/>
        </w:rPr>
        <w:t xml:space="preserve">para la cobertura de sus medicamentos bajo </w:t>
      </w:r>
      <w:r w:rsidR="003B1F2E" w:rsidRPr="0006282D">
        <w:rPr>
          <w:bCs/>
          <w:i/>
          <w:color w:val="0000FF"/>
        </w:rPr>
        <w:t>[</w:t>
      </w:r>
      <w:r w:rsidR="00796EF1" w:rsidRPr="0006282D">
        <w:rPr>
          <w:bCs/>
          <w:i/>
          <w:color w:val="0000FF"/>
        </w:rPr>
        <w:t xml:space="preserve">insert </w:t>
      </w:r>
      <w:r w:rsidR="00FF075B" w:rsidRPr="0006282D">
        <w:rPr>
          <w:bCs/>
          <w:i/>
          <w:color w:val="0000FF"/>
        </w:rPr>
        <w:t>2015</w:t>
      </w:r>
      <w:r w:rsidR="00796EF1" w:rsidRPr="0006282D">
        <w:rPr>
          <w:bCs/>
          <w:i/>
          <w:color w:val="0000FF"/>
        </w:rPr>
        <w:t xml:space="preserve"> plan name</w:t>
      </w:r>
      <w:r w:rsidR="003B1F2E" w:rsidRPr="0006282D">
        <w:rPr>
          <w:bCs/>
          <w:i/>
          <w:color w:val="0000FF"/>
        </w:rPr>
        <w:t>]</w:t>
      </w:r>
      <w:r w:rsidR="00675612" w:rsidRPr="0006282D">
        <w:rPr>
          <w:bCs/>
        </w:rPr>
        <w:t xml:space="preserve">. </w:t>
      </w:r>
      <w:r>
        <w:rPr>
          <w:bCs/>
        </w:rPr>
        <w:t xml:space="preserve">Lo que usted paga por el medicamento depende de en cuáles de estas etapas usted esté en el momento en que </w:t>
      </w:r>
      <w:r w:rsidR="0040681E">
        <w:rPr>
          <w:bCs/>
        </w:rPr>
        <w:t xml:space="preserve">le </w:t>
      </w:r>
      <w:r>
        <w:rPr>
          <w:bCs/>
        </w:rPr>
        <w:t>surte</w:t>
      </w:r>
      <w:r w:rsidR="0040681E">
        <w:rPr>
          <w:bCs/>
        </w:rPr>
        <w:t>n</w:t>
      </w:r>
      <w:r>
        <w:rPr>
          <w:bCs/>
        </w:rPr>
        <w:t xml:space="preserve"> o resurte</w:t>
      </w:r>
      <w:r w:rsidR="0040681E">
        <w:rPr>
          <w:bCs/>
        </w:rPr>
        <w:t>n</w:t>
      </w:r>
      <w:r>
        <w:rPr>
          <w:bCs/>
        </w:rPr>
        <w:t xml:space="preserve"> su receta</w:t>
      </w:r>
      <w:r w:rsidR="00675612" w:rsidRPr="0006282D">
        <w:t xml:space="preserve">. </w:t>
      </w:r>
      <w:r w:rsidR="003977FF" w:rsidRPr="0006282D">
        <w:rPr>
          <w:i/>
          <w:color w:val="0000FF"/>
        </w:rPr>
        <w:t xml:space="preserve">[Plans with no premium delete the following sentence] </w:t>
      </w:r>
      <w:r>
        <w:t>Tenga presente que usted siempre es responsable por</w:t>
      </w:r>
      <w:r w:rsidR="00675612" w:rsidRPr="0006282D">
        <w:t xml:space="preserve"> </w:t>
      </w:r>
      <w:r>
        <w:t>la prima mensual del plan independientemente de la etapa de pago del medicamento</w:t>
      </w:r>
      <w:r w:rsidR="00675612" w:rsidRPr="0006282D">
        <w:t xml:space="preserve">. </w:t>
      </w:r>
    </w:p>
    <w:p w:rsidR="00185320" w:rsidRPr="0006282D" w:rsidRDefault="00675612" w:rsidP="00675612">
      <w:pPr>
        <w:spacing w:before="240" w:beforeAutospacing="0" w:after="120" w:afterAutospacing="0"/>
        <w:ind w:right="187"/>
        <w:rPr>
          <w:i/>
          <w:color w:val="0000FF"/>
        </w:rPr>
      </w:pPr>
      <w:r w:rsidRPr="0006282D">
        <w:rPr>
          <w:i/>
          <w:color w:val="0000FF"/>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2520"/>
        <w:gridCol w:w="2430"/>
        <w:gridCol w:w="2160"/>
      </w:tblGrid>
      <w:tr w:rsidR="00185320" w:rsidRPr="00407F8B">
        <w:trPr>
          <w:cantSplit/>
          <w:tblHead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185320" w:rsidRPr="00407F8B" w:rsidRDefault="00185320" w:rsidP="00185320">
            <w:pPr>
              <w:keepNext/>
              <w:spacing w:before="80" w:beforeAutospacing="0" w:after="80" w:afterAutospacing="0"/>
              <w:jc w:val="center"/>
              <w:rPr>
                <w:rFonts w:ascii="Arial" w:hAnsi="Arial" w:cs="Arial"/>
                <w:b/>
                <w:sz w:val="20"/>
                <w:szCs w:val="20"/>
                <w:lang w:val="es-ES_tradnl"/>
              </w:rPr>
            </w:pPr>
            <w:r w:rsidRPr="00407F8B">
              <w:rPr>
                <w:rFonts w:ascii="Arial" w:hAnsi="Arial" w:cs="Arial"/>
                <w:b/>
                <w:sz w:val="20"/>
                <w:szCs w:val="20"/>
                <w:lang w:val="es-ES_tradnl"/>
              </w:rPr>
              <w:t xml:space="preserve"> 1</w:t>
            </w:r>
            <w:r w:rsidR="00BE7039">
              <w:rPr>
                <w:rFonts w:ascii="Arial" w:hAnsi="Arial" w:cs="Arial"/>
                <w:b/>
                <w:sz w:val="20"/>
                <w:szCs w:val="20"/>
                <w:lang w:val="es-ES_tradnl"/>
              </w:rPr>
              <w:t>ª Etapa</w:t>
            </w:r>
          </w:p>
          <w:p w:rsidR="00185320" w:rsidRPr="00407F8B" w:rsidRDefault="00BE7039" w:rsidP="00BE7039">
            <w:pPr>
              <w:keepNext/>
              <w:spacing w:before="80" w:beforeAutospacing="0" w:after="80" w:afterAutospacing="0"/>
              <w:jc w:val="center"/>
              <w:rPr>
                <w:rFonts w:ascii="Arial" w:hAnsi="Arial" w:cs="Arial"/>
                <w:b/>
                <w:sz w:val="20"/>
                <w:szCs w:val="20"/>
                <w:lang w:val="es-ES_tradnl"/>
              </w:rPr>
            </w:pPr>
            <w:r>
              <w:rPr>
                <w:rFonts w:ascii="Arial" w:hAnsi="Arial" w:cs="Arial"/>
                <w:i/>
                <w:sz w:val="20"/>
                <w:szCs w:val="20"/>
                <w:lang w:val="es-ES_tradnl"/>
              </w:rPr>
              <w:t xml:space="preserve">Etapa del deducible anual </w:t>
            </w:r>
          </w:p>
        </w:tc>
        <w:tc>
          <w:tcPr>
            <w:tcW w:w="252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185320" w:rsidRPr="00407F8B" w:rsidRDefault="00185320" w:rsidP="00185320">
            <w:pPr>
              <w:keepNext/>
              <w:spacing w:before="80" w:beforeAutospacing="0" w:after="80" w:afterAutospacing="0"/>
              <w:jc w:val="center"/>
              <w:rPr>
                <w:rFonts w:ascii="Arial" w:hAnsi="Arial" w:cs="Arial"/>
                <w:b/>
                <w:sz w:val="20"/>
                <w:szCs w:val="20"/>
                <w:lang w:val="es-ES_tradnl"/>
              </w:rPr>
            </w:pPr>
            <w:r w:rsidRPr="00407F8B">
              <w:rPr>
                <w:rFonts w:ascii="Arial" w:hAnsi="Arial" w:cs="Arial"/>
                <w:b/>
                <w:sz w:val="20"/>
                <w:szCs w:val="20"/>
                <w:lang w:val="es-ES_tradnl"/>
              </w:rPr>
              <w:t xml:space="preserve"> 2</w:t>
            </w:r>
            <w:r w:rsidR="00BE7039">
              <w:rPr>
                <w:rFonts w:ascii="Arial" w:hAnsi="Arial" w:cs="Arial"/>
                <w:b/>
                <w:sz w:val="20"/>
                <w:szCs w:val="20"/>
                <w:lang w:val="es-ES_tradnl"/>
              </w:rPr>
              <w:t>ª Etapa</w:t>
            </w:r>
          </w:p>
          <w:p w:rsidR="00185320" w:rsidRPr="00407F8B" w:rsidRDefault="00BE7039" w:rsidP="00185320">
            <w:pPr>
              <w:keepNext/>
              <w:spacing w:before="80" w:beforeAutospacing="0" w:after="80" w:afterAutospacing="0"/>
              <w:jc w:val="center"/>
              <w:rPr>
                <w:rFonts w:ascii="Arial" w:hAnsi="Arial" w:cs="Arial"/>
                <w:b/>
                <w:sz w:val="20"/>
                <w:szCs w:val="20"/>
                <w:lang w:val="es-ES_tradnl"/>
              </w:rPr>
            </w:pPr>
            <w:r>
              <w:rPr>
                <w:rFonts w:ascii="Arial" w:hAnsi="Arial" w:cs="Arial"/>
                <w:i/>
                <w:sz w:val="20"/>
                <w:szCs w:val="20"/>
                <w:lang w:val="es-ES_tradnl"/>
              </w:rPr>
              <w:t>Etapa de cobertura inicial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185320" w:rsidRPr="00407F8B" w:rsidRDefault="00185320" w:rsidP="00185320">
            <w:pPr>
              <w:keepNext/>
              <w:spacing w:before="80" w:beforeAutospacing="0" w:after="80" w:afterAutospacing="0"/>
              <w:jc w:val="center"/>
              <w:rPr>
                <w:rFonts w:ascii="Arial" w:hAnsi="Arial" w:cs="Arial"/>
                <w:b/>
                <w:sz w:val="20"/>
                <w:szCs w:val="20"/>
                <w:lang w:val="es-ES_tradnl"/>
              </w:rPr>
            </w:pPr>
            <w:r w:rsidRPr="00407F8B">
              <w:rPr>
                <w:rFonts w:ascii="Arial" w:hAnsi="Arial" w:cs="Arial"/>
                <w:b/>
                <w:sz w:val="20"/>
                <w:szCs w:val="20"/>
                <w:lang w:val="es-ES_tradnl"/>
              </w:rPr>
              <w:t>3</w:t>
            </w:r>
            <w:r w:rsidR="00BE7039">
              <w:rPr>
                <w:rFonts w:ascii="Arial" w:hAnsi="Arial" w:cs="Arial"/>
                <w:b/>
                <w:sz w:val="20"/>
                <w:szCs w:val="20"/>
                <w:lang w:val="es-ES_tradnl"/>
              </w:rPr>
              <w:t>ª Etapa</w:t>
            </w:r>
          </w:p>
          <w:p w:rsidR="00185320" w:rsidRPr="00407F8B" w:rsidRDefault="00BE7039" w:rsidP="00185320">
            <w:pPr>
              <w:keepNext/>
              <w:spacing w:before="80" w:beforeAutospacing="0" w:after="80" w:afterAutospacing="0"/>
              <w:jc w:val="center"/>
              <w:rPr>
                <w:rFonts w:ascii="Arial" w:hAnsi="Arial" w:cs="Arial"/>
                <w:b/>
                <w:sz w:val="20"/>
                <w:szCs w:val="20"/>
                <w:lang w:val="es-ES_tradnl"/>
              </w:rPr>
            </w:pPr>
            <w:r>
              <w:rPr>
                <w:rFonts w:ascii="Arial" w:hAnsi="Arial" w:cs="Arial"/>
                <w:i/>
                <w:sz w:val="20"/>
                <w:szCs w:val="20"/>
                <w:lang w:val="es-ES_tradnl"/>
              </w:rPr>
              <w:t>Etapa de brecha en la cobertura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185320" w:rsidRPr="00407F8B" w:rsidRDefault="00185320" w:rsidP="00185320">
            <w:pPr>
              <w:keepNext/>
              <w:spacing w:before="80" w:beforeAutospacing="0" w:after="80" w:afterAutospacing="0"/>
              <w:jc w:val="center"/>
              <w:rPr>
                <w:rFonts w:ascii="Arial" w:hAnsi="Arial" w:cs="Arial"/>
                <w:b/>
                <w:sz w:val="20"/>
                <w:szCs w:val="20"/>
                <w:lang w:val="es-ES_tradnl"/>
              </w:rPr>
            </w:pPr>
            <w:r w:rsidRPr="00407F8B">
              <w:rPr>
                <w:rFonts w:ascii="Arial" w:hAnsi="Arial" w:cs="Arial"/>
                <w:b/>
                <w:sz w:val="20"/>
                <w:szCs w:val="20"/>
                <w:lang w:val="es-ES_tradnl"/>
              </w:rPr>
              <w:t xml:space="preserve"> 4</w:t>
            </w:r>
            <w:r w:rsidR="00BE7039">
              <w:rPr>
                <w:rFonts w:ascii="Arial" w:hAnsi="Arial" w:cs="Arial"/>
                <w:b/>
                <w:sz w:val="20"/>
                <w:szCs w:val="20"/>
                <w:lang w:val="es-ES_tradnl"/>
              </w:rPr>
              <w:t>ª Etapa</w:t>
            </w:r>
          </w:p>
          <w:p w:rsidR="00185320" w:rsidRPr="00407F8B" w:rsidRDefault="00BE7039" w:rsidP="00185320">
            <w:pPr>
              <w:keepNext/>
              <w:spacing w:before="80" w:beforeAutospacing="0" w:after="80" w:afterAutospacing="0"/>
              <w:jc w:val="center"/>
              <w:rPr>
                <w:rFonts w:ascii="Arial" w:hAnsi="Arial" w:cs="Arial"/>
                <w:b/>
                <w:sz w:val="20"/>
                <w:szCs w:val="20"/>
                <w:lang w:val="es-ES_tradnl"/>
              </w:rPr>
            </w:pPr>
            <w:r>
              <w:rPr>
                <w:rFonts w:ascii="Arial" w:hAnsi="Arial" w:cs="Arial"/>
                <w:i/>
                <w:sz w:val="20"/>
                <w:szCs w:val="20"/>
                <w:lang w:val="es-ES_tradnl"/>
              </w:rPr>
              <w:t>Etapa de cobertura catastrófica</w:t>
            </w:r>
          </w:p>
        </w:tc>
      </w:tr>
      <w:tr w:rsidR="00185320" w:rsidRPr="00407F8B">
        <w:tc>
          <w:tcPr>
            <w:tcW w:w="2250" w:type="dxa"/>
            <w:tcBorders>
              <w:top w:val="single" w:sz="18" w:space="0" w:color="A6A6A6"/>
              <w:left w:val="single" w:sz="18" w:space="0" w:color="A6A6A6"/>
              <w:bottom w:val="single" w:sz="18" w:space="0" w:color="A6A6A6"/>
              <w:right w:val="single" w:sz="18" w:space="0" w:color="A6A6A6"/>
            </w:tcBorders>
          </w:tcPr>
          <w:p w:rsidR="00185320" w:rsidRPr="0006282D" w:rsidRDefault="00185320" w:rsidP="00185320">
            <w:pPr>
              <w:keepNext/>
              <w:spacing w:before="80" w:beforeAutospacing="0" w:after="80" w:afterAutospacing="0"/>
              <w:rPr>
                <w:rFonts w:ascii="Arial" w:hAnsi="Arial" w:cs="Arial"/>
                <w:color w:val="0000FF"/>
                <w:sz w:val="20"/>
                <w:szCs w:val="20"/>
              </w:rPr>
            </w:pPr>
            <w:r w:rsidRPr="0006282D">
              <w:rPr>
                <w:rFonts w:ascii="Arial" w:hAnsi="Arial" w:cs="Arial"/>
                <w:color w:val="0000FF"/>
                <w:sz w:val="20"/>
                <w:szCs w:val="20"/>
              </w:rPr>
              <w:t>[</w:t>
            </w:r>
            <w:r w:rsidRPr="0006282D">
              <w:rPr>
                <w:rFonts w:ascii="Arial" w:hAnsi="Arial" w:cs="Arial"/>
                <w:i/>
                <w:color w:val="0000FF"/>
                <w:sz w:val="20"/>
                <w:szCs w:val="20"/>
              </w:rPr>
              <w:t>If plan has a deductible for all tiers insert:</w:t>
            </w:r>
            <w:r w:rsidRPr="0006282D">
              <w:rPr>
                <w:rFonts w:ascii="Arial" w:hAnsi="Arial" w:cs="Arial"/>
                <w:color w:val="0000FF"/>
                <w:sz w:val="20"/>
                <w:szCs w:val="20"/>
              </w:rPr>
              <w:t xml:space="preserve"> </w:t>
            </w:r>
            <w:r w:rsidR="00BE7039">
              <w:rPr>
                <w:rFonts w:ascii="Arial" w:hAnsi="Arial" w:cs="Arial"/>
                <w:color w:val="0000FF"/>
                <w:sz w:val="20"/>
                <w:szCs w:val="20"/>
              </w:rPr>
              <w:t xml:space="preserve">Usted comienza en esta etapa de pago cuando </w:t>
            </w:r>
            <w:r w:rsidR="0040681E">
              <w:rPr>
                <w:rFonts w:ascii="Arial" w:hAnsi="Arial" w:cs="Arial"/>
                <w:color w:val="0000FF"/>
                <w:sz w:val="20"/>
                <w:szCs w:val="20"/>
              </w:rPr>
              <w:t xml:space="preserve">le </w:t>
            </w:r>
            <w:r w:rsidR="00BE7039">
              <w:rPr>
                <w:rFonts w:ascii="Arial" w:hAnsi="Arial" w:cs="Arial"/>
                <w:color w:val="0000FF"/>
                <w:sz w:val="20"/>
                <w:szCs w:val="20"/>
              </w:rPr>
              <w:t>surta</w:t>
            </w:r>
            <w:r w:rsidR="0040681E">
              <w:rPr>
                <w:rFonts w:ascii="Arial" w:hAnsi="Arial" w:cs="Arial"/>
                <w:color w:val="0000FF"/>
                <w:sz w:val="20"/>
                <w:szCs w:val="20"/>
              </w:rPr>
              <w:t>n</w:t>
            </w:r>
            <w:r w:rsidR="00BE7039">
              <w:rPr>
                <w:rFonts w:ascii="Arial" w:hAnsi="Arial" w:cs="Arial"/>
                <w:color w:val="0000FF"/>
                <w:sz w:val="20"/>
                <w:szCs w:val="20"/>
              </w:rPr>
              <w:t xml:space="preserve"> su primera receta del año</w:t>
            </w:r>
            <w:r w:rsidRPr="0006282D">
              <w:rPr>
                <w:rFonts w:ascii="Arial" w:hAnsi="Arial" w:cs="Arial"/>
                <w:color w:val="0000FF"/>
                <w:sz w:val="20"/>
                <w:szCs w:val="20"/>
              </w:rPr>
              <w:t xml:space="preserve">.] </w:t>
            </w:r>
          </w:p>
          <w:p w:rsidR="00185320" w:rsidRPr="0006282D" w:rsidRDefault="00185320" w:rsidP="00185320">
            <w:pPr>
              <w:keepNext/>
              <w:spacing w:before="80" w:beforeAutospacing="0" w:after="80" w:afterAutospacing="0"/>
              <w:rPr>
                <w:rFonts w:ascii="Arial" w:hAnsi="Arial" w:cs="Arial"/>
                <w:sz w:val="20"/>
                <w:szCs w:val="20"/>
              </w:rPr>
            </w:pPr>
            <w:r w:rsidRPr="0006282D">
              <w:rPr>
                <w:rFonts w:ascii="Arial" w:hAnsi="Arial" w:cs="Arial"/>
                <w:sz w:val="20"/>
                <w:szCs w:val="20"/>
              </w:rPr>
              <w:t>Dur</w:t>
            </w:r>
            <w:r w:rsidR="00BE7039">
              <w:rPr>
                <w:rFonts w:ascii="Arial" w:hAnsi="Arial" w:cs="Arial"/>
                <w:sz w:val="20"/>
                <w:szCs w:val="20"/>
              </w:rPr>
              <w:t xml:space="preserve">ante esta etapa, </w:t>
            </w:r>
            <w:r w:rsidR="00BE7039" w:rsidRPr="00BE7039">
              <w:rPr>
                <w:rFonts w:ascii="Arial" w:hAnsi="Arial" w:cs="Arial"/>
                <w:b/>
                <w:sz w:val="20"/>
                <w:szCs w:val="20"/>
              </w:rPr>
              <w:t>usted paga los costos totales</w:t>
            </w:r>
            <w:r w:rsidR="00BE7039">
              <w:rPr>
                <w:rFonts w:ascii="Arial" w:hAnsi="Arial" w:cs="Arial"/>
                <w:sz w:val="20"/>
                <w:szCs w:val="20"/>
              </w:rPr>
              <w:t xml:space="preserve"> de sus medicamentos </w:t>
            </w:r>
            <w:r w:rsidRPr="0006282D">
              <w:rPr>
                <w:rFonts w:ascii="Arial" w:hAnsi="Arial" w:cs="Arial"/>
                <w:color w:val="0000FF"/>
                <w:sz w:val="20"/>
                <w:szCs w:val="20"/>
              </w:rPr>
              <w:t>[</w:t>
            </w:r>
            <w:r w:rsidRPr="0006282D">
              <w:rPr>
                <w:rFonts w:ascii="Arial" w:hAnsi="Arial" w:cs="Arial"/>
                <w:i/>
                <w:color w:val="0000FF"/>
                <w:sz w:val="20"/>
                <w:szCs w:val="20"/>
              </w:rPr>
              <w:t>insert if applicable:</w:t>
            </w:r>
            <w:r w:rsidRPr="0006282D">
              <w:rPr>
                <w:rFonts w:ascii="Arial" w:hAnsi="Arial" w:cs="Arial"/>
                <w:color w:val="0000FF"/>
                <w:sz w:val="20"/>
                <w:szCs w:val="20"/>
              </w:rPr>
              <w:t xml:space="preserve"> </w:t>
            </w:r>
            <w:r w:rsidR="00BE7039">
              <w:rPr>
                <w:rFonts w:ascii="Arial" w:hAnsi="Arial" w:cs="Arial"/>
                <w:color w:val="0000FF"/>
                <w:sz w:val="20"/>
                <w:szCs w:val="20"/>
              </w:rPr>
              <w:t>de marca</w:t>
            </w:r>
            <w:r w:rsidRPr="0006282D">
              <w:rPr>
                <w:rFonts w:ascii="Arial" w:hAnsi="Arial" w:cs="Arial"/>
                <w:color w:val="0000FF"/>
                <w:sz w:val="20"/>
                <w:szCs w:val="20"/>
              </w:rPr>
              <w:t xml:space="preserve"> </w:t>
            </w:r>
            <w:r w:rsidRPr="0006282D">
              <w:rPr>
                <w:rFonts w:ascii="Arial" w:hAnsi="Arial" w:cs="Arial"/>
                <w:i/>
                <w:color w:val="0000FF"/>
                <w:sz w:val="20"/>
                <w:szCs w:val="20"/>
              </w:rPr>
              <w:t>OR</w:t>
            </w:r>
            <w:r w:rsidRPr="0006282D">
              <w:rPr>
                <w:rFonts w:ascii="Arial" w:hAnsi="Arial" w:cs="Arial"/>
                <w:color w:val="0000FF"/>
                <w:sz w:val="20"/>
                <w:szCs w:val="20"/>
              </w:rPr>
              <w:t xml:space="preserve"> </w:t>
            </w:r>
            <w:r w:rsidRPr="0006282D">
              <w:rPr>
                <w:rFonts w:ascii="Arial" w:hAnsi="Arial" w:cs="Arial"/>
                <w:i/>
                <w:color w:val="0000FF"/>
                <w:sz w:val="20"/>
                <w:szCs w:val="20"/>
              </w:rPr>
              <w:t>[tier name(s)]</w:t>
            </w:r>
            <w:r w:rsidRPr="0006282D">
              <w:rPr>
                <w:rFonts w:ascii="Arial" w:hAnsi="Arial" w:cs="Arial"/>
                <w:color w:val="0000FF"/>
                <w:sz w:val="20"/>
                <w:szCs w:val="20"/>
              </w:rPr>
              <w:t>]</w:t>
            </w:r>
            <w:r w:rsidRPr="0006282D">
              <w:rPr>
                <w:rFonts w:ascii="Arial" w:hAnsi="Arial" w:cs="Arial"/>
                <w:sz w:val="20"/>
                <w:szCs w:val="20"/>
              </w:rPr>
              <w:t xml:space="preserve">. </w:t>
            </w:r>
          </w:p>
          <w:p w:rsidR="00BE7039" w:rsidRDefault="00BE7039" w:rsidP="00185320">
            <w:pPr>
              <w:keepNext/>
              <w:spacing w:before="80" w:beforeAutospacing="0" w:after="80" w:afterAutospacing="0"/>
              <w:rPr>
                <w:rFonts w:ascii="Arial" w:hAnsi="Arial" w:cs="Arial"/>
                <w:sz w:val="20"/>
                <w:szCs w:val="20"/>
              </w:rPr>
            </w:pPr>
            <w:r>
              <w:rPr>
                <w:rFonts w:ascii="Arial" w:hAnsi="Arial" w:cs="Arial"/>
                <w:sz w:val="20"/>
                <w:szCs w:val="20"/>
              </w:rPr>
              <w:t>Usted sigue en esta etapa hasta que haya pagado</w:t>
            </w:r>
            <w:r w:rsidR="00185320" w:rsidRPr="0006282D">
              <w:rPr>
                <w:rFonts w:ascii="Arial" w:hAnsi="Arial" w:cs="Arial"/>
                <w:sz w:val="20"/>
                <w:szCs w:val="20"/>
              </w:rPr>
              <w:t xml:space="preserve"> $</w:t>
            </w:r>
            <w:r w:rsidR="00185320" w:rsidRPr="0006282D">
              <w:rPr>
                <w:rFonts w:ascii="Arial" w:hAnsi="Arial" w:cs="Arial"/>
                <w:i/>
                <w:color w:val="0000FF"/>
                <w:sz w:val="20"/>
                <w:szCs w:val="20"/>
              </w:rPr>
              <w:t>[insert deductible amount]</w:t>
            </w:r>
            <w:r w:rsidR="00185320" w:rsidRPr="0006282D">
              <w:rPr>
                <w:rFonts w:ascii="Arial" w:hAnsi="Arial" w:cs="Arial"/>
                <w:color w:val="0000FF"/>
                <w:sz w:val="20"/>
                <w:szCs w:val="20"/>
              </w:rPr>
              <w:t xml:space="preserve"> </w:t>
            </w:r>
            <w:r>
              <w:rPr>
                <w:rFonts w:ascii="Arial" w:hAnsi="Arial" w:cs="Arial"/>
                <w:sz w:val="20"/>
                <w:szCs w:val="20"/>
              </w:rPr>
              <w:t>por sus medicamentos</w:t>
            </w:r>
            <w:r w:rsidR="00185320" w:rsidRPr="0006282D">
              <w:rPr>
                <w:rFonts w:ascii="Arial" w:hAnsi="Arial" w:cs="Arial"/>
                <w:sz w:val="20"/>
                <w:szCs w:val="20"/>
              </w:rPr>
              <w:t xml:space="preserve"> </w:t>
            </w:r>
            <w:r w:rsidR="00185320" w:rsidRPr="0006282D">
              <w:rPr>
                <w:rFonts w:ascii="Arial" w:hAnsi="Arial" w:cs="Arial"/>
                <w:color w:val="0000FF"/>
                <w:sz w:val="20"/>
                <w:szCs w:val="20"/>
              </w:rPr>
              <w:t>[</w:t>
            </w:r>
            <w:r w:rsidR="00185320" w:rsidRPr="0006282D">
              <w:rPr>
                <w:rFonts w:ascii="Arial" w:hAnsi="Arial" w:cs="Arial"/>
                <w:i/>
                <w:color w:val="0000FF"/>
                <w:sz w:val="20"/>
                <w:szCs w:val="20"/>
              </w:rPr>
              <w:t>insert if applicable:</w:t>
            </w:r>
            <w:r w:rsidR="00185320" w:rsidRPr="0006282D">
              <w:rPr>
                <w:rFonts w:ascii="Arial" w:hAnsi="Arial" w:cs="Arial"/>
                <w:color w:val="0000FF"/>
                <w:sz w:val="20"/>
                <w:szCs w:val="20"/>
              </w:rPr>
              <w:t xml:space="preserve"> </w:t>
            </w:r>
            <w:r>
              <w:rPr>
                <w:rFonts w:ascii="Arial" w:hAnsi="Arial" w:cs="Arial"/>
                <w:color w:val="0000FF"/>
                <w:sz w:val="20"/>
                <w:szCs w:val="20"/>
              </w:rPr>
              <w:t>de marca</w:t>
            </w:r>
            <w:r w:rsidR="00185320" w:rsidRPr="0006282D">
              <w:rPr>
                <w:rFonts w:ascii="Arial" w:hAnsi="Arial" w:cs="Arial"/>
                <w:color w:val="0000FF"/>
                <w:sz w:val="20"/>
                <w:szCs w:val="20"/>
              </w:rPr>
              <w:t xml:space="preserve"> </w:t>
            </w:r>
            <w:r w:rsidR="00185320" w:rsidRPr="0006282D">
              <w:rPr>
                <w:rFonts w:ascii="Arial" w:hAnsi="Arial" w:cs="Arial"/>
                <w:i/>
                <w:color w:val="0000FF"/>
                <w:sz w:val="20"/>
                <w:szCs w:val="20"/>
              </w:rPr>
              <w:t>OR</w:t>
            </w:r>
            <w:r w:rsidR="00185320" w:rsidRPr="0006282D">
              <w:rPr>
                <w:rFonts w:ascii="Arial" w:hAnsi="Arial" w:cs="Arial"/>
                <w:color w:val="0000FF"/>
                <w:sz w:val="20"/>
                <w:szCs w:val="20"/>
              </w:rPr>
              <w:t xml:space="preserve"> </w:t>
            </w:r>
            <w:r w:rsidR="00185320" w:rsidRPr="0006282D">
              <w:rPr>
                <w:rFonts w:ascii="Arial" w:hAnsi="Arial" w:cs="Arial"/>
                <w:i/>
                <w:color w:val="0000FF"/>
                <w:sz w:val="20"/>
                <w:szCs w:val="20"/>
              </w:rPr>
              <w:t>[tier name(s)]</w:t>
            </w:r>
            <w:r w:rsidR="00185320" w:rsidRPr="0006282D">
              <w:rPr>
                <w:rFonts w:ascii="Arial" w:hAnsi="Arial" w:cs="Arial"/>
                <w:color w:val="0000FF"/>
                <w:sz w:val="20"/>
                <w:szCs w:val="20"/>
              </w:rPr>
              <w:t xml:space="preserve">] </w:t>
            </w:r>
          </w:p>
          <w:p w:rsidR="00185320" w:rsidRPr="0006282D" w:rsidRDefault="00185320" w:rsidP="00185320">
            <w:pPr>
              <w:keepNext/>
              <w:spacing w:before="80" w:beforeAutospacing="0" w:after="80" w:afterAutospacing="0"/>
              <w:rPr>
                <w:rFonts w:ascii="Arial" w:hAnsi="Arial" w:cs="Arial"/>
                <w:sz w:val="20"/>
                <w:szCs w:val="20"/>
              </w:rPr>
            </w:pPr>
            <w:r w:rsidRPr="0006282D">
              <w:rPr>
                <w:rFonts w:ascii="Arial" w:hAnsi="Arial" w:cs="Arial"/>
                <w:sz w:val="20"/>
                <w:szCs w:val="20"/>
              </w:rPr>
              <w:t>($</w:t>
            </w:r>
            <w:r w:rsidRPr="0006282D">
              <w:rPr>
                <w:rFonts w:ascii="Arial" w:hAnsi="Arial" w:cs="Arial"/>
                <w:i/>
                <w:color w:val="0000FF"/>
                <w:sz w:val="20"/>
                <w:szCs w:val="20"/>
              </w:rPr>
              <w:t>[insert deductible amount]</w:t>
            </w:r>
            <w:r w:rsidRPr="0006282D">
              <w:rPr>
                <w:rFonts w:ascii="Arial" w:hAnsi="Arial" w:cs="Arial"/>
                <w:color w:val="0000FF"/>
                <w:sz w:val="20"/>
                <w:szCs w:val="20"/>
              </w:rPr>
              <w:t xml:space="preserve"> </w:t>
            </w:r>
            <w:r w:rsidR="00BE7039">
              <w:rPr>
                <w:rFonts w:ascii="Arial" w:hAnsi="Arial" w:cs="Arial"/>
                <w:sz w:val="20"/>
                <w:szCs w:val="20"/>
              </w:rPr>
              <w:t>es la cantidad de su deducible por</w:t>
            </w:r>
            <w:r w:rsidRPr="0006282D">
              <w:rPr>
                <w:rFonts w:ascii="Arial" w:hAnsi="Arial" w:cs="Arial"/>
                <w:sz w:val="20"/>
                <w:szCs w:val="20"/>
              </w:rPr>
              <w:t xml:space="preserve"> </w:t>
            </w:r>
            <w:r w:rsidRPr="0006282D">
              <w:rPr>
                <w:rFonts w:ascii="Arial" w:hAnsi="Arial" w:cs="Arial"/>
                <w:i/>
                <w:color w:val="0000FF"/>
                <w:sz w:val="20"/>
                <w:szCs w:val="20"/>
              </w:rPr>
              <w:t>[insert if applicable:</w:t>
            </w:r>
            <w:r w:rsidRPr="0006282D">
              <w:rPr>
                <w:rFonts w:ascii="Arial" w:hAnsi="Arial" w:cs="Arial"/>
                <w:color w:val="0000FF"/>
                <w:sz w:val="20"/>
                <w:szCs w:val="20"/>
              </w:rPr>
              <w:t xml:space="preserve"> </w:t>
            </w:r>
            <w:r w:rsidR="00BE7039">
              <w:rPr>
                <w:rFonts w:ascii="Arial" w:hAnsi="Arial" w:cs="Arial"/>
                <w:color w:val="0000FF"/>
                <w:sz w:val="20"/>
                <w:szCs w:val="20"/>
              </w:rPr>
              <w:t>los medicamentos de marca</w:t>
            </w:r>
            <w:r w:rsidRPr="0006282D">
              <w:rPr>
                <w:rFonts w:ascii="Arial" w:hAnsi="Arial" w:cs="Arial"/>
                <w:color w:val="0000FF"/>
                <w:sz w:val="20"/>
                <w:szCs w:val="20"/>
              </w:rPr>
              <w:t xml:space="preserve"> </w:t>
            </w:r>
            <w:r w:rsidRPr="0006282D">
              <w:rPr>
                <w:rFonts w:ascii="Arial" w:hAnsi="Arial" w:cs="Arial"/>
                <w:i/>
                <w:color w:val="0000FF"/>
                <w:sz w:val="20"/>
                <w:szCs w:val="20"/>
              </w:rPr>
              <w:t>OR</w:t>
            </w:r>
            <w:r w:rsidRPr="0006282D">
              <w:rPr>
                <w:rFonts w:ascii="Arial" w:hAnsi="Arial" w:cs="Arial"/>
                <w:color w:val="0000FF"/>
                <w:sz w:val="20"/>
                <w:szCs w:val="20"/>
              </w:rPr>
              <w:t xml:space="preserve"> </w:t>
            </w:r>
            <w:r w:rsidRPr="0006282D">
              <w:rPr>
                <w:rFonts w:ascii="Arial" w:hAnsi="Arial" w:cs="Arial"/>
                <w:i/>
                <w:color w:val="0000FF"/>
                <w:sz w:val="20"/>
                <w:szCs w:val="20"/>
              </w:rPr>
              <w:t>[tier name(s)]</w:t>
            </w:r>
            <w:r w:rsidRPr="0006282D">
              <w:rPr>
                <w:rFonts w:ascii="Arial" w:hAnsi="Arial" w:cs="Arial"/>
                <w:color w:val="0000FF"/>
                <w:sz w:val="20"/>
                <w:szCs w:val="20"/>
              </w:rPr>
              <w:t>]</w:t>
            </w:r>
            <w:r w:rsidRPr="0006282D">
              <w:rPr>
                <w:rFonts w:ascii="Arial" w:hAnsi="Arial" w:cs="Arial"/>
                <w:sz w:val="20"/>
                <w:szCs w:val="20"/>
              </w:rPr>
              <w:t xml:space="preserve">). </w:t>
            </w:r>
          </w:p>
          <w:p w:rsidR="00185320" w:rsidRPr="00F4103F" w:rsidRDefault="00185320" w:rsidP="00185320">
            <w:pPr>
              <w:keepNext/>
              <w:spacing w:before="80" w:beforeAutospacing="0" w:after="80" w:afterAutospacing="0"/>
              <w:rPr>
                <w:rFonts w:ascii="Arial" w:hAnsi="Arial" w:cs="Arial"/>
                <w:sz w:val="20"/>
                <w:szCs w:val="20"/>
              </w:rPr>
            </w:pPr>
            <w:r w:rsidRPr="00F4103F">
              <w:rPr>
                <w:rFonts w:ascii="Arial" w:hAnsi="Arial" w:cs="Arial"/>
                <w:sz w:val="20"/>
                <w:szCs w:val="20"/>
              </w:rPr>
              <w:t>(</w:t>
            </w:r>
            <w:r w:rsidR="00BE7039">
              <w:rPr>
                <w:rFonts w:ascii="Arial" w:hAnsi="Arial" w:cs="Arial"/>
                <w:sz w:val="20"/>
                <w:szCs w:val="20"/>
              </w:rPr>
              <w:t>En la Secció</w:t>
            </w:r>
            <w:r w:rsidRPr="00F4103F">
              <w:rPr>
                <w:rFonts w:ascii="Arial" w:hAnsi="Arial" w:cs="Arial"/>
                <w:sz w:val="20"/>
                <w:szCs w:val="20"/>
              </w:rPr>
              <w:t xml:space="preserve">n 4 </w:t>
            </w:r>
            <w:r w:rsidR="00BE7039">
              <w:rPr>
                <w:rFonts w:ascii="Arial" w:hAnsi="Arial" w:cs="Arial"/>
                <w:sz w:val="20"/>
                <w:szCs w:val="20"/>
              </w:rPr>
              <w:t>de este capítulo se ofrecen más detalles</w:t>
            </w:r>
            <w:r w:rsidRPr="00F4103F">
              <w:rPr>
                <w:rFonts w:ascii="Arial" w:hAnsi="Arial" w:cs="Arial"/>
                <w:sz w:val="20"/>
                <w:szCs w:val="20"/>
              </w:rPr>
              <w:t>.)</w:t>
            </w:r>
          </w:p>
          <w:p w:rsidR="00185320" w:rsidRPr="00F4103F" w:rsidRDefault="00185320" w:rsidP="00BE7039">
            <w:pPr>
              <w:keepNext/>
              <w:spacing w:before="80" w:beforeAutospacing="0" w:after="80" w:afterAutospacing="0"/>
              <w:rPr>
                <w:rFonts w:ascii="Arial" w:hAnsi="Arial" w:cs="Arial"/>
                <w:color w:val="0000FF"/>
                <w:sz w:val="20"/>
                <w:szCs w:val="20"/>
              </w:rPr>
            </w:pPr>
            <w:r w:rsidRPr="00F4103F">
              <w:rPr>
                <w:rFonts w:ascii="Arial" w:hAnsi="Arial" w:cs="Arial"/>
                <w:color w:val="0000FF"/>
                <w:sz w:val="20"/>
                <w:szCs w:val="20"/>
              </w:rPr>
              <w:t>[</w:t>
            </w:r>
            <w:r w:rsidRPr="00F4103F">
              <w:rPr>
                <w:rFonts w:ascii="Arial" w:hAnsi="Arial" w:cs="Arial"/>
                <w:i/>
                <w:color w:val="0000FF"/>
                <w:sz w:val="20"/>
                <w:szCs w:val="20"/>
              </w:rPr>
              <w:t>Plans with no deductible replace the text above with:</w:t>
            </w:r>
            <w:r w:rsidRPr="00F4103F">
              <w:rPr>
                <w:rFonts w:ascii="Arial" w:hAnsi="Arial" w:cs="Arial"/>
                <w:color w:val="0000FF"/>
                <w:sz w:val="20"/>
                <w:szCs w:val="20"/>
              </w:rPr>
              <w:t xml:space="preserve"> </w:t>
            </w:r>
            <w:r w:rsidR="00BE7039">
              <w:rPr>
                <w:rFonts w:ascii="Arial" w:hAnsi="Arial" w:cs="Arial"/>
                <w:color w:val="0000FF"/>
                <w:sz w:val="20"/>
                <w:szCs w:val="20"/>
              </w:rPr>
              <w:t>Como el plan no tiene deducible</w:t>
            </w:r>
            <w:r w:rsidRPr="00F4103F">
              <w:rPr>
                <w:rFonts w:ascii="Arial" w:hAnsi="Arial" w:cs="Arial"/>
                <w:color w:val="0000FF"/>
                <w:sz w:val="20"/>
                <w:szCs w:val="20"/>
              </w:rPr>
              <w:t xml:space="preserve">, </w:t>
            </w:r>
            <w:r w:rsidR="00BE7039">
              <w:rPr>
                <w:rFonts w:ascii="Arial" w:hAnsi="Arial" w:cs="Arial"/>
                <w:color w:val="0000FF"/>
                <w:sz w:val="20"/>
                <w:szCs w:val="20"/>
              </w:rPr>
              <w:t>esta etapa de pago no se aplica a usted</w:t>
            </w:r>
            <w:r w:rsidRPr="00F4103F">
              <w:rPr>
                <w:rFonts w:ascii="Arial" w:hAnsi="Arial" w:cs="Arial"/>
                <w:color w:val="0000FF"/>
                <w:sz w:val="20"/>
                <w:szCs w:val="20"/>
              </w:rPr>
              <w:t>.]</w:t>
            </w:r>
          </w:p>
        </w:tc>
        <w:tc>
          <w:tcPr>
            <w:tcW w:w="2520" w:type="dxa"/>
            <w:tcBorders>
              <w:top w:val="single" w:sz="18" w:space="0" w:color="A6A6A6"/>
              <w:left w:val="single" w:sz="18" w:space="0" w:color="A6A6A6"/>
              <w:bottom w:val="single" w:sz="18" w:space="0" w:color="A6A6A6"/>
              <w:right w:val="single" w:sz="18" w:space="0" w:color="A6A6A6"/>
            </w:tcBorders>
          </w:tcPr>
          <w:p w:rsidR="00185320" w:rsidRPr="00F4103F" w:rsidRDefault="00185320" w:rsidP="00185320">
            <w:pPr>
              <w:keepNext/>
              <w:spacing w:before="80" w:beforeAutospacing="0" w:after="80" w:afterAutospacing="0"/>
              <w:rPr>
                <w:rFonts w:ascii="Arial" w:hAnsi="Arial" w:cs="Arial"/>
                <w:color w:val="0000FF"/>
                <w:sz w:val="20"/>
                <w:szCs w:val="20"/>
              </w:rPr>
            </w:pPr>
            <w:r w:rsidRPr="00F4103F">
              <w:rPr>
                <w:rFonts w:ascii="Arial" w:hAnsi="Arial" w:cs="Arial"/>
                <w:color w:val="0000FF"/>
                <w:sz w:val="20"/>
                <w:szCs w:val="20"/>
              </w:rPr>
              <w:t>[</w:t>
            </w:r>
            <w:r w:rsidRPr="00F4103F">
              <w:rPr>
                <w:rFonts w:ascii="Arial" w:hAnsi="Arial" w:cs="Arial"/>
                <w:i/>
                <w:color w:val="0000FF"/>
                <w:sz w:val="20"/>
                <w:szCs w:val="20"/>
              </w:rPr>
              <w:t>Insert if plan has no deductible:</w:t>
            </w:r>
            <w:r w:rsidRPr="00F4103F">
              <w:rPr>
                <w:rFonts w:ascii="Arial" w:hAnsi="Arial" w:cs="Arial"/>
                <w:color w:val="0000FF"/>
                <w:sz w:val="20"/>
                <w:szCs w:val="20"/>
              </w:rPr>
              <w:t xml:space="preserve"> </w:t>
            </w:r>
            <w:r w:rsidR="00BE7039">
              <w:rPr>
                <w:rFonts w:ascii="Arial" w:hAnsi="Arial" w:cs="Arial"/>
                <w:color w:val="0000FF"/>
                <w:sz w:val="20"/>
                <w:szCs w:val="20"/>
              </w:rPr>
              <w:t xml:space="preserve">Usted comienza en esta etapa de pago cuando </w:t>
            </w:r>
            <w:r w:rsidR="0040681E">
              <w:rPr>
                <w:rFonts w:ascii="Arial" w:hAnsi="Arial" w:cs="Arial"/>
                <w:color w:val="0000FF"/>
                <w:sz w:val="20"/>
                <w:szCs w:val="20"/>
              </w:rPr>
              <w:t xml:space="preserve">le </w:t>
            </w:r>
            <w:r w:rsidR="00BE7039">
              <w:rPr>
                <w:rFonts w:ascii="Arial" w:hAnsi="Arial" w:cs="Arial"/>
                <w:color w:val="0000FF"/>
                <w:sz w:val="20"/>
                <w:szCs w:val="20"/>
              </w:rPr>
              <w:t>surta</w:t>
            </w:r>
            <w:r w:rsidR="0040681E">
              <w:rPr>
                <w:rFonts w:ascii="Arial" w:hAnsi="Arial" w:cs="Arial"/>
                <w:color w:val="0000FF"/>
                <w:sz w:val="20"/>
                <w:szCs w:val="20"/>
              </w:rPr>
              <w:t>n</w:t>
            </w:r>
            <w:r w:rsidR="00BE7039">
              <w:rPr>
                <w:rFonts w:ascii="Arial" w:hAnsi="Arial" w:cs="Arial"/>
                <w:color w:val="0000FF"/>
                <w:sz w:val="20"/>
                <w:szCs w:val="20"/>
              </w:rPr>
              <w:t xml:space="preserve"> su primera receta del año</w:t>
            </w:r>
            <w:r w:rsidRPr="00F4103F">
              <w:rPr>
                <w:rFonts w:ascii="Arial" w:hAnsi="Arial" w:cs="Arial"/>
                <w:color w:val="0000FF"/>
                <w:sz w:val="20"/>
                <w:szCs w:val="20"/>
              </w:rPr>
              <w:t>.]</w:t>
            </w:r>
          </w:p>
          <w:p w:rsidR="00185320" w:rsidRPr="007E68E1" w:rsidRDefault="00185320" w:rsidP="00185320">
            <w:pPr>
              <w:keepNext/>
              <w:spacing w:before="80" w:beforeAutospacing="0" w:after="80" w:afterAutospacing="0"/>
              <w:rPr>
                <w:rFonts w:ascii="Arial" w:hAnsi="Arial" w:cs="Arial"/>
                <w:b/>
                <w:color w:val="0000FF"/>
                <w:sz w:val="20"/>
                <w:szCs w:val="20"/>
              </w:rPr>
            </w:pPr>
            <w:r w:rsidRPr="007E68E1">
              <w:rPr>
                <w:rFonts w:ascii="Arial" w:hAnsi="Arial" w:cs="Arial"/>
                <w:color w:val="0000FF"/>
                <w:sz w:val="20"/>
                <w:szCs w:val="20"/>
              </w:rPr>
              <w:t>[</w:t>
            </w:r>
            <w:r w:rsidRPr="007E68E1">
              <w:rPr>
                <w:rFonts w:ascii="Arial" w:hAnsi="Arial" w:cs="Arial"/>
                <w:i/>
                <w:color w:val="0000FF"/>
                <w:sz w:val="20"/>
                <w:szCs w:val="20"/>
              </w:rPr>
              <w:t>Insert if plan has no deductible or a deductible that applies to all drugs:</w:t>
            </w:r>
            <w:r w:rsidRPr="007E68E1">
              <w:rPr>
                <w:rFonts w:ascii="Arial" w:hAnsi="Arial" w:cs="Arial"/>
                <w:color w:val="0000FF"/>
                <w:sz w:val="20"/>
                <w:szCs w:val="20"/>
              </w:rPr>
              <w:t xml:space="preserve"> Dur</w:t>
            </w:r>
            <w:r w:rsidR="00BE7039">
              <w:rPr>
                <w:rFonts w:ascii="Arial" w:hAnsi="Arial" w:cs="Arial"/>
                <w:color w:val="0000FF"/>
                <w:sz w:val="20"/>
                <w:szCs w:val="20"/>
              </w:rPr>
              <w:t>ante esta etapa, el plan paga su parte del costo de sus medicamentos y</w:t>
            </w:r>
            <w:r w:rsidRPr="007E68E1">
              <w:rPr>
                <w:rFonts w:ascii="Arial" w:hAnsi="Arial" w:cs="Arial"/>
                <w:color w:val="0000FF"/>
                <w:sz w:val="20"/>
                <w:szCs w:val="20"/>
              </w:rPr>
              <w:t xml:space="preserve"> </w:t>
            </w:r>
            <w:r w:rsidRPr="007E68E1">
              <w:rPr>
                <w:rFonts w:ascii="Arial" w:hAnsi="Arial" w:cs="Arial"/>
                <w:b/>
                <w:color w:val="0000FF"/>
                <w:sz w:val="20"/>
                <w:szCs w:val="20"/>
              </w:rPr>
              <w:t>u</w:t>
            </w:r>
            <w:r w:rsidR="00BE7039">
              <w:rPr>
                <w:rFonts w:ascii="Arial" w:hAnsi="Arial" w:cs="Arial"/>
                <w:b/>
                <w:color w:val="0000FF"/>
                <w:sz w:val="20"/>
                <w:szCs w:val="20"/>
              </w:rPr>
              <w:t>sted paga su parte de los costos</w:t>
            </w:r>
            <w:r w:rsidRPr="007E68E1">
              <w:rPr>
                <w:rFonts w:ascii="Arial" w:hAnsi="Arial" w:cs="Arial"/>
                <w:b/>
                <w:color w:val="0000FF"/>
                <w:sz w:val="20"/>
                <w:szCs w:val="20"/>
              </w:rPr>
              <w:t xml:space="preserve">.] </w:t>
            </w:r>
          </w:p>
          <w:p w:rsidR="00185320" w:rsidRPr="007E68E1" w:rsidRDefault="00185320" w:rsidP="00185320">
            <w:pPr>
              <w:keepNext/>
              <w:spacing w:before="80" w:beforeAutospacing="0" w:after="80" w:afterAutospacing="0"/>
              <w:rPr>
                <w:rFonts w:ascii="Arial" w:hAnsi="Arial" w:cs="Arial"/>
                <w:b/>
                <w:color w:val="0000FF"/>
                <w:sz w:val="20"/>
                <w:szCs w:val="20"/>
              </w:rPr>
            </w:pPr>
            <w:r w:rsidRPr="007E68E1">
              <w:rPr>
                <w:rFonts w:ascii="Arial" w:hAnsi="Arial" w:cs="Arial"/>
                <w:color w:val="0000FF"/>
                <w:sz w:val="20"/>
                <w:szCs w:val="20"/>
              </w:rPr>
              <w:t>[</w:t>
            </w:r>
            <w:r w:rsidRPr="007E68E1">
              <w:rPr>
                <w:rFonts w:ascii="Arial" w:hAnsi="Arial" w:cs="Arial"/>
                <w:i/>
                <w:color w:val="0000FF"/>
                <w:sz w:val="20"/>
                <w:szCs w:val="20"/>
              </w:rPr>
              <w:t>Insert if plan has a deductible that applies to some drugs:</w:t>
            </w:r>
            <w:r w:rsidRPr="007E68E1">
              <w:rPr>
                <w:rFonts w:ascii="Arial" w:hAnsi="Arial" w:cs="Arial"/>
                <w:color w:val="0000FF"/>
                <w:sz w:val="20"/>
                <w:szCs w:val="20"/>
              </w:rPr>
              <w:t xml:space="preserve"> </w:t>
            </w:r>
            <w:r w:rsidR="00BE7039" w:rsidRPr="007E68E1">
              <w:rPr>
                <w:rFonts w:ascii="Arial" w:hAnsi="Arial" w:cs="Arial"/>
                <w:color w:val="0000FF"/>
                <w:sz w:val="20"/>
                <w:szCs w:val="20"/>
              </w:rPr>
              <w:t>Dur</w:t>
            </w:r>
            <w:r w:rsidR="00BE7039">
              <w:rPr>
                <w:rFonts w:ascii="Arial" w:hAnsi="Arial" w:cs="Arial"/>
                <w:color w:val="0000FF"/>
                <w:sz w:val="20"/>
                <w:szCs w:val="20"/>
              </w:rPr>
              <w:t xml:space="preserve">ante esta etapa, el plan paga su parte del costo de sus medicamentos </w:t>
            </w:r>
            <w:r w:rsidRPr="007E68E1">
              <w:rPr>
                <w:rFonts w:ascii="Arial" w:hAnsi="Arial" w:cs="Arial"/>
                <w:color w:val="0000FF"/>
                <w:sz w:val="20"/>
                <w:szCs w:val="20"/>
              </w:rPr>
              <w:t>[</w:t>
            </w:r>
            <w:r w:rsidRPr="007E68E1">
              <w:rPr>
                <w:rFonts w:ascii="Arial" w:hAnsi="Arial" w:cs="Arial"/>
                <w:i/>
                <w:color w:val="0000FF"/>
                <w:sz w:val="20"/>
                <w:szCs w:val="20"/>
              </w:rPr>
              <w:t>insert if applicable:</w:t>
            </w:r>
            <w:r w:rsidRPr="007E68E1">
              <w:rPr>
                <w:rFonts w:ascii="Arial" w:hAnsi="Arial" w:cs="Arial"/>
                <w:color w:val="0000FF"/>
                <w:sz w:val="20"/>
                <w:szCs w:val="20"/>
              </w:rPr>
              <w:t xml:space="preserve"> gen</w:t>
            </w:r>
            <w:r w:rsidR="00BE7039">
              <w:rPr>
                <w:rFonts w:ascii="Arial" w:hAnsi="Arial" w:cs="Arial"/>
                <w:color w:val="0000FF"/>
                <w:sz w:val="20"/>
                <w:szCs w:val="20"/>
              </w:rPr>
              <w:t>é</w:t>
            </w:r>
            <w:r w:rsidRPr="007E68E1">
              <w:rPr>
                <w:rFonts w:ascii="Arial" w:hAnsi="Arial" w:cs="Arial"/>
                <w:color w:val="0000FF"/>
                <w:sz w:val="20"/>
                <w:szCs w:val="20"/>
              </w:rPr>
              <w:t>ric</w:t>
            </w:r>
            <w:r w:rsidR="00BE7039">
              <w:rPr>
                <w:rFonts w:ascii="Arial" w:hAnsi="Arial" w:cs="Arial"/>
                <w:color w:val="0000FF"/>
                <w:sz w:val="20"/>
                <w:szCs w:val="20"/>
              </w:rPr>
              <w:t>os</w:t>
            </w:r>
            <w:r w:rsidRPr="007E68E1">
              <w:rPr>
                <w:rFonts w:ascii="Arial" w:hAnsi="Arial" w:cs="Arial"/>
                <w:color w:val="0000FF"/>
                <w:sz w:val="20"/>
                <w:szCs w:val="20"/>
              </w:rPr>
              <w:t xml:space="preserve"> </w:t>
            </w:r>
            <w:r w:rsidRPr="007E68E1">
              <w:rPr>
                <w:rFonts w:ascii="Arial" w:hAnsi="Arial" w:cs="Arial"/>
                <w:i/>
                <w:color w:val="0000FF"/>
                <w:sz w:val="20"/>
                <w:szCs w:val="20"/>
              </w:rPr>
              <w:t>OR</w:t>
            </w:r>
            <w:r w:rsidRPr="007E68E1">
              <w:rPr>
                <w:rFonts w:ascii="Arial" w:hAnsi="Arial" w:cs="Arial"/>
                <w:color w:val="0000FF"/>
                <w:sz w:val="20"/>
                <w:szCs w:val="20"/>
              </w:rPr>
              <w:t xml:space="preserve"> </w:t>
            </w:r>
            <w:r w:rsidRPr="007E68E1">
              <w:rPr>
                <w:rFonts w:ascii="Arial" w:hAnsi="Arial" w:cs="Arial"/>
                <w:i/>
                <w:color w:val="0000FF"/>
                <w:sz w:val="20"/>
                <w:szCs w:val="20"/>
              </w:rPr>
              <w:t>[tier name(s)]</w:t>
            </w:r>
            <w:r w:rsidRPr="007E68E1">
              <w:rPr>
                <w:rFonts w:ascii="Arial" w:hAnsi="Arial" w:cs="Arial"/>
                <w:color w:val="0000FF"/>
                <w:sz w:val="20"/>
                <w:szCs w:val="20"/>
              </w:rPr>
              <w:t xml:space="preserve">] </w:t>
            </w:r>
            <w:r w:rsidR="00BE7039" w:rsidRPr="007E68E1">
              <w:rPr>
                <w:rFonts w:ascii="Arial" w:hAnsi="Arial" w:cs="Arial"/>
                <w:b/>
                <w:color w:val="0000FF"/>
                <w:sz w:val="20"/>
                <w:szCs w:val="20"/>
              </w:rPr>
              <w:t>u</w:t>
            </w:r>
            <w:r w:rsidR="00BE7039">
              <w:rPr>
                <w:rFonts w:ascii="Arial" w:hAnsi="Arial" w:cs="Arial"/>
                <w:b/>
                <w:color w:val="0000FF"/>
                <w:sz w:val="20"/>
                <w:szCs w:val="20"/>
              </w:rPr>
              <w:t>sted paga su parte de los costos.</w:t>
            </w:r>
          </w:p>
          <w:p w:rsidR="00185320" w:rsidRPr="007E68E1" w:rsidRDefault="00BE7039" w:rsidP="00185320">
            <w:pPr>
              <w:keepNext/>
              <w:spacing w:before="80" w:beforeAutospacing="0" w:after="80" w:afterAutospacing="0"/>
              <w:rPr>
                <w:rFonts w:ascii="Arial" w:hAnsi="Arial" w:cs="Arial"/>
                <w:color w:val="0000FF"/>
                <w:sz w:val="20"/>
                <w:szCs w:val="20"/>
              </w:rPr>
            </w:pPr>
            <w:r>
              <w:rPr>
                <w:rFonts w:ascii="Arial" w:hAnsi="Arial" w:cs="Arial"/>
                <w:color w:val="0000FF"/>
                <w:sz w:val="20"/>
                <w:szCs w:val="20"/>
              </w:rPr>
              <w:t>Cuando usted (u otras personas a nombre suyo</w:t>
            </w:r>
            <w:r w:rsidR="00185320" w:rsidRPr="007E68E1">
              <w:rPr>
                <w:rFonts w:ascii="Arial" w:hAnsi="Arial" w:cs="Arial"/>
                <w:color w:val="0000FF"/>
                <w:sz w:val="20"/>
                <w:szCs w:val="20"/>
              </w:rPr>
              <w:t>) ha</w:t>
            </w:r>
            <w:r>
              <w:rPr>
                <w:rFonts w:ascii="Arial" w:hAnsi="Arial" w:cs="Arial"/>
                <w:color w:val="0000FF"/>
                <w:sz w:val="20"/>
                <w:szCs w:val="20"/>
              </w:rPr>
              <w:t xml:space="preserve">yan llegado al deducible por los </w:t>
            </w:r>
            <w:r w:rsidR="00185320" w:rsidRPr="007E68E1">
              <w:rPr>
                <w:rFonts w:ascii="Arial" w:hAnsi="Arial" w:cs="Arial"/>
                <w:color w:val="0000FF"/>
                <w:sz w:val="20"/>
                <w:szCs w:val="20"/>
              </w:rPr>
              <w:t>[</w:t>
            </w:r>
            <w:r w:rsidR="00185320" w:rsidRPr="007E68E1">
              <w:rPr>
                <w:rFonts w:ascii="Arial" w:hAnsi="Arial" w:cs="Arial"/>
                <w:i/>
                <w:color w:val="0000FF"/>
                <w:sz w:val="20"/>
                <w:szCs w:val="20"/>
              </w:rPr>
              <w:t>insert if applicable:</w:t>
            </w:r>
            <w:r w:rsidR="00185320" w:rsidRPr="007E68E1">
              <w:rPr>
                <w:rFonts w:ascii="Arial" w:hAnsi="Arial" w:cs="Arial"/>
                <w:color w:val="0000FF"/>
                <w:sz w:val="20"/>
                <w:szCs w:val="20"/>
              </w:rPr>
              <w:t xml:space="preserve"> </w:t>
            </w:r>
            <w:r>
              <w:rPr>
                <w:rFonts w:ascii="Arial" w:hAnsi="Arial" w:cs="Arial"/>
                <w:color w:val="0000FF"/>
                <w:sz w:val="20"/>
                <w:szCs w:val="20"/>
              </w:rPr>
              <w:t>medicamentos de marca</w:t>
            </w:r>
            <w:r w:rsidR="00185320" w:rsidRPr="007E68E1">
              <w:rPr>
                <w:rFonts w:ascii="Arial" w:hAnsi="Arial" w:cs="Arial"/>
                <w:color w:val="0000FF"/>
                <w:sz w:val="20"/>
                <w:szCs w:val="20"/>
              </w:rPr>
              <w:t xml:space="preserve"> </w:t>
            </w:r>
            <w:r w:rsidR="00185320" w:rsidRPr="007E68E1">
              <w:rPr>
                <w:rFonts w:ascii="Arial" w:hAnsi="Arial" w:cs="Arial"/>
                <w:i/>
                <w:color w:val="0000FF"/>
                <w:sz w:val="20"/>
                <w:szCs w:val="20"/>
              </w:rPr>
              <w:t>OR</w:t>
            </w:r>
            <w:r w:rsidR="00185320" w:rsidRPr="007E68E1">
              <w:rPr>
                <w:rFonts w:ascii="Arial" w:hAnsi="Arial" w:cs="Arial"/>
                <w:color w:val="0000FF"/>
                <w:sz w:val="20"/>
                <w:szCs w:val="20"/>
              </w:rPr>
              <w:t xml:space="preserve"> </w:t>
            </w:r>
            <w:r w:rsidR="00185320" w:rsidRPr="007E68E1">
              <w:rPr>
                <w:rFonts w:ascii="Arial" w:hAnsi="Arial" w:cs="Arial"/>
                <w:i/>
                <w:color w:val="0000FF"/>
                <w:sz w:val="20"/>
                <w:szCs w:val="20"/>
              </w:rPr>
              <w:t>[tier name(s)]</w:t>
            </w:r>
            <w:r w:rsidR="00185320" w:rsidRPr="007E68E1">
              <w:rPr>
                <w:rFonts w:ascii="Arial" w:hAnsi="Arial" w:cs="Arial"/>
                <w:color w:val="0000FF"/>
                <w:sz w:val="20"/>
                <w:szCs w:val="20"/>
              </w:rPr>
              <w:t xml:space="preserve">], </w:t>
            </w:r>
            <w:r>
              <w:rPr>
                <w:rFonts w:ascii="Arial" w:hAnsi="Arial" w:cs="Arial"/>
                <w:color w:val="0000FF"/>
                <w:sz w:val="20"/>
                <w:szCs w:val="20"/>
              </w:rPr>
              <w:t>el plan paga su parte de los costos</w:t>
            </w:r>
            <w:r w:rsidR="00185320" w:rsidRPr="007E68E1">
              <w:rPr>
                <w:rFonts w:ascii="Arial" w:hAnsi="Arial" w:cs="Arial"/>
                <w:color w:val="0000FF"/>
                <w:sz w:val="20"/>
                <w:szCs w:val="20"/>
              </w:rPr>
              <w:t xml:space="preserve"> </w:t>
            </w:r>
            <w:r>
              <w:rPr>
                <w:rFonts w:ascii="Arial" w:hAnsi="Arial" w:cs="Arial"/>
                <w:color w:val="0000FF"/>
                <w:sz w:val="20"/>
                <w:szCs w:val="20"/>
              </w:rPr>
              <w:t>de sus medicamentos</w:t>
            </w:r>
            <w:r w:rsidR="00185320" w:rsidRPr="007E68E1">
              <w:rPr>
                <w:rFonts w:ascii="Arial" w:hAnsi="Arial" w:cs="Arial"/>
                <w:color w:val="0000FF"/>
                <w:sz w:val="20"/>
                <w:szCs w:val="20"/>
              </w:rPr>
              <w:t xml:space="preserve"> [</w:t>
            </w:r>
            <w:r w:rsidR="00185320" w:rsidRPr="007E68E1">
              <w:rPr>
                <w:rFonts w:ascii="Arial" w:hAnsi="Arial" w:cs="Arial"/>
                <w:i/>
                <w:color w:val="0000FF"/>
                <w:sz w:val="20"/>
                <w:szCs w:val="20"/>
              </w:rPr>
              <w:t>insert if applicable:</w:t>
            </w:r>
            <w:r w:rsidR="00185320" w:rsidRPr="007E68E1">
              <w:rPr>
                <w:rFonts w:ascii="Arial" w:hAnsi="Arial" w:cs="Arial"/>
                <w:color w:val="0000FF"/>
                <w:sz w:val="20"/>
                <w:szCs w:val="20"/>
              </w:rPr>
              <w:t xml:space="preserve"> </w:t>
            </w:r>
            <w:r>
              <w:rPr>
                <w:rFonts w:ascii="Arial" w:hAnsi="Arial" w:cs="Arial"/>
                <w:color w:val="0000FF"/>
                <w:sz w:val="20"/>
                <w:szCs w:val="20"/>
              </w:rPr>
              <w:t>de marca</w:t>
            </w:r>
            <w:r w:rsidR="00185320" w:rsidRPr="007E68E1">
              <w:rPr>
                <w:rFonts w:ascii="Arial" w:hAnsi="Arial" w:cs="Arial"/>
                <w:color w:val="0000FF"/>
                <w:sz w:val="20"/>
                <w:szCs w:val="20"/>
              </w:rPr>
              <w:t xml:space="preserve"> </w:t>
            </w:r>
            <w:r w:rsidR="00185320" w:rsidRPr="007E68E1">
              <w:rPr>
                <w:rFonts w:ascii="Arial" w:hAnsi="Arial" w:cs="Arial"/>
                <w:i/>
                <w:color w:val="0000FF"/>
                <w:sz w:val="20"/>
                <w:szCs w:val="20"/>
              </w:rPr>
              <w:t>OR</w:t>
            </w:r>
            <w:r w:rsidR="00185320" w:rsidRPr="007E68E1">
              <w:rPr>
                <w:rFonts w:ascii="Arial" w:hAnsi="Arial" w:cs="Arial"/>
                <w:color w:val="0000FF"/>
                <w:sz w:val="20"/>
                <w:szCs w:val="20"/>
              </w:rPr>
              <w:t xml:space="preserve"> </w:t>
            </w:r>
            <w:r w:rsidR="00185320" w:rsidRPr="007E68E1">
              <w:rPr>
                <w:rFonts w:ascii="Arial" w:hAnsi="Arial" w:cs="Arial"/>
                <w:i/>
                <w:color w:val="0000FF"/>
                <w:sz w:val="20"/>
                <w:szCs w:val="20"/>
              </w:rPr>
              <w:t>[tier name(s)]</w:t>
            </w:r>
            <w:r w:rsidR="00185320" w:rsidRPr="007E68E1">
              <w:rPr>
                <w:rFonts w:ascii="Arial" w:hAnsi="Arial" w:cs="Arial"/>
                <w:color w:val="0000FF"/>
                <w:sz w:val="20"/>
                <w:szCs w:val="20"/>
              </w:rPr>
              <w:t xml:space="preserve">] </w:t>
            </w:r>
            <w:r w:rsidR="001164B8">
              <w:rPr>
                <w:rFonts w:ascii="Arial" w:hAnsi="Arial" w:cs="Arial"/>
                <w:color w:val="0000FF"/>
                <w:sz w:val="20"/>
                <w:szCs w:val="20"/>
              </w:rPr>
              <w:t>y usted paga su parte</w:t>
            </w:r>
            <w:r w:rsidR="00185320" w:rsidRPr="007E68E1">
              <w:rPr>
                <w:rFonts w:ascii="Arial" w:hAnsi="Arial" w:cs="Arial"/>
                <w:color w:val="0000FF"/>
                <w:sz w:val="20"/>
                <w:szCs w:val="20"/>
              </w:rPr>
              <w:t xml:space="preserve">.] </w:t>
            </w:r>
          </w:p>
          <w:p w:rsidR="00185320" w:rsidRPr="007E68E1" w:rsidRDefault="001164B8" w:rsidP="00185320">
            <w:pPr>
              <w:keepNext/>
              <w:spacing w:before="80" w:beforeAutospacing="0" w:after="80" w:afterAutospacing="0"/>
              <w:rPr>
                <w:rFonts w:ascii="Arial" w:hAnsi="Arial" w:cs="Arial"/>
                <w:sz w:val="20"/>
                <w:szCs w:val="20"/>
              </w:rPr>
            </w:pPr>
            <w:r>
              <w:rPr>
                <w:rFonts w:ascii="Arial" w:hAnsi="Arial" w:cs="Arial"/>
                <w:sz w:val="20"/>
                <w:szCs w:val="20"/>
              </w:rPr>
              <w:t>Usted sigue en esta etapa hast</w:t>
            </w:r>
            <w:r w:rsidR="00B96A2A">
              <w:rPr>
                <w:rFonts w:ascii="Arial" w:hAnsi="Arial" w:cs="Arial"/>
                <w:sz w:val="20"/>
                <w:szCs w:val="20"/>
              </w:rPr>
              <w:t>a</w:t>
            </w:r>
            <w:r w:rsidR="00185320" w:rsidRPr="007E68E1">
              <w:rPr>
                <w:rFonts w:ascii="Arial" w:hAnsi="Arial" w:cs="Arial"/>
                <w:sz w:val="20"/>
                <w:szCs w:val="20"/>
              </w:rPr>
              <w:t xml:space="preserve"> </w:t>
            </w:r>
            <w:r w:rsidR="00B96A2A">
              <w:rPr>
                <w:rFonts w:ascii="Arial" w:hAnsi="Arial" w:cs="Arial"/>
                <w:sz w:val="20"/>
                <w:szCs w:val="20"/>
              </w:rPr>
              <w:t>que</w:t>
            </w:r>
            <w:r w:rsidR="00185320" w:rsidRPr="007E68E1">
              <w:rPr>
                <w:rFonts w:ascii="Arial" w:hAnsi="Arial" w:cs="Arial"/>
                <w:sz w:val="20"/>
                <w:szCs w:val="20"/>
              </w:rPr>
              <w:t xml:space="preserve"> </w:t>
            </w:r>
            <w:r w:rsidR="00185320" w:rsidRPr="007E68E1">
              <w:rPr>
                <w:rFonts w:ascii="Arial" w:hAnsi="Arial" w:cs="Arial"/>
                <w:i/>
                <w:color w:val="0000FF"/>
                <w:sz w:val="20"/>
                <w:szCs w:val="20"/>
              </w:rPr>
              <w:t>[insert as applicable:</w:t>
            </w:r>
            <w:r w:rsidR="00185320" w:rsidRPr="007E68E1">
              <w:rPr>
                <w:rFonts w:ascii="Arial" w:hAnsi="Arial" w:cs="Arial"/>
                <w:color w:val="0000FF"/>
                <w:sz w:val="20"/>
                <w:szCs w:val="20"/>
              </w:rPr>
              <w:t xml:space="preserve"> </w:t>
            </w:r>
            <w:r w:rsidR="00185320" w:rsidRPr="007E68E1">
              <w:rPr>
                <w:rFonts w:ascii="Arial" w:hAnsi="Arial" w:cs="Arial"/>
                <w:b/>
                <w:color w:val="0000FF"/>
                <w:sz w:val="20"/>
                <w:szCs w:val="20"/>
              </w:rPr>
              <w:t>“</w:t>
            </w:r>
            <w:r w:rsidR="00B96A2A">
              <w:rPr>
                <w:rFonts w:ascii="Arial" w:hAnsi="Arial" w:cs="Arial"/>
                <w:b/>
                <w:color w:val="0000FF"/>
                <w:sz w:val="20"/>
                <w:szCs w:val="20"/>
              </w:rPr>
              <w:t>el costo total de los medicamentos</w:t>
            </w:r>
            <w:r w:rsidR="00185320" w:rsidRPr="007E68E1">
              <w:rPr>
                <w:rFonts w:ascii="Arial" w:hAnsi="Arial" w:cs="Arial"/>
                <w:b/>
                <w:color w:val="0000FF"/>
                <w:sz w:val="20"/>
                <w:szCs w:val="20"/>
              </w:rPr>
              <w:t>”</w:t>
            </w:r>
            <w:r w:rsidR="00185320" w:rsidRPr="007E68E1">
              <w:rPr>
                <w:rFonts w:ascii="Arial" w:hAnsi="Arial" w:cs="Arial"/>
                <w:color w:val="0000FF"/>
                <w:sz w:val="20"/>
                <w:szCs w:val="20"/>
              </w:rPr>
              <w:t xml:space="preserve"> (</w:t>
            </w:r>
            <w:r w:rsidR="00B96A2A">
              <w:rPr>
                <w:rFonts w:ascii="Arial" w:hAnsi="Arial" w:cs="Arial"/>
                <w:color w:val="0000FF"/>
                <w:sz w:val="20"/>
                <w:szCs w:val="20"/>
              </w:rPr>
              <w:t>sus pagos más cualquier pago</w:t>
            </w:r>
            <w:r w:rsidR="00185320" w:rsidRPr="007E68E1">
              <w:rPr>
                <w:rFonts w:ascii="Arial" w:hAnsi="Arial" w:cs="Arial"/>
                <w:color w:val="0000FF"/>
                <w:sz w:val="20"/>
                <w:szCs w:val="20"/>
              </w:rPr>
              <w:t xml:space="preserve"> </w:t>
            </w:r>
            <w:r w:rsidR="00B96A2A">
              <w:rPr>
                <w:rFonts w:ascii="Arial" w:hAnsi="Arial" w:cs="Arial"/>
                <w:color w:val="0000FF"/>
                <w:sz w:val="20"/>
                <w:szCs w:val="20"/>
              </w:rPr>
              <w:t>del pl</w:t>
            </w:r>
            <w:r w:rsidR="00185320" w:rsidRPr="007E68E1">
              <w:rPr>
                <w:rFonts w:ascii="Arial" w:hAnsi="Arial" w:cs="Arial"/>
                <w:color w:val="0000FF"/>
                <w:sz w:val="20"/>
                <w:szCs w:val="20"/>
              </w:rPr>
              <w:t>an</w:t>
            </w:r>
            <w:r w:rsidR="00B96A2A">
              <w:rPr>
                <w:rFonts w:ascii="Arial" w:hAnsi="Arial" w:cs="Arial"/>
                <w:color w:val="0000FF"/>
                <w:sz w:val="20"/>
                <w:szCs w:val="20"/>
              </w:rPr>
              <w:t xml:space="preserve"> a la</w:t>
            </w:r>
            <w:r w:rsidR="00185320" w:rsidRPr="007E68E1">
              <w:rPr>
                <w:rFonts w:ascii="Arial" w:hAnsi="Arial" w:cs="Arial"/>
                <w:color w:val="0000FF"/>
                <w:sz w:val="20"/>
                <w:szCs w:val="20"/>
              </w:rPr>
              <w:t xml:space="preserve"> Part</w:t>
            </w:r>
            <w:r w:rsidR="00B96A2A">
              <w:rPr>
                <w:rFonts w:ascii="Arial" w:hAnsi="Arial" w:cs="Arial"/>
                <w:color w:val="0000FF"/>
                <w:sz w:val="20"/>
                <w:szCs w:val="20"/>
              </w:rPr>
              <w:t>e</w:t>
            </w:r>
            <w:r w:rsidR="00185320" w:rsidRPr="007E68E1">
              <w:rPr>
                <w:rFonts w:ascii="Arial" w:hAnsi="Arial" w:cs="Arial"/>
                <w:color w:val="0000FF"/>
                <w:sz w:val="20"/>
                <w:szCs w:val="20"/>
              </w:rPr>
              <w:t xml:space="preserve"> D) </w:t>
            </w:r>
            <w:r w:rsidR="0040681E">
              <w:rPr>
                <w:rFonts w:ascii="Arial" w:hAnsi="Arial" w:cs="Arial"/>
                <w:color w:val="0000FF"/>
                <w:sz w:val="20"/>
                <w:szCs w:val="20"/>
              </w:rPr>
              <w:t>alcance los</w:t>
            </w:r>
            <w:r w:rsidR="00185320" w:rsidRPr="007E68E1">
              <w:rPr>
                <w:rFonts w:ascii="Arial" w:hAnsi="Arial" w:cs="Arial"/>
                <w:color w:val="0000FF"/>
                <w:sz w:val="20"/>
                <w:szCs w:val="20"/>
              </w:rPr>
              <w:t xml:space="preserve"> $[</w:t>
            </w:r>
            <w:r w:rsidR="00185320" w:rsidRPr="007E68E1">
              <w:rPr>
                <w:rFonts w:ascii="Arial" w:hAnsi="Arial" w:cs="Arial"/>
                <w:i/>
                <w:color w:val="0000FF"/>
                <w:sz w:val="20"/>
                <w:szCs w:val="20"/>
              </w:rPr>
              <w:t>insert 2015 initial coverage limit</w:t>
            </w:r>
            <w:r w:rsidR="00185320" w:rsidRPr="007E68E1">
              <w:rPr>
                <w:rFonts w:ascii="Arial" w:hAnsi="Arial" w:cs="Arial"/>
                <w:color w:val="0000FF"/>
                <w:sz w:val="20"/>
                <w:szCs w:val="20"/>
              </w:rPr>
              <w:t xml:space="preserve">]. </w:t>
            </w:r>
            <w:r w:rsidR="00185320" w:rsidRPr="007E68E1">
              <w:rPr>
                <w:rFonts w:ascii="Arial" w:hAnsi="Arial" w:cs="Arial"/>
                <w:i/>
                <w:color w:val="0000FF"/>
                <w:sz w:val="20"/>
                <w:szCs w:val="20"/>
              </w:rPr>
              <w:t>OR</w:t>
            </w:r>
            <w:r w:rsidR="00185320" w:rsidRPr="007E68E1">
              <w:rPr>
                <w:rFonts w:ascii="Arial" w:hAnsi="Arial" w:cs="Arial"/>
                <w:color w:val="0000FF"/>
                <w:sz w:val="20"/>
                <w:szCs w:val="20"/>
              </w:rPr>
              <w:t xml:space="preserve"> </w:t>
            </w:r>
            <w:r w:rsidR="00B96A2A">
              <w:rPr>
                <w:rFonts w:ascii="Arial" w:hAnsi="Arial" w:cs="Arial"/>
                <w:color w:val="0000FF"/>
                <w:sz w:val="20"/>
                <w:szCs w:val="20"/>
              </w:rPr>
              <w:t xml:space="preserve">sus </w:t>
            </w:r>
            <w:r w:rsidR="00185320" w:rsidRPr="007E68E1">
              <w:rPr>
                <w:rFonts w:ascii="Arial" w:hAnsi="Arial" w:cs="Arial"/>
                <w:b/>
                <w:color w:val="0000FF"/>
                <w:sz w:val="20"/>
                <w:szCs w:val="20"/>
              </w:rPr>
              <w:t>“</w:t>
            </w:r>
            <w:r w:rsidR="00B96A2A">
              <w:rPr>
                <w:rFonts w:ascii="Arial" w:hAnsi="Arial" w:cs="Arial"/>
                <w:b/>
                <w:color w:val="0000FF"/>
                <w:sz w:val="20"/>
                <w:szCs w:val="20"/>
              </w:rPr>
              <w:t>gastos directos de su bolsillo</w:t>
            </w:r>
            <w:r w:rsidR="00185320" w:rsidRPr="007E68E1">
              <w:rPr>
                <w:rFonts w:ascii="Arial" w:hAnsi="Arial" w:cs="Arial"/>
                <w:b/>
                <w:color w:val="0000FF"/>
                <w:sz w:val="20"/>
                <w:szCs w:val="20"/>
              </w:rPr>
              <w:t>”</w:t>
            </w:r>
            <w:r w:rsidR="00185320" w:rsidRPr="007E68E1">
              <w:rPr>
                <w:rFonts w:ascii="Arial" w:hAnsi="Arial" w:cs="Arial"/>
                <w:color w:val="0000FF"/>
                <w:sz w:val="20"/>
                <w:szCs w:val="20"/>
              </w:rPr>
              <w:t xml:space="preserve"> (</w:t>
            </w:r>
            <w:r w:rsidR="00B96A2A">
              <w:rPr>
                <w:rFonts w:ascii="Arial" w:hAnsi="Arial" w:cs="Arial"/>
                <w:color w:val="0000FF"/>
                <w:sz w:val="20"/>
                <w:szCs w:val="20"/>
              </w:rPr>
              <w:t>sus pagos</w:t>
            </w:r>
            <w:r w:rsidR="00185320" w:rsidRPr="007E68E1">
              <w:rPr>
                <w:rFonts w:ascii="Arial" w:hAnsi="Arial" w:cs="Arial"/>
                <w:color w:val="0000FF"/>
                <w:sz w:val="20"/>
                <w:szCs w:val="20"/>
              </w:rPr>
              <w:t>)</w:t>
            </w:r>
            <w:r w:rsidR="00B96A2A">
              <w:rPr>
                <w:rFonts w:ascii="Arial" w:hAnsi="Arial" w:cs="Arial"/>
                <w:color w:val="0000FF"/>
                <w:sz w:val="20"/>
                <w:szCs w:val="20"/>
              </w:rPr>
              <w:t xml:space="preserve"> en lo que va de año alcancen los</w:t>
            </w:r>
            <w:r w:rsidR="00185320" w:rsidRPr="007E68E1">
              <w:rPr>
                <w:rFonts w:ascii="Arial" w:hAnsi="Arial" w:cs="Arial"/>
                <w:color w:val="0000FF"/>
                <w:sz w:val="20"/>
                <w:szCs w:val="20"/>
              </w:rPr>
              <w:t xml:space="preserve"> $</w:t>
            </w:r>
            <w:r w:rsidR="00185320" w:rsidRPr="007E68E1">
              <w:rPr>
                <w:rFonts w:ascii="Arial" w:hAnsi="Arial"/>
                <w:color w:val="0000FF"/>
                <w:sz w:val="20"/>
                <w:szCs w:val="20"/>
              </w:rPr>
              <w:t xml:space="preserve"> [</w:t>
            </w:r>
            <w:r w:rsidR="00185320" w:rsidRPr="007E68E1">
              <w:rPr>
                <w:rFonts w:ascii="Arial" w:hAnsi="Arial"/>
                <w:i/>
                <w:color w:val="0000FF"/>
                <w:sz w:val="20"/>
                <w:szCs w:val="20"/>
              </w:rPr>
              <w:t>insert 2015 out-of-pocket threshold</w:t>
            </w:r>
            <w:r w:rsidR="00185320" w:rsidRPr="007E68E1">
              <w:rPr>
                <w:rFonts w:ascii="Arial" w:hAnsi="Arial"/>
                <w:color w:val="0000FF"/>
                <w:sz w:val="20"/>
                <w:szCs w:val="20"/>
              </w:rPr>
              <w:t>]</w:t>
            </w:r>
            <w:r w:rsidR="00185320" w:rsidRPr="007E68E1">
              <w:rPr>
                <w:rFonts w:ascii="Arial" w:hAnsi="Arial" w:cs="Arial"/>
                <w:color w:val="0000FF"/>
                <w:sz w:val="20"/>
                <w:szCs w:val="20"/>
              </w:rPr>
              <w:t>.]</w:t>
            </w:r>
          </w:p>
          <w:p w:rsidR="00185320" w:rsidRPr="007E68E1" w:rsidRDefault="00185320" w:rsidP="00B96A2A">
            <w:pPr>
              <w:keepNext/>
              <w:spacing w:before="80" w:beforeAutospacing="0" w:after="80" w:afterAutospacing="0"/>
              <w:rPr>
                <w:rFonts w:ascii="Arial" w:hAnsi="Arial" w:cs="Arial"/>
                <w:color w:val="0000FF"/>
                <w:sz w:val="20"/>
                <w:szCs w:val="20"/>
              </w:rPr>
            </w:pPr>
            <w:r w:rsidRPr="007E68E1">
              <w:rPr>
                <w:rFonts w:ascii="Arial" w:hAnsi="Arial" w:cs="Arial"/>
                <w:sz w:val="20"/>
                <w:szCs w:val="20"/>
              </w:rPr>
              <w:t>(</w:t>
            </w:r>
            <w:r w:rsidR="00B96A2A">
              <w:rPr>
                <w:rFonts w:ascii="Arial" w:hAnsi="Arial" w:cs="Arial"/>
                <w:sz w:val="20"/>
                <w:szCs w:val="20"/>
              </w:rPr>
              <w:t>En la</w:t>
            </w:r>
            <w:r w:rsidRPr="007E68E1">
              <w:rPr>
                <w:rFonts w:ascii="Arial" w:hAnsi="Arial" w:cs="Arial"/>
                <w:color w:val="000000"/>
                <w:sz w:val="20"/>
                <w:szCs w:val="20"/>
              </w:rPr>
              <w:t xml:space="preserve"> Sec</w:t>
            </w:r>
            <w:r w:rsidR="00B96A2A">
              <w:rPr>
                <w:rFonts w:ascii="Arial" w:hAnsi="Arial" w:cs="Arial"/>
                <w:color w:val="000000"/>
                <w:sz w:val="20"/>
                <w:szCs w:val="20"/>
              </w:rPr>
              <w:t>ció</w:t>
            </w:r>
            <w:r w:rsidRPr="007E68E1">
              <w:rPr>
                <w:rFonts w:ascii="Arial" w:hAnsi="Arial" w:cs="Arial"/>
                <w:color w:val="000000"/>
                <w:sz w:val="20"/>
                <w:szCs w:val="20"/>
              </w:rPr>
              <w:t xml:space="preserve">n 5 </w:t>
            </w:r>
            <w:r w:rsidR="00B96A2A">
              <w:rPr>
                <w:rFonts w:ascii="Arial" w:hAnsi="Arial" w:cs="Arial"/>
                <w:color w:val="000000"/>
                <w:sz w:val="20"/>
                <w:szCs w:val="20"/>
              </w:rPr>
              <w:t>de este capítulo se ofrecen más detalles</w:t>
            </w:r>
            <w:r w:rsidRPr="007E68E1">
              <w:rPr>
                <w:rFonts w:ascii="Arial" w:hAnsi="Arial" w:cs="Arial"/>
                <w:sz w:val="20"/>
                <w:szCs w:val="20"/>
              </w:rPr>
              <w:t>)</w:t>
            </w:r>
            <w:r w:rsidR="00B96A2A">
              <w:rPr>
                <w:rFonts w:ascii="Arial" w:hAnsi="Arial" w:cs="Arial"/>
                <w:sz w:val="20"/>
                <w:szCs w:val="20"/>
              </w:rPr>
              <w:t>.</w:t>
            </w:r>
          </w:p>
        </w:tc>
        <w:tc>
          <w:tcPr>
            <w:tcW w:w="2430" w:type="dxa"/>
            <w:tcBorders>
              <w:top w:val="single" w:sz="18" w:space="0" w:color="A6A6A6"/>
              <w:left w:val="single" w:sz="18" w:space="0" w:color="A6A6A6"/>
              <w:bottom w:val="single" w:sz="18" w:space="0" w:color="A6A6A6"/>
              <w:right w:val="single" w:sz="18" w:space="0" w:color="A6A6A6"/>
            </w:tcBorders>
          </w:tcPr>
          <w:p w:rsidR="00185320" w:rsidRPr="007E68E1" w:rsidRDefault="00185320" w:rsidP="00185320">
            <w:pPr>
              <w:spacing w:before="80" w:beforeAutospacing="0" w:after="80" w:afterAutospacing="0"/>
              <w:rPr>
                <w:rFonts w:ascii="Arial" w:hAnsi="Arial"/>
                <w:color w:val="0000FF"/>
                <w:sz w:val="20"/>
                <w:szCs w:val="20"/>
              </w:rPr>
            </w:pPr>
            <w:r w:rsidRPr="007E68E1">
              <w:rPr>
                <w:rFonts w:ascii="Arial" w:hAnsi="Arial"/>
                <w:color w:val="0000FF"/>
                <w:sz w:val="20"/>
                <w:szCs w:val="20"/>
              </w:rPr>
              <w:t>[</w:t>
            </w:r>
            <w:r w:rsidRPr="007E68E1">
              <w:rPr>
                <w:rFonts w:ascii="Arial" w:hAnsi="Arial"/>
                <w:i/>
                <w:color w:val="0000FF"/>
                <w:sz w:val="20"/>
                <w:szCs w:val="20"/>
              </w:rPr>
              <w:t>Plans with no gap coverage insert:</w:t>
            </w:r>
            <w:r w:rsidRPr="007E68E1">
              <w:rPr>
                <w:rFonts w:ascii="Arial" w:hAnsi="Arial"/>
                <w:color w:val="0000FF"/>
                <w:sz w:val="20"/>
                <w:szCs w:val="20"/>
              </w:rPr>
              <w:t xml:space="preserve"> Dur</w:t>
            </w:r>
            <w:r w:rsidR="00CE6925">
              <w:rPr>
                <w:rFonts w:ascii="Arial" w:hAnsi="Arial"/>
                <w:color w:val="0000FF"/>
                <w:sz w:val="20"/>
                <w:szCs w:val="20"/>
              </w:rPr>
              <w:t xml:space="preserve">ante esta etapa, usted paga el </w:t>
            </w:r>
            <w:r w:rsidR="00DC2438" w:rsidRPr="007E68E1">
              <w:rPr>
                <w:rFonts w:ascii="Arial" w:hAnsi="Arial"/>
                <w:color w:val="0000FF"/>
                <w:sz w:val="20"/>
                <w:szCs w:val="20"/>
              </w:rPr>
              <w:t>45</w:t>
            </w:r>
            <w:r w:rsidRPr="007E68E1">
              <w:rPr>
                <w:rFonts w:ascii="Arial" w:hAnsi="Arial"/>
                <w:color w:val="0000FF"/>
                <w:sz w:val="20"/>
                <w:szCs w:val="20"/>
              </w:rPr>
              <w:t xml:space="preserve">% </w:t>
            </w:r>
            <w:r w:rsidR="00CE6925">
              <w:rPr>
                <w:rFonts w:ascii="Arial" w:hAnsi="Arial"/>
                <w:color w:val="0000FF"/>
                <w:sz w:val="20"/>
                <w:szCs w:val="20"/>
              </w:rPr>
              <w:t>del precio de los medicamentos de marca</w:t>
            </w:r>
            <w:r w:rsidRPr="007E68E1">
              <w:rPr>
                <w:rFonts w:ascii="Arial" w:hAnsi="Arial"/>
                <w:color w:val="0000FF"/>
                <w:sz w:val="20"/>
                <w:szCs w:val="20"/>
              </w:rPr>
              <w:t xml:space="preserve"> </w:t>
            </w:r>
            <w:r w:rsidR="00CE6925">
              <w:rPr>
                <w:rFonts w:ascii="Arial" w:hAnsi="Arial"/>
                <w:color w:val="0000FF"/>
                <w:sz w:val="20"/>
                <w:szCs w:val="20"/>
              </w:rPr>
              <w:t>más una parte del cargo por dispensación</w:t>
            </w:r>
            <w:r w:rsidRPr="007E68E1">
              <w:rPr>
                <w:rFonts w:ascii="Arial" w:hAnsi="Arial"/>
                <w:color w:val="0000FF"/>
                <w:sz w:val="20"/>
                <w:szCs w:val="20"/>
              </w:rPr>
              <w:t xml:space="preserve">) </w:t>
            </w:r>
            <w:r w:rsidR="00CE6925">
              <w:rPr>
                <w:rFonts w:ascii="Arial" w:hAnsi="Arial"/>
                <w:color w:val="0000FF"/>
                <w:sz w:val="20"/>
                <w:szCs w:val="20"/>
              </w:rPr>
              <w:t>y el</w:t>
            </w:r>
            <w:r w:rsidRPr="007E68E1">
              <w:rPr>
                <w:rFonts w:ascii="Arial" w:hAnsi="Arial"/>
                <w:color w:val="0000FF"/>
                <w:sz w:val="20"/>
                <w:szCs w:val="20"/>
              </w:rPr>
              <w:t xml:space="preserve"> </w:t>
            </w:r>
            <w:r w:rsidR="00DC2438" w:rsidRPr="007E68E1">
              <w:rPr>
                <w:rFonts w:ascii="Arial" w:hAnsi="Arial"/>
                <w:color w:val="0000FF"/>
                <w:sz w:val="20"/>
                <w:szCs w:val="20"/>
              </w:rPr>
              <w:t>65</w:t>
            </w:r>
            <w:r w:rsidRPr="007E68E1">
              <w:rPr>
                <w:rFonts w:ascii="Arial" w:hAnsi="Arial"/>
                <w:color w:val="0000FF"/>
                <w:sz w:val="20"/>
                <w:szCs w:val="20"/>
              </w:rPr>
              <w:t xml:space="preserve">% </w:t>
            </w:r>
            <w:r w:rsidR="00CE6925">
              <w:rPr>
                <w:rFonts w:ascii="Arial" w:hAnsi="Arial"/>
                <w:color w:val="0000FF"/>
                <w:sz w:val="20"/>
                <w:szCs w:val="20"/>
              </w:rPr>
              <w:t>del precio de los medicamentos genéricos</w:t>
            </w:r>
            <w:r w:rsidRPr="007E68E1">
              <w:rPr>
                <w:rFonts w:ascii="Arial" w:hAnsi="Arial"/>
                <w:color w:val="0000FF"/>
                <w:sz w:val="20"/>
                <w:szCs w:val="20"/>
              </w:rPr>
              <w:t>.]</w:t>
            </w:r>
          </w:p>
          <w:p w:rsidR="00185320" w:rsidRPr="007E68E1" w:rsidRDefault="00185320" w:rsidP="00185320">
            <w:pPr>
              <w:spacing w:before="80" w:beforeAutospacing="0" w:after="80" w:afterAutospacing="0"/>
              <w:rPr>
                <w:rFonts w:ascii="Arial" w:hAnsi="Arial" w:cs="Arial"/>
                <w:i/>
                <w:color w:val="0000FF"/>
                <w:sz w:val="20"/>
                <w:szCs w:val="20"/>
              </w:rPr>
            </w:pPr>
            <w:r w:rsidRPr="007E68E1">
              <w:rPr>
                <w:rFonts w:ascii="Arial" w:hAnsi="Arial" w:cs="Arial"/>
                <w:color w:val="0000FF"/>
                <w:sz w:val="20"/>
                <w:szCs w:val="20"/>
              </w:rPr>
              <w:t>[</w:t>
            </w:r>
            <w:r w:rsidRPr="007E68E1">
              <w:rPr>
                <w:rFonts w:ascii="Arial" w:hAnsi="Arial" w:cs="Arial"/>
                <w:i/>
                <w:color w:val="0000FF"/>
                <w:sz w:val="20"/>
                <w:szCs w:val="20"/>
              </w:rPr>
              <w:t>Plans with generic coverage only in the gap insert:</w:t>
            </w:r>
            <w:r w:rsidRPr="007E68E1">
              <w:rPr>
                <w:rFonts w:ascii="Arial" w:hAnsi="Arial" w:cs="Arial"/>
                <w:color w:val="0000FF"/>
                <w:sz w:val="20"/>
                <w:szCs w:val="20"/>
              </w:rPr>
              <w:br/>
            </w:r>
            <w:r w:rsidR="00172B08">
              <w:rPr>
                <w:rFonts w:ascii="Arial" w:hAnsi="Arial" w:cs="Arial"/>
                <w:color w:val="0000FF"/>
                <w:sz w:val="20"/>
                <w:szCs w:val="20"/>
              </w:rPr>
              <w:t>Para los medicamentos gen</w:t>
            </w:r>
            <w:r w:rsidR="000B3B06">
              <w:rPr>
                <w:rFonts w:ascii="Arial" w:hAnsi="Arial" w:cs="Arial"/>
                <w:color w:val="0000FF"/>
                <w:sz w:val="20"/>
                <w:szCs w:val="20"/>
              </w:rPr>
              <w:t>é</w:t>
            </w:r>
            <w:r w:rsidR="00172B08">
              <w:rPr>
                <w:rFonts w:ascii="Arial" w:hAnsi="Arial" w:cs="Arial"/>
                <w:color w:val="0000FF"/>
                <w:sz w:val="20"/>
                <w:szCs w:val="20"/>
              </w:rPr>
              <w:t xml:space="preserve">ricos, usted paga </w:t>
            </w:r>
            <w:r w:rsidRPr="007E68E1">
              <w:rPr>
                <w:rFonts w:ascii="Arial" w:hAnsi="Arial" w:cs="Arial"/>
                <w:color w:val="0000FF"/>
                <w:sz w:val="20"/>
                <w:szCs w:val="20"/>
              </w:rPr>
              <w:t>[</w:t>
            </w:r>
            <w:r w:rsidRPr="007E68E1">
              <w:rPr>
                <w:rFonts w:ascii="Arial" w:hAnsi="Arial" w:cs="Arial"/>
                <w:i/>
                <w:color w:val="0000FF"/>
                <w:sz w:val="20"/>
                <w:szCs w:val="20"/>
              </w:rPr>
              <w:t xml:space="preserve">plans should briefly describe generic coverage. E.g., either a $10 copayment or </w:t>
            </w:r>
            <w:r w:rsidR="00DC2438" w:rsidRPr="007E68E1">
              <w:rPr>
                <w:rFonts w:ascii="Arial" w:hAnsi="Arial" w:cs="Arial"/>
                <w:i/>
                <w:color w:val="0000FF"/>
                <w:sz w:val="20"/>
                <w:szCs w:val="20"/>
              </w:rPr>
              <w:t>65</w:t>
            </w:r>
            <w:r w:rsidRPr="007E68E1">
              <w:rPr>
                <w:rFonts w:ascii="Arial" w:hAnsi="Arial" w:cs="Arial"/>
                <w:i/>
                <w:color w:val="0000FF"/>
                <w:sz w:val="20"/>
                <w:szCs w:val="20"/>
              </w:rPr>
              <w:t xml:space="preserve">% of the costs, whichever is lower]. </w:t>
            </w:r>
            <w:r w:rsidR="000B3B06">
              <w:rPr>
                <w:rFonts w:ascii="Arial" w:hAnsi="Arial" w:cs="Arial"/>
                <w:color w:val="0000FF"/>
                <w:sz w:val="20"/>
                <w:szCs w:val="20"/>
              </w:rPr>
              <w:t xml:space="preserve">Para los medicamentos de marca, usted paga el </w:t>
            </w:r>
            <w:r w:rsidR="00DC2438" w:rsidRPr="007E68E1">
              <w:rPr>
                <w:rFonts w:ascii="Arial" w:hAnsi="Arial" w:cs="Arial"/>
                <w:color w:val="0000FF"/>
                <w:sz w:val="20"/>
                <w:szCs w:val="20"/>
              </w:rPr>
              <w:t>45</w:t>
            </w:r>
            <w:r w:rsidRPr="007E68E1">
              <w:rPr>
                <w:rFonts w:ascii="Arial" w:hAnsi="Arial" w:cs="Arial"/>
                <w:color w:val="0000FF"/>
                <w:sz w:val="20"/>
                <w:szCs w:val="20"/>
              </w:rPr>
              <w:t xml:space="preserve">% </w:t>
            </w:r>
            <w:r w:rsidR="000B3B06">
              <w:rPr>
                <w:rFonts w:ascii="Arial" w:hAnsi="Arial" w:cs="Arial"/>
                <w:color w:val="0000FF"/>
                <w:sz w:val="20"/>
                <w:szCs w:val="20"/>
              </w:rPr>
              <w:t>del precio</w:t>
            </w:r>
            <w:r w:rsidRPr="007E68E1">
              <w:rPr>
                <w:rFonts w:ascii="Arial" w:hAnsi="Arial" w:cs="Arial"/>
                <w:color w:val="0000FF"/>
                <w:sz w:val="20"/>
                <w:szCs w:val="20"/>
              </w:rPr>
              <w:t xml:space="preserve"> (</w:t>
            </w:r>
            <w:r w:rsidR="000B3B06">
              <w:rPr>
                <w:rFonts w:ascii="Arial" w:hAnsi="Arial" w:cs="Arial"/>
                <w:color w:val="0000FF"/>
                <w:sz w:val="20"/>
                <w:szCs w:val="20"/>
              </w:rPr>
              <w:t>más una parte</w:t>
            </w:r>
            <w:r w:rsidRPr="007E68E1">
              <w:rPr>
                <w:rFonts w:ascii="Arial" w:hAnsi="Arial" w:cs="Arial"/>
                <w:color w:val="0000FF"/>
                <w:sz w:val="20"/>
                <w:szCs w:val="20"/>
              </w:rPr>
              <w:t xml:space="preserve"> </w:t>
            </w:r>
            <w:r w:rsidR="000B3B06">
              <w:rPr>
                <w:rFonts w:ascii="Arial" w:hAnsi="Arial" w:cs="Arial"/>
                <w:color w:val="0000FF"/>
                <w:sz w:val="20"/>
                <w:szCs w:val="20"/>
              </w:rPr>
              <w:t>de los cargos por dispensación</w:t>
            </w:r>
            <w:r w:rsidRPr="007E68E1">
              <w:rPr>
                <w:rFonts w:ascii="Arial" w:hAnsi="Arial" w:cs="Arial"/>
                <w:color w:val="0000FF"/>
                <w:sz w:val="20"/>
                <w:szCs w:val="20"/>
              </w:rPr>
              <w:t>).]</w:t>
            </w:r>
            <w:r w:rsidRPr="007E68E1">
              <w:rPr>
                <w:rFonts w:ascii="Arial" w:hAnsi="Arial" w:cs="Arial"/>
                <w:i/>
                <w:color w:val="0000FF"/>
                <w:sz w:val="20"/>
                <w:szCs w:val="20"/>
              </w:rPr>
              <w:t xml:space="preserve"> </w:t>
            </w:r>
          </w:p>
          <w:p w:rsidR="00185320" w:rsidRPr="007E68E1" w:rsidRDefault="00185320" w:rsidP="00185320">
            <w:pPr>
              <w:spacing w:before="80" w:beforeAutospacing="0" w:after="80" w:afterAutospacing="0"/>
              <w:rPr>
                <w:rFonts w:ascii="Arial" w:hAnsi="Arial"/>
                <w:color w:val="0000FF"/>
                <w:sz w:val="20"/>
                <w:szCs w:val="20"/>
              </w:rPr>
            </w:pPr>
            <w:r w:rsidRPr="007E68E1">
              <w:rPr>
                <w:rFonts w:ascii="Arial" w:hAnsi="Arial" w:cs="Arial"/>
                <w:i/>
                <w:color w:val="0000FF"/>
                <w:sz w:val="20"/>
                <w:szCs w:val="20"/>
              </w:rPr>
              <w:t xml:space="preserve">[Plans with some coverage in the gap: </w:t>
            </w:r>
            <w:r w:rsidRPr="007E68E1">
              <w:rPr>
                <w:rFonts w:ascii="Arial" w:hAnsi="Arial"/>
                <w:i/>
                <w:color w:val="0000FF"/>
                <w:sz w:val="20"/>
                <w:szCs w:val="20"/>
              </w:rPr>
              <w:t>insert description of gap coverage using standard terminology.]</w:t>
            </w:r>
          </w:p>
          <w:p w:rsidR="00185320" w:rsidRPr="007E68E1" w:rsidRDefault="001C56CB" w:rsidP="00185320">
            <w:pPr>
              <w:keepNext/>
              <w:spacing w:before="80" w:beforeAutospacing="0" w:after="80" w:afterAutospacing="0"/>
              <w:rPr>
                <w:rFonts w:ascii="Arial" w:hAnsi="Arial" w:cs="Arial"/>
                <w:sz w:val="20"/>
                <w:szCs w:val="20"/>
              </w:rPr>
            </w:pPr>
            <w:r>
              <w:rPr>
                <w:rFonts w:ascii="Arial" w:hAnsi="Arial" w:cs="Arial"/>
                <w:sz w:val="20"/>
                <w:szCs w:val="20"/>
              </w:rPr>
              <w:t xml:space="preserve">Usted sigue en esta etapa hasta que </w:t>
            </w:r>
            <w:r w:rsidR="00185320" w:rsidRPr="007E68E1">
              <w:rPr>
                <w:rFonts w:ascii="Arial" w:hAnsi="Arial" w:cs="Arial"/>
                <w:b/>
                <w:sz w:val="20"/>
                <w:szCs w:val="20"/>
              </w:rPr>
              <w:t>“</w:t>
            </w:r>
            <w:r>
              <w:rPr>
                <w:rFonts w:ascii="Arial" w:hAnsi="Arial" w:cs="Arial"/>
                <w:b/>
                <w:sz w:val="20"/>
                <w:szCs w:val="20"/>
              </w:rPr>
              <w:t>los costos directos de su bolsillo</w:t>
            </w:r>
            <w:r w:rsidR="00185320" w:rsidRPr="007E68E1">
              <w:rPr>
                <w:rFonts w:ascii="Arial" w:hAnsi="Arial" w:cs="Arial"/>
                <w:b/>
                <w:sz w:val="20"/>
                <w:szCs w:val="20"/>
              </w:rPr>
              <w:t>”</w:t>
            </w:r>
            <w:r w:rsidR="00185320" w:rsidRPr="007E68E1">
              <w:rPr>
                <w:rFonts w:ascii="Arial" w:hAnsi="Arial" w:cs="Arial"/>
                <w:sz w:val="20"/>
                <w:szCs w:val="20"/>
              </w:rPr>
              <w:t xml:space="preserve"> (</w:t>
            </w:r>
            <w:r>
              <w:rPr>
                <w:rFonts w:ascii="Arial" w:hAnsi="Arial" w:cs="Arial"/>
                <w:sz w:val="20"/>
                <w:szCs w:val="20"/>
              </w:rPr>
              <w:t>sus pagos</w:t>
            </w:r>
            <w:r w:rsidR="00185320" w:rsidRPr="007E68E1">
              <w:rPr>
                <w:rFonts w:ascii="Arial" w:hAnsi="Arial" w:cs="Arial"/>
                <w:sz w:val="20"/>
                <w:szCs w:val="20"/>
              </w:rPr>
              <w:t xml:space="preserve">) </w:t>
            </w:r>
            <w:r>
              <w:rPr>
                <w:rFonts w:ascii="Arial" w:hAnsi="Arial" w:cs="Arial"/>
                <w:sz w:val="20"/>
                <w:szCs w:val="20"/>
              </w:rPr>
              <w:t>en lo que va de año alcancen un</w:t>
            </w:r>
            <w:r w:rsidR="00185320" w:rsidRPr="007E68E1">
              <w:rPr>
                <w:rFonts w:ascii="Arial" w:hAnsi="Arial" w:cs="Arial"/>
                <w:sz w:val="20"/>
                <w:szCs w:val="20"/>
              </w:rPr>
              <w:t xml:space="preserve"> total </w:t>
            </w:r>
            <w:r>
              <w:rPr>
                <w:rFonts w:ascii="Arial" w:hAnsi="Arial" w:cs="Arial"/>
                <w:sz w:val="20"/>
                <w:szCs w:val="20"/>
              </w:rPr>
              <w:t>de</w:t>
            </w:r>
            <w:r w:rsidR="00185320" w:rsidRPr="007E68E1">
              <w:rPr>
                <w:rFonts w:ascii="Arial" w:hAnsi="Arial" w:cs="Arial"/>
                <w:sz w:val="20"/>
                <w:szCs w:val="20"/>
              </w:rPr>
              <w:t xml:space="preserve"> $</w:t>
            </w:r>
            <w:r w:rsidR="00185320" w:rsidRPr="007E68E1">
              <w:rPr>
                <w:rFonts w:ascii="Arial" w:hAnsi="Arial"/>
                <w:color w:val="0000FF"/>
                <w:sz w:val="20"/>
                <w:szCs w:val="20"/>
              </w:rPr>
              <w:t xml:space="preserve"> [</w:t>
            </w:r>
            <w:r w:rsidR="00185320" w:rsidRPr="007E68E1">
              <w:rPr>
                <w:rFonts w:ascii="Arial" w:hAnsi="Arial"/>
                <w:i/>
                <w:color w:val="0000FF"/>
                <w:sz w:val="20"/>
                <w:szCs w:val="20"/>
              </w:rPr>
              <w:t>insert 2015 out-of-pocket threshold</w:t>
            </w:r>
            <w:r w:rsidR="00185320" w:rsidRPr="007E68E1">
              <w:rPr>
                <w:rFonts w:ascii="Arial" w:hAnsi="Arial"/>
                <w:color w:val="0000FF"/>
                <w:sz w:val="20"/>
                <w:szCs w:val="20"/>
              </w:rPr>
              <w:t>]</w:t>
            </w:r>
            <w:r w:rsidR="00185320" w:rsidRPr="007E68E1">
              <w:rPr>
                <w:rFonts w:ascii="Arial" w:hAnsi="Arial" w:cs="Arial"/>
                <w:sz w:val="20"/>
                <w:szCs w:val="20"/>
              </w:rPr>
              <w:t xml:space="preserve">. </w:t>
            </w:r>
            <w:r>
              <w:rPr>
                <w:rFonts w:ascii="Arial" w:hAnsi="Arial" w:cs="Arial"/>
                <w:sz w:val="20"/>
                <w:szCs w:val="20"/>
              </w:rPr>
              <w:t xml:space="preserve">Esta cantidad y las reglas </w:t>
            </w:r>
            <w:r w:rsidR="00185320" w:rsidRPr="007E68E1">
              <w:rPr>
                <w:rFonts w:ascii="Arial" w:hAnsi="Arial" w:cs="Arial"/>
                <w:sz w:val="20"/>
                <w:szCs w:val="20"/>
              </w:rPr>
              <w:t xml:space="preserve"> </w:t>
            </w:r>
            <w:r>
              <w:rPr>
                <w:rFonts w:ascii="Arial" w:hAnsi="Arial" w:cs="Arial"/>
                <w:sz w:val="20"/>
                <w:szCs w:val="20"/>
              </w:rPr>
              <w:t xml:space="preserve">para considerar los costos que cuentan para esta cantidad han sido enviados por </w:t>
            </w:r>
            <w:r w:rsidR="00185320" w:rsidRPr="007E68E1">
              <w:rPr>
                <w:rFonts w:ascii="Arial" w:hAnsi="Arial" w:cs="Arial"/>
                <w:sz w:val="20"/>
                <w:szCs w:val="20"/>
              </w:rPr>
              <w:t>Medicare.</w:t>
            </w:r>
          </w:p>
          <w:p w:rsidR="00185320" w:rsidRPr="007E68E1" w:rsidRDefault="00185320" w:rsidP="00185320">
            <w:pPr>
              <w:keepNext/>
              <w:spacing w:before="80" w:beforeAutospacing="0" w:after="80" w:afterAutospacing="0"/>
              <w:rPr>
                <w:rFonts w:ascii="Arial" w:hAnsi="Arial" w:cs="Arial"/>
                <w:color w:val="000000"/>
                <w:sz w:val="20"/>
                <w:szCs w:val="20"/>
              </w:rPr>
            </w:pPr>
            <w:r w:rsidRPr="007E68E1">
              <w:rPr>
                <w:rFonts w:ascii="Arial" w:hAnsi="Arial" w:cs="Arial"/>
                <w:sz w:val="20"/>
                <w:szCs w:val="20"/>
              </w:rPr>
              <w:t>(</w:t>
            </w:r>
            <w:r w:rsidR="001C56CB">
              <w:rPr>
                <w:rFonts w:ascii="Arial" w:hAnsi="Arial" w:cs="Arial"/>
                <w:sz w:val="20"/>
                <w:szCs w:val="20"/>
              </w:rPr>
              <w:t xml:space="preserve">En la </w:t>
            </w:r>
            <w:r w:rsidRPr="007E68E1">
              <w:rPr>
                <w:rFonts w:ascii="Arial" w:hAnsi="Arial" w:cs="Arial"/>
                <w:color w:val="000000"/>
                <w:sz w:val="20"/>
                <w:szCs w:val="20"/>
              </w:rPr>
              <w:t>Sec</w:t>
            </w:r>
            <w:r w:rsidR="001C56CB">
              <w:rPr>
                <w:rFonts w:ascii="Arial" w:hAnsi="Arial" w:cs="Arial"/>
                <w:color w:val="000000"/>
                <w:sz w:val="20"/>
                <w:szCs w:val="20"/>
              </w:rPr>
              <w:t>ció</w:t>
            </w:r>
            <w:r w:rsidRPr="007E68E1">
              <w:rPr>
                <w:rFonts w:ascii="Arial" w:hAnsi="Arial" w:cs="Arial"/>
                <w:color w:val="000000"/>
                <w:sz w:val="20"/>
                <w:szCs w:val="20"/>
              </w:rPr>
              <w:t xml:space="preserve">n 6 </w:t>
            </w:r>
            <w:r w:rsidR="001C56CB">
              <w:rPr>
                <w:rFonts w:ascii="Arial" w:hAnsi="Arial" w:cs="Arial"/>
                <w:color w:val="000000"/>
                <w:sz w:val="20"/>
                <w:szCs w:val="20"/>
              </w:rPr>
              <w:t>de este capítulo se ofrecen más detalles</w:t>
            </w:r>
            <w:r w:rsidRPr="007E68E1">
              <w:rPr>
                <w:rFonts w:ascii="Arial" w:hAnsi="Arial" w:cs="Arial"/>
                <w:color w:val="000000"/>
                <w:sz w:val="20"/>
                <w:szCs w:val="20"/>
              </w:rPr>
              <w:t>.)</w:t>
            </w:r>
          </w:p>
          <w:p w:rsidR="00185320" w:rsidRPr="007E68E1" w:rsidRDefault="00185320" w:rsidP="001E0889">
            <w:pPr>
              <w:keepNext/>
              <w:spacing w:before="80" w:beforeAutospacing="0" w:after="80" w:afterAutospacing="0"/>
              <w:rPr>
                <w:rFonts w:ascii="Arial" w:hAnsi="Arial" w:cs="Arial"/>
                <w:i/>
                <w:color w:val="0000FF"/>
                <w:sz w:val="20"/>
                <w:szCs w:val="20"/>
              </w:rPr>
            </w:pPr>
            <w:r w:rsidRPr="007E68E1">
              <w:rPr>
                <w:rFonts w:ascii="Arial" w:hAnsi="Arial" w:cs="Arial"/>
                <w:color w:val="0000FF"/>
                <w:sz w:val="20"/>
                <w:szCs w:val="20"/>
              </w:rPr>
              <w:t>[</w:t>
            </w:r>
            <w:r w:rsidRPr="007E68E1">
              <w:rPr>
                <w:rFonts w:ascii="Arial" w:hAnsi="Arial" w:cs="Arial"/>
                <w:i/>
                <w:color w:val="0000FF"/>
                <w:sz w:val="20"/>
                <w:szCs w:val="20"/>
              </w:rPr>
              <w:t>Plans with no additional coverage gap replace the text above with:</w:t>
            </w:r>
            <w:r w:rsidRPr="007E68E1">
              <w:rPr>
                <w:rFonts w:ascii="Arial" w:hAnsi="Arial" w:cs="Arial"/>
                <w:color w:val="0000FF"/>
                <w:sz w:val="20"/>
                <w:szCs w:val="20"/>
              </w:rPr>
              <w:t xml:space="preserve"> </w:t>
            </w:r>
            <w:r w:rsidR="001C56CB">
              <w:rPr>
                <w:rFonts w:ascii="Arial" w:hAnsi="Arial" w:cs="Arial"/>
                <w:color w:val="0000FF"/>
                <w:sz w:val="20"/>
                <w:szCs w:val="20"/>
              </w:rPr>
              <w:t xml:space="preserve">Como no hay </w:t>
            </w:r>
            <w:r w:rsidR="001E0889">
              <w:rPr>
                <w:rFonts w:ascii="Arial" w:hAnsi="Arial" w:cs="Arial"/>
                <w:color w:val="0000FF"/>
                <w:sz w:val="20"/>
                <w:szCs w:val="20"/>
              </w:rPr>
              <w:t>una brecha en la cobertura para el</w:t>
            </w:r>
            <w:r w:rsidRPr="007E68E1">
              <w:rPr>
                <w:rFonts w:ascii="Arial" w:hAnsi="Arial" w:cs="Arial"/>
                <w:color w:val="0000FF"/>
                <w:sz w:val="20"/>
                <w:szCs w:val="20"/>
              </w:rPr>
              <w:t xml:space="preserve"> plan, </w:t>
            </w:r>
            <w:r w:rsidR="001E0889">
              <w:rPr>
                <w:rFonts w:ascii="Arial" w:hAnsi="Arial" w:cs="Arial"/>
                <w:color w:val="0000FF"/>
                <w:sz w:val="20"/>
                <w:szCs w:val="20"/>
              </w:rPr>
              <w:t>esta etapa de pago no se aplica a usted</w:t>
            </w:r>
            <w:r w:rsidRPr="007E68E1">
              <w:rPr>
                <w:rFonts w:ascii="Arial" w:hAnsi="Arial" w:cs="Arial"/>
                <w:color w:val="0000FF"/>
                <w:sz w:val="20"/>
                <w:szCs w:val="20"/>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rsidR="00185320" w:rsidRPr="007E68E1" w:rsidRDefault="00185320" w:rsidP="00185320">
            <w:pPr>
              <w:keepNext/>
              <w:spacing w:before="80" w:beforeAutospacing="0" w:after="80" w:afterAutospacing="0"/>
              <w:rPr>
                <w:rFonts w:ascii="Arial" w:hAnsi="Arial" w:cs="Arial"/>
                <w:sz w:val="20"/>
                <w:szCs w:val="20"/>
              </w:rPr>
            </w:pPr>
            <w:r w:rsidRPr="007E68E1">
              <w:rPr>
                <w:rFonts w:ascii="Arial" w:hAnsi="Arial" w:cs="Arial"/>
                <w:sz w:val="20"/>
                <w:szCs w:val="20"/>
              </w:rPr>
              <w:t>Dur</w:t>
            </w:r>
            <w:r w:rsidR="000B3B06">
              <w:rPr>
                <w:rFonts w:ascii="Arial" w:hAnsi="Arial" w:cs="Arial"/>
                <w:sz w:val="20"/>
                <w:szCs w:val="20"/>
              </w:rPr>
              <w:t>ante esta etapa</w:t>
            </w:r>
            <w:r w:rsidRPr="007E68E1">
              <w:rPr>
                <w:rFonts w:ascii="Arial" w:hAnsi="Arial" w:cs="Arial"/>
                <w:sz w:val="20"/>
                <w:szCs w:val="20"/>
              </w:rPr>
              <w:t xml:space="preserve">, </w:t>
            </w:r>
            <w:r w:rsidRPr="007E68E1">
              <w:rPr>
                <w:rFonts w:ascii="Arial" w:hAnsi="Arial" w:cs="Arial"/>
                <w:b/>
                <w:sz w:val="20"/>
                <w:szCs w:val="20"/>
              </w:rPr>
              <w:t>e</w:t>
            </w:r>
            <w:r w:rsidR="000B3B06">
              <w:rPr>
                <w:rFonts w:ascii="Arial" w:hAnsi="Arial" w:cs="Arial"/>
                <w:b/>
                <w:sz w:val="20"/>
                <w:szCs w:val="20"/>
              </w:rPr>
              <w:t>l</w:t>
            </w:r>
            <w:r w:rsidRPr="007E68E1">
              <w:rPr>
                <w:rFonts w:ascii="Arial" w:hAnsi="Arial" w:cs="Arial"/>
                <w:b/>
                <w:sz w:val="20"/>
                <w:szCs w:val="20"/>
              </w:rPr>
              <w:t xml:space="preserve"> plan </w:t>
            </w:r>
            <w:r w:rsidR="000B3B06">
              <w:rPr>
                <w:rFonts w:ascii="Arial" w:hAnsi="Arial" w:cs="Arial"/>
                <w:b/>
                <w:sz w:val="20"/>
                <w:szCs w:val="20"/>
              </w:rPr>
              <w:t xml:space="preserve">pagará la mayoría del costo </w:t>
            </w:r>
            <w:r w:rsidR="000B3B06">
              <w:rPr>
                <w:rFonts w:ascii="Arial" w:hAnsi="Arial" w:cs="Arial"/>
                <w:sz w:val="20"/>
                <w:szCs w:val="20"/>
              </w:rPr>
              <w:t xml:space="preserve">de sus medicamentos por el resto del año calendario </w:t>
            </w:r>
            <w:r w:rsidRPr="007E68E1">
              <w:rPr>
                <w:rFonts w:ascii="Arial" w:hAnsi="Arial" w:cs="Arial"/>
                <w:sz w:val="20"/>
                <w:szCs w:val="20"/>
              </w:rPr>
              <w:t>(</w:t>
            </w:r>
            <w:r w:rsidR="000B3B06">
              <w:rPr>
                <w:rFonts w:ascii="Arial" w:hAnsi="Arial" w:cs="Arial"/>
                <w:sz w:val="20"/>
                <w:szCs w:val="20"/>
              </w:rPr>
              <w:t>hasta el 31 de diciembre de</w:t>
            </w:r>
            <w:r w:rsidRPr="007E68E1">
              <w:rPr>
                <w:rFonts w:ascii="Arial" w:hAnsi="Arial" w:cs="Arial"/>
                <w:sz w:val="20"/>
                <w:szCs w:val="20"/>
              </w:rPr>
              <w:t xml:space="preserve"> 2015). </w:t>
            </w:r>
          </w:p>
          <w:p w:rsidR="00185320" w:rsidRPr="007E68E1" w:rsidRDefault="00185320" w:rsidP="000B3B06">
            <w:pPr>
              <w:keepNext/>
              <w:spacing w:before="80" w:beforeAutospacing="0" w:after="80" w:afterAutospacing="0"/>
              <w:rPr>
                <w:rFonts w:ascii="Arial" w:hAnsi="Arial" w:cs="Arial"/>
                <w:sz w:val="20"/>
                <w:szCs w:val="20"/>
              </w:rPr>
            </w:pPr>
            <w:r w:rsidRPr="007E68E1">
              <w:rPr>
                <w:rFonts w:ascii="Arial" w:hAnsi="Arial" w:cs="Arial"/>
                <w:sz w:val="20"/>
                <w:szCs w:val="20"/>
              </w:rPr>
              <w:t>(</w:t>
            </w:r>
            <w:r w:rsidR="000B3B06">
              <w:rPr>
                <w:rFonts w:ascii="Arial" w:hAnsi="Arial" w:cs="Arial"/>
                <w:sz w:val="20"/>
                <w:szCs w:val="20"/>
              </w:rPr>
              <w:t xml:space="preserve">En la Sección </w:t>
            </w:r>
            <w:r w:rsidRPr="007E68E1">
              <w:rPr>
                <w:rFonts w:ascii="Arial" w:hAnsi="Arial" w:cs="Arial"/>
                <w:color w:val="000000"/>
                <w:sz w:val="20"/>
                <w:szCs w:val="20"/>
              </w:rPr>
              <w:t xml:space="preserve">7 </w:t>
            </w:r>
            <w:r w:rsidR="000B3B06">
              <w:rPr>
                <w:rFonts w:ascii="Arial" w:hAnsi="Arial" w:cs="Arial"/>
                <w:color w:val="000000"/>
                <w:sz w:val="20"/>
                <w:szCs w:val="20"/>
              </w:rPr>
              <w:t>de este capítulo se ofrecen más detalles</w:t>
            </w:r>
            <w:r w:rsidRPr="007E68E1">
              <w:rPr>
                <w:rFonts w:ascii="Arial" w:hAnsi="Arial" w:cs="Arial"/>
                <w:sz w:val="20"/>
                <w:szCs w:val="20"/>
              </w:rPr>
              <w:t>.)</w:t>
            </w:r>
          </w:p>
        </w:tc>
      </w:tr>
    </w:tbl>
    <w:p w:rsidR="00675612" w:rsidRPr="0006282D" w:rsidRDefault="00675612" w:rsidP="00120B5D">
      <w:pPr>
        <w:pStyle w:val="Heading3"/>
        <w:rPr>
          <w:sz w:val="12"/>
        </w:rPr>
      </w:pPr>
      <w:bookmarkStart w:id="375" w:name="_Toc109315883"/>
      <w:bookmarkStart w:id="376" w:name="_Toc228559023"/>
      <w:bookmarkStart w:id="377" w:name="_Toc384383752"/>
      <w:r w:rsidRPr="0006282D">
        <w:t>SEC</w:t>
      </w:r>
      <w:r w:rsidR="002F631E">
        <w:t>CIÓ</w:t>
      </w:r>
      <w:r w:rsidRPr="0006282D">
        <w:t>N 3</w:t>
      </w:r>
      <w:r w:rsidRPr="0006282D">
        <w:tab/>
      </w:r>
      <w:r w:rsidR="002F631E">
        <w:t xml:space="preserve">Nosotros le enviamos informes que explican los pagos por sus medicamentos </w:t>
      </w:r>
      <w:r w:rsidR="00C74E60">
        <w:t xml:space="preserve">y en cuál etapa de pago usted se encuentra </w:t>
      </w:r>
      <w:bookmarkEnd w:id="375"/>
      <w:bookmarkEnd w:id="376"/>
      <w:bookmarkEnd w:id="377"/>
    </w:p>
    <w:p w:rsidR="00675612" w:rsidRPr="0006282D" w:rsidRDefault="00675612" w:rsidP="00120B5D">
      <w:pPr>
        <w:pStyle w:val="Heading4"/>
      </w:pPr>
      <w:bookmarkStart w:id="378" w:name="_Toc109315884"/>
      <w:bookmarkStart w:id="379" w:name="_Toc228559024"/>
      <w:bookmarkStart w:id="380" w:name="_Toc384383753"/>
      <w:r w:rsidRPr="0006282D">
        <w:t>Sec</w:t>
      </w:r>
      <w:r w:rsidR="002F631E">
        <w:t>ció</w:t>
      </w:r>
      <w:r w:rsidRPr="0006282D">
        <w:t>n 3.1</w:t>
      </w:r>
      <w:r w:rsidRPr="0006282D">
        <w:tab/>
      </w:r>
      <w:r w:rsidR="00C74E60">
        <w:t xml:space="preserve">Nosotros le enviamos un informe mensual llamado </w:t>
      </w:r>
      <w:r w:rsidRPr="0006282D">
        <w:t>“Expl</w:t>
      </w:r>
      <w:r w:rsidR="00C74E60">
        <w:t>icación de beneficios de la Parte D</w:t>
      </w:r>
      <w:r w:rsidRPr="0006282D">
        <w:t>”</w:t>
      </w:r>
      <w:bookmarkEnd w:id="378"/>
      <w:r w:rsidR="009545DD" w:rsidRPr="0006282D">
        <w:t xml:space="preserve"> (</w:t>
      </w:r>
      <w:r w:rsidR="00C74E60">
        <w:t>la</w:t>
      </w:r>
      <w:r w:rsidR="009545DD" w:rsidRPr="0006282D">
        <w:t xml:space="preserve"> “</w:t>
      </w:r>
      <w:r w:rsidR="00C74E60">
        <w:t xml:space="preserve">EOB </w:t>
      </w:r>
      <w:r w:rsidR="00E00D6F">
        <w:t xml:space="preserve">de </w:t>
      </w:r>
      <w:r w:rsidR="0085704D">
        <w:t xml:space="preserve">la </w:t>
      </w:r>
      <w:r w:rsidR="004929BC" w:rsidRPr="0006282D">
        <w:t>Part</w:t>
      </w:r>
      <w:r w:rsidR="00C74E60">
        <w:t>e</w:t>
      </w:r>
      <w:r w:rsidR="004929BC" w:rsidRPr="0006282D">
        <w:t xml:space="preserve"> D</w:t>
      </w:r>
      <w:r w:rsidR="009545DD" w:rsidRPr="0006282D">
        <w:t>”)</w:t>
      </w:r>
      <w:bookmarkEnd w:id="379"/>
      <w:bookmarkEnd w:id="380"/>
    </w:p>
    <w:p w:rsidR="00675612" w:rsidRPr="0006282D" w:rsidRDefault="00C74E60" w:rsidP="00675612">
      <w:pPr>
        <w:spacing w:before="240" w:beforeAutospacing="0" w:after="120" w:afterAutospacing="0"/>
        <w:rPr>
          <w:strike/>
        </w:rPr>
      </w:pPr>
      <w:r>
        <w:t>Nuestro</w:t>
      </w:r>
      <w:r w:rsidR="00675612" w:rsidRPr="0006282D">
        <w:t xml:space="preserve"> plan </w:t>
      </w:r>
      <w:r>
        <w:t xml:space="preserve">les da seguimiento a los costos de sus medicamentos por receta y a los pagos que used ha hecho cuando </w:t>
      </w:r>
      <w:r w:rsidR="0085704D">
        <w:t xml:space="preserve">le </w:t>
      </w:r>
      <w:r>
        <w:t>surte</w:t>
      </w:r>
      <w:r w:rsidR="0085704D">
        <w:t>n</w:t>
      </w:r>
      <w:r>
        <w:t xml:space="preserve"> o resurte</w:t>
      </w:r>
      <w:r w:rsidR="0085704D">
        <w:t>n</w:t>
      </w:r>
      <w:r>
        <w:t xml:space="preserve"> sus recetas en la farmacia. Así podemos decirle cuando ha pasado de una etapa de pago de medicamentos a la próxima</w:t>
      </w:r>
      <w:r w:rsidR="00675612" w:rsidRPr="0006282D">
        <w:t xml:space="preserve">. </w:t>
      </w:r>
      <w:r>
        <w:t>E</w:t>
      </w:r>
      <w:r w:rsidR="00675612" w:rsidRPr="0006282D">
        <w:t xml:space="preserve">n particular, </w:t>
      </w:r>
      <w:r>
        <w:t>hay dos tipos de costos a los que les damos seguimiento</w:t>
      </w:r>
      <w:r w:rsidR="00675612" w:rsidRPr="0006282D">
        <w:t>:</w:t>
      </w:r>
    </w:p>
    <w:p w:rsidR="00675612" w:rsidRPr="007E68E1" w:rsidRDefault="00C74E60" w:rsidP="00A90EF6">
      <w:pPr>
        <w:numPr>
          <w:ilvl w:val="0"/>
          <w:numId w:val="20"/>
        </w:numPr>
        <w:spacing w:before="120" w:beforeAutospacing="0" w:after="120" w:afterAutospacing="0"/>
        <w:ind w:right="360"/>
      </w:pPr>
      <w:r>
        <w:t>Le damos seguimiento a</w:t>
      </w:r>
      <w:r w:rsidR="00675612" w:rsidRPr="0006282D">
        <w:t xml:space="preserve"> </w:t>
      </w:r>
      <w:r>
        <w:t>cuánto usted ha pagado</w:t>
      </w:r>
      <w:r w:rsidR="00675612" w:rsidRPr="0006282D">
        <w:t xml:space="preserve">. </w:t>
      </w:r>
      <w:r w:rsidR="0085704D">
        <w:t>Esto se llama</w:t>
      </w:r>
      <w:r>
        <w:t xml:space="preserve"> gastos </w:t>
      </w:r>
      <w:r w:rsidR="00675612" w:rsidRPr="007E68E1">
        <w:t>“</w:t>
      </w:r>
      <w:r>
        <w:rPr>
          <w:b/>
        </w:rPr>
        <w:t>directos de su bolsillo</w:t>
      </w:r>
      <w:r>
        <w:t>”</w:t>
      </w:r>
      <w:r w:rsidR="00675612" w:rsidRPr="007E68E1">
        <w:t>.</w:t>
      </w:r>
    </w:p>
    <w:p w:rsidR="00675612" w:rsidRPr="007E68E1" w:rsidRDefault="003A73CD" w:rsidP="00A90EF6">
      <w:pPr>
        <w:numPr>
          <w:ilvl w:val="0"/>
          <w:numId w:val="20"/>
        </w:numPr>
        <w:spacing w:before="120" w:beforeAutospacing="0" w:after="120" w:afterAutospacing="0"/>
        <w:ind w:right="360"/>
      </w:pPr>
      <w:r>
        <w:t>Le damos seguimiento a</w:t>
      </w:r>
      <w:r w:rsidRPr="0006282D">
        <w:t xml:space="preserve"> </w:t>
      </w:r>
      <w:r>
        <w:t xml:space="preserve">sus </w:t>
      </w:r>
      <w:r w:rsidR="00675612" w:rsidRPr="007E68E1">
        <w:t>“</w:t>
      </w:r>
      <w:r w:rsidRPr="003A73CD">
        <w:rPr>
          <w:b/>
        </w:rPr>
        <w:t>costos</w:t>
      </w:r>
      <w:r>
        <w:t xml:space="preserve"> </w:t>
      </w:r>
      <w:r w:rsidR="00675612" w:rsidRPr="007E68E1">
        <w:rPr>
          <w:b/>
        </w:rPr>
        <w:t>total</w:t>
      </w:r>
      <w:r>
        <w:rPr>
          <w:b/>
        </w:rPr>
        <w:t>es de los medicamentos</w:t>
      </w:r>
      <w:r w:rsidR="00675612" w:rsidRPr="007E68E1">
        <w:t>”</w:t>
      </w:r>
      <w:r>
        <w:t>.</w:t>
      </w:r>
      <w:r w:rsidR="00675612" w:rsidRPr="007E68E1">
        <w:t xml:space="preserve"> </w:t>
      </w:r>
      <w:r>
        <w:t>Esta es la cantidad que usted paga</w:t>
      </w:r>
      <w:r w:rsidR="00675612" w:rsidRPr="007E68E1">
        <w:t xml:space="preserve"> </w:t>
      </w:r>
      <w:r>
        <w:t>directo de su bolsillo</w:t>
      </w:r>
      <w:r w:rsidR="00675612" w:rsidRPr="007E68E1">
        <w:t xml:space="preserve"> o</w:t>
      </w:r>
      <w:r>
        <w:t xml:space="preserve"> que otros pagan a nombre suyo más la cantidad pagada por el </w:t>
      </w:r>
      <w:r w:rsidR="00675612" w:rsidRPr="007E68E1">
        <w:t xml:space="preserve">plan. </w:t>
      </w:r>
    </w:p>
    <w:p w:rsidR="00675612" w:rsidRPr="00407F8B" w:rsidRDefault="004355A4" w:rsidP="00675612">
      <w:pPr>
        <w:spacing w:after="120" w:afterAutospacing="0"/>
        <w:rPr>
          <w:lang w:val="es-ES_tradnl"/>
        </w:rPr>
      </w:pPr>
      <w:r>
        <w:t>Nuestro</w:t>
      </w:r>
      <w:r w:rsidR="00675612" w:rsidRPr="007E68E1">
        <w:t xml:space="preserve"> plan prepar</w:t>
      </w:r>
      <w:r>
        <w:t>ará un informe por escrito llamado</w:t>
      </w:r>
      <w:r w:rsidR="004929BC" w:rsidRPr="007E68E1">
        <w:rPr>
          <w:i/>
        </w:rPr>
        <w:t xml:space="preserve"> </w:t>
      </w:r>
      <w:r w:rsidR="00675612" w:rsidRPr="007E68E1">
        <w:rPr>
          <w:i/>
        </w:rPr>
        <w:t>Expl</w:t>
      </w:r>
      <w:r>
        <w:rPr>
          <w:i/>
        </w:rPr>
        <w:t xml:space="preserve">icación de Beneficios de la Parte D </w:t>
      </w:r>
      <w:r w:rsidR="00675612" w:rsidRPr="007E68E1">
        <w:t>(</w:t>
      </w:r>
      <w:r>
        <w:t>a veces se le llama</w:t>
      </w:r>
      <w:r w:rsidR="00675612" w:rsidRPr="007E68E1">
        <w:t xml:space="preserve"> “EOB”) </w:t>
      </w:r>
      <w:r>
        <w:t xml:space="preserve">cuando le han surtido una o más recetas a través del </w:t>
      </w:r>
      <w:r w:rsidR="00260A8F" w:rsidRPr="007E68E1">
        <w:t>plan dur</w:t>
      </w:r>
      <w:r>
        <w:t>ante el mes anterior. El informe incluye</w:t>
      </w:r>
      <w:r w:rsidR="00675612" w:rsidRPr="00407F8B">
        <w:rPr>
          <w:lang w:val="es-ES_tradnl"/>
        </w:rPr>
        <w:t xml:space="preserve">: </w:t>
      </w:r>
    </w:p>
    <w:p w:rsidR="00675612" w:rsidRPr="007E68E1" w:rsidRDefault="00675612" w:rsidP="001A0BAA">
      <w:pPr>
        <w:numPr>
          <w:ilvl w:val="0"/>
          <w:numId w:val="20"/>
        </w:numPr>
        <w:spacing w:before="120" w:beforeAutospacing="0" w:after="120" w:afterAutospacing="0"/>
      </w:pPr>
      <w:r w:rsidRPr="007E68E1">
        <w:rPr>
          <w:b/>
        </w:rPr>
        <w:t>Informa</w:t>
      </w:r>
      <w:r w:rsidR="004355A4">
        <w:rPr>
          <w:b/>
        </w:rPr>
        <w:t>ción de ese mes</w:t>
      </w:r>
      <w:r w:rsidRPr="007E68E1">
        <w:t xml:space="preserve">. </w:t>
      </w:r>
      <w:r w:rsidR="004355A4">
        <w:rPr>
          <w:color w:val="000000"/>
        </w:rPr>
        <w:t xml:space="preserve">Este informe le da </w:t>
      </w:r>
      <w:r w:rsidR="001A0BAA">
        <w:rPr>
          <w:color w:val="000000"/>
        </w:rPr>
        <w:t xml:space="preserve">los </w:t>
      </w:r>
      <w:r w:rsidR="004355A4">
        <w:rPr>
          <w:color w:val="000000"/>
        </w:rPr>
        <w:t xml:space="preserve">detalles </w:t>
      </w:r>
      <w:r w:rsidR="001A0BAA">
        <w:rPr>
          <w:color w:val="000000"/>
        </w:rPr>
        <w:t xml:space="preserve">del pago de las recetas que </w:t>
      </w:r>
      <w:r w:rsidR="0085704D">
        <w:rPr>
          <w:color w:val="000000"/>
        </w:rPr>
        <w:t>le</w:t>
      </w:r>
      <w:r w:rsidR="001A0BAA">
        <w:rPr>
          <w:color w:val="000000"/>
        </w:rPr>
        <w:t xml:space="preserve"> ha</w:t>
      </w:r>
      <w:r w:rsidR="0085704D">
        <w:rPr>
          <w:color w:val="000000"/>
        </w:rPr>
        <w:t>n</w:t>
      </w:r>
      <w:r w:rsidR="001A0BAA">
        <w:rPr>
          <w:color w:val="000000"/>
        </w:rPr>
        <w:t xml:space="preserve"> surtido durante el mes anterior. Muestra el costo total de los medicamentos, lo que pagó </w:t>
      </w:r>
      <w:r w:rsidR="001A0BAA" w:rsidRPr="001A0BAA">
        <w:rPr>
          <w:b/>
        </w:rPr>
        <w:t>el plan</w:t>
      </w:r>
      <w:r w:rsidRPr="001A0BAA">
        <w:rPr>
          <w:color w:val="000000"/>
        </w:rPr>
        <w:t xml:space="preserve"> </w:t>
      </w:r>
      <w:r w:rsidR="001A0BAA">
        <w:rPr>
          <w:color w:val="000000"/>
        </w:rPr>
        <w:t>y lo que ha pagado usted o han pagado otros a nombre suyo</w:t>
      </w:r>
      <w:r w:rsidRPr="001A0BAA">
        <w:rPr>
          <w:color w:val="000000"/>
        </w:rPr>
        <w:t>.</w:t>
      </w:r>
    </w:p>
    <w:p w:rsidR="00675612" w:rsidRPr="007E68E1" w:rsidRDefault="00675612" w:rsidP="00A90EF6">
      <w:pPr>
        <w:numPr>
          <w:ilvl w:val="0"/>
          <w:numId w:val="20"/>
        </w:numPr>
        <w:spacing w:before="0" w:beforeAutospacing="0" w:after="120" w:afterAutospacing="0"/>
      </w:pPr>
      <w:r w:rsidRPr="007E68E1">
        <w:rPr>
          <w:b/>
        </w:rPr>
        <w:t>Total</w:t>
      </w:r>
      <w:r w:rsidR="001A0BAA">
        <w:rPr>
          <w:b/>
        </w:rPr>
        <w:t>e</w:t>
      </w:r>
      <w:r w:rsidRPr="007E68E1">
        <w:rPr>
          <w:b/>
        </w:rPr>
        <w:t xml:space="preserve">s </w:t>
      </w:r>
      <w:r w:rsidR="001A0BAA">
        <w:rPr>
          <w:b/>
        </w:rPr>
        <w:t xml:space="preserve">para el año desde el 1o de enero. </w:t>
      </w:r>
      <w:r w:rsidR="001A0BAA">
        <w:t>Esto se llama información</w:t>
      </w:r>
      <w:r w:rsidRPr="007E68E1">
        <w:t xml:space="preserve"> “</w:t>
      </w:r>
      <w:r w:rsidR="001A0BAA">
        <w:t>en lo que va de año</w:t>
      </w:r>
      <w:r w:rsidRPr="007E68E1">
        <w:t xml:space="preserve">”. </w:t>
      </w:r>
      <w:r w:rsidR="001A0BAA">
        <w:rPr>
          <w:color w:val="000000"/>
        </w:rPr>
        <w:t>Le muestra el costo total de los medicamentos</w:t>
      </w:r>
      <w:r w:rsidR="001A0BAA" w:rsidRPr="007E68E1">
        <w:t xml:space="preserve"> </w:t>
      </w:r>
      <w:r w:rsidR="001A0BAA">
        <w:t>y el total de pagos por sus medicamentos desde que comenzó el año</w:t>
      </w:r>
      <w:r w:rsidRPr="007E68E1">
        <w:t>.</w:t>
      </w:r>
    </w:p>
    <w:p w:rsidR="00675612" w:rsidRPr="007E68E1" w:rsidRDefault="00675612" w:rsidP="00120B5D">
      <w:pPr>
        <w:pStyle w:val="Heading4"/>
      </w:pPr>
      <w:bookmarkStart w:id="381" w:name="_Toc109315885"/>
      <w:bookmarkStart w:id="382" w:name="_Toc228559025"/>
      <w:bookmarkStart w:id="383" w:name="_Toc384383754"/>
      <w:r w:rsidRPr="007E68E1">
        <w:t>Section 3.2</w:t>
      </w:r>
      <w:r w:rsidRPr="007E68E1">
        <w:tab/>
      </w:r>
      <w:r w:rsidR="00E21F68">
        <w:t xml:space="preserve">Ayúdenos a mantener actualizada la información sobre sus pagos de medicamentos </w:t>
      </w:r>
      <w:bookmarkEnd w:id="381"/>
      <w:bookmarkEnd w:id="382"/>
      <w:bookmarkEnd w:id="383"/>
    </w:p>
    <w:p w:rsidR="00675612" w:rsidRPr="007E68E1" w:rsidRDefault="00E21F68" w:rsidP="00675612">
      <w:pPr>
        <w:spacing w:after="0" w:afterAutospacing="0"/>
        <w:rPr>
          <w:bCs/>
        </w:rPr>
      </w:pPr>
      <w:r>
        <w:rPr>
          <w:bCs/>
        </w:rPr>
        <w:t>Para darles seguimiento</w:t>
      </w:r>
      <w:r w:rsidR="00675612" w:rsidRPr="007E68E1">
        <w:rPr>
          <w:bCs/>
        </w:rPr>
        <w:t xml:space="preserve"> </w:t>
      </w:r>
      <w:r>
        <w:rPr>
          <w:bCs/>
        </w:rPr>
        <w:t xml:space="preserve">al costo de sus medicamentos y los pagos que usted hace por los medicamentos, usamos los </w:t>
      </w:r>
      <w:r w:rsidR="0085704D">
        <w:rPr>
          <w:bCs/>
        </w:rPr>
        <w:t>archivo</w:t>
      </w:r>
      <w:r>
        <w:rPr>
          <w:bCs/>
        </w:rPr>
        <w:t>s que obtenemos de la farmacia.</w:t>
      </w:r>
      <w:r w:rsidR="00675612" w:rsidRPr="007E68E1">
        <w:rPr>
          <w:bCs/>
        </w:rPr>
        <w:t xml:space="preserve"> </w:t>
      </w:r>
      <w:r>
        <w:rPr>
          <w:bCs/>
        </w:rPr>
        <w:t>Aquí le decimos cómo puede ayudarnos a mantener su información actualizada y correcta</w:t>
      </w:r>
      <w:r w:rsidR="00675612" w:rsidRPr="007E68E1">
        <w:rPr>
          <w:bCs/>
        </w:rPr>
        <w:t>:</w:t>
      </w:r>
    </w:p>
    <w:p w:rsidR="00675612" w:rsidRPr="007E68E1" w:rsidRDefault="00E21F68" w:rsidP="00A90EF6">
      <w:pPr>
        <w:numPr>
          <w:ilvl w:val="0"/>
          <w:numId w:val="20"/>
        </w:numPr>
        <w:spacing w:before="120" w:beforeAutospacing="0" w:after="120" w:afterAutospacing="0"/>
      </w:pPr>
      <w:r>
        <w:rPr>
          <w:b/>
          <w:bCs/>
        </w:rPr>
        <w:t xml:space="preserve">Muestre su tarjeta de miembro cuando </w:t>
      </w:r>
      <w:r w:rsidR="0085704D">
        <w:rPr>
          <w:b/>
          <w:bCs/>
        </w:rPr>
        <w:t xml:space="preserve">le </w:t>
      </w:r>
      <w:r>
        <w:rPr>
          <w:b/>
          <w:bCs/>
        </w:rPr>
        <w:t>vaya</w:t>
      </w:r>
      <w:r w:rsidR="0085704D">
        <w:rPr>
          <w:b/>
          <w:bCs/>
        </w:rPr>
        <w:t>n</w:t>
      </w:r>
      <w:r>
        <w:rPr>
          <w:b/>
          <w:bCs/>
        </w:rPr>
        <w:t xml:space="preserve"> a surtir una receta</w:t>
      </w:r>
      <w:r w:rsidR="00675612" w:rsidRPr="007E68E1">
        <w:rPr>
          <w:b/>
          <w:bCs/>
        </w:rPr>
        <w:t>.</w:t>
      </w:r>
      <w:r w:rsidR="00675612" w:rsidRPr="007E68E1">
        <w:rPr>
          <w:bCs/>
        </w:rPr>
        <w:t xml:space="preserve"> </w:t>
      </w:r>
      <w:r>
        <w:rPr>
          <w:bCs/>
        </w:rPr>
        <w:t xml:space="preserve">Para asegurarse de que sabemos sobre las recetas que </w:t>
      </w:r>
      <w:r w:rsidR="0085704D">
        <w:rPr>
          <w:bCs/>
        </w:rPr>
        <w:t>le</w:t>
      </w:r>
      <w:r>
        <w:rPr>
          <w:bCs/>
        </w:rPr>
        <w:t xml:space="preserve"> está</w:t>
      </w:r>
      <w:r w:rsidR="0085704D">
        <w:rPr>
          <w:bCs/>
        </w:rPr>
        <w:t>n</w:t>
      </w:r>
      <w:r>
        <w:rPr>
          <w:bCs/>
        </w:rPr>
        <w:t xml:space="preserve"> surtiendo y lo que está pagando</w:t>
      </w:r>
      <w:r w:rsidR="00675612" w:rsidRPr="007E68E1">
        <w:rPr>
          <w:bCs/>
        </w:rPr>
        <w:t xml:space="preserve">, </w:t>
      </w:r>
      <w:r>
        <w:rPr>
          <w:bCs/>
        </w:rPr>
        <w:t>muestre su tarjeta de miembro</w:t>
      </w:r>
      <w:r w:rsidR="00675612" w:rsidRPr="007E68E1">
        <w:rPr>
          <w:bCs/>
        </w:rPr>
        <w:t xml:space="preserve"> </w:t>
      </w:r>
      <w:r>
        <w:rPr>
          <w:bCs/>
        </w:rPr>
        <w:t xml:space="preserve">del </w:t>
      </w:r>
      <w:r w:rsidR="00675612" w:rsidRPr="007E68E1">
        <w:rPr>
          <w:bCs/>
        </w:rPr>
        <w:t xml:space="preserve">plan </w:t>
      </w:r>
      <w:r>
        <w:rPr>
          <w:bCs/>
        </w:rPr>
        <w:t>cada vez que le surtan una receta</w:t>
      </w:r>
      <w:r w:rsidR="00675612" w:rsidRPr="007E68E1">
        <w:rPr>
          <w:bCs/>
        </w:rPr>
        <w:t>.</w:t>
      </w:r>
    </w:p>
    <w:p w:rsidR="00675612" w:rsidRPr="007E68E1" w:rsidRDefault="002B342F" w:rsidP="00A90EF6">
      <w:pPr>
        <w:numPr>
          <w:ilvl w:val="0"/>
          <w:numId w:val="20"/>
        </w:numPr>
        <w:spacing w:before="0" w:beforeAutospacing="0" w:after="120" w:afterAutospacing="0"/>
      </w:pPr>
      <w:r>
        <w:rPr>
          <w:b/>
        </w:rPr>
        <w:t>Asegúrese de que tenemos la información que necesitamos</w:t>
      </w:r>
      <w:r w:rsidR="00675612" w:rsidRPr="007E68E1">
        <w:rPr>
          <w:b/>
        </w:rPr>
        <w:t>.</w:t>
      </w:r>
      <w:r w:rsidR="00675612" w:rsidRPr="007E68E1">
        <w:t xml:space="preserve"> </w:t>
      </w:r>
      <w:r w:rsidR="005D3C37">
        <w:t>Puede ser que haya ocasiones en que usted pague por medicamentos por receta</w:t>
      </w:r>
      <w:r w:rsidR="00675612" w:rsidRPr="007E68E1">
        <w:t xml:space="preserve"> </w:t>
      </w:r>
      <w:r w:rsidR="005D3C37">
        <w:t>y que no recibamos automáticamente</w:t>
      </w:r>
      <w:r w:rsidR="005D3C37" w:rsidRPr="007E68E1">
        <w:t xml:space="preserve"> </w:t>
      </w:r>
      <w:r w:rsidR="005D3C37">
        <w:t>la información que necesitamos para darles seguimiento a los costos directos de su bolsillo</w:t>
      </w:r>
      <w:r w:rsidR="00675612" w:rsidRPr="007E68E1">
        <w:t xml:space="preserve">. </w:t>
      </w:r>
      <w:r w:rsidR="005D3C37">
        <w:t>Para ayudarnos a darles seguimiento a los costos directos de su bolsillo</w:t>
      </w:r>
      <w:r w:rsidR="00675612" w:rsidRPr="007E68E1">
        <w:t xml:space="preserve">, </w:t>
      </w:r>
      <w:r w:rsidR="005D3C37">
        <w:t>usted puede darnos copias de los recibos de los medicamentos</w:t>
      </w:r>
      <w:r w:rsidR="00675612" w:rsidRPr="007E68E1">
        <w:t xml:space="preserve"> </w:t>
      </w:r>
      <w:r w:rsidR="005D3C37">
        <w:t>que usted ha comprado</w:t>
      </w:r>
      <w:r w:rsidR="00675612" w:rsidRPr="007E68E1">
        <w:t>. (</w:t>
      </w:r>
      <w:r w:rsidR="005D3C37">
        <w:rPr>
          <w:bCs/>
        </w:rPr>
        <w:t>Si a usted le han facturado por un medicamento cubierto, puede pedirle al plan que pague por nuestra parte del costo. Par</w:t>
      </w:r>
      <w:r w:rsidR="0085704D">
        <w:rPr>
          <w:bCs/>
        </w:rPr>
        <w:t>a</w:t>
      </w:r>
      <w:r w:rsidR="005D3C37">
        <w:rPr>
          <w:bCs/>
        </w:rPr>
        <w:t xml:space="preserve"> instrucciones sobre cómo hacer esto</w:t>
      </w:r>
      <w:r w:rsidR="00675612" w:rsidRPr="007E68E1">
        <w:rPr>
          <w:bCs/>
        </w:rPr>
        <w:t xml:space="preserve">, </w:t>
      </w:r>
      <w:r w:rsidR="005D3C37">
        <w:rPr>
          <w:bCs/>
        </w:rPr>
        <w:t>vea e</w:t>
      </w:r>
      <w:r w:rsidR="0085704D">
        <w:rPr>
          <w:bCs/>
        </w:rPr>
        <w:t>l</w:t>
      </w:r>
      <w:r w:rsidR="005D3C37">
        <w:rPr>
          <w:bCs/>
        </w:rPr>
        <w:t xml:space="preserve"> Capítulo </w:t>
      </w:r>
      <w:r w:rsidR="00675612" w:rsidRPr="007E68E1">
        <w:rPr>
          <w:bCs/>
        </w:rPr>
        <w:t>5, Sec</w:t>
      </w:r>
      <w:r w:rsidR="005D3C37">
        <w:rPr>
          <w:bCs/>
        </w:rPr>
        <w:t>ció</w:t>
      </w:r>
      <w:r w:rsidR="00675612" w:rsidRPr="007E68E1">
        <w:rPr>
          <w:bCs/>
        </w:rPr>
        <w:t xml:space="preserve">n 2 </w:t>
      </w:r>
      <w:r w:rsidR="005D3C37">
        <w:rPr>
          <w:bCs/>
        </w:rPr>
        <w:t>de este folleto</w:t>
      </w:r>
      <w:r w:rsidR="00675612" w:rsidRPr="007E68E1">
        <w:rPr>
          <w:bCs/>
        </w:rPr>
        <w:t xml:space="preserve">.) </w:t>
      </w:r>
      <w:r w:rsidR="00675612" w:rsidRPr="007E68E1">
        <w:t>H</w:t>
      </w:r>
      <w:r w:rsidR="005D3C37">
        <w:t>ay algunos tipos de situaciones en las que sería buena idea que usted nos enviara copias de los recibos de sus medicamentos para asegurarnos de que tenemos un récord completo de lo</w:t>
      </w:r>
      <w:r w:rsidR="008F56B8">
        <w:t xml:space="preserve"> q</w:t>
      </w:r>
      <w:r w:rsidR="005D3C37">
        <w:t>ue usted ha pagado por sus medicamentos</w:t>
      </w:r>
      <w:r w:rsidR="00675612" w:rsidRPr="007E68E1">
        <w:t xml:space="preserve">: </w:t>
      </w:r>
    </w:p>
    <w:p w:rsidR="00675612" w:rsidRPr="007E68E1" w:rsidRDefault="00F23C78" w:rsidP="00A90EF6">
      <w:pPr>
        <w:pStyle w:val="BodyTextIndent2"/>
        <w:numPr>
          <w:ilvl w:val="0"/>
          <w:numId w:val="23"/>
        </w:numPr>
        <w:spacing w:before="0" w:beforeAutospacing="0" w:afterAutospacing="0" w:line="240" w:lineRule="auto"/>
      </w:pPr>
      <w:r>
        <w:t>Cuando usted compra un medicamento cubierto en una farmacia de la red</w:t>
      </w:r>
      <w:r w:rsidR="00675612" w:rsidRPr="007E68E1">
        <w:t xml:space="preserve"> </w:t>
      </w:r>
      <w:r>
        <w:t>a un precio especial o</w:t>
      </w:r>
      <w:r w:rsidR="00675612" w:rsidRPr="007E68E1">
        <w:t xml:space="preserve"> us</w:t>
      </w:r>
      <w:r>
        <w:t>ando una tarjeta de descuento, que no es</w:t>
      </w:r>
      <w:r w:rsidR="00675612" w:rsidRPr="007E68E1">
        <w:t xml:space="preserve"> part</w:t>
      </w:r>
      <w:r>
        <w:t>e de los beneficios de nuestro plan</w:t>
      </w:r>
      <w:r w:rsidR="00675612" w:rsidRPr="007E68E1">
        <w:t xml:space="preserve">. </w:t>
      </w:r>
    </w:p>
    <w:p w:rsidR="00675612" w:rsidRPr="007E68E1" w:rsidRDefault="00AA1C29" w:rsidP="00A90EF6">
      <w:pPr>
        <w:numPr>
          <w:ilvl w:val="0"/>
          <w:numId w:val="23"/>
        </w:numPr>
        <w:autoSpaceDE w:val="0"/>
        <w:autoSpaceDN w:val="0"/>
        <w:adjustRightInd w:val="0"/>
        <w:spacing w:before="0" w:beforeAutospacing="0" w:after="120" w:afterAutospacing="0"/>
      </w:pPr>
      <w:r>
        <w:rPr>
          <w:bCs/>
        </w:rPr>
        <w:t xml:space="preserve">Cuando usted hizo un </w:t>
      </w:r>
      <w:r w:rsidR="00464DAD">
        <w:rPr>
          <w:bCs/>
        </w:rPr>
        <w:t>co</w:t>
      </w:r>
      <w:r>
        <w:rPr>
          <w:bCs/>
        </w:rPr>
        <w:t xml:space="preserve">pago por medicamentos que </w:t>
      </w:r>
      <w:r w:rsidR="00464DAD">
        <w:rPr>
          <w:bCs/>
        </w:rPr>
        <w:t>ha recibido a través de un programa de asistencia al paciente ofrecido por el fabricante del medicamento</w:t>
      </w:r>
      <w:r w:rsidR="00675612" w:rsidRPr="007E68E1">
        <w:rPr>
          <w:bCs/>
        </w:rPr>
        <w:t>.</w:t>
      </w:r>
    </w:p>
    <w:p w:rsidR="00675612" w:rsidRPr="007E68E1" w:rsidRDefault="00464DAD" w:rsidP="00A90EF6">
      <w:pPr>
        <w:numPr>
          <w:ilvl w:val="0"/>
          <w:numId w:val="23"/>
        </w:numPr>
        <w:autoSpaceDE w:val="0"/>
        <w:autoSpaceDN w:val="0"/>
        <w:adjustRightInd w:val="0"/>
        <w:spacing w:before="0" w:beforeAutospacing="0" w:after="120" w:afterAutospacing="0"/>
      </w:pPr>
      <w:r>
        <w:rPr>
          <w:color w:val="000000"/>
        </w:rPr>
        <w:t>Siempre que compre medicamentos cubiertos en farmacias fuera de la red</w:t>
      </w:r>
      <w:r w:rsidR="00675612" w:rsidRPr="007E68E1">
        <w:rPr>
          <w:color w:val="000000"/>
        </w:rPr>
        <w:t xml:space="preserve"> </w:t>
      </w:r>
      <w:r>
        <w:rPr>
          <w:color w:val="000000"/>
        </w:rPr>
        <w:t>o en otras ocasiones en que haya pagado el precio completo de un medicamento cubierto bajo circunstancias especiales</w:t>
      </w:r>
      <w:r w:rsidR="00675612" w:rsidRPr="007E68E1">
        <w:rPr>
          <w:color w:val="000000"/>
        </w:rPr>
        <w:t>.</w:t>
      </w:r>
    </w:p>
    <w:p w:rsidR="00675612" w:rsidRPr="007E68E1" w:rsidRDefault="004F32FC" w:rsidP="00A90EF6">
      <w:pPr>
        <w:numPr>
          <w:ilvl w:val="0"/>
          <w:numId w:val="20"/>
        </w:numPr>
        <w:spacing w:before="120" w:beforeAutospacing="0" w:after="120" w:afterAutospacing="0"/>
      </w:pPr>
      <w:r>
        <w:rPr>
          <w:b/>
          <w:bCs/>
        </w:rPr>
        <w:t>Envíenos información sobre los pagos que otros han hecho en su nombre</w:t>
      </w:r>
      <w:r w:rsidR="00675612" w:rsidRPr="007E68E1">
        <w:rPr>
          <w:b/>
          <w:bCs/>
        </w:rPr>
        <w:t>.</w:t>
      </w:r>
      <w:r>
        <w:rPr>
          <w:bCs/>
        </w:rPr>
        <w:t xml:space="preserve"> Los pagos hechos por ciertas personas y organizaciones también cuentan para los gastos directos de su bolsillo</w:t>
      </w:r>
      <w:r w:rsidR="00675612" w:rsidRPr="007E68E1">
        <w:rPr>
          <w:bCs/>
        </w:rPr>
        <w:t xml:space="preserve"> </w:t>
      </w:r>
      <w:r>
        <w:rPr>
          <w:bCs/>
        </w:rPr>
        <w:t>y ayudan a calificar para la cobertura catastrófica. Por ejemplo</w:t>
      </w:r>
      <w:r w:rsidR="00675612" w:rsidRPr="007E68E1">
        <w:rPr>
          <w:bCs/>
        </w:rPr>
        <w:t xml:space="preserve">, </w:t>
      </w:r>
      <w:r>
        <w:rPr>
          <w:bCs/>
        </w:rPr>
        <w:t xml:space="preserve">los pagos hechos por </w:t>
      </w:r>
      <w:r w:rsidR="00934A41" w:rsidRPr="007E68E1">
        <w:rPr>
          <w:i/>
          <w:color w:val="0000FF"/>
        </w:rPr>
        <w:t>[plans without a</w:t>
      </w:r>
      <w:r w:rsidR="000E635E" w:rsidRPr="007E68E1">
        <w:rPr>
          <w:i/>
          <w:color w:val="0000FF"/>
        </w:rPr>
        <w:t>n</w:t>
      </w:r>
      <w:r w:rsidR="00934A41" w:rsidRPr="007E68E1">
        <w:rPr>
          <w:i/>
          <w:color w:val="0000FF"/>
        </w:rPr>
        <w:t xml:space="preserve"> SPAP </w:t>
      </w:r>
      <w:r w:rsidR="004317C8" w:rsidRPr="007E68E1">
        <w:rPr>
          <w:i/>
          <w:color w:val="0000FF"/>
        </w:rPr>
        <w:t>in their state delete next item</w:t>
      </w:r>
      <w:r w:rsidR="00934A41" w:rsidRPr="007E68E1">
        <w:rPr>
          <w:i/>
          <w:color w:val="0000FF"/>
        </w:rPr>
        <w:t xml:space="preserve">] </w:t>
      </w:r>
      <w:r>
        <w:rPr>
          <w:bCs/>
        </w:rPr>
        <w:t xml:space="preserve">un Programa </w:t>
      </w:r>
      <w:r w:rsidR="0085704D">
        <w:rPr>
          <w:bCs/>
        </w:rPr>
        <w:t xml:space="preserve">Estatal </w:t>
      </w:r>
      <w:r>
        <w:rPr>
          <w:bCs/>
        </w:rPr>
        <w:t>de Asistencia Farmacéutica</w:t>
      </w:r>
      <w:r w:rsidR="00675612" w:rsidRPr="007E68E1">
        <w:rPr>
          <w:bCs/>
        </w:rPr>
        <w:t xml:space="preserve">, </w:t>
      </w:r>
      <w:r>
        <w:rPr>
          <w:bCs/>
        </w:rPr>
        <w:t>u</w:t>
      </w:r>
      <w:r w:rsidR="00675612" w:rsidRPr="007E68E1">
        <w:rPr>
          <w:bCs/>
        </w:rPr>
        <w:t>n</w:t>
      </w:r>
      <w:r>
        <w:rPr>
          <w:bCs/>
        </w:rPr>
        <w:t xml:space="preserve"> programa de ayuda para medicamentos contra el SIDA </w:t>
      </w:r>
      <w:r w:rsidR="00F9487B" w:rsidRPr="007E68E1">
        <w:rPr>
          <w:bCs/>
        </w:rPr>
        <w:t>(ADAP)</w:t>
      </w:r>
      <w:r w:rsidR="00675612" w:rsidRPr="007E68E1">
        <w:rPr>
          <w:bCs/>
        </w:rPr>
        <w:t xml:space="preserve">, </w:t>
      </w:r>
      <w:r>
        <w:rPr>
          <w:bCs/>
        </w:rPr>
        <w:t>el Servicio de Salud para Indígenas</w:t>
      </w:r>
      <w:r w:rsidR="00675612" w:rsidRPr="007E68E1">
        <w:rPr>
          <w:bCs/>
        </w:rPr>
        <w:t xml:space="preserve"> </w:t>
      </w:r>
      <w:r>
        <w:rPr>
          <w:bCs/>
        </w:rPr>
        <w:t>y la mayoría de las caridades</w:t>
      </w:r>
      <w:r w:rsidR="00675612" w:rsidRPr="007E68E1">
        <w:rPr>
          <w:bCs/>
        </w:rPr>
        <w:t xml:space="preserve"> </w:t>
      </w:r>
      <w:r>
        <w:rPr>
          <w:bCs/>
        </w:rPr>
        <w:t>cuentan para los gastos</w:t>
      </w:r>
      <w:r w:rsidR="00675612" w:rsidRPr="007E68E1">
        <w:rPr>
          <w:bCs/>
        </w:rPr>
        <w:t xml:space="preserve"> </w:t>
      </w:r>
      <w:r>
        <w:rPr>
          <w:bCs/>
        </w:rPr>
        <w:t>directos de su bolsillo</w:t>
      </w:r>
      <w:r w:rsidR="00675612" w:rsidRPr="007E68E1">
        <w:rPr>
          <w:bCs/>
        </w:rPr>
        <w:t xml:space="preserve">. </w:t>
      </w:r>
      <w:r>
        <w:rPr>
          <w:bCs/>
        </w:rPr>
        <w:t>Usted debe mantener un récord de estos pagos</w:t>
      </w:r>
      <w:r w:rsidR="00675612" w:rsidRPr="007E68E1">
        <w:rPr>
          <w:bCs/>
        </w:rPr>
        <w:t xml:space="preserve"> </w:t>
      </w:r>
      <w:r w:rsidR="0085704D">
        <w:rPr>
          <w:bCs/>
        </w:rPr>
        <w:t>y enviárnoslos para que podam</w:t>
      </w:r>
      <w:r>
        <w:rPr>
          <w:bCs/>
        </w:rPr>
        <w:t>o</w:t>
      </w:r>
      <w:r w:rsidR="0085704D">
        <w:rPr>
          <w:bCs/>
        </w:rPr>
        <w:t>s</w:t>
      </w:r>
      <w:r>
        <w:rPr>
          <w:bCs/>
        </w:rPr>
        <w:t xml:space="preserve"> darles seguimiento a sus gastos. </w:t>
      </w:r>
    </w:p>
    <w:p w:rsidR="00675612" w:rsidRPr="007E68E1" w:rsidRDefault="004F32FC" w:rsidP="00A90EF6">
      <w:pPr>
        <w:numPr>
          <w:ilvl w:val="0"/>
          <w:numId w:val="20"/>
        </w:numPr>
      </w:pPr>
      <w:r>
        <w:rPr>
          <w:b/>
        </w:rPr>
        <w:t>Revise el informe escrito que le enviamos</w:t>
      </w:r>
      <w:r w:rsidR="00675612" w:rsidRPr="007E68E1">
        <w:rPr>
          <w:b/>
        </w:rPr>
        <w:t>.</w:t>
      </w:r>
      <w:r w:rsidR="00675612" w:rsidRPr="007E68E1">
        <w:t xml:space="preserve"> </w:t>
      </w:r>
      <w:r>
        <w:t>Cuando usted reciba la</w:t>
      </w:r>
      <w:r w:rsidR="00675612" w:rsidRPr="007E68E1">
        <w:t xml:space="preserve"> </w:t>
      </w:r>
      <w:r w:rsidRPr="007E68E1">
        <w:rPr>
          <w:i/>
        </w:rPr>
        <w:t>Expl</w:t>
      </w:r>
      <w:r>
        <w:rPr>
          <w:i/>
        </w:rPr>
        <w:t xml:space="preserve">icación de Beneficios de la Parte D </w:t>
      </w:r>
      <w:r w:rsidRPr="007E68E1">
        <w:t>(</w:t>
      </w:r>
      <w:r>
        <w:t>el</w:t>
      </w:r>
      <w:r w:rsidRPr="007E68E1">
        <w:t xml:space="preserve"> “EOB”)</w:t>
      </w:r>
      <w:r w:rsidR="00675612" w:rsidRPr="007E68E1">
        <w:t xml:space="preserve">, </w:t>
      </w:r>
      <w:r>
        <w:t>revíselo y asegúrese de que la información está completa y correcta.</w:t>
      </w:r>
      <w:r w:rsidR="009A47EE">
        <w:t xml:space="preserve"> Si piensa que falta algo en el informe</w:t>
      </w:r>
      <w:r w:rsidR="00675612" w:rsidRPr="007E68E1">
        <w:t xml:space="preserve">, </w:t>
      </w:r>
      <w:r w:rsidR="009A47EE">
        <w:t>o si tiene alguna pregunta</w:t>
      </w:r>
      <w:r w:rsidR="00675612" w:rsidRPr="007E68E1">
        <w:t xml:space="preserve">, </w:t>
      </w:r>
      <w:r w:rsidR="009A47EE">
        <w:t xml:space="preserve">sírvase llamarnos a Servicios para los Miembros </w:t>
      </w:r>
      <w:r w:rsidR="00675612" w:rsidRPr="007E68E1">
        <w:t>(</w:t>
      </w:r>
      <w:r w:rsidR="00C76D37">
        <w:t>los números de teléfono están impresos en la contraportada de este folleto</w:t>
      </w:r>
      <w:r w:rsidR="00675612" w:rsidRPr="007E68E1">
        <w:t xml:space="preserve">). </w:t>
      </w:r>
      <w:r w:rsidR="00675612" w:rsidRPr="007E68E1">
        <w:rPr>
          <w:rFonts w:cs="Arial"/>
          <w:i/>
          <w:color w:val="0000FF"/>
        </w:rPr>
        <w:t>[Plans that allow members to manage this information on-line may describe that option here.]</w:t>
      </w:r>
      <w:r w:rsidR="00EC75EE" w:rsidRPr="007E68E1">
        <w:rPr>
          <w:rFonts w:cs="Arial"/>
          <w:i/>
          <w:color w:val="0000FF"/>
        </w:rPr>
        <w:t xml:space="preserve"> </w:t>
      </w:r>
      <w:r w:rsidR="00C76D37">
        <w:t>Guarde estos informes, pues son un record importante de sus gastos en medicamentos</w:t>
      </w:r>
      <w:r w:rsidR="00675612" w:rsidRPr="007E68E1">
        <w:t>.</w:t>
      </w:r>
    </w:p>
    <w:p w:rsidR="00675612" w:rsidRPr="007E68E1" w:rsidRDefault="00675612" w:rsidP="00120B5D">
      <w:pPr>
        <w:pStyle w:val="Heading3"/>
        <w:rPr>
          <w:sz w:val="12"/>
        </w:rPr>
      </w:pPr>
      <w:bookmarkStart w:id="384" w:name="_Toc109315886"/>
      <w:bookmarkStart w:id="385" w:name="_Toc228559026"/>
      <w:bookmarkStart w:id="386" w:name="_Toc384383755"/>
      <w:r w:rsidRPr="007E68E1">
        <w:t>SEC</w:t>
      </w:r>
      <w:r w:rsidR="00C76D37">
        <w:t>CIÓ</w:t>
      </w:r>
      <w:r w:rsidRPr="007E68E1">
        <w:t>N 4</w:t>
      </w:r>
      <w:r w:rsidRPr="007E68E1">
        <w:tab/>
        <w:t>Dur</w:t>
      </w:r>
      <w:r w:rsidR="00C76D37">
        <w:t xml:space="preserve">ante la Etapa del Deducible, usted paga el costo completo de sus medicamentos </w:t>
      </w:r>
      <w:r w:rsidR="007139D4" w:rsidRPr="007E68E1">
        <w:rPr>
          <w:i/>
          <w:color w:val="0000FF"/>
        </w:rPr>
        <w:t>[insert drug tiers if applicable]</w:t>
      </w:r>
      <w:r w:rsidR="007139D4" w:rsidRPr="007E68E1">
        <w:t xml:space="preserve"> </w:t>
      </w:r>
      <w:bookmarkEnd w:id="384"/>
      <w:bookmarkEnd w:id="385"/>
      <w:bookmarkEnd w:id="386"/>
    </w:p>
    <w:p w:rsidR="00675612" w:rsidRPr="007E68E1" w:rsidRDefault="00675612" w:rsidP="00120B5D">
      <w:pPr>
        <w:pStyle w:val="Heading4"/>
      </w:pPr>
      <w:bookmarkStart w:id="387" w:name="_Toc109315887"/>
      <w:bookmarkStart w:id="388" w:name="_Toc228559027"/>
      <w:bookmarkStart w:id="389" w:name="_Toc384383756"/>
      <w:r w:rsidRPr="007E68E1">
        <w:t>Sec</w:t>
      </w:r>
      <w:r w:rsidR="00C76D37">
        <w:t>ció</w:t>
      </w:r>
      <w:r w:rsidRPr="007E68E1">
        <w:t>n 4.1</w:t>
      </w:r>
      <w:r w:rsidRPr="007E68E1">
        <w:tab/>
      </w:r>
      <w:r w:rsidR="00C76D37">
        <w:t xml:space="preserve">Usted sigue en la Etapa del Deducible hasta que haya pagado </w:t>
      </w:r>
      <w:r w:rsidRPr="007E68E1">
        <w:t>$</w:t>
      </w:r>
      <w:r w:rsidRPr="007E68E1">
        <w:rPr>
          <w:i/>
          <w:color w:val="0000FF"/>
        </w:rPr>
        <w:t xml:space="preserve">[insert deductible amount] </w:t>
      </w:r>
      <w:r w:rsidR="00C76D37">
        <w:t>por sus medicamentos</w:t>
      </w:r>
      <w:r w:rsidRPr="007E68E1">
        <w:t xml:space="preserve"> </w:t>
      </w:r>
      <w:r w:rsidR="007139D4" w:rsidRPr="007E68E1">
        <w:rPr>
          <w:i/>
          <w:color w:val="0000FF"/>
        </w:rPr>
        <w:t>[insert drug tiers if applicable]</w:t>
      </w:r>
      <w:r w:rsidR="007139D4" w:rsidRPr="007E68E1">
        <w:t xml:space="preserve"> </w:t>
      </w:r>
      <w:bookmarkEnd w:id="387"/>
      <w:bookmarkEnd w:id="388"/>
      <w:bookmarkEnd w:id="389"/>
    </w:p>
    <w:p w:rsidR="0098705E" w:rsidRPr="007E68E1" w:rsidRDefault="0098705E" w:rsidP="0098705E">
      <w:pPr>
        <w:spacing w:after="0" w:afterAutospacing="0"/>
        <w:rPr>
          <w:i/>
          <w:color w:val="0000FF"/>
        </w:rPr>
      </w:pPr>
      <w:r w:rsidRPr="007E68E1">
        <w:rPr>
          <w:color w:val="0000FF"/>
        </w:rPr>
        <w:t>[</w:t>
      </w:r>
      <w:r w:rsidRPr="007E68E1">
        <w:rPr>
          <w:i/>
          <w:color w:val="0000FF"/>
        </w:rPr>
        <w:t xml:space="preserve">Plans with no deductible replace Section 4 title with: </w:t>
      </w:r>
      <w:r w:rsidR="007B5A52">
        <w:rPr>
          <w:color w:val="0000FF"/>
        </w:rPr>
        <w:t>No hay deducible para</w:t>
      </w:r>
      <w:r w:rsidRPr="007E68E1">
        <w:rPr>
          <w:i/>
          <w:color w:val="0000FF"/>
        </w:rPr>
        <w:t xml:space="preserve"> [</w:t>
      </w:r>
      <w:r w:rsidR="00796EF1" w:rsidRPr="007E68E1">
        <w:rPr>
          <w:i/>
          <w:color w:val="0000FF"/>
        </w:rPr>
        <w:t xml:space="preserve">insert </w:t>
      </w:r>
      <w:r w:rsidR="00FF075B" w:rsidRPr="007E68E1">
        <w:rPr>
          <w:i/>
          <w:color w:val="0000FF"/>
        </w:rPr>
        <w:t>2015</w:t>
      </w:r>
      <w:r w:rsidR="00796EF1" w:rsidRPr="007E68E1">
        <w:rPr>
          <w:i/>
          <w:color w:val="0000FF"/>
        </w:rPr>
        <w:t xml:space="preserve"> plan name</w:t>
      </w:r>
      <w:r w:rsidRPr="007E68E1">
        <w:rPr>
          <w:i/>
          <w:color w:val="0000FF"/>
        </w:rPr>
        <w:t>].</w:t>
      </w:r>
      <w:r w:rsidR="00AB411E" w:rsidRPr="007E68E1">
        <w:rPr>
          <w:i/>
          <w:color w:val="0000FF"/>
        </w:rPr>
        <w:t>]</w:t>
      </w:r>
      <w:r w:rsidRPr="007E68E1">
        <w:rPr>
          <w:i/>
          <w:color w:val="0000FF"/>
        </w:rPr>
        <w:t xml:space="preserve"> </w:t>
      </w:r>
    </w:p>
    <w:p w:rsidR="0098705E" w:rsidRPr="007E68E1" w:rsidRDefault="0098705E" w:rsidP="0098705E">
      <w:pPr>
        <w:spacing w:after="0" w:afterAutospacing="0"/>
        <w:rPr>
          <w:color w:val="0000FF"/>
        </w:rPr>
      </w:pPr>
      <w:r w:rsidRPr="007E68E1">
        <w:rPr>
          <w:color w:val="0000FF"/>
        </w:rPr>
        <w:t>[</w:t>
      </w:r>
      <w:r w:rsidRPr="007E68E1">
        <w:rPr>
          <w:i/>
          <w:color w:val="0000FF"/>
        </w:rPr>
        <w:t xml:space="preserve">Plans with no deductible replace Section 4.1 title with: </w:t>
      </w:r>
      <w:r w:rsidR="007B5A52">
        <w:rPr>
          <w:color w:val="0000FF"/>
        </w:rPr>
        <w:t>Usted no tiene que pagar un deducib</w:t>
      </w:r>
      <w:r w:rsidR="0085704D">
        <w:rPr>
          <w:color w:val="0000FF"/>
        </w:rPr>
        <w:t>l</w:t>
      </w:r>
      <w:r w:rsidR="007B5A52">
        <w:rPr>
          <w:color w:val="0000FF"/>
        </w:rPr>
        <w:t>e por los medicamentos de la</w:t>
      </w:r>
      <w:r w:rsidRPr="007E68E1">
        <w:rPr>
          <w:color w:val="0000FF"/>
        </w:rPr>
        <w:t xml:space="preserve"> Part</w:t>
      </w:r>
      <w:r w:rsidR="007B5A52">
        <w:rPr>
          <w:color w:val="0000FF"/>
        </w:rPr>
        <w:t>e</w:t>
      </w:r>
      <w:r w:rsidRPr="007E68E1">
        <w:rPr>
          <w:color w:val="0000FF"/>
        </w:rPr>
        <w:t xml:space="preserve"> D drugs.]</w:t>
      </w:r>
    </w:p>
    <w:p w:rsidR="0098705E" w:rsidRPr="007E68E1" w:rsidRDefault="0098705E" w:rsidP="0098705E">
      <w:pPr>
        <w:spacing w:after="0" w:afterAutospacing="0"/>
        <w:rPr>
          <w:i/>
          <w:color w:val="0000FF"/>
        </w:rPr>
      </w:pPr>
      <w:r w:rsidRPr="007E68E1">
        <w:rPr>
          <w:color w:val="0000FF"/>
        </w:rPr>
        <w:t>[</w:t>
      </w:r>
      <w:r w:rsidRPr="007E68E1">
        <w:rPr>
          <w:i/>
          <w:color w:val="0000FF"/>
        </w:rPr>
        <w:t>Plans with no deductible replace text below with</w:t>
      </w:r>
      <w:r w:rsidRPr="007E68E1">
        <w:rPr>
          <w:color w:val="0000FF"/>
        </w:rPr>
        <w:t xml:space="preserve">: </w:t>
      </w:r>
      <w:r w:rsidR="007B5A52">
        <w:rPr>
          <w:color w:val="0000FF"/>
        </w:rPr>
        <w:t>No hay deducible para</w:t>
      </w:r>
      <w:r w:rsidRPr="007E68E1">
        <w:rPr>
          <w:color w:val="0000FF"/>
        </w:rPr>
        <w:t xml:space="preserve"> [</w:t>
      </w:r>
      <w:r w:rsidR="00796EF1" w:rsidRPr="007E68E1">
        <w:rPr>
          <w:i/>
          <w:color w:val="0000FF"/>
        </w:rPr>
        <w:t xml:space="preserve">insert </w:t>
      </w:r>
      <w:r w:rsidR="00FF075B" w:rsidRPr="007E68E1">
        <w:rPr>
          <w:i/>
          <w:color w:val="0000FF"/>
        </w:rPr>
        <w:t>2015</w:t>
      </w:r>
      <w:r w:rsidR="00796EF1" w:rsidRPr="007E68E1">
        <w:rPr>
          <w:i/>
          <w:color w:val="0000FF"/>
        </w:rPr>
        <w:t xml:space="preserve"> plan name</w:t>
      </w:r>
      <w:r w:rsidRPr="007E68E1">
        <w:rPr>
          <w:color w:val="0000FF"/>
        </w:rPr>
        <w:t xml:space="preserve">]. </w:t>
      </w:r>
      <w:r w:rsidR="007B5A52">
        <w:rPr>
          <w:color w:val="0000FF"/>
        </w:rPr>
        <w:t>Usted comienza en la Etapa Inicial de Cobertura cuando surte su primera receta del año</w:t>
      </w:r>
      <w:r w:rsidRPr="007E68E1">
        <w:rPr>
          <w:color w:val="0000FF"/>
        </w:rPr>
        <w:t xml:space="preserve">. </w:t>
      </w:r>
      <w:r w:rsidR="007B5A52">
        <w:rPr>
          <w:color w:val="0000FF"/>
        </w:rPr>
        <w:t>Vea la Sección 5 para información sobre su cobertura</w:t>
      </w:r>
      <w:r w:rsidRPr="007E68E1">
        <w:rPr>
          <w:color w:val="0000FF"/>
        </w:rPr>
        <w:t xml:space="preserve"> </w:t>
      </w:r>
      <w:r w:rsidR="007B5A52">
        <w:rPr>
          <w:color w:val="0000FF"/>
        </w:rPr>
        <w:t>durante la Etapa Inicial de Cobertura</w:t>
      </w:r>
      <w:r w:rsidRPr="007E68E1">
        <w:rPr>
          <w:color w:val="0000FF"/>
        </w:rPr>
        <w:t>.]</w:t>
      </w:r>
    </w:p>
    <w:p w:rsidR="00675612" w:rsidRPr="007E68E1" w:rsidRDefault="007B5A52" w:rsidP="00675612">
      <w:pPr>
        <w:spacing w:after="0" w:afterAutospacing="0"/>
      </w:pPr>
      <w:r>
        <w:t>La Etapa del Deducible es la primera etapa de pago</w:t>
      </w:r>
      <w:r w:rsidR="00675612" w:rsidRPr="007E68E1">
        <w:t xml:space="preserve"> </w:t>
      </w:r>
      <w:r>
        <w:t>de su cobertura de medicamentos</w:t>
      </w:r>
      <w:r w:rsidR="00675612" w:rsidRPr="007E68E1">
        <w:t xml:space="preserve">. </w:t>
      </w:r>
      <w:r w:rsidR="00675612" w:rsidRPr="007E68E1">
        <w:rPr>
          <w:color w:val="0000FF"/>
        </w:rPr>
        <w:t>[</w:t>
      </w:r>
      <w:r w:rsidR="00675612" w:rsidRPr="007E68E1">
        <w:rPr>
          <w:i/>
          <w:color w:val="0000FF"/>
        </w:rPr>
        <w:t>Plans with a deductible for all drug types/tiers, insert:</w:t>
      </w:r>
      <w:r w:rsidR="001E2DDB" w:rsidRPr="007E68E1">
        <w:rPr>
          <w:color w:val="0000FF"/>
        </w:rPr>
        <w:t xml:space="preserve"> </w:t>
      </w:r>
      <w:r>
        <w:rPr>
          <w:color w:val="0000FF"/>
        </w:rPr>
        <w:t>Esta etapa comienza cuando usted surte la primera receta del año</w:t>
      </w:r>
      <w:r w:rsidR="001E2DDB" w:rsidRPr="007E68E1">
        <w:rPr>
          <w:color w:val="0000FF"/>
        </w:rPr>
        <w:t>.</w:t>
      </w:r>
      <w:r w:rsidR="00675612" w:rsidRPr="007E68E1">
        <w:rPr>
          <w:i/>
          <w:color w:val="0000FF"/>
        </w:rPr>
        <w:t xml:space="preserve"> </w:t>
      </w:r>
      <w:r>
        <w:rPr>
          <w:color w:val="0000FF"/>
        </w:rPr>
        <w:t>Cuando usted se encuentra en esta etapa de pago</w:t>
      </w:r>
      <w:r w:rsidR="00675612" w:rsidRPr="007E68E1">
        <w:rPr>
          <w:color w:val="0000FF"/>
        </w:rPr>
        <w:t xml:space="preserve">, </w:t>
      </w:r>
      <w:r>
        <w:rPr>
          <w:b/>
          <w:color w:val="0000FF"/>
        </w:rPr>
        <w:t>debe pagar el costo completo de sus medicamentos</w:t>
      </w:r>
      <w:r w:rsidR="00675612" w:rsidRPr="007E68E1">
        <w:rPr>
          <w:b/>
          <w:color w:val="0000FF"/>
        </w:rPr>
        <w:t xml:space="preserve"> </w:t>
      </w:r>
      <w:r>
        <w:rPr>
          <w:color w:val="0000FF"/>
        </w:rPr>
        <w:t>hasta que alcance la cantidad del deducible del plan</w:t>
      </w:r>
      <w:r w:rsidR="00675612" w:rsidRPr="007E68E1">
        <w:rPr>
          <w:color w:val="0000FF"/>
        </w:rPr>
        <w:t xml:space="preserve">, </w:t>
      </w:r>
      <w:r>
        <w:rPr>
          <w:color w:val="0000FF"/>
        </w:rPr>
        <w:t>la cual es</w:t>
      </w:r>
      <w:r w:rsidR="00675612" w:rsidRPr="007E68E1">
        <w:rPr>
          <w:color w:val="0000FF"/>
        </w:rPr>
        <w:t xml:space="preserve"> $[</w:t>
      </w:r>
      <w:r w:rsidR="00675612" w:rsidRPr="007E68E1">
        <w:rPr>
          <w:i/>
          <w:color w:val="0000FF"/>
        </w:rPr>
        <w:t>insert deductible amount</w:t>
      </w:r>
      <w:r w:rsidR="00675612" w:rsidRPr="007E68E1">
        <w:rPr>
          <w:color w:val="0000FF"/>
        </w:rPr>
        <w:t xml:space="preserve">] </w:t>
      </w:r>
      <w:r>
        <w:rPr>
          <w:color w:val="0000FF"/>
        </w:rPr>
        <w:t>para el</w:t>
      </w:r>
      <w:r w:rsidR="00675612" w:rsidRPr="007E68E1">
        <w:rPr>
          <w:color w:val="0000FF"/>
        </w:rPr>
        <w:t xml:space="preserve"> </w:t>
      </w:r>
      <w:r w:rsidR="00FF075B" w:rsidRPr="007E68E1">
        <w:rPr>
          <w:color w:val="0000FF"/>
        </w:rPr>
        <w:t>2015</w:t>
      </w:r>
      <w:r w:rsidR="00675612" w:rsidRPr="007E68E1">
        <w:rPr>
          <w:color w:val="0000FF"/>
        </w:rPr>
        <w:t>.]</w:t>
      </w:r>
      <w:r w:rsidR="00675612" w:rsidRPr="007E68E1">
        <w:t xml:space="preserve"> </w:t>
      </w:r>
      <w:r w:rsidR="00675612" w:rsidRPr="007E68E1">
        <w:rPr>
          <w:color w:val="0000FF"/>
        </w:rPr>
        <w:t>[</w:t>
      </w:r>
      <w:r w:rsidR="00675612" w:rsidRPr="007E68E1">
        <w:rPr>
          <w:i/>
          <w:color w:val="0000FF"/>
        </w:rPr>
        <w:t xml:space="preserve">Plans with a deductible on only a subset of drugs, insert: </w:t>
      </w:r>
      <w:r>
        <w:rPr>
          <w:color w:val="0000FF"/>
        </w:rPr>
        <w:t xml:space="preserve">Usted pagará un deducible anual de </w:t>
      </w:r>
      <w:r w:rsidR="00675612" w:rsidRPr="007E68E1">
        <w:rPr>
          <w:color w:val="0000FF"/>
        </w:rPr>
        <w:t>$[</w:t>
      </w:r>
      <w:r w:rsidR="00675612" w:rsidRPr="007E68E1">
        <w:rPr>
          <w:i/>
          <w:color w:val="0000FF"/>
        </w:rPr>
        <w:t>insert deductible amount</w:t>
      </w:r>
      <w:r w:rsidR="00675612" w:rsidRPr="007E68E1">
        <w:rPr>
          <w:color w:val="0000FF"/>
        </w:rPr>
        <w:t xml:space="preserve">] </w:t>
      </w:r>
      <w:r>
        <w:rPr>
          <w:color w:val="0000FF"/>
        </w:rPr>
        <w:t>por los medicamentos de</w:t>
      </w:r>
      <w:r w:rsidR="00675612" w:rsidRPr="007E68E1">
        <w:rPr>
          <w:color w:val="0000FF"/>
        </w:rPr>
        <w:t xml:space="preserve"> [</w:t>
      </w:r>
      <w:r w:rsidR="00675612" w:rsidRPr="007E68E1">
        <w:rPr>
          <w:i/>
          <w:color w:val="0000FF"/>
        </w:rPr>
        <w:t>insert applicable drug tiers</w:t>
      </w:r>
      <w:r>
        <w:rPr>
          <w:color w:val="0000FF"/>
        </w:rPr>
        <w:t>]</w:t>
      </w:r>
      <w:r w:rsidR="00675612" w:rsidRPr="007E68E1">
        <w:rPr>
          <w:color w:val="0000FF"/>
        </w:rPr>
        <w:t xml:space="preserve">. </w:t>
      </w:r>
      <w:r>
        <w:rPr>
          <w:b/>
          <w:color w:val="0000FF"/>
        </w:rPr>
        <w:t>Usted deberá pagar el costo completo de sus medicamentos</w:t>
      </w:r>
      <w:r w:rsidRPr="007E68E1">
        <w:rPr>
          <w:b/>
          <w:color w:val="0000FF"/>
        </w:rPr>
        <w:t xml:space="preserve"> </w:t>
      </w:r>
      <w:r>
        <w:rPr>
          <w:b/>
          <w:color w:val="0000FF"/>
        </w:rPr>
        <w:t>de</w:t>
      </w:r>
      <w:r w:rsidR="00675612" w:rsidRPr="007E68E1">
        <w:rPr>
          <w:b/>
          <w:color w:val="0000FF"/>
        </w:rPr>
        <w:t xml:space="preserve"> [</w:t>
      </w:r>
      <w:r w:rsidR="00675612" w:rsidRPr="007E68E1">
        <w:rPr>
          <w:b/>
          <w:i/>
          <w:color w:val="0000FF"/>
        </w:rPr>
        <w:t>insert applicable drug tiers</w:t>
      </w:r>
      <w:r w:rsidR="00675612" w:rsidRPr="007E68E1">
        <w:rPr>
          <w:b/>
          <w:color w:val="0000FF"/>
        </w:rPr>
        <w:t>]</w:t>
      </w:r>
      <w:r w:rsidR="00675612" w:rsidRPr="007E68E1">
        <w:rPr>
          <w:color w:val="0000FF"/>
        </w:rPr>
        <w:t xml:space="preserve"> </w:t>
      </w:r>
      <w:r>
        <w:rPr>
          <w:color w:val="0000FF"/>
        </w:rPr>
        <w:t>hasta que alcance la cantidad del deducible del plan</w:t>
      </w:r>
      <w:r w:rsidR="00675612" w:rsidRPr="007E68E1">
        <w:rPr>
          <w:color w:val="0000FF"/>
        </w:rPr>
        <w:t xml:space="preserve">. </w:t>
      </w:r>
      <w:r>
        <w:rPr>
          <w:color w:val="0000FF"/>
        </w:rPr>
        <w:t>Usted no tendrá que pagar ningún deducible</w:t>
      </w:r>
      <w:r w:rsidR="00675612" w:rsidRPr="007E68E1">
        <w:rPr>
          <w:color w:val="0000FF"/>
        </w:rPr>
        <w:t xml:space="preserve"> </w:t>
      </w:r>
      <w:r>
        <w:rPr>
          <w:color w:val="0000FF"/>
        </w:rPr>
        <w:t>por el resto de los medicamentos y comenzará a recibir cobertura inmediatamente</w:t>
      </w:r>
      <w:r w:rsidR="00675612" w:rsidRPr="007E68E1">
        <w:rPr>
          <w:color w:val="0000FF"/>
        </w:rPr>
        <w:t xml:space="preserve">.] </w:t>
      </w:r>
    </w:p>
    <w:p w:rsidR="00675612" w:rsidRPr="007E68E1" w:rsidRDefault="007B5A52" w:rsidP="00A90EF6">
      <w:pPr>
        <w:numPr>
          <w:ilvl w:val="0"/>
          <w:numId w:val="15"/>
        </w:numPr>
        <w:spacing w:before="120" w:beforeAutospacing="0" w:after="120" w:afterAutospacing="0"/>
      </w:pPr>
      <w:r>
        <w:t>Sus</w:t>
      </w:r>
      <w:r w:rsidR="00675612" w:rsidRPr="007E68E1">
        <w:t xml:space="preserve"> </w:t>
      </w:r>
      <w:r w:rsidR="00675612" w:rsidRPr="007E68E1">
        <w:rPr>
          <w:b/>
        </w:rPr>
        <w:t>“</w:t>
      </w:r>
      <w:r>
        <w:rPr>
          <w:b/>
        </w:rPr>
        <w:t>costos completos</w:t>
      </w:r>
      <w:r w:rsidR="00675612" w:rsidRPr="007E68E1">
        <w:rPr>
          <w:b/>
        </w:rPr>
        <w:t>”</w:t>
      </w:r>
      <w:r w:rsidR="00675612" w:rsidRPr="007E68E1">
        <w:t xml:space="preserve"> </w:t>
      </w:r>
      <w:r>
        <w:t>son generalmente más bajos que el precio completo total, pues nuestro plan ha negociado precios más bajos para la mayoría de los medicamentos</w:t>
      </w:r>
      <w:r w:rsidR="00675612" w:rsidRPr="007E68E1">
        <w:t>.</w:t>
      </w:r>
    </w:p>
    <w:p w:rsidR="00675612" w:rsidRPr="007E68E1" w:rsidRDefault="007B5A52" w:rsidP="00A90EF6">
      <w:pPr>
        <w:numPr>
          <w:ilvl w:val="0"/>
          <w:numId w:val="15"/>
        </w:numPr>
        <w:spacing w:before="120" w:beforeAutospacing="0" w:after="120" w:afterAutospacing="0"/>
      </w:pPr>
      <w:r>
        <w:t>El</w:t>
      </w:r>
      <w:r w:rsidR="00675612" w:rsidRPr="007E68E1">
        <w:t xml:space="preserve"> </w:t>
      </w:r>
      <w:r w:rsidR="0085704D">
        <w:rPr>
          <w:b/>
        </w:rPr>
        <w:t>“deduc</w:t>
      </w:r>
      <w:r w:rsidR="00675612" w:rsidRPr="007E68E1">
        <w:rPr>
          <w:b/>
        </w:rPr>
        <w:t>ible”</w:t>
      </w:r>
      <w:r>
        <w:t xml:space="preserve"> e</w:t>
      </w:r>
      <w:r w:rsidR="00675612" w:rsidRPr="007E68E1">
        <w:t>s</w:t>
      </w:r>
      <w:r>
        <w:t xml:space="preserve"> la cantidad que usted tiene que pagar por sus medicamentos por receta de la Parte D antes de que el plan empiece a pagar su parte</w:t>
      </w:r>
      <w:r w:rsidR="00675612" w:rsidRPr="007E68E1">
        <w:t xml:space="preserve">.  </w:t>
      </w:r>
    </w:p>
    <w:p w:rsidR="00675612" w:rsidRPr="007E68E1" w:rsidRDefault="007B5A52" w:rsidP="00675612">
      <w:pPr>
        <w:spacing w:after="240" w:afterAutospacing="0"/>
      </w:pPr>
      <w:r>
        <w:t>Una vez que usted ha pagado</w:t>
      </w:r>
      <w:r w:rsidR="00675612" w:rsidRPr="007E68E1">
        <w:t xml:space="preserve"> $</w:t>
      </w:r>
      <w:r w:rsidR="00675612" w:rsidRPr="007E68E1">
        <w:rPr>
          <w:color w:val="0000FF"/>
        </w:rPr>
        <w:t>[</w:t>
      </w:r>
      <w:r w:rsidR="00675612" w:rsidRPr="007E68E1">
        <w:rPr>
          <w:i/>
          <w:color w:val="0000FF"/>
        </w:rPr>
        <w:t>insert deductible amount</w:t>
      </w:r>
      <w:r w:rsidR="00675612" w:rsidRPr="007E68E1">
        <w:rPr>
          <w:color w:val="0000FF"/>
        </w:rPr>
        <w:t xml:space="preserve">] </w:t>
      </w:r>
      <w:r>
        <w:t>por sus medicamentos de</w:t>
      </w:r>
      <w:r w:rsidR="00675612" w:rsidRPr="007E68E1">
        <w:t xml:space="preserve"> </w:t>
      </w:r>
      <w:r w:rsidR="001E2DDB" w:rsidRPr="007E68E1">
        <w:rPr>
          <w:i/>
          <w:color w:val="0000FF"/>
        </w:rPr>
        <w:t>[insert drug tiers if applicable]</w:t>
      </w:r>
      <w:r w:rsidR="00675612" w:rsidRPr="007E68E1">
        <w:t xml:space="preserve">, </w:t>
      </w:r>
      <w:r>
        <w:t>sale de la Etapa del Deducible y pasa a la próxima etapa de pago</w:t>
      </w:r>
      <w:r w:rsidR="00675612" w:rsidRPr="007E68E1">
        <w:t xml:space="preserve">, </w:t>
      </w:r>
      <w:r>
        <w:t>que es la Etapa Inicial de Cobertura</w:t>
      </w:r>
      <w:r w:rsidR="00675612" w:rsidRPr="007E68E1">
        <w:t xml:space="preserve">. </w:t>
      </w:r>
    </w:p>
    <w:p w:rsidR="00675612" w:rsidRPr="007E68E1" w:rsidRDefault="00675612" w:rsidP="00120B5D">
      <w:pPr>
        <w:pStyle w:val="Heading3"/>
        <w:rPr>
          <w:sz w:val="12"/>
        </w:rPr>
      </w:pPr>
      <w:bookmarkStart w:id="390" w:name="_Toc109315888"/>
      <w:bookmarkStart w:id="391" w:name="_Toc228559028"/>
      <w:bookmarkStart w:id="392" w:name="_Toc384383757"/>
      <w:r w:rsidRPr="007E68E1">
        <w:t>SEC</w:t>
      </w:r>
      <w:r w:rsidR="007B5A52">
        <w:t>CIÓ</w:t>
      </w:r>
      <w:r w:rsidRPr="007E68E1">
        <w:t>N 5</w:t>
      </w:r>
      <w:r w:rsidRPr="007E68E1">
        <w:tab/>
        <w:t>Dur</w:t>
      </w:r>
      <w:r w:rsidR="00386985">
        <w:t xml:space="preserve">ante la Etapa Inicial de Cobertura, el plan paga su parte de los costos de sus medicamentos </w:t>
      </w:r>
      <w:bookmarkEnd w:id="390"/>
      <w:bookmarkEnd w:id="391"/>
      <w:bookmarkEnd w:id="392"/>
      <w:r w:rsidR="00386985">
        <w:t>y usted paga su parte</w:t>
      </w:r>
    </w:p>
    <w:p w:rsidR="00675612" w:rsidRPr="007E68E1" w:rsidRDefault="00675612" w:rsidP="00120B5D">
      <w:pPr>
        <w:pStyle w:val="Heading4"/>
      </w:pPr>
      <w:bookmarkStart w:id="393" w:name="_Toc109315889"/>
      <w:bookmarkStart w:id="394" w:name="_Toc228559029"/>
      <w:bookmarkStart w:id="395" w:name="_Toc384383758"/>
      <w:r w:rsidRPr="007E68E1">
        <w:t>Sec</w:t>
      </w:r>
      <w:r w:rsidR="007B5A52">
        <w:t>ció</w:t>
      </w:r>
      <w:r w:rsidRPr="007E68E1">
        <w:t>n 5.1</w:t>
      </w:r>
      <w:r w:rsidRPr="007E68E1">
        <w:tab/>
      </w:r>
      <w:r w:rsidR="00386985">
        <w:t xml:space="preserve">Lo que usted paga por un medicamento depende del medicamento y del lugar donde vaya a </w:t>
      </w:r>
      <w:r w:rsidR="0085704D">
        <w:t>que le surtan la</w:t>
      </w:r>
      <w:r w:rsidR="00386985">
        <w:t xml:space="preserve"> receta </w:t>
      </w:r>
      <w:bookmarkEnd w:id="393"/>
      <w:bookmarkEnd w:id="394"/>
      <w:bookmarkEnd w:id="395"/>
    </w:p>
    <w:p w:rsidR="00675612" w:rsidRPr="007E68E1" w:rsidRDefault="00675612" w:rsidP="00675612">
      <w:r w:rsidRPr="007E68E1">
        <w:t>Dur</w:t>
      </w:r>
      <w:r w:rsidR="007D6836">
        <w:t>ante la Etapa de Cobertuar Inicial, el plan paga su parte del costo de los medicamentos por receta cubiertos y usted paga su parte</w:t>
      </w:r>
      <w:r w:rsidR="003F21F7" w:rsidRPr="007E68E1">
        <w:rPr>
          <w:bCs/>
        </w:rPr>
        <w:t xml:space="preserve"> </w:t>
      </w:r>
      <w:r w:rsidR="00E15F60" w:rsidRPr="007E68E1">
        <w:rPr>
          <w:bCs/>
        </w:rPr>
        <w:t>(</w:t>
      </w:r>
      <w:r w:rsidR="007D6836">
        <w:rPr>
          <w:bCs/>
        </w:rPr>
        <w:t>su</w:t>
      </w:r>
      <w:r w:rsidR="00E15F60" w:rsidRPr="007E68E1">
        <w:rPr>
          <w:bCs/>
        </w:rPr>
        <w:t xml:space="preserve"> </w:t>
      </w:r>
      <w:r w:rsidR="00E15F60" w:rsidRPr="007E68E1">
        <w:rPr>
          <w:bCs/>
          <w:color w:val="0000FF"/>
        </w:rPr>
        <w:t>[</w:t>
      </w:r>
      <w:r w:rsidR="00E15F60" w:rsidRPr="007E68E1">
        <w:rPr>
          <w:bCs/>
          <w:i/>
          <w:color w:val="0000FF"/>
        </w:rPr>
        <w:t>insert as applicable:</w:t>
      </w:r>
      <w:r w:rsidR="00E15F60" w:rsidRPr="007E68E1">
        <w:rPr>
          <w:bCs/>
          <w:color w:val="0000FF"/>
        </w:rPr>
        <w:t xml:space="preserve"> copa</w:t>
      </w:r>
      <w:r w:rsidR="007D6836">
        <w:rPr>
          <w:bCs/>
          <w:color w:val="0000FF"/>
        </w:rPr>
        <w:t>go</w:t>
      </w:r>
      <w:r w:rsidR="00E15F60" w:rsidRPr="007E68E1">
        <w:rPr>
          <w:bCs/>
          <w:color w:val="0000FF"/>
        </w:rPr>
        <w:t xml:space="preserve"> </w:t>
      </w:r>
      <w:r w:rsidR="00E15F60" w:rsidRPr="007E68E1">
        <w:rPr>
          <w:bCs/>
          <w:i/>
          <w:color w:val="0000FF"/>
        </w:rPr>
        <w:t>OR</w:t>
      </w:r>
      <w:r w:rsidR="00E15F60" w:rsidRPr="007E68E1">
        <w:rPr>
          <w:bCs/>
          <w:color w:val="0000FF"/>
        </w:rPr>
        <w:t xml:space="preserve"> </w:t>
      </w:r>
      <w:r w:rsidR="007D6836">
        <w:rPr>
          <w:bCs/>
          <w:color w:val="0000FF"/>
        </w:rPr>
        <w:t>coseguro</w:t>
      </w:r>
      <w:r w:rsidR="00E15F60" w:rsidRPr="007E68E1">
        <w:rPr>
          <w:bCs/>
          <w:color w:val="0000FF"/>
        </w:rPr>
        <w:t xml:space="preserve"> </w:t>
      </w:r>
      <w:r w:rsidR="00E15F60" w:rsidRPr="007E68E1">
        <w:rPr>
          <w:bCs/>
          <w:i/>
          <w:color w:val="0000FF"/>
        </w:rPr>
        <w:t>OR</w:t>
      </w:r>
      <w:r w:rsidR="00E15F60" w:rsidRPr="007E68E1">
        <w:rPr>
          <w:bCs/>
          <w:color w:val="0000FF"/>
        </w:rPr>
        <w:t xml:space="preserve"> copa</w:t>
      </w:r>
      <w:r w:rsidR="007D6836">
        <w:rPr>
          <w:bCs/>
          <w:color w:val="0000FF"/>
        </w:rPr>
        <w:t>go o</w:t>
      </w:r>
      <w:r w:rsidR="00E15F60" w:rsidRPr="007E68E1">
        <w:rPr>
          <w:bCs/>
          <w:color w:val="0000FF"/>
        </w:rPr>
        <w:t xml:space="preserve"> co</w:t>
      </w:r>
      <w:r w:rsidR="007D6836">
        <w:rPr>
          <w:bCs/>
          <w:color w:val="0000FF"/>
        </w:rPr>
        <w:t>seguro</w:t>
      </w:r>
      <w:r w:rsidR="00E15F60" w:rsidRPr="007E68E1">
        <w:rPr>
          <w:bCs/>
          <w:color w:val="0000FF"/>
        </w:rPr>
        <w:t>]</w:t>
      </w:r>
      <w:r w:rsidR="00E15F60" w:rsidRPr="007E68E1">
        <w:rPr>
          <w:bCs/>
        </w:rPr>
        <w:t>)</w:t>
      </w:r>
      <w:r w:rsidRPr="007E68E1">
        <w:t xml:space="preserve">. </w:t>
      </w:r>
      <w:r w:rsidR="007D6836">
        <w:t xml:space="preserve">Su parte de los costos variará en dependencia del medicamneto y de dónde </w:t>
      </w:r>
      <w:r w:rsidR="0085704D">
        <w:t xml:space="preserve">le </w:t>
      </w:r>
      <w:r w:rsidR="007D6836">
        <w:t>surta</w:t>
      </w:r>
      <w:r w:rsidR="0085704D">
        <w:t>n la</w:t>
      </w:r>
      <w:r w:rsidR="007D6836">
        <w:t xml:space="preserve"> receta</w:t>
      </w:r>
      <w:r w:rsidRPr="007E68E1">
        <w:t xml:space="preserve">. </w:t>
      </w:r>
    </w:p>
    <w:p w:rsidR="00675612" w:rsidRPr="007E68E1" w:rsidRDefault="007D6836" w:rsidP="001E5947">
      <w:pPr>
        <w:pStyle w:val="subheading"/>
      </w:pPr>
      <w:r>
        <w:t>El</w:t>
      </w:r>
      <w:r w:rsidR="00675612" w:rsidRPr="007E68E1">
        <w:t xml:space="preserve"> plan </w:t>
      </w:r>
      <w:r>
        <w:t>tiene</w:t>
      </w:r>
      <w:r w:rsidR="00675612" w:rsidRPr="007E68E1">
        <w:t xml:space="preserve"> </w:t>
      </w:r>
      <w:r w:rsidR="00675612" w:rsidRPr="007E68E1">
        <w:rPr>
          <w:color w:val="0000FF"/>
        </w:rPr>
        <w:t>[</w:t>
      </w:r>
      <w:r w:rsidR="00675612" w:rsidRPr="007E68E1">
        <w:rPr>
          <w:i/>
          <w:color w:val="0000FF"/>
        </w:rPr>
        <w:t>insert number of tiers</w:t>
      </w:r>
      <w:r w:rsidR="00675612" w:rsidRPr="007E68E1">
        <w:rPr>
          <w:color w:val="0000FF"/>
        </w:rPr>
        <w:t>]</w:t>
      </w:r>
      <w:r w:rsidR="00675612" w:rsidRPr="007E68E1">
        <w:t xml:space="preserve"> </w:t>
      </w:r>
      <w:r>
        <w:t>niveles de costos compartidos</w:t>
      </w:r>
      <w:r w:rsidR="00675612" w:rsidRPr="007E68E1">
        <w:t xml:space="preserve"> </w:t>
      </w:r>
    </w:p>
    <w:p w:rsidR="00675612" w:rsidRPr="007E68E1" w:rsidRDefault="00675612" w:rsidP="00675612">
      <w:pPr>
        <w:spacing w:after="0" w:afterAutospacing="0"/>
        <w:rPr>
          <w:i/>
          <w:color w:val="0000FF"/>
        </w:rPr>
      </w:pPr>
      <w:r w:rsidRPr="007E68E1">
        <w:rPr>
          <w:i/>
          <w:color w:val="0000FF"/>
        </w:rPr>
        <w:t>[Plans that do not use drug tiers should omit this section.]</w:t>
      </w:r>
    </w:p>
    <w:p w:rsidR="00675612" w:rsidRPr="007E68E1" w:rsidRDefault="007D6836" w:rsidP="00675612">
      <w:pPr>
        <w:spacing w:after="0" w:afterAutospacing="0"/>
      </w:pPr>
      <w:r>
        <w:t xml:space="preserve">Cada medicamento de la </w:t>
      </w:r>
      <w:r w:rsidRPr="00225870">
        <w:rPr>
          <w:i/>
        </w:rPr>
        <w:t>Lista de Medicamentos</w:t>
      </w:r>
      <w:r>
        <w:t xml:space="preserve"> del plan</w:t>
      </w:r>
      <w:r w:rsidR="00675612" w:rsidRPr="007E68E1">
        <w:t xml:space="preserve"> </w:t>
      </w:r>
      <w:r>
        <w:t>se encuentra en uno de los</w:t>
      </w:r>
      <w:r w:rsidR="00675612" w:rsidRPr="007E68E1">
        <w:t xml:space="preserve"> </w:t>
      </w:r>
      <w:r w:rsidR="00675612" w:rsidRPr="007E68E1">
        <w:rPr>
          <w:color w:val="0000FF"/>
        </w:rPr>
        <w:t>[</w:t>
      </w:r>
      <w:r w:rsidR="00675612" w:rsidRPr="007E68E1">
        <w:rPr>
          <w:i/>
          <w:color w:val="0000FF"/>
        </w:rPr>
        <w:t>insert number of tiers</w:t>
      </w:r>
      <w:r w:rsidR="00675612" w:rsidRPr="007E68E1">
        <w:rPr>
          <w:color w:val="0000FF"/>
        </w:rPr>
        <w:t>]</w:t>
      </w:r>
      <w:r w:rsidR="00675612" w:rsidRPr="007E68E1">
        <w:t xml:space="preserve"> </w:t>
      </w:r>
      <w:r>
        <w:t>niveles de costos compartidos</w:t>
      </w:r>
      <w:r w:rsidR="00675612" w:rsidRPr="007E68E1">
        <w:t xml:space="preserve">. </w:t>
      </w:r>
      <w:r>
        <w:t>E</w:t>
      </w:r>
      <w:r w:rsidR="00675612" w:rsidRPr="007E68E1">
        <w:t xml:space="preserve">n general, </w:t>
      </w:r>
      <w:r>
        <w:t>mientras mayor sea el número del nivel de costos compartidos, más tendrá que pagar usted por el medicamento</w:t>
      </w:r>
      <w:r w:rsidR="00675612" w:rsidRPr="007E68E1">
        <w:t>:</w:t>
      </w:r>
    </w:p>
    <w:p w:rsidR="00675612" w:rsidRPr="007E68E1" w:rsidRDefault="00675612" w:rsidP="00A90EF6">
      <w:pPr>
        <w:numPr>
          <w:ilvl w:val="0"/>
          <w:numId w:val="16"/>
        </w:numPr>
        <w:spacing w:before="120" w:beforeAutospacing="0" w:after="120" w:afterAutospacing="0"/>
        <w:rPr>
          <w:i/>
          <w:color w:val="0000FF"/>
        </w:rPr>
      </w:pPr>
      <w:r w:rsidRPr="007E68E1" w:rsidDel="005D66D8">
        <w:rPr>
          <w:i/>
          <w:color w:val="0000FF"/>
        </w:rPr>
        <w:t>[Plans should briefly describe each tier (e.g., Cost-Sharing Tier 1 includes generic drugs). Indicate which is the lowest tier and which is the highest tier.]</w:t>
      </w:r>
    </w:p>
    <w:p w:rsidR="00675612" w:rsidRPr="007E68E1" w:rsidRDefault="007D6836" w:rsidP="00675612">
      <w:pPr>
        <w:rPr>
          <w:rFonts w:ascii="Arial" w:hAnsi="Arial" w:cs="Arial"/>
          <w:b/>
        </w:rPr>
      </w:pPr>
      <w:r>
        <w:t>Para averiguar en qué</w:t>
      </w:r>
      <w:r w:rsidR="00675612" w:rsidRPr="007E68E1">
        <w:t xml:space="preserve"> </w:t>
      </w:r>
      <w:r>
        <w:t>nivel de costos compartidos</w:t>
      </w:r>
      <w:r w:rsidRPr="007E68E1">
        <w:t xml:space="preserve"> </w:t>
      </w:r>
      <w:r>
        <w:t xml:space="preserve">se encuentra su medicamento, búsquelo en la </w:t>
      </w:r>
      <w:r w:rsidR="00225870" w:rsidRPr="00225870">
        <w:rPr>
          <w:i/>
        </w:rPr>
        <w:t>Lista de Medicamentos</w:t>
      </w:r>
      <w:r w:rsidR="00225870">
        <w:t xml:space="preserve"> del plan</w:t>
      </w:r>
      <w:r w:rsidR="00675612" w:rsidRPr="007E68E1">
        <w:t xml:space="preserve">. </w:t>
      </w:r>
    </w:p>
    <w:p w:rsidR="00675612" w:rsidRPr="007E68E1" w:rsidRDefault="00225870" w:rsidP="001E5947">
      <w:pPr>
        <w:pStyle w:val="subheading"/>
      </w:pPr>
      <w:r>
        <w:t xml:space="preserve">Sus opciones de farmacias </w:t>
      </w:r>
    </w:p>
    <w:p w:rsidR="00675612" w:rsidRPr="007E68E1" w:rsidRDefault="00225870" w:rsidP="00675612">
      <w:pPr>
        <w:spacing w:after="0" w:afterAutospacing="0"/>
      </w:pPr>
      <w:r>
        <w:t>Lo que usted paga por un medicamento depende de si usted adquiere el medicamento en</w:t>
      </w:r>
      <w:r w:rsidR="00675612" w:rsidRPr="007E68E1">
        <w:t>:</w:t>
      </w:r>
    </w:p>
    <w:p w:rsidR="00675612" w:rsidRPr="007E68E1" w:rsidRDefault="00675612" w:rsidP="00A90EF6">
      <w:pPr>
        <w:numPr>
          <w:ilvl w:val="0"/>
          <w:numId w:val="16"/>
        </w:numPr>
        <w:spacing w:before="120" w:beforeAutospacing="0" w:after="120" w:afterAutospacing="0"/>
        <w:rPr>
          <w:b/>
        </w:rPr>
      </w:pPr>
      <w:r w:rsidRPr="007E68E1">
        <w:rPr>
          <w:i/>
          <w:color w:val="0000FF"/>
        </w:rPr>
        <w:t xml:space="preserve">[Plans with </w:t>
      </w:r>
      <w:r w:rsidR="0046408E" w:rsidRPr="007E68E1">
        <w:rPr>
          <w:i/>
          <w:color w:val="0000FF"/>
        </w:rPr>
        <w:t xml:space="preserve">retail network pharmacies that offer preferred cost-sharing, </w:t>
      </w:r>
      <w:r w:rsidRPr="007E68E1">
        <w:rPr>
          <w:i/>
          <w:color w:val="0000FF"/>
        </w:rPr>
        <w:t>delete this bullet a</w:t>
      </w:r>
      <w:r w:rsidR="004317C8" w:rsidRPr="007E68E1">
        <w:rPr>
          <w:i/>
          <w:color w:val="0000FF"/>
        </w:rPr>
        <w:t>nd use next two bullets instead</w:t>
      </w:r>
      <w:r w:rsidRPr="007E68E1">
        <w:rPr>
          <w:i/>
          <w:color w:val="0000FF"/>
        </w:rPr>
        <w:t xml:space="preserve">] </w:t>
      </w:r>
      <w:r w:rsidR="00225870">
        <w:t>Una farmacia de venta al por menor que esté en la red de nuestro plan</w:t>
      </w:r>
      <w:r w:rsidRPr="007E68E1">
        <w:t xml:space="preserve"> </w:t>
      </w:r>
    </w:p>
    <w:p w:rsidR="00C33937" w:rsidRPr="007E68E1" w:rsidRDefault="00C33937" w:rsidP="00A90EF6">
      <w:pPr>
        <w:numPr>
          <w:ilvl w:val="0"/>
          <w:numId w:val="16"/>
        </w:numPr>
        <w:spacing w:before="120" w:beforeAutospacing="0" w:after="120" w:afterAutospacing="0"/>
        <w:rPr>
          <w:i/>
          <w:color w:val="0000FF"/>
        </w:rPr>
      </w:pPr>
      <w:r w:rsidRPr="007E68E1">
        <w:rPr>
          <w:color w:val="0000FF"/>
        </w:rPr>
        <w:t>[</w:t>
      </w:r>
      <w:r w:rsidRPr="007E68E1">
        <w:rPr>
          <w:i/>
          <w:color w:val="0000FF"/>
        </w:rPr>
        <w:t xml:space="preserve">Plans with </w:t>
      </w:r>
      <w:r w:rsidR="0046408E" w:rsidRPr="007E68E1">
        <w:rPr>
          <w:i/>
          <w:color w:val="0000FF"/>
        </w:rPr>
        <w:t>retail network pharmacies that offer preferred cost-sharing, insert:</w:t>
      </w:r>
      <w:r w:rsidR="0046408E" w:rsidRPr="007E68E1">
        <w:rPr>
          <w:color w:val="0000FF"/>
        </w:rPr>
        <w:t xml:space="preserve"> </w:t>
      </w:r>
      <w:r w:rsidR="00225870">
        <w:rPr>
          <w:color w:val="0000FF"/>
        </w:rPr>
        <w:t>Una farmacia de venta al por menor</w:t>
      </w:r>
      <w:r w:rsidR="0046408E" w:rsidRPr="007E68E1">
        <w:rPr>
          <w:color w:val="0000FF"/>
        </w:rPr>
        <w:t xml:space="preserve"> </w:t>
      </w:r>
      <w:r w:rsidR="00225870">
        <w:rPr>
          <w:color w:val="0000FF"/>
        </w:rPr>
        <w:t>que pertenezca a la red y ofrezca costos compartidos estándar</w:t>
      </w:r>
      <w:r w:rsidR="0046408E" w:rsidRPr="007E68E1">
        <w:rPr>
          <w:color w:val="0000FF"/>
        </w:rPr>
        <w:t>]</w:t>
      </w:r>
      <w:r w:rsidR="0046408E" w:rsidRPr="007E68E1">
        <w:rPr>
          <w:i/>
          <w:color w:val="0000FF"/>
        </w:rPr>
        <w:t xml:space="preserve"> </w:t>
      </w:r>
    </w:p>
    <w:p w:rsidR="00675612" w:rsidRPr="007E68E1" w:rsidRDefault="00675612" w:rsidP="00A90EF6">
      <w:pPr>
        <w:numPr>
          <w:ilvl w:val="0"/>
          <w:numId w:val="16"/>
        </w:numPr>
        <w:spacing w:before="120" w:beforeAutospacing="0" w:after="120" w:afterAutospacing="0"/>
        <w:rPr>
          <w:color w:val="0000FF"/>
        </w:rPr>
      </w:pPr>
      <w:r w:rsidRPr="007E68E1">
        <w:rPr>
          <w:i/>
          <w:color w:val="0000FF"/>
        </w:rPr>
        <w:t xml:space="preserve">[Plans with </w:t>
      </w:r>
      <w:r w:rsidR="0046408E" w:rsidRPr="007E68E1">
        <w:rPr>
          <w:i/>
          <w:color w:val="0000FF"/>
        </w:rPr>
        <w:t xml:space="preserve">retail network pharmacies that offer  preferred cost-sharing, insert: </w:t>
      </w:r>
      <w:r w:rsidR="00225870">
        <w:rPr>
          <w:color w:val="0000FF"/>
        </w:rPr>
        <w:t>Una farmacia de venta al por menor</w:t>
      </w:r>
      <w:r w:rsidR="00225870" w:rsidRPr="007E68E1">
        <w:rPr>
          <w:color w:val="0000FF"/>
        </w:rPr>
        <w:t xml:space="preserve"> </w:t>
      </w:r>
      <w:r w:rsidR="00225870">
        <w:rPr>
          <w:color w:val="0000FF"/>
        </w:rPr>
        <w:t>que pertenezca a la red y ofrezca costos compartidos preferidos</w:t>
      </w:r>
    </w:p>
    <w:p w:rsidR="004319A3" w:rsidRPr="007E68E1" w:rsidRDefault="00225870" w:rsidP="00A90EF6">
      <w:pPr>
        <w:numPr>
          <w:ilvl w:val="0"/>
          <w:numId w:val="16"/>
        </w:numPr>
        <w:spacing w:before="120" w:beforeAutospacing="0" w:after="120" w:afterAutospacing="0"/>
        <w:rPr>
          <w:b/>
        </w:rPr>
      </w:pPr>
      <w:r>
        <w:t>Una farmacia que no esté en la red del plan</w:t>
      </w:r>
      <w:r w:rsidR="00675612" w:rsidRPr="007E68E1">
        <w:t xml:space="preserve"> </w:t>
      </w:r>
    </w:p>
    <w:p w:rsidR="00675612" w:rsidRPr="007E68E1" w:rsidRDefault="00675612" w:rsidP="00A90EF6">
      <w:pPr>
        <w:numPr>
          <w:ilvl w:val="0"/>
          <w:numId w:val="16"/>
        </w:numPr>
        <w:spacing w:before="120" w:beforeAutospacing="0" w:after="120" w:afterAutospacing="0"/>
        <w:rPr>
          <w:b/>
        </w:rPr>
      </w:pPr>
      <w:r w:rsidRPr="007E68E1">
        <w:rPr>
          <w:i/>
          <w:color w:val="0000FF"/>
        </w:rPr>
        <w:t>[Plans without mail-or</w:t>
      </w:r>
      <w:r w:rsidR="004317C8" w:rsidRPr="007E68E1">
        <w:rPr>
          <w:i/>
          <w:color w:val="0000FF"/>
        </w:rPr>
        <w:t>der service, delete this bullet</w:t>
      </w:r>
      <w:r w:rsidRPr="007E68E1">
        <w:rPr>
          <w:i/>
          <w:color w:val="0000FF"/>
        </w:rPr>
        <w:t xml:space="preserve">] </w:t>
      </w:r>
      <w:r w:rsidR="00225870">
        <w:t xml:space="preserve">La farmacia de pedidos por correo del plan </w:t>
      </w:r>
    </w:p>
    <w:p w:rsidR="00675612" w:rsidRPr="007E68E1" w:rsidRDefault="00A65431" w:rsidP="00675612">
      <w:r>
        <w:t xml:space="preserve">Para más información sobre estas opciones de farmacias y cómo surtir sus medicamentos, vea el Capítulo </w:t>
      </w:r>
      <w:r w:rsidR="00675612" w:rsidRPr="007E68E1">
        <w:t xml:space="preserve">3 </w:t>
      </w:r>
      <w:r>
        <w:t xml:space="preserve">de este folleto y el </w:t>
      </w:r>
      <w:r w:rsidRPr="00A65431">
        <w:rPr>
          <w:i/>
        </w:rPr>
        <w:t>Directorio de Farmacias</w:t>
      </w:r>
      <w:r>
        <w:t xml:space="preserve"> del plan</w:t>
      </w:r>
      <w:r w:rsidR="00675612" w:rsidRPr="007E68E1">
        <w:rPr>
          <w:i/>
        </w:rPr>
        <w:t>.</w:t>
      </w:r>
    </w:p>
    <w:p w:rsidR="0046408E" w:rsidRPr="007E68E1" w:rsidRDefault="0046408E" w:rsidP="001E5947">
      <w:pPr>
        <w:rPr>
          <w:color w:val="0000FF"/>
        </w:rPr>
      </w:pPr>
      <w:r w:rsidRPr="007E68E1">
        <w:rPr>
          <w:color w:val="0000FF"/>
        </w:rPr>
        <w:t>[</w:t>
      </w:r>
      <w:r w:rsidRPr="007E68E1">
        <w:rPr>
          <w:i/>
          <w:color w:val="0000FF"/>
        </w:rPr>
        <w:t xml:space="preserve">Include if plan has network pharmacies that offer preferred cost-sharing. </w:t>
      </w:r>
      <w:r w:rsidRPr="007E68E1">
        <w:rPr>
          <w:color w:val="0000FF"/>
        </w:rPr>
        <w:t>General</w:t>
      </w:r>
      <w:r w:rsidR="00A65431">
        <w:rPr>
          <w:color w:val="0000FF"/>
        </w:rPr>
        <w:t xml:space="preserve">mente, noostros cubriremos sus recetas </w:t>
      </w:r>
      <w:r w:rsidR="00A65431" w:rsidRPr="00A65431">
        <w:rPr>
          <w:i/>
          <w:color w:val="0000FF"/>
        </w:rPr>
        <w:t>solamente</w:t>
      </w:r>
      <w:r w:rsidR="00A65431">
        <w:rPr>
          <w:color w:val="0000FF"/>
        </w:rPr>
        <w:t xml:space="preserve"> si se surten en una de las farmacias de nuestro plan. </w:t>
      </w:r>
      <w:r w:rsidRPr="007E68E1">
        <w:rPr>
          <w:color w:val="0000FF"/>
        </w:rPr>
        <w:t xml:space="preserve"> </w:t>
      </w:r>
      <w:r w:rsidR="00A65431">
        <w:rPr>
          <w:color w:val="0000FF"/>
        </w:rPr>
        <w:t>Algunas de las farmacias de nuestra red</w:t>
      </w:r>
      <w:r w:rsidRPr="007E68E1">
        <w:rPr>
          <w:color w:val="0000FF"/>
        </w:rPr>
        <w:t xml:space="preserve"> </w:t>
      </w:r>
      <w:r w:rsidR="00A65431">
        <w:rPr>
          <w:color w:val="0000FF"/>
        </w:rPr>
        <w:t>también ofrecen costos compartidos preferidos. Usted puede ir a cualquier farmacia de la red que ofrezca costos compartidos preferidos o a otras farmacias de la red que ofrezcan costos compartidos estándar para adquirir sus medicamentos por receta cubiertos</w:t>
      </w:r>
      <w:r w:rsidRPr="007E68E1">
        <w:rPr>
          <w:color w:val="0000FF"/>
        </w:rPr>
        <w:t xml:space="preserve">. </w:t>
      </w:r>
      <w:r w:rsidR="00A65431">
        <w:rPr>
          <w:color w:val="0000FF"/>
        </w:rPr>
        <w:t>Puede ser que tenga que pagar menos en las farmacias que tienen costos compartidos preferidos</w:t>
      </w:r>
      <w:r w:rsidRPr="007E68E1">
        <w:rPr>
          <w:color w:val="0000FF"/>
        </w:rPr>
        <w:t>.]</w:t>
      </w:r>
    </w:p>
    <w:p w:rsidR="00675612" w:rsidRPr="007E68E1" w:rsidRDefault="00675612" w:rsidP="00120B5D">
      <w:pPr>
        <w:pStyle w:val="Heading4"/>
      </w:pPr>
      <w:bookmarkStart w:id="396" w:name="_Toc109315890"/>
      <w:bookmarkStart w:id="397" w:name="_Toc228559030"/>
      <w:bookmarkStart w:id="398" w:name="_Toc384383759"/>
      <w:r w:rsidRPr="007E68E1">
        <w:t>Sec</w:t>
      </w:r>
      <w:r w:rsidR="00A65431">
        <w:t>ció</w:t>
      </w:r>
      <w:r w:rsidRPr="007E68E1">
        <w:t>n 5.2</w:t>
      </w:r>
      <w:r w:rsidRPr="007E68E1">
        <w:tab/>
      </w:r>
      <w:r w:rsidR="00A65431">
        <w:t xml:space="preserve">Una tabla que muestra sus costos para el suministro de </w:t>
      </w:r>
      <w:r w:rsidR="00A65431" w:rsidRPr="00A65431">
        <w:rPr>
          <w:i/>
        </w:rPr>
        <w:t>un mes</w:t>
      </w:r>
      <w:r w:rsidR="00A65431">
        <w:t xml:space="preserve"> </w:t>
      </w:r>
      <w:bookmarkEnd w:id="396"/>
      <w:bookmarkEnd w:id="397"/>
      <w:bookmarkEnd w:id="398"/>
      <w:r w:rsidR="00A65431">
        <w:t>de un medicamento</w:t>
      </w:r>
    </w:p>
    <w:p w:rsidR="00675612" w:rsidRPr="007E68E1" w:rsidRDefault="00675612" w:rsidP="00675612">
      <w:pPr>
        <w:spacing w:after="0" w:afterAutospacing="0"/>
        <w:ind w:right="187"/>
      </w:pPr>
      <w:r w:rsidRPr="007E68E1">
        <w:rPr>
          <w:i/>
          <w:color w:val="0000FF"/>
        </w:rPr>
        <w:t xml:space="preserve">[Plans using only copayments or only coinsurance should edit this paragraph to reflect the plan’s </w:t>
      </w:r>
      <w:r w:rsidR="0037109B" w:rsidRPr="007E68E1">
        <w:rPr>
          <w:i/>
          <w:color w:val="0000FF"/>
        </w:rPr>
        <w:t>cost-sharing</w:t>
      </w:r>
      <w:r w:rsidRPr="007E68E1">
        <w:rPr>
          <w:i/>
          <w:color w:val="0000FF"/>
        </w:rPr>
        <w:t xml:space="preserve">] </w:t>
      </w:r>
      <w:r w:rsidRPr="007E68E1">
        <w:t>Dur</w:t>
      </w:r>
      <w:r w:rsidR="00A65431">
        <w:t>ante la Etapa Inicial de Cobertura</w:t>
      </w:r>
      <w:r w:rsidRPr="007E68E1">
        <w:t xml:space="preserve">, </w:t>
      </w:r>
      <w:r w:rsidR="00A65431">
        <w:t>su parte de los costos de un medicamento cubierto serán o bien un copago o un coseguro</w:t>
      </w:r>
      <w:r w:rsidRPr="007E68E1">
        <w:t>.</w:t>
      </w:r>
    </w:p>
    <w:p w:rsidR="00675612" w:rsidRPr="007E68E1" w:rsidRDefault="00675612" w:rsidP="00A90EF6">
      <w:pPr>
        <w:numPr>
          <w:ilvl w:val="0"/>
          <w:numId w:val="16"/>
        </w:numPr>
        <w:spacing w:before="120" w:beforeAutospacing="0" w:after="120" w:afterAutospacing="0"/>
      </w:pPr>
      <w:r w:rsidRPr="007E68E1">
        <w:rPr>
          <w:b/>
        </w:rPr>
        <w:t>“Copa</w:t>
      </w:r>
      <w:r w:rsidR="00A65431">
        <w:rPr>
          <w:b/>
        </w:rPr>
        <w:t>go</w:t>
      </w:r>
      <w:r w:rsidRPr="007E68E1">
        <w:rPr>
          <w:b/>
        </w:rPr>
        <w:t>”</w:t>
      </w:r>
      <w:r w:rsidR="00A65431">
        <w:t xml:space="preserve"> significa que usted paga una cantidad fija cada vez que </w:t>
      </w:r>
      <w:r w:rsidR="0085704D">
        <w:t xml:space="preserve">le </w:t>
      </w:r>
      <w:r w:rsidR="00A65431">
        <w:t>surta</w:t>
      </w:r>
      <w:r w:rsidR="0085704D">
        <w:t>n</w:t>
      </w:r>
      <w:r w:rsidR="00A65431">
        <w:t xml:space="preserve"> una receta</w:t>
      </w:r>
      <w:r w:rsidRPr="007E68E1">
        <w:t>.</w:t>
      </w:r>
    </w:p>
    <w:p w:rsidR="00675612" w:rsidRPr="007E68E1" w:rsidRDefault="00675612" w:rsidP="00A90EF6">
      <w:pPr>
        <w:numPr>
          <w:ilvl w:val="0"/>
          <w:numId w:val="16"/>
        </w:numPr>
        <w:spacing w:before="120" w:beforeAutospacing="0" w:after="120" w:afterAutospacing="0"/>
      </w:pPr>
      <w:r w:rsidRPr="007E68E1">
        <w:rPr>
          <w:b/>
        </w:rPr>
        <w:t>“Co</w:t>
      </w:r>
      <w:r w:rsidR="00A65431">
        <w:rPr>
          <w:b/>
        </w:rPr>
        <w:t>seguro</w:t>
      </w:r>
      <w:r w:rsidRPr="007E68E1">
        <w:rPr>
          <w:b/>
        </w:rPr>
        <w:t>”</w:t>
      </w:r>
      <w:r w:rsidRPr="007E68E1">
        <w:t xml:space="preserve"> </w:t>
      </w:r>
      <w:r w:rsidR="00A65431">
        <w:t xml:space="preserve">significa que usted paga un porciento del total de los costos del medicamento cada vez que </w:t>
      </w:r>
      <w:r w:rsidR="0085704D">
        <w:t>le</w:t>
      </w:r>
      <w:r w:rsidR="00A65431">
        <w:t xml:space="preserve"> surt</w:t>
      </w:r>
      <w:r w:rsidR="0085704D">
        <w:t>an un</w:t>
      </w:r>
      <w:r w:rsidR="00A65431">
        <w:t>a receta</w:t>
      </w:r>
      <w:r w:rsidRPr="007E68E1">
        <w:t>.</w:t>
      </w:r>
    </w:p>
    <w:p w:rsidR="00675612" w:rsidRPr="00407F8B" w:rsidRDefault="00675612" w:rsidP="00675612">
      <w:pPr>
        <w:spacing w:after="0" w:afterAutospacing="0"/>
        <w:ind w:right="187"/>
        <w:rPr>
          <w:lang w:val="es-ES_tradnl"/>
        </w:rPr>
      </w:pPr>
      <w:r w:rsidRPr="007E68E1">
        <w:rPr>
          <w:i/>
          <w:color w:val="0000FF"/>
        </w:rPr>
        <w:t xml:space="preserve">[Plans that do not use drug tiers, omit] </w:t>
      </w:r>
      <w:r w:rsidR="00A65431">
        <w:t>Como se muestra en la tabla a continuación, la cantidad del copago o del coseguro depende del nivel en que se encuentre su medicamento. Tenga en cuenta lo siguiente</w:t>
      </w:r>
      <w:r w:rsidR="001B3CBF" w:rsidRPr="00407F8B">
        <w:rPr>
          <w:lang w:val="es-ES_tradnl"/>
        </w:rPr>
        <w:t>:</w:t>
      </w:r>
    </w:p>
    <w:p w:rsidR="005F5F01" w:rsidRPr="007E68E1" w:rsidRDefault="004317C8" w:rsidP="00A90EF6">
      <w:pPr>
        <w:numPr>
          <w:ilvl w:val="0"/>
          <w:numId w:val="69"/>
        </w:numPr>
        <w:spacing w:after="0" w:afterAutospacing="0"/>
        <w:ind w:right="187"/>
      </w:pPr>
      <w:r w:rsidRPr="007E68E1">
        <w:rPr>
          <w:i/>
          <w:color w:val="0000FF"/>
        </w:rPr>
        <w:t>[Plans without copayments, omit</w:t>
      </w:r>
      <w:r w:rsidR="005F5F01" w:rsidRPr="007E68E1">
        <w:rPr>
          <w:i/>
          <w:color w:val="0000FF"/>
        </w:rPr>
        <w:t>]</w:t>
      </w:r>
      <w:r w:rsidR="005F5F01" w:rsidRPr="007E68E1">
        <w:t xml:space="preserve"> </w:t>
      </w:r>
      <w:r w:rsidR="00A65431">
        <w:t>Si sus medicamentos cubiertos cuestan menos que</w:t>
      </w:r>
      <w:r w:rsidR="005F5F01" w:rsidRPr="007E68E1">
        <w:t xml:space="preserve"> </w:t>
      </w:r>
      <w:r w:rsidR="00A65431">
        <w:t>el copago que aparece en la tabla</w:t>
      </w:r>
      <w:r w:rsidR="005F5F01" w:rsidRPr="007E68E1">
        <w:t xml:space="preserve">, </w:t>
      </w:r>
      <w:r w:rsidR="00A65431">
        <w:t>usted pagará el precio más bajo por el medicamento</w:t>
      </w:r>
      <w:r w:rsidR="005F5F01" w:rsidRPr="007E68E1">
        <w:t xml:space="preserve">. </w:t>
      </w:r>
      <w:r w:rsidR="00A65431">
        <w:t>Usted paga</w:t>
      </w:r>
      <w:r w:rsidR="005F5F01" w:rsidRPr="007E68E1">
        <w:t xml:space="preserve"> </w:t>
      </w:r>
      <w:r w:rsidR="00A65431">
        <w:rPr>
          <w:i/>
        </w:rPr>
        <w:t>o bien</w:t>
      </w:r>
      <w:r w:rsidR="005F5F01" w:rsidRPr="007E68E1">
        <w:t xml:space="preserve"> </w:t>
      </w:r>
      <w:r w:rsidR="00A65431">
        <w:t>el precio completo del medicamento</w:t>
      </w:r>
      <w:r w:rsidR="005F5F01" w:rsidRPr="007E68E1">
        <w:t xml:space="preserve"> </w:t>
      </w:r>
      <w:r w:rsidR="005F5F01" w:rsidRPr="007E68E1">
        <w:rPr>
          <w:i/>
        </w:rPr>
        <w:t>o</w:t>
      </w:r>
      <w:r w:rsidR="00A65431">
        <w:t xml:space="preserve"> el copago, </w:t>
      </w:r>
      <w:r w:rsidR="00A65431" w:rsidRPr="00A2736D">
        <w:rPr>
          <w:i/>
        </w:rPr>
        <w:t>lo que</w:t>
      </w:r>
      <w:r w:rsidR="0085704D" w:rsidRPr="00A2736D">
        <w:rPr>
          <w:i/>
        </w:rPr>
        <w:t xml:space="preserve"> sea</w:t>
      </w:r>
      <w:r w:rsidR="00A65431">
        <w:t xml:space="preserve"> </w:t>
      </w:r>
      <w:r w:rsidR="00A65431">
        <w:rPr>
          <w:i/>
        </w:rPr>
        <w:t>meno</w:t>
      </w:r>
      <w:r w:rsidR="005F5F01" w:rsidRPr="007E68E1">
        <w:rPr>
          <w:i/>
        </w:rPr>
        <w:t>r</w:t>
      </w:r>
      <w:r w:rsidR="005F5F01" w:rsidRPr="007E68E1">
        <w:t xml:space="preserve">. </w:t>
      </w:r>
    </w:p>
    <w:p w:rsidR="001B3CBF" w:rsidRPr="007E68E1" w:rsidRDefault="00A65431" w:rsidP="00A90EF6">
      <w:pPr>
        <w:numPr>
          <w:ilvl w:val="0"/>
          <w:numId w:val="69"/>
        </w:numPr>
        <w:spacing w:before="240" w:beforeAutospacing="0" w:after="0" w:afterAutospacing="0"/>
        <w:ind w:right="187"/>
      </w:pPr>
      <w:r>
        <w:t xml:space="preserve">Solamente cubrimos las recetas surtidas en farmacias fuera de la red en </w:t>
      </w:r>
      <w:r w:rsidR="001B3CBF" w:rsidRPr="007E68E1">
        <w:t>situa</w:t>
      </w:r>
      <w:r>
        <w:t>c</w:t>
      </w:r>
      <w:r w:rsidR="001B3CBF" w:rsidRPr="007E68E1">
        <w:t>ion</w:t>
      </w:r>
      <w:r>
        <w:t>e</w:t>
      </w:r>
      <w:r w:rsidR="001B3CBF" w:rsidRPr="007E68E1">
        <w:t>s</w:t>
      </w:r>
      <w:r>
        <w:t xml:space="preserve"> limitadas</w:t>
      </w:r>
      <w:r w:rsidR="001B3CBF" w:rsidRPr="007E68E1">
        <w:t xml:space="preserve">. </w:t>
      </w:r>
      <w:r>
        <w:t>Vea el Capítulo</w:t>
      </w:r>
      <w:r w:rsidR="001B3CBF" w:rsidRPr="007E68E1">
        <w:t xml:space="preserve"> </w:t>
      </w:r>
      <w:r w:rsidR="00D5389E" w:rsidRPr="007E68E1">
        <w:t>3</w:t>
      </w:r>
      <w:r w:rsidR="001B3CBF" w:rsidRPr="007E68E1">
        <w:t>, Sec</w:t>
      </w:r>
      <w:r>
        <w:t>ció</w:t>
      </w:r>
      <w:r w:rsidR="001B3CBF" w:rsidRPr="007E68E1">
        <w:t xml:space="preserve">n 2.5 </w:t>
      </w:r>
      <w:r>
        <w:t>para información sobre cuándo cubriremos una receta surtida en una farmacia fuera de la red</w:t>
      </w:r>
      <w:r w:rsidR="001B3CBF" w:rsidRPr="007E68E1">
        <w:t>.</w:t>
      </w:r>
    </w:p>
    <w:p w:rsidR="00427FC7" w:rsidRPr="007E68E1" w:rsidRDefault="00427FC7" w:rsidP="00427FC7">
      <w:pPr>
        <w:pStyle w:val="BodyTextIndent2"/>
        <w:spacing w:line="240" w:lineRule="auto"/>
        <w:ind w:left="0"/>
        <w:rPr>
          <w:i/>
          <w:iCs/>
          <w:color w:val="0000FF"/>
        </w:rPr>
      </w:pPr>
      <w:r w:rsidRPr="007E68E1">
        <w:rPr>
          <w:i/>
          <w:iCs/>
          <w:color w:val="0000FF"/>
        </w:rPr>
        <w:t xml:space="preserve">[If </w:t>
      </w:r>
      <w:r w:rsidR="00C661E8" w:rsidRPr="007E68E1">
        <w:rPr>
          <w:i/>
          <w:iCs/>
          <w:color w:val="0000FF"/>
        </w:rPr>
        <w:t xml:space="preserve">the </w:t>
      </w:r>
      <w:r w:rsidRPr="007E68E1">
        <w:rPr>
          <w:i/>
          <w:iCs/>
          <w:color w:val="0000FF"/>
        </w:rPr>
        <w:t>plan has retail network pharmacies that offer preferred cost-sharing, the chart must include both standard and preferred cost-sharing r</w:t>
      </w:r>
      <w:r w:rsidR="00AB411E" w:rsidRPr="007E68E1">
        <w:rPr>
          <w:i/>
          <w:iCs/>
          <w:color w:val="0000FF"/>
        </w:rPr>
        <w:t xml:space="preserve">ates. </w:t>
      </w:r>
      <w:r w:rsidR="005C14F3" w:rsidRPr="007E68E1">
        <w:rPr>
          <w:i/>
          <w:iCs/>
          <w:color w:val="0000FF"/>
        </w:rPr>
        <w:t>For plans that offer mail-</w:t>
      </w:r>
      <w:r w:rsidRPr="007E68E1">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w:t>
      </w:r>
      <w:r w:rsidR="00AB411E" w:rsidRPr="007E68E1">
        <w:rPr>
          <w:i/>
          <w:iCs/>
          <w:color w:val="0000FF"/>
        </w:rPr>
        <w:t xml:space="preserve"> text in the cost-sharing cell: </w:t>
      </w:r>
      <w:r w:rsidRPr="007E68E1">
        <w:rPr>
          <w:i/>
          <w:iCs/>
          <w:color w:val="0000FF"/>
        </w:rPr>
        <w:t>“Mail order is not available for drugs in [insert tier].”]</w:t>
      </w:r>
    </w:p>
    <w:p w:rsidR="00DC61A3" w:rsidRPr="007E68E1" w:rsidRDefault="003376E4" w:rsidP="00120B5D">
      <w:pPr>
        <w:pStyle w:val="subheading"/>
      </w:pPr>
      <w:r>
        <w:t xml:space="preserve">Su parte de los costos cuando usted adquiere un suministro para </w:t>
      </w:r>
      <w:r w:rsidRPr="00D90636">
        <w:rPr>
          <w:i/>
        </w:rPr>
        <w:t>u</w:t>
      </w:r>
      <w:r w:rsidR="00D90636" w:rsidRPr="00D90636">
        <w:rPr>
          <w:i/>
        </w:rPr>
        <w:t>n</w:t>
      </w:r>
      <w:r w:rsidRPr="00D90636">
        <w:rPr>
          <w:i/>
        </w:rPr>
        <w:t xml:space="preserve"> mes</w:t>
      </w:r>
      <w:r>
        <w:t xml:space="preserve"> </w:t>
      </w:r>
      <w:r w:rsidR="00D90636">
        <w:t>de un medicamento</w:t>
      </w:r>
      <w:r w:rsidR="00DC61A3" w:rsidRPr="007E68E1">
        <w:t xml:space="preserve"> </w:t>
      </w:r>
      <w:r w:rsidR="00D90636">
        <w:t xml:space="preserve">por receta cubierto por la </w:t>
      </w:r>
      <w:r w:rsidR="00DC61A3" w:rsidRPr="007E68E1">
        <w:t>Part</w:t>
      </w:r>
      <w:r w:rsidR="00D90636">
        <w:t>e</w:t>
      </w:r>
      <w:r w:rsidR="00DC61A3" w:rsidRPr="007E68E1">
        <w:t xml:space="preserve"> D:</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tblPr>
      <w:tblGrid>
        <w:gridCol w:w="1890"/>
        <w:gridCol w:w="1530"/>
        <w:gridCol w:w="1530"/>
        <w:gridCol w:w="1530"/>
        <w:gridCol w:w="1620"/>
        <w:gridCol w:w="2070"/>
      </w:tblGrid>
      <w:tr w:rsidR="001E5947" w:rsidRPr="00407F8B">
        <w:trPr>
          <w:cantSplit/>
          <w:tblHead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1E5947" w:rsidRPr="00407F8B" w:rsidRDefault="00D90636" w:rsidP="008A0301">
            <w:pPr>
              <w:keepNext/>
              <w:spacing w:before="40" w:beforeAutospacing="0" w:after="40" w:afterAutospacing="0"/>
              <w:rPr>
                <w:rFonts w:ascii="Arial" w:hAnsi="Arial" w:cs="Arial"/>
                <w:b/>
                <w:bCs/>
                <w:sz w:val="20"/>
                <w:szCs w:val="20"/>
                <w:lang w:val="es-ES_tradnl"/>
              </w:rPr>
            </w:pPr>
            <w:r>
              <w:rPr>
                <w:rFonts w:ascii="Arial" w:hAnsi="Arial" w:cs="Arial"/>
                <w:b/>
                <w:bCs/>
                <w:sz w:val="20"/>
                <w:szCs w:val="20"/>
                <w:lang w:val="es-ES_tradnl"/>
              </w:rPr>
              <w:t>Nivel</w:t>
            </w:r>
          </w:p>
        </w:tc>
        <w:tc>
          <w:tcPr>
            <w:tcW w:w="1530" w:type="dxa"/>
            <w:tcBorders>
              <w:top w:val="single" w:sz="48" w:space="0" w:color="808080"/>
              <w:bottom w:val="single" w:sz="18" w:space="0" w:color="A6A6A6"/>
            </w:tcBorders>
            <w:shd w:val="clear" w:color="auto" w:fill="D9D9D9" w:themeFill="background1" w:themeFillShade="D9"/>
          </w:tcPr>
          <w:p w:rsidR="001E5947" w:rsidRPr="007E68E1" w:rsidRDefault="00D90636" w:rsidP="001E5947">
            <w:pPr>
              <w:keepNext/>
              <w:spacing w:before="40" w:beforeAutospacing="0" w:after="40" w:afterAutospacing="0"/>
              <w:rPr>
                <w:rFonts w:ascii="Arial" w:hAnsi="Arial" w:cs="Arial"/>
                <w:b/>
                <w:bCs/>
                <w:sz w:val="20"/>
                <w:szCs w:val="20"/>
              </w:rPr>
            </w:pPr>
            <w:r>
              <w:rPr>
                <w:rFonts w:ascii="Arial" w:hAnsi="Arial" w:cs="Arial"/>
                <w:b/>
                <w:bCs/>
                <w:sz w:val="20"/>
                <w:szCs w:val="20"/>
              </w:rPr>
              <w:t>Costos compartidos estándar</w:t>
            </w:r>
            <w:r w:rsidR="00756E9C">
              <w:rPr>
                <w:rFonts w:ascii="Arial" w:hAnsi="Arial" w:cs="Arial"/>
                <w:b/>
                <w:bCs/>
                <w:sz w:val="20"/>
                <w:szCs w:val="20"/>
              </w:rPr>
              <w:t xml:space="preserve"> de ventas al por menor </w:t>
            </w:r>
            <w:r w:rsidR="001E5947" w:rsidRPr="007E68E1">
              <w:rPr>
                <w:rFonts w:ascii="Arial" w:hAnsi="Arial" w:cs="Arial"/>
                <w:b/>
                <w:bCs/>
                <w:sz w:val="20"/>
                <w:szCs w:val="20"/>
              </w:rPr>
              <w:t>(</w:t>
            </w:r>
            <w:r>
              <w:rPr>
                <w:rFonts w:ascii="Arial" w:hAnsi="Arial" w:cs="Arial"/>
                <w:b/>
                <w:bCs/>
                <w:sz w:val="20"/>
                <w:szCs w:val="20"/>
              </w:rPr>
              <w:t>en la red</w:t>
            </w:r>
            <w:r w:rsidR="001E5947" w:rsidRPr="007E68E1">
              <w:rPr>
                <w:rFonts w:ascii="Arial" w:hAnsi="Arial" w:cs="Arial"/>
                <w:b/>
                <w:bCs/>
                <w:sz w:val="20"/>
                <w:szCs w:val="20"/>
              </w:rPr>
              <w:t>)</w:t>
            </w:r>
          </w:p>
          <w:p w:rsidR="001E5947" w:rsidRPr="007E68E1" w:rsidRDefault="001E5947" w:rsidP="00756E9C">
            <w:pPr>
              <w:keepNext/>
              <w:spacing w:before="40" w:beforeAutospacing="0" w:after="40" w:afterAutospacing="0"/>
              <w:rPr>
                <w:rFonts w:ascii="Arial" w:hAnsi="Arial" w:cs="Arial"/>
                <w:b/>
                <w:bCs/>
                <w:sz w:val="20"/>
                <w:szCs w:val="20"/>
              </w:rPr>
            </w:pPr>
            <w:r w:rsidRPr="007E68E1">
              <w:rPr>
                <w:rFonts w:ascii="Arial" w:hAnsi="Arial" w:cs="Arial"/>
                <w:bCs/>
                <w:sz w:val="20"/>
                <w:szCs w:val="20"/>
              </w:rPr>
              <w:t>(</w:t>
            </w:r>
            <w:r w:rsidR="00756E9C">
              <w:rPr>
                <w:rFonts w:ascii="Arial" w:hAnsi="Arial" w:cs="Arial"/>
                <w:bCs/>
                <w:sz w:val="20"/>
                <w:szCs w:val="20"/>
              </w:rPr>
              <w:t xml:space="preserve">suministro para hasta </w:t>
            </w:r>
            <w:r w:rsidRPr="007E68E1">
              <w:rPr>
                <w:rFonts w:ascii="Arial" w:hAnsi="Arial" w:cs="Arial"/>
                <w:bCs/>
                <w:i/>
                <w:color w:val="0000FF"/>
                <w:sz w:val="20"/>
                <w:szCs w:val="20"/>
              </w:rPr>
              <w:t>[insert number of days]</w:t>
            </w:r>
            <w:r w:rsidRPr="007E68E1">
              <w:rPr>
                <w:rFonts w:ascii="Arial" w:hAnsi="Arial" w:cs="Arial"/>
                <w:bCs/>
                <w:sz w:val="20"/>
                <w:szCs w:val="20"/>
              </w:rPr>
              <w:t>)</w:t>
            </w:r>
          </w:p>
        </w:tc>
        <w:tc>
          <w:tcPr>
            <w:tcW w:w="1530" w:type="dxa"/>
            <w:tcBorders>
              <w:top w:val="single" w:sz="48" w:space="0" w:color="808080"/>
              <w:bottom w:val="single" w:sz="18" w:space="0" w:color="A6A6A6"/>
            </w:tcBorders>
            <w:shd w:val="clear" w:color="auto" w:fill="D9D9D9" w:themeFill="background1" w:themeFillShade="D9"/>
          </w:tcPr>
          <w:p w:rsidR="001E5947" w:rsidRPr="007E68E1" w:rsidRDefault="00756E9C" w:rsidP="001E5947">
            <w:pPr>
              <w:keepNext/>
              <w:spacing w:before="40" w:beforeAutospacing="0" w:after="40" w:afterAutospacing="0"/>
              <w:rPr>
                <w:rFonts w:ascii="Arial" w:hAnsi="Arial" w:cs="Arial"/>
                <w:b/>
                <w:bCs/>
                <w:sz w:val="20"/>
                <w:szCs w:val="20"/>
              </w:rPr>
            </w:pPr>
            <w:r>
              <w:rPr>
                <w:rFonts w:ascii="Arial" w:hAnsi="Arial" w:cs="Arial"/>
                <w:b/>
                <w:bCs/>
                <w:sz w:val="20"/>
                <w:szCs w:val="20"/>
              </w:rPr>
              <w:t xml:space="preserve">Costos compartidos preferidos de ventas al por menor </w:t>
            </w:r>
            <w:r w:rsidR="001E5947" w:rsidRPr="007E68E1">
              <w:rPr>
                <w:rFonts w:ascii="Arial" w:hAnsi="Arial" w:cs="Arial"/>
                <w:b/>
                <w:bCs/>
                <w:sz w:val="20"/>
                <w:szCs w:val="20"/>
              </w:rPr>
              <w:t>(</w:t>
            </w:r>
            <w:r w:rsidR="00D90636">
              <w:rPr>
                <w:rFonts w:ascii="Arial" w:hAnsi="Arial" w:cs="Arial"/>
                <w:b/>
                <w:bCs/>
                <w:sz w:val="20"/>
                <w:szCs w:val="20"/>
              </w:rPr>
              <w:t>en la red</w:t>
            </w:r>
            <w:r w:rsidR="001E5947" w:rsidRPr="007E68E1">
              <w:rPr>
                <w:rFonts w:ascii="Arial" w:hAnsi="Arial" w:cs="Arial"/>
                <w:b/>
                <w:bCs/>
                <w:sz w:val="20"/>
                <w:szCs w:val="20"/>
              </w:rPr>
              <w:t>)</w:t>
            </w:r>
          </w:p>
          <w:p w:rsidR="001E5947" w:rsidRPr="007E68E1" w:rsidRDefault="001E5947" w:rsidP="00756E9C">
            <w:pPr>
              <w:keepNext/>
              <w:spacing w:before="40" w:beforeAutospacing="0" w:after="40" w:afterAutospacing="0"/>
              <w:rPr>
                <w:rFonts w:ascii="Arial" w:hAnsi="Arial" w:cs="Arial"/>
                <w:b/>
                <w:bCs/>
                <w:sz w:val="20"/>
                <w:szCs w:val="20"/>
              </w:rPr>
            </w:pPr>
            <w:r w:rsidRPr="007E68E1">
              <w:rPr>
                <w:rFonts w:ascii="Arial" w:hAnsi="Arial" w:cs="Arial"/>
                <w:bCs/>
                <w:sz w:val="20"/>
                <w:szCs w:val="20"/>
              </w:rPr>
              <w:t>(</w:t>
            </w:r>
            <w:r w:rsidR="00756E9C">
              <w:rPr>
                <w:rFonts w:ascii="Arial" w:hAnsi="Arial" w:cs="Arial"/>
                <w:bCs/>
                <w:sz w:val="20"/>
                <w:szCs w:val="20"/>
              </w:rPr>
              <w:t xml:space="preserve">suministro para hasta </w:t>
            </w:r>
            <w:r w:rsidRPr="007E68E1">
              <w:rPr>
                <w:rFonts w:ascii="Arial" w:hAnsi="Arial" w:cs="Arial"/>
                <w:bCs/>
                <w:i/>
                <w:color w:val="0000FF"/>
                <w:sz w:val="20"/>
                <w:szCs w:val="20"/>
              </w:rPr>
              <w:t>[insert number of days]</w:t>
            </w:r>
            <w:r w:rsidRPr="007E68E1">
              <w:rPr>
                <w:rFonts w:ascii="Arial" w:hAnsi="Arial" w:cs="Arial"/>
                <w:bCs/>
                <w:sz w:val="20"/>
                <w:szCs w:val="20"/>
              </w:rPr>
              <w:t>)</w:t>
            </w:r>
          </w:p>
        </w:tc>
        <w:tc>
          <w:tcPr>
            <w:tcW w:w="1530" w:type="dxa"/>
            <w:tcBorders>
              <w:top w:val="single" w:sz="48" w:space="0" w:color="808080"/>
              <w:bottom w:val="single" w:sz="18" w:space="0" w:color="A6A6A6"/>
            </w:tcBorders>
            <w:shd w:val="clear" w:color="auto" w:fill="D9D9D9" w:themeFill="background1" w:themeFillShade="D9"/>
          </w:tcPr>
          <w:p w:rsidR="001E5947" w:rsidRPr="007E68E1" w:rsidRDefault="00756E9C" w:rsidP="001E5947">
            <w:pPr>
              <w:keepNext/>
              <w:spacing w:before="40" w:beforeAutospacing="0" w:after="40" w:afterAutospacing="0"/>
              <w:rPr>
                <w:rFonts w:ascii="Arial" w:hAnsi="Arial" w:cs="Arial"/>
                <w:b/>
                <w:bCs/>
                <w:sz w:val="20"/>
                <w:szCs w:val="20"/>
              </w:rPr>
            </w:pPr>
            <w:r>
              <w:rPr>
                <w:rFonts w:ascii="Arial" w:hAnsi="Arial" w:cs="Arial"/>
                <w:b/>
                <w:bCs/>
                <w:sz w:val="20"/>
                <w:szCs w:val="20"/>
              </w:rPr>
              <w:t>Costos compart</w:t>
            </w:r>
            <w:r w:rsidR="00A2736D">
              <w:rPr>
                <w:rFonts w:ascii="Arial" w:hAnsi="Arial" w:cs="Arial"/>
                <w:b/>
                <w:bCs/>
                <w:sz w:val="20"/>
                <w:szCs w:val="20"/>
              </w:rPr>
              <w:t>i</w:t>
            </w:r>
            <w:r>
              <w:rPr>
                <w:rFonts w:ascii="Arial" w:hAnsi="Arial" w:cs="Arial"/>
                <w:b/>
                <w:bCs/>
                <w:sz w:val="20"/>
                <w:szCs w:val="20"/>
              </w:rPr>
              <w:t>dos de pedidos por correo</w:t>
            </w:r>
          </w:p>
          <w:p w:rsidR="001E5947" w:rsidRPr="007E68E1" w:rsidRDefault="001E5947" w:rsidP="00756E9C">
            <w:pPr>
              <w:keepNext/>
              <w:spacing w:before="40" w:beforeAutospacing="0" w:after="40" w:afterAutospacing="0"/>
              <w:rPr>
                <w:rFonts w:ascii="Arial" w:hAnsi="Arial" w:cs="Arial"/>
                <w:b/>
                <w:bCs/>
                <w:sz w:val="20"/>
                <w:szCs w:val="20"/>
              </w:rPr>
            </w:pPr>
            <w:r w:rsidRPr="007E68E1">
              <w:rPr>
                <w:rFonts w:ascii="Arial" w:hAnsi="Arial" w:cs="Arial"/>
                <w:bCs/>
                <w:sz w:val="20"/>
                <w:szCs w:val="20"/>
              </w:rPr>
              <w:t>(</w:t>
            </w:r>
            <w:r w:rsidR="00756E9C">
              <w:rPr>
                <w:rFonts w:ascii="Arial" w:hAnsi="Arial" w:cs="Arial"/>
                <w:bCs/>
                <w:sz w:val="20"/>
                <w:szCs w:val="20"/>
              </w:rPr>
              <w:t xml:space="preserve">suministro para hasta </w:t>
            </w:r>
            <w:r w:rsidRPr="007E68E1">
              <w:rPr>
                <w:rFonts w:ascii="Arial" w:hAnsi="Arial" w:cs="Arial"/>
                <w:bCs/>
                <w:i/>
                <w:color w:val="0000FF"/>
                <w:sz w:val="20"/>
                <w:szCs w:val="20"/>
              </w:rPr>
              <w:t>[insert number of days]</w:t>
            </w:r>
            <w:r w:rsidRPr="007E68E1">
              <w:rPr>
                <w:rFonts w:ascii="Arial" w:hAnsi="Arial" w:cs="Arial"/>
                <w:bCs/>
                <w:sz w:val="20"/>
                <w:szCs w:val="20"/>
              </w:rPr>
              <w:t>)</w:t>
            </w:r>
          </w:p>
        </w:tc>
        <w:tc>
          <w:tcPr>
            <w:tcW w:w="1620" w:type="dxa"/>
            <w:tcBorders>
              <w:top w:val="single" w:sz="48" w:space="0" w:color="808080"/>
              <w:bottom w:val="single" w:sz="18" w:space="0" w:color="A6A6A6"/>
            </w:tcBorders>
            <w:shd w:val="clear" w:color="auto" w:fill="D9D9D9" w:themeFill="background1" w:themeFillShade="D9"/>
          </w:tcPr>
          <w:p w:rsidR="001E5947" w:rsidRPr="007E68E1" w:rsidRDefault="00756E9C" w:rsidP="001E5947">
            <w:pPr>
              <w:keepNext/>
              <w:spacing w:before="40" w:beforeAutospacing="0" w:after="40" w:afterAutospacing="0"/>
              <w:rPr>
                <w:rFonts w:ascii="Arial" w:hAnsi="Arial" w:cs="Arial"/>
                <w:b/>
                <w:bCs/>
                <w:sz w:val="20"/>
                <w:szCs w:val="20"/>
              </w:rPr>
            </w:pPr>
            <w:r>
              <w:rPr>
                <w:rFonts w:ascii="Arial" w:hAnsi="Arial" w:cs="Arial"/>
                <w:b/>
                <w:bCs/>
                <w:sz w:val="20"/>
                <w:szCs w:val="20"/>
              </w:rPr>
              <w:t xml:space="preserve">Costos compartidos de cuidados a largo plazo </w:t>
            </w:r>
            <w:r w:rsidR="001E5947" w:rsidRPr="007E68E1">
              <w:rPr>
                <w:rFonts w:ascii="Arial" w:hAnsi="Arial" w:cs="Arial"/>
                <w:b/>
                <w:bCs/>
                <w:sz w:val="20"/>
                <w:szCs w:val="20"/>
              </w:rPr>
              <w:t xml:space="preserve">(LTC) </w:t>
            </w:r>
          </w:p>
          <w:p w:rsidR="001E5947" w:rsidRPr="007E68E1" w:rsidRDefault="001E5947" w:rsidP="00756E9C">
            <w:pPr>
              <w:keepNext/>
              <w:spacing w:before="40" w:beforeAutospacing="0" w:after="40" w:afterAutospacing="0"/>
              <w:rPr>
                <w:rFonts w:ascii="Arial" w:hAnsi="Arial" w:cs="Arial"/>
                <w:b/>
                <w:bCs/>
                <w:sz w:val="20"/>
                <w:szCs w:val="20"/>
              </w:rPr>
            </w:pPr>
            <w:r w:rsidRPr="007E68E1">
              <w:rPr>
                <w:rFonts w:ascii="Arial" w:hAnsi="Arial" w:cs="Arial"/>
                <w:bCs/>
                <w:sz w:val="20"/>
                <w:szCs w:val="20"/>
              </w:rPr>
              <w:t>(</w:t>
            </w:r>
            <w:r w:rsidR="00756E9C">
              <w:rPr>
                <w:rFonts w:ascii="Arial" w:hAnsi="Arial" w:cs="Arial"/>
                <w:bCs/>
                <w:sz w:val="20"/>
                <w:szCs w:val="20"/>
              </w:rPr>
              <w:t xml:space="preserve">suministro para hasta </w:t>
            </w:r>
            <w:r w:rsidRPr="007E68E1">
              <w:rPr>
                <w:rFonts w:ascii="Arial" w:hAnsi="Arial" w:cs="Arial"/>
                <w:bCs/>
                <w:i/>
                <w:color w:val="0000FF"/>
                <w:sz w:val="20"/>
                <w:szCs w:val="20"/>
              </w:rPr>
              <w:t>[insert number of days]</w:t>
            </w:r>
            <w:r w:rsidRPr="007E68E1">
              <w:rPr>
                <w:rFonts w:ascii="Arial" w:hAnsi="Arial" w:cs="Arial"/>
                <w:bCs/>
                <w:sz w:val="20"/>
                <w:szCs w:val="20"/>
              </w:rPr>
              <w:t>)</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rsidR="001E5947" w:rsidRPr="007E68E1" w:rsidRDefault="00756E9C" w:rsidP="001E5947">
            <w:pPr>
              <w:keepNext/>
              <w:spacing w:before="40" w:beforeAutospacing="0" w:after="40" w:afterAutospacing="0"/>
              <w:rPr>
                <w:rFonts w:ascii="Arial" w:hAnsi="Arial" w:cs="Arial"/>
                <w:b/>
                <w:bCs/>
                <w:sz w:val="20"/>
                <w:szCs w:val="20"/>
              </w:rPr>
            </w:pPr>
            <w:r>
              <w:rPr>
                <w:rFonts w:ascii="Arial" w:hAnsi="Arial" w:cs="Arial"/>
                <w:b/>
                <w:bCs/>
                <w:sz w:val="20"/>
                <w:szCs w:val="20"/>
              </w:rPr>
              <w:t xml:space="preserve">Costos compartidos fuera de la red </w:t>
            </w:r>
          </w:p>
          <w:p w:rsidR="001E5947" w:rsidRPr="00407F8B" w:rsidRDefault="001E5947" w:rsidP="00756E9C">
            <w:pPr>
              <w:keepNext/>
              <w:spacing w:before="40" w:beforeAutospacing="0" w:after="40" w:afterAutospacing="0"/>
              <w:rPr>
                <w:rFonts w:ascii="Arial" w:hAnsi="Arial" w:cs="Arial"/>
                <w:bCs/>
                <w:sz w:val="20"/>
                <w:szCs w:val="20"/>
                <w:lang w:val="es-ES_tradnl"/>
              </w:rPr>
            </w:pPr>
            <w:r w:rsidRPr="007E68E1">
              <w:rPr>
                <w:rFonts w:ascii="Arial" w:hAnsi="Arial" w:cs="Arial"/>
                <w:bCs/>
                <w:sz w:val="20"/>
                <w:szCs w:val="20"/>
              </w:rPr>
              <w:t>(</w:t>
            </w:r>
            <w:r w:rsidR="00756E9C">
              <w:rPr>
                <w:rFonts w:ascii="Arial" w:hAnsi="Arial" w:cs="Arial"/>
                <w:bCs/>
                <w:sz w:val="20"/>
                <w:szCs w:val="20"/>
              </w:rPr>
              <w:t>La cobertura está limitada a ciertas situaciones</w:t>
            </w:r>
            <w:r w:rsidRPr="007E68E1">
              <w:rPr>
                <w:rFonts w:ascii="Arial" w:hAnsi="Arial" w:cs="Arial"/>
                <w:bCs/>
                <w:sz w:val="20"/>
                <w:szCs w:val="20"/>
              </w:rPr>
              <w:t xml:space="preserve">; </w:t>
            </w:r>
            <w:r w:rsidR="00756E9C">
              <w:rPr>
                <w:rFonts w:ascii="Arial" w:hAnsi="Arial" w:cs="Arial"/>
                <w:bCs/>
                <w:sz w:val="20"/>
                <w:szCs w:val="20"/>
              </w:rPr>
              <w:t>vea el capítulo 3 para más detalles</w:t>
            </w:r>
            <w:r w:rsidRPr="007E68E1">
              <w:rPr>
                <w:rFonts w:ascii="Arial" w:hAnsi="Arial" w:cs="Arial"/>
                <w:bCs/>
                <w:sz w:val="20"/>
                <w:szCs w:val="20"/>
              </w:rPr>
              <w:t>.)</w:t>
            </w:r>
            <w:r w:rsidRPr="007E68E1">
              <w:rPr>
                <w:rFonts w:ascii="Arial" w:hAnsi="Arial" w:cs="Arial"/>
                <w:bCs/>
                <w:sz w:val="20"/>
                <w:szCs w:val="20"/>
              </w:rPr>
              <w:br/>
            </w:r>
            <w:r w:rsidRPr="00407F8B">
              <w:rPr>
                <w:rFonts w:ascii="Arial" w:hAnsi="Arial" w:cs="Arial"/>
                <w:bCs/>
                <w:sz w:val="20"/>
                <w:szCs w:val="20"/>
                <w:lang w:val="es-ES_tradnl"/>
              </w:rPr>
              <w:t>(</w:t>
            </w:r>
            <w:r w:rsidR="00756E9C">
              <w:rPr>
                <w:rFonts w:ascii="Arial" w:hAnsi="Arial" w:cs="Arial"/>
                <w:bCs/>
                <w:sz w:val="20"/>
                <w:szCs w:val="20"/>
              </w:rPr>
              <w:t xml:space="preserve">suministro para hasta </w:t>
            </w:r>
            <w:r w:rsidRPr="00407F8B">
              <w:rPr>
                <w:rFonts w:ascii="Arial" w:hAnsi="Arial" w:cs="Arial"/>
                <w:bCs/>
                <w:i/>
                <w:color w:val="0000FF"/>
                <w:sz w:val="20"/>
                <w:szCs w:val="20"/>
                <w:lang w:val="es-ES_tradnl"/>
              </w:rPr>
              <w:t>[insert number of days]</w:t>
            </w:r>
            <w:r w:rsidRPr="00407F8B">
              <w:rPr>
                <w:rFonts w:ascii="Arial" w:hAnsi="Arial" w:cs="Arial"/>
                <w:bCs/>
                <w:sz w:val="20"/>
                <w:szCs w:val="20"/>
                <w:lang w:val="es-ES_tradnl"/>
              </w:rPr>
              <w:t>)</w:t>
            </w:r>
          </w:p>
        </w:tc>
      </w:tr>
      <w:tr w:rsidR="001E5947" w:rsidRPr="00407F8B">
        <w:trPr>
          <w:cantSplit/>
        </w:trPr>
        <w:tc>
          <w:tcPr>
            <w:tcW w:w="1890" w:type="dxa"/>
            <w:tcBorders>
              <w:top w:val="single" w:sz="18" w:space="0" w:color="A6A6A6"/>
              <w:left w:val="single" w:sz="18" w:space="0" w:color="A6A6A6"/>
              <w:bottom w:val="single" w:sz="18" w:space="0" w:color="A6A6A6"/>
            </w:tcBorders>
          </w:tcPr>
          <w:p w:rsidR="00D90636" w:rsidRDefault="001E5947" w:rsidP="008A0301">
            <w:pPr>
              <w:keepNext/>
              <w:spacing w:before="40" w:beforeAutospacing="0" w:after="40" w:afterAutospacing="0"/>
              <w:ind w:right="12"/>
              <w:rPr>
                <w:rFonts w:ascii="Arial" w:hAnsi="Arial" w:cs="Arial"/>
                <w:b/>
                <w:bCs/>
                <w:sz w:val="20"/>
                <w:szCs w:val="20"/>
              </w:rPr>
            </w:pPr>
            <w:r w:rsidRPr="007E68E1">
              <w:rPr>
                <w:rFonts w:ascii="Arial" w:hAnsi="Arial" w:cs="Arial"/>
                <w:b/>
                <w:bCs/>
                <w:sz w:val="20"/>
                <w:szCs w:val="20"/>
              </w:rPr>
              <w:t>Cost</w:t>
            </w:r>
            <w:r w:rsidR="00D90636">
              <w:rPr>
                <w:rFonts w:ascii="Arial" w:hAnsi="Arial" w:cs="Arial"/>
                <w:b/>
                <w:bCs/>
                <w:sz w:val="20"/>
                <w:szCs w:val="20"/>
              </w:rPr>
              <w:t xml:space="preserve">os compartidos </w:t>
            </w:r>
          </w:p>
          <w:p w:rsidR="001E5947" w:rsidRPr="007E68E1" w:rsidRDefault="00D90636" w:rsidP="008A0301">
            <w:pPr>
              <w:keepNext/>
              <w:spacing w:before="40" w:beforeAutospacing="0" w:after="40" w:afterAutospacing="0"/>
              <w:ind w:right="12"/>
              <w:rPr>
                <w:rFonts w:ascii="Arial" w:hAnsi="Arial" w:cs="Arial"/>
                <w:b/>
                <w:bCs/>
                <w:sz w:val="20"/>
                <w:szCs w:val="20"/>
              </w:rPr>
            </w:pPr>
            <w:r>
              <w:rPr>
                <w:rFonts w:ascii="Arial" w:hAnsi="Arial" w:cs="Arial"/>
                <w:b/>
                <w:bCs/>
                <w:sz w:val="20"/>
                <w:szCs w:val="20"/>
              </w:rPr>
              <w:t>Nivel</w:t>
            </w:r>
            <w:r w:rsidR="001E5947" w:rsidRPr="007E68E1">
              <w:rPr>
                <w:rFonts w:ascii="Arial" w:hAnsi="Arial" w:cs="Arial"/>
                <w:b/>
                <w:bCs/>
                <w:sz w:val="20"/>
                <w:szCs w:val="20"/>
              </w:rPr>
              <w:t xml:space="preserve"> 1</w:t>
            </w:r>
          </w:p>
          <w:p w:rsidR="001E5947" w:rsidRPr="007E68E1" w:rsidRDefault="001E5947" w:rsidP="008A0301">
            <w:pPr>
              <w:keepNext/>
              <w:spacing w:before="40" w:beforeAutospacing="0" w:after="40" w:afterAutospacing="0"/>
              <w:ind w:right="12"/>
              <w:rPr>
                <w:b/>
                <w:bCs/>
                <w:sz w:val="20"/>
                <w:szCs w:val="20"/>
              </w:rPr>
            </w:pPr>
            <w:r w:rsidRPr="007E68E1">
              <w:rPr>
                <w:rFonts w:ascii="Arial" w:hAnsi="Arial" w:cs="Arial"/>
                <w:bCs/>
                <w:sz w:val="20"/>
                <w:szCs w:val="20"/>
              </w:rPr>
              <w:t>(</w:t>
            </w:r>
            <w:r w:rsidRPr="007E68E1">
              <w:rPr>
                <w:rFonts w:ascii="Arial" w:hAnsi="Arial" w:cs="Arial"/>
                <w:bCs/>
                <w:i/>
                <w:color w:val="0000FF"/>
                <w:sz w:val="20"/>
                <w:szCs w:val="20"/>
              </w:rPr>
              <w:t>[insert description, e.g., “generic drugs”]</w:t>
            </w:r>
            <w:r w:rsidRPr="007E68E1">
              <w:rPr>
                <w:rFonts w:ascii="Arial" w:hAnsi="Arial" w:cs="Arial"/>
                <w:bCs/>
                <w:sz w:val="20"/>
                <w:szCs w:val="20"/>
              </w:rPr>
              <w:t>)</w:t>
            </w:r>
          </w:p>
        </w:tc>
        <w:tc>
          <w:tcPr>
            <w:tcW w:w="1530" w:type="dxa"/>
            <w:tcBorders>
              <w:top w:val="single" w:sz="18" w:space="0" w:color="A6A6A6"/>
              <w:bottom w:val="single" w:sz="18" w:space="0" w:color="A6A6A6"/>
            </w:tcBorders>
          </w:tcPr>
          <w:p w:rsidR="001E5947" w:rsidRPr="00407F8B" w:rsidRDefault="001E5947" w:rsidP="008A0301">
            <w:pPr>
              <w:keepNext/>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p w:rsidR="001E5947" w:rsidRPr="00407F8B" w:rsidRDefault="001E5947" w:rsidP="008A0301">
            <w:pPr>
              <w:keepNext/>
              <w:spacing w:before="40" w:beforeAutospacing="0" w:after="40" w:afterAutospacing="0"/>
              <w:rPr>
                <w:rFonts w:ascii="Arial" w:hAnsi="Arial" w:cs="Arial"/>
                <w:bCs/>
                <w:color w:val="0000FF"/>
                <w:sz w:val="20"/>
                <w:szCs w:val="20"/>
                <w:lang w:val="es-ES_tradnl"/>
              </w:rPr>
            </w:pPr>
          </w:p>
        </w:tc>
        <w:tc>
          <w:tcPr>
            <w:tcW w:w="1530" w:type="dxa"/>
            <w:tcBorders>
              <w:top w:val="single" w:sz="18" w:space="0" w:color="A6A6A6"/>
              <w:bottom w:val="single" w:sz="18" w:space="0" w:color="A6A6A6"/>
            </w:tcBorders>
          </w:tcPr>
          <w:p w:rsidR="001E5947" w:rsidRPr="00407F8B" w:rsidRDefault="001E5947" w:rsidP="008A0301">
            <w:pPr>
              <w:keepNext/>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p w:rsidR="001E5947" w:rsidRPr="00407F8B" w:rsidRDefault="001E5947" w:rsidP="008A0301">
            <w:pPr>
              <w:keepNext/>
              <w:spacing w:before="40" w:beforeAutospacing="0" w:after="40" w:afterAutospacing="0"/>
              <w:rPr>
                <w:rFonts w:ascii="Arial" w:hAnsi="Arial" w:cs="Arial"/>
                <w:bCs/>
                <w:i/>
                <w:color w:val="0000FF"/>
                <w:sz w:val="20"/>
                <w:szCs w:val="20"/>
                <w:lang w:val="es-ES_tradnl"/>
              </w:rPr>
            </w:pPr>
          </w:p>
        </w:tc>
        <w:tc>
          <w:tcPr>
            <w:tcW w:w="1530" w:type="dxa"/>
            <w:tcBorders>
              <w:top w:val="single" w:sz="18" w:space="0" w:color="A6A6A6"/>
              <w:bottom w:val="single" w:sz="18" w:space="0" w:color="A6A6A6"/>
            </w:tcBorders>
          </w:tcPr>
          <w:p w:rsidR="001E5947" w:rsidRPr="00407F8B" w:rsidRDefault="001E5947" w:rsidP="008A0301">
            <w:pPr>
              <w:keepNext/>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rsidR="001E5947" w:rsidRPr="00407F8B" w:rsidRDefault="001E5947" w:rsidP="008A0301">
            <w:pPr>
              <w:keepNext/>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p w:rsidR="001E5947" w:rsidRPr="00407F8B" w:rsidRDefault="001E5947" w:rsidP="008A0301">
            <w:pPr>
              <w:keepNext/>
              <w:spacing w:before="40" w:beforeAutospacing="0" w:after="40" w:afterAutospacing="0"/>
              <w:rPr>
                <w:rFonts w:ascii="Arial" w:hAnsi="Arial" w:cs="Arial"/>
                <w:bCs/>
                <w:color w:val="0000FF"/>
                <w:sz w:val="20"/>
                <w:szCs w:val="20"/>
                <w:lang w:val="es-ES_tradnl"/>
              </w:rPr>
            </w:pPr>
          </w:p>
        </w:tc>
        <w:tc>
          <w:tcPr>
            <w:tcW w:w="2070" w:type="dxa"/>
            <w:tcBorders>
              <w:top w:val="single" w:sz="18" w:space="0" w:color="A6A6A6"/>
              <w:bottom w:val="single" w:sz="18" w:space="0" w:color="A6A6A6"/>
              <w:right w:val="single" w:sz="18" w:space="0" w:color="A6A6A6"/>
            </w:tcBorders>
          </w:tcPr>
          <w:p w:rsidR="001E5947" w:rsidRPr="00407F8B" w:rsidRDefault="001E5947" w:rsidP="008A0301">
            <w:pPr>
              <w:keepNext/>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p w:rsidR="001E5947" w:rsidRPr="00407F8B" w:rsidRDefault="001E5947" w:rsidP="008A0301">
            <w:pPr>
              <w:keepNext/>
              <w:spacing w:before="40" w:beforeAutospacing="0" w:after="40" w:afterAutospacing="0"/>
              <w:rPr>
                <w:rFonts w:ascii="Arial" w:hAnsi="Arial" w:cs="Arial"/>
                <w:bCs/>
                <w:color w:val="0000FF"/>
                <w:sz w:val="20"/>
                <w:szCs w:val="20"/>
                <w:lang w:val="es-ES_tradnl"/>
              </w:rPr>
            </w:pPr>
          </w:p>
        </w:tc>
      </w:tr>
      <w:tr w:rsidR="001E5947" w:rsidRPr="00407F8B">
        <w:trPr>
          <w:cantSplit/>
        </w:trPr>
        <w:tc>
          <w:tcPr>
            <w:tcW w:w="1890" w:type="dxa"/>
            <w:tcBorders>
              <w:top w:val="single" w:sz="18" w:space="0" w:color="A6A6A6"/>
              <w:left w:val="single" w:sz="18" w:space="0" w:color="A6A6A6"/>
              <w:bottom w:val="single" w:sz="18" w:space="0" w:color="A6A6A6"/>
            </w:tcBorders>
          </w:tcPr>
          <w:p w:rsidR="00756E9C" w:rsidRDefault="00756E9C" w:rsidP="00756E9C">
            <w:pPr>
              <w:keepNext/>
              <w:spacing w:before="40" w:beforeAutospacing="0" w:after="40" w:afterAutospacing="0"/>
              <w:ind w:right="12"/>
              <w:rPr>
                <w:rFonts w:ascii="Arial" w:hAnsi="Arial" w:cs="Arial"/>
                <w:b/>
                <w:bCs/>
                <w:sz w:val="20"/>
                <w:szCs w:val="20"/>
              </w:rPr>
            </w:pPr>
            <w:r w:rsidRPr="007E68E1">
              <w:rPr>
                <w:rFonts w:ascii="Arial" w:hAnsi="Arial" w:cs="Arial"/>
                <w:b/>
                <w:bCs/>
                <w:sz w:val="20"/>
                <w:szCs w:val="20"/>
              </w:rPr>
              <w:t>Cost</w:t>
            </w:r>
            <w:r>
              <w:rPr>
                <w:rFonts w:ascii="Arial" w:hAnsi="Arial" w:cs="Arial"/>
                <w:b/>
                <w:bCs/>
                <w:sz w:val="20"/>
                <w:szCs w:val="20"/>
              </w:rPr>
              <w:t xml:space="preserve">os compartidos </w:t>
            </w:r>
          </w:p>
          <w:p w:rsidR="001E5947" w:rsidRPr="007E68E1" w:rsidRDefault="00756E9C" w:rsidP="00756E9C">
            <w:pPr>
              <w:spacing w:before="40" w:beforeAutospacing="0" w:after="40" w:afterAutospacing="0"/>
              <w:ind w:right="12"/>
              <w:rPr>
                <w:rFonts w:ascii="Arial" w:hAnsi="Arial" w:cs="Arial"/>
                <w:b/>
                <w:bCs/>
                <w:sz w:val="20"/>
                <w:szCs w:val="20"/>
              </w:rPr>
            </w:pPr>
            <w:r>
              <w:rPr>
                <w:rFonts w:ascii="Arial" w:hAnsi="Arial" w:cs="Arial"/>
                <w:b/>
                <w:bCs/>
                <w:sz w:val="20"/>
                <w:szCs w:val="20"/>
              </w:rPr>
              <w:t>Nivel</w:t>
            </w:r>
            <w:r w:rsidRPr="007E68E1">
              <w:rPr>
                <w:rFonts w:ascii="Arial" w:hAnsi="Arial" w:cs="Arial"/>
                <w:b/>
                <w:bCs/>
                <w:sz w:val="20"/>
                <w:szCs w:val="20"/>
              </w:rPr>
              <w:t xml:space="preserve"> </w:t>
            </w:r>
            <w:r w:rsidR="001E5947" w:rsidRPr="007E68E1">
              <w:rPr>
                <w:rFonts w:ascii="Arial" w:hAnsi="Arial" w:cs="Arial"/>
                <w:b/>
                <w:bCs/>
                <w:sz w:val="20"/>
                <w:szCs w:val="20"/>
              </w:rPr>
              <w:t>2</w:t>
            </w:r>
          </w:p>
          <w:p w:rsidR="001E5947" w:rsidRPr="007E68E1" w:rsidRDefault="001E5947" w:rsidP="008A0301">
            <w:pPr>
              <w:spacing w:before="40" w:beforeAutospacing="0" w:after="40" w:afterAutospacing="0"/>
              <w:ind w:right="12"/>
              <w:rPr>
                <w:b/>
                <w:bCs/>
                <w:sz w:val="20"/>
                <w:szCs w:val="20"/>
              </w:rPr>
            </w:pPr>
            <w:r w:rsidRPr="007E68E1">
              <w:rPr>
                <w:rFonts w:ascii="Arial" w:hAnsi="Arial" w:cs="Arial"/>
                <w:bCs/>
                <w:sz w:val="20"/>
                <w:szCs w:val="20"/>
              </w:rPr>
              <w:t>(</w:t>
            </w:r>
            <w:r w:rsidRPr="007E68E1">
              <w:rPr>
                <w:rFonts w:ascii="Arial" w:hAnsi="Arial" w:cs="Arial"/>
                <w:bCs/>
                <w:i/>
                <w:color w:val="0000FF"/>
                <w:sz w:val="20"/>
                <w:szCs w:val="20"/>
              </w:rPr>
              <w:t>[insert description]</w:t>
            </w:r>
            <w:r w:rsidRPr="007E68E1">
              <w:rPr>
                <w:rFonts w:ascii="Arial" w:hAnsi="Arial" w:cs="Arial"/>
                <w:bCs/>
                <w:sz w:val="20"/>
                <w:szCs w:val="20"/>
              </w:rPr>
              <w:t>)</w:t>
            </w:r>
          </w:p>
        </w:tc>
        <w:tc>
          <w:tcPr>
            <w:tcW w:w="1530" w:type="dxa"/>
            <w:tcBorders>
              <w:top w:val="single" w:sz="18" w:space="0" w:color="A6A6A6"/>
              <w:bottom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rsidR="001E5947" w:rsidRPr="00407F8B" w:rsidRDefault="001E5947" w:rsidP="008A0301">
            <w:pPr>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r>
      <w:tr w:rsidR="001E5947" w:rsidRPr="00407F8B">
        <w:trPr>
          <w:cantSplit/>
        </w:trPr>
        <w:tc>
          <w:tcPr>
            <w:tcW w:w="1890" w:type="dxa"/>
            <w:tcBorders>
              <w:top w:val="single" w:sz="18" w:space="0" w:color="A6A6A6"/>
              <w:left w:val="single" w:sz="18" w:space="0" w:color="A6A6A6"/>
              <w:bottom w:val="single" w:sz="18" w:space="0" w:color="A6A6A6"/>
            </w:tcBorders>
          </w:tcPr>
          <w:p w:rsidR="00756E9C" w:rsidRDefault="00756E9C" w:rsidP="00756E9C">
            <w:pPr>
              <w:keepNext/>
              <w:spacing w:before="40" w:beforeAutospacing="0" w:after="40" w:afterAutospacing="0"/>
              <w:ind w:right="12"/>
              <w:rPr>
                <w:rFonts w:ascii="Arial" w:hAnsi="Arial" w:cs="Arial"/>
                <w:b/>
                <w:bCs/>
                <w:sz w:val="20"/>
                <w:szCs w:val="20"/>
              </w:rPr>
            </w:pPr>
            <w:r w:rsidRPr="007E68E1">
              <w:rPr>
                <w:rFonts w:ascii="Arial" w:hAnsi="Arial" w:cs="Arial"/>
                <w:b/>
                <w:bCs/>
                <w:sz w:val="20"/>
                <w:szCs w:val="20"/>
              </w:rPr>
              <w:t>Cost</w:t>
            </w:r>
            <w:r>
              <w:rPr>
                <w:rFonts w:ascii="Arial" w:hAnsi="Arial" w:cs="Arial"/>
                <w:b/>
                <w:bCs/>
                <w:sz w:val="20"/>
                <w:szCs w:val="20"/>
              </w:rPr>
              <w:t xml:space="preserve">os compartidos </w:t>
            </w:r>
          </w:p>
          <w:p w:rsidR="001E5947" w:rsidRPr="007E68E1" w:rsidRDefault="00756E9C" w:rsidP="00756E9C">
            <w:pPr>
              <w:spacing w:before="40" w:beforeAutospacing="0" w:after="40" w:afterAutospacing="0"/>
              <w:ind w:right="12"/>
              <w:rPr>
                <w:rFonts w:ascii="Arial" w:hAnsi="Arial" w:cs="Arial"/>
                <w:b/>
                <w:bCs/>
                <w:sz w:val="20"/>
                <w:szCs w:val="20"/>
              </w:rPr>
            </w:pPr>
            <w:r>
              <w:rPr>
                <w:rFonts w:ascii="Arial" w:hAnsi="Arial" w:cs="Arial"/>
                <w:b/>
                <w:bCs/>
                <w:sz w:val="20"/>
                <w:szCs w:val="20"/>
              </w:rPr>
              <w:t>Nivel</w:t>
            </w:r>
            <w:r w:rsidRPr="007E68E1">
              <w:rPr>
                <w:rFonts w:ascii="Arial" w:hAnsi="Arial" w:cs="Arial"/>
                <w:b/>
                <w:bCs/>
                <w:sz w:val="20"/>
                <w:szCs w:val="20"/>
              </w:rPr>
              <w:t xml:space="preserve"> </w:t>
            </w:r>
            <w:r w:rsidR="001E5947" w:rsidRPr="007E68E1">
              <w:rPr>
                <w:rFonts w:ascii="Arial" w:hAnsi="Arial" w:cs="Arial"/>
                <w:b/>
                <w:bCs/>
                <w:sz w:val="20"/>
                <w:szCs w:val="20"/>
              </w:rPr>
              <w:t>3</w:t>
            </w:r>
          </w:p>
          <w:p w:rsidR="001E5947" w:rsidRPr="007E68E1" w:rsidRDefault="001E5947" w:rsidP="008A0301">
            <w:pPr>
              <w:spacing w:before="40" w:beforeAutospacing="0" w:after="40" w:afterAutospacing="0"/>
              <w:ind w:right="12"/>
              <w:rPr>
                <w:b/>
                <w:bCs/>
                <w:sz w:val="20"/>
                <w:szCs w:val="20"/>
              </w:rPr>
            </w:pPr>
            <w:r w:rsidRPr="007E68E1">
              <w:rPr>
                <w:rFonts w:ascii="Arial" w:hAnsi="Arial" w:cs="Arial"/>
                <w:bCs/>
                <w:sz w:val="20"/>
                <w:szCs w:val="20"/>
              </w:rPr>
              <w:t>(</w:t>
            </w:r>
            <w:r w:rsidRPr="007E68E1">
              <w:rPr>
                <w:rFonts w:ascii="Arial" w:hAnsi="Arial" w:cs="Arial"/>
                <w:bCs/>
                <w:i/>
                <w:color w:val="0000FF"/>
                <w:sz w:val="20"/>
                <w:szCs w:val="20"/>
              </w:rPr>
              <w:t>[insert description]</w:t>
            </w:r>
            <w:r w:rsidRPr="007E68E1">
              <w:rPr>
                <w:rFonts w:ascii="Arial" w:hAnsi="Arial" w:cs="Arial"/>
                <w:bCs/>
                <w:sz w:val="20"/>
                <w:szCs w:val="20"/>
              </w:rPr>
              <w:t>)</w:t>
            </w:r>
          </w:p>
        </w:tc>
        <w:tc>
          <w:tcPr>
            <w:tcW w:w="1530" w:type="dxa"/>
            <w:tcBorders>
              <w:top w:val="single" w:sz="18" w:space="0" w:color="A6A6A6"/>
              <w:bottom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rsidR="001E5947" w:rsidRPr="00407F8B" w:rsidRDefault="001E5947" w:rsidP="008A0301">
            <w:pPr>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r>
      <w:tr w:rsidR="001E5947" w:rsidRPr="00407F8B">
        <w:trPr>
          <w:cantSplit/>
        </w:trPr>
        <w:tc>
          <w:tcPr>
            <w:tcW w:w="1890" w:type="dxa"/>
            <w:tcBorders>
              <w:top w:val="single" w:sz="18" w:space="0" w:color="A6A6A6"/>
              <w:left w:val="single" w:sz="18" w:space="0" w:color="A6A6A6"/>
              <w:bottom w:val="single" w:sz="18" w:space="0" w:color="A6A6A6"/>
            </w:tcBorders>
          </w:tcPr>
          <w:p w:rsidR="00756E9C" w:rsidRDefault="00756E9C" w:rsidP="00756E9C">
            <w:pPr>
              <w:keepNext/>
              <w:spacing w:before="40" w:beforeAutospacing="0" w:after="40" w:afterAutospacing="0"/>
              <w:ind w:right="12"/>
              <w:rPr>
                <w:rFonts w:ascii="Arial" w:hAnsi="Arial" w:cs="Arial"/>
                <w:b/>
                <w:bCs/>
                <w:sz w:val="20"/>
                <w:szCs w:val="20"/>
              </w:rPr>
            </w:pPr>
            <w:r w:rsidRPr="007E68E1">
              <w:rPr>
                <w:rFonts w:ascii="Arial" w:hAnsi="Arial" w:cs="Arial"/>
                <w:b/>
                <w:bCs/>
                <w:sz w:val="20"/>
                <w:szCs w:val="20"/>
              </w:rPr>
              <w:t>Cost</w:t>
            </w:r>
            <w:r>
              <w:rPr>
                <w:rFonts w:ascii="Arial" w:hAnsi="Arial" w:cs="Arial"/>
                <w:b/>
                <w:bCs/>
                <w:sz w:val="20"/>
                <w:szCs w:val="20"/>
              </w:rPr>
              <w:t xml:space="preserve">os compartidos </w:t>
            </w:r>
          </w:p>
          <w:p w:rsidR="001E5947" w:rsidRPr="007E68E1" w:rsidRDefault="00756E9C" w:rsidP="00756E9C">
            <w:pPr>
              <w:spacing w:before="40" w:beforeAutospacing="0" w:after="40" w:afterAutospacing="0"/>
              <w:ind w:right="12"/>
              <w:rPr>
                <w:rFonts w:ascii="Arial" w:hAnsi="Arial" w:cs="Arial"/>
                <w:b/>
                <w:bCs/>
                <w:sz w:val="20"/>
                <w:szCs w:val="20"/>
              </w:rPr>
            </w:pPr>
            <w:r>
              <w:rPr>
                <w:rFonts w:ascii="Arial" w:hAnsi="Arial" w:cs="Arial"/>
                <w:b/>
                <w:bCs/>
                <w:sz w:val="20"/>
                <w:szCs w:val="20"/>
              </w:rPr>
              <w:t>Nivel</w:t>
            </w:r>
            <w:r w:rsidRPr="007E68E1">
              <w:rPr>
                <w:rFonts w:ascii="Arial" w:hAnsi="Arial" w:cs="Arial"/>
                <w:b/>
                <w:bCs/>
                <w:sz w:val="20"/>
                <w:szCs w:val="20"/>
              </w:rPr>
              <w:t xml:space="preserve"> </w:t>
            </w:r>
            <w:r w:rsidR="001E5947" w:rsidRPr="007E68E1">
              <w:rPr>
                <w:rFonts w:ascii="Arial" w:hAnsi="Arial" w:cs="Arial"/>
                <w:b/>
                <w:bCs/>
                <w:sz w:val="20"/>
                <w:szCs w:val="20"/>
              </w:rPr>
              <w:t>4</w:t>
            </w:r>
          </w:p>
          <w:p w:rsidR="001E5947" w:rsidRPr="007E68E1" w:rsidRDefault="001E5947" w:rsidP="008A0301">
            <w:pPr>
              <w:spacing w:before="40" w:beforeAutospacing="0" w:after="40" w:afterAutospacing="0"/>
              <w:ind w:right="14"/>
              <w:rPr>
                <w:b/>
                <w:bCs/>
                <w:sz w:val="20"/>
                <w:szCs w:val="20"/>
              </w:rPr>
            </w:pPr>
            <w:r w:rsidRPr="007E68E1">
              <w:rPr>
                <w:rFonts w:ascii="Arial" w:hAnsi="Arial" w:cs="Arial"/>
                <w:bCs/>
                <w:sz w:val="20"/>
                <w:szCs w:val="20"/>
              </w:rPr>
              <w:t>(</w:t>
            </w:r>
            <w:r w:rsidRPr="007E68E1">
              <w:rPr>
                <w:rFonts w:ascii="Arial" w:hAnsi="Arial" w:cs="Arial"/>
                <w:bCs/>
                <w:i/>
                <w:color w:val="0000FF"/>
                <w:sz w:val="20"/>
                <w:szCs w:val="20"/>
              </w:rPr>
              <w:t>[insert description]</w:t>
            </w:r>
            <w:r w:rsidRPr="007E68E1">
              <w:rPr>
                <w:rFonts w:ascii="Arial" w:hAnsi="Arial" w:cs="Arial"/>
                <w:bCs/>
                <w:sz w:val="20"/>
                <w:szCs w:val="20"/>
              </w:rPr>
              <w:t>)</w:t>
            </w:r>
          </w:p>
        </w:tc>
        <w:tc>
          <w:tcPr>
            <w:tcW w:w="1530" w:type="dxa"/>
            <w:tcBorders>
              <w:top w:val="single" w:sz="18" w:space="0" w:color="A6A6A6"/>
              <w:bottom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rsidR="001E5947" w:rsidRPr="00407F8B" w:rsidRDefault="001E5947" w:rsidP="008A0301">
            <w:pPr>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rsidR="001E5947" w:rsidRPr="00407F8B" w:rsidRDefault="001E5947" w:rsidP="008A0301">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r>
    </w:tbl>
    <w:p w:rsidR="001E5947" w:rsidRPr="00407F8B" w:rsidRDefault="001E5947" w:rsidP="001E5947">
      <w:pPr>
        <w:pStyle w:val="NoSpacing"/>
        <w:rPr>
          <w:lang w:val="es-ES_tradnl"/>
        </w:rPr>
      </w:pPr>
    </w:p>
    <w:p w:rsidR="0075077F" w:rsidRPr="007E68E1" w:rsidRDefault="0075077F" w:rsidP="00120B5D">
      <w:pPr>
        <w:pStyle w:val="Heading4"/>
        <w:rPr>
          <w:rFonts w:cs="Arial"/>
        </w:rPr>
      </w:pPr>
      <w:bookmarkStart w:id="399" w:name="_Toc228559031"/>
      <w:bookmarkStart w:id="400" w:name="_Toc384383760"/>
      <w:r w:rsidRPr="007E68E1">
        <w:t>Sec</w:t>
      </w:r>
      <w:r w:rsidR="00104CBF">
        <w:t>ció</w:t>
      </w:r>
      <w:r w:rsidRPr="007E68E1">
        <w:t>n 5.3</w:t>
      </w:r>
      <w:r w:rsidRPr="007E68E1">
        <w:tab/>
      </w:r>
      <w:r w:rsidR="00104CBF">
        <w:t>Si su médico le receta suministros para menos de un mes completo</w:t>
      </w:r>
      <w:r w:rsidRPr="007E68E1">
        <w:t xml:space="preserve">, </w:t>
      </w:r>
      <w:r w:rsidR="00104CBF">
        <w:t xml:space="preserve">puede ser que usted no tenga que pagar el </w:t>
      </w:r>
      <w:r w:rsidR="00937475" w:rsidRPr="007E68E1">
        <w:t>cost</w:t>
      </w:r>
      <w:r w:rsidR="00104CBF">
        <w:t>o del suministro para el mes completo</w:t>
      </w:r>
      <w:r w:rsidR="00937475" w:rsidRPr="007E68E1">
        <w:t xml:space="preserve"> </w:t>
      </w:r>
      <w:bookmarkEnd w:id="399"/>
      <w:bookmarkEnd w:id="400"/>
    </w:p>
    <w:p w:rsidR="0075077F" w:rsidRPr="007E68E1" w:rsidRDefault="00104CBF" w:rsidP="0075077F">
      <w:r>
        <w:t>Generalmente, usted hace el copago para cubrir el suministro de un medicamento cubierto para el mes completo</w:t>
      </w:r>
      <w:r w:rsidR="0075077F" w:rsidRPr="007E68E1">
        <w:t xml:space="preserve">. </w:t>
      </w:r>
      <w:r>
        <w:t>No obstante, su médico puede recetarle un suministro de medicamentos para menos de un mes completo</w:t>
      </w:r>
      <w:r w:rsidR="0075077F" w:rsidRPr="007E68E1">
        <w:t xml:space="preserve">. </w:t>
      </w:r>
      <w:r>
        <w:t xml:space="preserve">Puede haber ocasiones en que es buena idea que usted le pida a su médico que le recete suministros de </w:t>
      </w:r>
      <w:r w:rsidR="003A699B">
        <w:t>un medicamento</w:t>
      </w:r>
      <w:r>
        <w:t xml:space="preserve"> para menos de un mes </w:t>
      </w:r>
      <w:r w:rsidR="0075077F" w:rsidRPr="007E68E1">
        <w:t>(</w:t>
      </w:r>
      <w:r w:rsidR="003A699B">
        <w:t>por ejemplo</w:t>
      </w:r>
      <w:r w:rsidR="0075077F" w:rsidRPr="007E68E1">
        <w:t xml:space="preserve">, </w:t>
      </w:r>
      <w:r w:rsidR="003A699B">
        <w:t>cuando está probando un medicamento por primera vez y que se sabe que tiene efectos secundarios graves</w:t>
      </w:r>
      <w:r w:rsidR="0075077F" w:rsidRPr="007E68E1">
        <w:t xml:space="preserve">). </w:t>
      </w:r>
      <w:r w:rsidR="003A699B">
        <w:t xml:space="preserve">Si su médico está de acuerdo, usted no tendrá que pagar por el suministro del mes completo para ciertos medicamentos. </w:t>
      </w:r>
    </w:p>
    <w:p w:rsidR="0075077F" w:rsidRPr="007E68E1" w:rsidRDefault="00BF7BCA" w:rsidP="0075077F">
      <w:r>
        <w:t xml:space="preserve">La cantidad que usted paga cuando adquiere suministros para menos de un mes completo dependerá de si usted es responsable de pagar un coseguro </w:t>
      </w:r>
      <w:r w:rsidR="0075077F" w:rsidRPr="007E68E1">
        <w:t>(</w:t>
      </w:r>
      <w:r>
        <w:t>un porcentaje del costo total</w:t>
      </w:r>
      <w:r w:rsidR="0075077F" w:rsidRPr="007E68E1">
        <w:t>) o</w:t>
      </w:r>
      <w:r>
        <w:t xml:space="preserve"> un copago </w:t>
      </w:r>
      <w:r w:rsidR="0075077F" w:rsidRPr="007E68E1">
        <w:t>(</w:t>
      </w:r>
      <w:r>
        <w:t>una cantidad fija</w:t>
      </w:r>
      <w:r w:rsidR="0075077F" w:rsidRPr="007E68E1">
        <w:t xml:space="preserve">). </w:t>
      </w:r>
    </w:p>
    <w:p w:rsidR="00F05591" w:rsidRPr="007E68E1" w:rsidRDefault="00BF7BCA" w:rsidP="00A90EF6">
      <w:pPr>
        <w:numPr>
          <w:ilvl w:val="0"/>
          <w:numId w:val="82"/>
        </w:numPr>
      </w:pPr>
      <w:r>
        <w:t xml:space="preserve">Si usted es responsable de pagar un coseguro, usted paga un </w:t>
      </w:r>
      <w:r w:rsidRPr="00BF7BCA">
        <w:rPr>
          <w:i/>
        </w:rPr>
        <w:t>porcentaje</w:t>
      </w:r>
      <w:r>
        <w:t xml:space="preserve"> del costo total del medicamento</w:t>
      </w:r>
      <w:r w:rsidR="00F05591" w:rsidRPr="007E68E1">
        <w:t xml:space="preserve">. </w:t>
      </w:r>
      <w:r>
        <w:t>Usted paga el mismo porcentaje independientemente de si la receta es para suministros para un mes completo</w:t>
      </w:r>
      <w:r w:rsidR="00F05591" w:rsidRPr="007E68E1">
        <w:t xml:space="preserve"> </w:t>
      </w:r>
      <w:r>
        <w:t>o para menos días</w:t>
      </w:r>
      <w:r w:rsidR="00F05591" w:rsidRPr="007E68E1">
        <w:t xml:space="preserve">. </w:t>
      </w:r>
      <w:r>
        <w:t>No obstante, como el costo completo del medicamento será menor si</w:t>
      </w:r>
      <w:r w:rsidR="00F05591" w:rsidRPr="007E68E1">
        <w:t xml:space="preserve"> </w:t>
      </w:r>
      <w:r>
        <w:t>usted recibe suministros para menos de un mes, la</w:t>
      </w:r>
      <w:r w:rsidR="00F05591" w:rsidRPr="007E68E1">
        <w:t xml:space="preserve"> </w:t>
      </w:r>
      <w:r>
        <w:rPr>
          <w:i/>
        </w:rPr>
        <w:t xml:space="preserve">cantidad </w:t>
      </w:r>
      <w:r>
        <w:t>que usted paga será menor</w:t>
      </w:r>
      <w:r w:rsidR="00F05591" w:rsidRPr="007E68E1">
        <w:t xml:space="preserve">. </w:t>
      </w:r>
    </w:p>
    <w:p w:rsidR="003A2C63" w:rsidRPr="007E68E1" w:rsidRDefault="00BF7BCA" w:rsidP="00A90EF6">
      <w:pPr>
        <w:numPr>
          <w:ilvl w:val="0"/>
          <w:numId w:val="82"/>
        </w:numPr>
        <w:spacing w:before="240" w:beforeAutospacing="0"/>
      </w:pPr>
      <w:r>
        <w:t>Si usted es responsable de hacer un copago por el medicamento</w:t>
      </w:r>
      <w:r w:rsidR="003A2C63" w:rsidRPr="007E68E1">
        <w:t xml:space="preserve">, </w:t>
      </w:r>
      <w:r>
        <w:t>su copago estará basado en el número</w:t>
      </w:r>
      <w:r w:rsidR="003A2C63" w:rsidRPr="007E68E1">
        <w:t xml:space="preserve"> </w:t>
      </w:r>
      <w:r>
        <w:t>de días para los que usted adquirió el medicamento. Calcularemos la cantidad que usted paga por día por su medicamento</w:t>
      </w:r>
      <w:r w:rsidR="003A2C63" w:rsidRPr="007E68E1">
        <w:t xml:space="preserve"> </w:t>
      </w:r>
      <w:r>
        <w:t>(la</w:t>
      </w:r>
      <w:r w:rsidR="003A2C63" w:rsidRPr="007E68E1">
        <w:t xml:space="preserve"> “</w:t>
      </w:r>
      <w:r>
        <w:t>tasa diaria de costos compartidos</w:t>
      </w:r>
      <w:r w:rsidR="003A2C63" w:rsidRPr="007E68E1">
        <w:t xml:space="preserve">”) </w:t>
      </w:r>
      <w:r>
        <w:t>y la multiplicaremos por el número de días para los que usted adquirió el medicamento</w:t>
      </w:r>
      <w:r w:rsidR="003A2C63" w:rsidRPr="007E68E1">
        <w:t xml:space="preserve">. </w:t>
      </w:r>
    </w:p>
    <w:p w:rsidR="003A2C63" w:rsidRPr="007E68E1" w:rsidRDefault="003A2C63" w:rsidP="00A90EF6">
      <w:pPr>
        <w:numPr>
          <w:ilvl w:val="1"/>
          <w:numId w:val="82"/>
        </w:numPr>
        <w:spacing w:before="240" w:beforeAutospacing="0"/>
      </w:pPr>
      <w:r w:rsidRPr="007E68E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00BF7BCA">
        <w:t>Le ponemos un ejemplo: Digamos que el copago del medicamento</w:t>
      </w:r>
      <w:r w:rsidR="0097456F">
        <w:t xml:space="preserve"> por el suministro para un mes</w:t>
      </w:r>
      <w:r w:rsidRPr="007E68E1">
        <w:t xml:space="preserve"> </w:t>
      </w:r>
      <w:r w:rsidR="0097456F">
        <w:t>completo</w:t>
      </w:r>
      <w:r w:rsidRPr="007E68E1">
        <w:t xml:space="preserve"> (</w:t>
      </w:r>
      <w:r w:rsidR="0097456F">
        <w:t>suministro para 30 días) e</w:t>
      </w:r>
      <w:r w:rsidRPr="007E68E1">
        <w:t>s</w:t>
      </w:r>
      <w:r w:rsidR="0097456F">
        <w:t xml:space="preserve"> de</w:t>
      </w:r>
      <w:r w:rsidRPr="007E68E1">
        <w:t xml:space="preserve"> $30. </w:t>
      </w:r>
      <w:r w:rsidR="00034323">
        <w:t>Esto signi</w:t>
      </w:r>
      <w:r w:rsidR="0097456F">
        <w:t xml:space="preserve">fica que </w:t>
      </w:r>
      <w:r w:rsidR="00034323">
        <w:t>la cantidad que usted paga p</w:t>
      </w:r>
      <w:r w:rsidR="0097456F">
        <w:t>or día por el medicamento es</w:t>
      </w:r>
      <w:r w:rsidRPr="007E68E1">
        <w:t xml:space="preserve"> $1. </w:t>
      </w:r>
      <w:r w:rsidR="0097456F">
        <w:t>Si usted adquiere un suministro del medicamento para 7 días</w:t>
      </w:r>
      <w:r w:rsidRPr="007E68E1">
        <w:t xml:space="preserve">, </w:t>
      </w:r>
      <w:r w:rsidR="0097456F">
        <w:t>su pago será de</w:t>
      </w:r>
      <w:r w:rsidRPr="007E68E1">
        <w:t xml:space="preserve"> $1 p</w:t>
      </w:r>
      <w:r w:rsidR="0097456F">
        <w:t>o</w:t>
      </w:r>
      <w:r w:rsidRPr="007E68E1">
        <w:t>r d</w:t>
      </w:r>
      <w:r w:rsidR="0097456F">
        <w:t xml:space="preserve">ía, multiplicado por 7 días, para un pago total de </w:t>
      </w:r>
      <w:r w:rsidRPr="007E68E1">
        <w:t xml:space="preserve">$7. </w:t>
      </w:r>
    </w:p>
    <w:p w:rsidR="003A2C63" w:rsidRPr="007E68E1" w:rsidRDefault="00303543" w:rsidP="00A90EF6">
      <w:pPr>
        <w:numPr>
          <w:ilvl w:val="1"/>
          <w:numId w:val="82"/>
        </w:numPr>
        <w:spacing w:before="240" w:beforeAutospacing="0"/>
      </w:pPr>
      <w:r>
        <w:t>Usted no debería pagar más por día solo porque empezó con un suministro para menos de un mes. Regresemos al ejemplo de arriba</w:t>
      </w:r>
      <w:r w:rsidR="003A2C63" w:rsidRPr="007E68E1">
        <w:t xml:space="preserve">. </w:t>
      </w:r>
      <w:r>
        <w:t>Digamos que usted y su médico están de acuerdo en que el medicamento está trabajando bien y que usted debe continuar tomando el medicamento después que se le acabe su suminsitro para 7 días. Si le dan una segunda receta</w:t>
      </w:r>
      <w:r w:rsidR="003A2C63" w:rsidRPr="007E68E1">
        <w:t xml:space="preserve"> </w:t>
      </w:r>
      <w:r>
        <w:t>del medicamento para el resto del mes, o para</w:t>
      </w:r>
      <w:r w:rsidR="003A2C63" w:rsidRPr="007E68E1">
        <w:t xml:space="preserve"> 23 d</w:t>
      </w:r>
      <w:r>
        <w:t>ía</w:t>
      </w:r>
      <w:r w:rsidR="003A2C63" w:rsidRPr="007E68E1">
        <w:t xml:space="preserve">s </w:t>
      </w:r>
      <w:r>
        <w:t xml:space="preserve">más, usted de todas formas pagará </w:t>
      </w:r>
      <w:r w:rsidR="003A2C63" w:rsidRPr="007E68E1">
        <w:t xml:space="preserve">$1 </w:t>
      </w:r>
      <w:r>
        <w:t>al día o</w:t>
      </w:r>
      <w:r w:rsidR="003A2C63" w:rsidRPr="007E68E1">
        <w:t xml:space="preserve"> $23. </w:t>
      </w:r>
      <w:r>
        <w:t xml:space="preserve">Su costo total para el mes será </w:t>
      </w:r>
      <w:r w:rsidR="003A2C63" w:rsidRPr="007E68E1">
        <w:t xml:space="preserve">$7 </w:t>
      </w:r>
      <w:r>
        <w:t>por la primera receta y</w:t>
      </w:r>
      <w:r w:rsidR="003A2C63" w:rsidRPr="007E68E1">
        <w:t xml:space="preserve"> $23 </w:t>
      </w:r>
      <w:r>
        <w:t>por la segunda receta</w:t>
      </w:r>
      <w:r w:rsidR="003A2C63" w:rsidRPr="007E68E1">
        <w:t xml:space="preserve">, </w:t>
      </w:r>
      <w:r>
        <w:t xml:space="preserve">para un total de </w:t>
      </w:r>
      <w:r w:rsidR="003A2C63" w:rsidRPr="007E68E1">
        <w:t>$30</w:t>
      </w:r>
      <w:r>
        <w:t xml:space="preserve">, lo mismo que sería su copago por un suministro para el mes completo. </w:t>
      </w:r>
      <w:r w:rsidR="003A2C63" w:rsidRPr="007E68E1">
        <w:t xml:space="preserve"> </w:t>
      </w:r>
    </w:p>
    <w:p w:rsidR="003A2C63" w:rsidRPr="007E68E1" w:rsidRDefault="00303543" w:rsidP="003A2C63">
      <w:pPr>
        <w:spacing w:before="240" w:beforeAutospacing="0"/>
      </w:pPr>
      <w:r>
        <w:t>Los costos compartidos diarios le permiten asegurarse de que un medicamento trabaja bien antes de tener que pagar el suministro para un mes completo</w:t>
      </w:r>
      <w:r w:rsidR="003A2C63" w:rsidRPr="007E68E1">
        <w:t xml:space="preserve">.  </w:t>
      </w:r>
    </w:p>
    <w:p w:rsidR="00675612" w:rsidRPr="007E68E1" w:rsidRDefault="00675612" w:rsidP="00120B5D">
      <w:pPr>
        <w:pStyle w:val="Heading4"/>
        <w:rPr>
          <w:rFonts w:cs="Arial"/>
        </w:rPr>
      </w:pPr>
      <w:bookmarkStart w:id="401" w:name="_Toc109315891"/>
      <w:bookmarkStart w:id="402" w:name="_Toc228559032"/>
      <w:bookmarkStart w:id="403" w:name="_Toc384383761"/>
      <w:r w:rsidRPr="007E68E1">
        <w:t>Sec</w:t>
      </w:r>
      <w:r w:rsidR="00303543">
        <w:t>ció</w:t>
      </w:r>
      <w:r w:rsidRPr="007E68E1">
        <w:t>n 5.</w:t>
      </w:r>
      <w:r w:rsidR="00C50776" w:rsidRPr="007E68E1">
        <w:t>4</w:t>
      </w:r>
      <w:r w:rsidRPr="007E68E1">
        <w:tab/>
      </w:r>
      <w:r w:rsidR="00303543">
        <w:t>Una tabla que muestra</w:t>
      </w:r>
      <w:r w:rsidRPr="007E68E1">
        <w:t xml:space="preserve"> </w:t>
      </w:r>
      <w:r w:rsidR="00303543">
        <w:t xml:space="preserve">sus </w:t>
      </w:r>
      <w:r w:rsidRPr="007E68E1">
        <w:t>cost</w:t>
      </w:r>
      <w:r w:rsidR="00303543">
        <w:t>o</w:t>
      </w:r>
      <w:r w:rsidRPr="007E68E1">
        <w:t>s</w:t>
      </w:r>
      <w:r w:rsidR="00303543">
        <w:t xml:space="preserve"> para un suministro del medicamento</w:t>
      </w:r>
      <w:r w:rsidRPr="007E68E1">
        <w:t xml:space="preserve"> </w:t>
      </w:r>
      <w:r w:rsidR="00303543">
        <w:t xml:space="preserve">a </w:t>
      </w:r>
      <w:r w:rsidR="00303543" w:rsidRPr="00303543">
        <w:rPr>
          <w:i/>
        </w:rPr>
        <w:t>largo plazo</w:t>
      </w:r>
      <w:r w:rsidRPr="007E68E1">
        <w:t xml:space="preserve"> </w:t>
      </w:r>
      <w:r w:rsidRPr="007E68E1">
        <w:rPr>
          <w:color w:val="0000FF"/>
        </w:rPr>
        <w:t>(</w:t>
      </w:r>
      <w:r w:rsidR="00B00FA6" w:rsidRPr="007E68E1">
        <w:rPr>
          <w:color w:val="0000FF"/>
        </w:rPr>
        <w:t>[</w:t>
      </w:r>
      <w:r w:rsidR="00B00FA6" w:rsidRPr="007E68E1">
        <w:rPr>
          <w:i/>
          <w:color w:val="0000FF"/>
        </w:rPr>
        <w:t>insert if applicable:</w:t>
      </w:r>
      <w:r w:rsidR="00B00FA6" w:rsidRPr="007E68E1">
        <w:rPr>
          <w:color w:val="0000FF"/>
        </w:rPr>
        <w:t xml:space="preserve"> </w:t>
      </w:r>
      <w:r w:rsidR="00F41366">
        <w:rPr>
          <w:color w:val="0000FF"/>
        </w:rPr>
        <w:t xml:space="preserve">hasta </w:t>
      </w:r>
      <w:r w:rsidR="00B00FA6" w:rsidRPr="007E68E1">
        <w:rPr>
          <w:color w:val="0000FF"/>
        </w:rPr>
        <w:t>]</w:t>
      </w:r>
      <w:r w:rsidR="00B00FA6" w:rsidRPr="007E68E1">
        <w:t xml:space="preserve"> </w:t>
      </w:r>
      <w:r w:rsidRPr="007E68E1">
        <w:rPr>
          <w:i/>
          <w:color w:val="0000FF"/>
        </w:rPr>
        <w:t>[insert number of days]</w:t>
      </w:r>
      <w:r w:rsidR="00F41366">
        <w:rPr>
          <w:i/>
        </w:rPr>
        <w:t xml:space="preserve"> </w:t>
      </w:r>
      <w:r w:rsidRPr="007E68E1">
        <w:t>d</w:t>
      </w:r>
      <w:r w:rsidR="00F41366">
        <w:t>ías</w:t>
      </w:r>
      <w:r w:rsidRPr="007E68E1">
        <w:t>)</w:t>
      </w:r>
      <w:r w:rsidRPr="007E68E1">
        <w:rPr>
          <w:color w:val="0000FF"/>
        </w:rPr>
        <w:t xml:space="preserve"> </w:t>
      </w:r>
      <w:bookmarkEnd w:id="401"/>
      <w:bookmarkEnd w:id="402"/>
      <w:bookmarkEnd w:id="403"/>
    </w:p>
    <w:p w:rsidR="0061605B" w:rsidRPr="007E68E1" w:rsidRDefault="0061605B" w:rsidP="0061605B">
      <w:pPr>
        <w:spacing w:before="240" w:beforeAutospacing="0"/>
        <w:rPr>
          <w:i/>
          <w:color w:val="0000FF"/>
        </w:rPr>
      </w:pPr>
      <w:r w:rsidRPr="007E68E1">
        <w:rPr>
          <w:i/>
          <w:color w:val="0000FF"/>
        </w:rPr>
        <w:t xml:space="preserve">[Plans that do not offer </w:t>
      </w:r>
      <w:r w:rsidR="006B66B9" w:rsidRPr="007E68E1">
        <w:rPr>
          <w:i/>
          <w:color w:val="0000FF"/>
        </w:rPr>
        <w:t xml:space="preserve">extended-day </w:t>
      </w:r>
      <w:r w:rsidRPr="007E68E1">
        <w:rPr>
          <w:i/>
          <w:color w:val="0000FF"/>
        </w:rPr>
        <w:t>supplies delete Section 5.</w:t>
      </w:r>
      <w:r w:rsidR="00C50776" w:rsidRPr="007E68E1">
        <w:rPr>
          <w:i/>
          <w:color w:val="0000FF"/>
        </w:rPr>
        <w:t>4</w:t>
      </w:r>
      <w:r w:rsidR="00886914" w:rsidRPr="007E68E1">
        <w:rPr>
          <w:i/>
          <w:color w:val="0000FF"/>
        </w:rPr>
        <w:t>.</w:t>
      </w:r>
      <w:r w:rsidRPr="007E68E1">
        <w:rPr>
          <w:i/>
          <w:color w:val="0000FF"/>
        </w:rPr>
        <w:t>]</w:t>
      </w:r>
    </w:p>
    <w:p w:rsidR="00675612" w:rsidRPr="007E68E1" w:rsidRDefault="00254245" w:rsidP="00675612">
      <w:pPr>
        <w:spacing w:before="240" w:beforeAutospacing="0"/>
      </w:pPr>
      <w:r>
        <w:t>Para algunos medicamentos, usted puede adquirir un suministro a largo plazo</w:t>
      </w:r>
      <w:r w:rsidR="00675612" w:rsidRPr="007E68E1">
        <w:t>, (</w:t>
      </w:r>
      <w:r>
        <w:t>también llamado</w:t>
      </w:r>
      <w:r w:rsidR="00675612" w:rsidRPr="007E68E1">
        <w:t xml:space="preserve"> “</w:t>
      </w:r>
      <w:r>
        <w:t>suministro extendido</w:t>
      </w:r>
      <w:r w:rsidR="00675612" w:rsidRPr="007E68E1">
        <w:t xml:space="preserve">”) </w:t>
      </w:r>
      <w:r>
        <w:t xml:space="preserve">cuando </w:t>
      </w:r>
      <w:r w:rsidR="00421568">
        <w:t>le</w:t>
      </w:r>
      <w:r>
        <w:t xml:space="preserve"> surta</w:t>
      </w:r>
      <w:r w:rsidR="00421568">
        <w:t>n</w:t>
      </w:r>
      <w:r>
        <w:t xml:space="preserve"> su receta</w:t>
      </w:r>
      <w:r w:rsidR="00675612" w:rsidRPr="007E68E1">
        <w:t xml:space="preserve">. </w:t>
      </w:r>
      <w:r>
        <w:t>Un suministro a largo plazo</w:t>
      </w:r>
      <w:r w:rsidRPr="007E68E1">
        <w:t xml:space="preserve"> </w:t>
      </w:r>
      <w:r>
        <w:t>e</w:t>
      </w:r>
      <w:r w:rsidR="00B00FA6" w:rsidRPr="007E68E1">
        <w:t xml:space="preserve">s </w:t>
      </w:r>
      <w:r w:rsidR="00B00FA6" w:rsidRPr="007E68E1">
        <w:rPr>
          <w:color w:val="0000FF"/>
        </w:rPr>
        <w:t>[</w:t>
      </w:r>
      <w:r w:rsidR="00B00FA6" w:rsidRPr="007E68E1">
        <w:rPr>
          <w:i/>
          <w:color w:val="0000FF"/>
        </w:rPr>
        <w:t>insert if applicable:</w:t>
      </w:r>
      <w:r w:rsidR="00B00FA6" w:rsidRPr="007E68E1">
        <w:rPr>
          <w:color w:val="0000FF"/>
        </w:rPr>
        <w:t xml:space="preserve"> </w:t>
      </w:r>
      <w:r>
        <w:rPr>
          <w:color w:val="0000FF"/>
        </w:rPr>
        <w:t>un suministro para hasta</w:t>
      </w:r>
      <w:r w:rsidR="00B00FA6" w:rsidRPr="007E68E1">
        <w:rPr>
          <w:color w:val="0000FF"/>
        </w:rPr>
        <w:t xml:space="preserve">] </w:t>
      </w:r>
      <w:r w:rsidR="00675612" w:rsidRPr="007E68E1">
        <w:rPr>
          <w:rFonts w:cs="Arial"/>
          <w:bCs/>
          <w:i/>
          <w:color w:val="0000FF"/>
        </w:rPr>
        <w:t>[insert number of days]</w:t>
      </w:r>
      <w:r>
        <w:rPr>
          <w:rFonts w:cs="Arial"/>
          <w:bCs/>
          <w:i/>
          <w:color w:val="0000FF"/>
        </w:rPr>
        <w:t xml:space="preserve"> </w:t>
      </w:r>
      <w:r w:rsidR="00675612" w:rsidRPr="007E68E1">
        <w:rPr>
          <w:rFonts w:cs="Arial"/>
          <w:bCs/>
        </w:rPr>
        <w:t>d</w:t>
      </w:r>
      <w:r>
        <w:rPr>
          <w:rFonts w:cs="Arial"/>
          <w:bCs/>
        </w:rPr>
        <w:t>ías</w:t>
      </w:r>
      <w:r w:rsidR="00675612" w:rsidRPr="007E68E1">
        <w:t>. (</w:t>
      </w:r>
      <w:r>
        <w:t>Para detalles sobre dónde y cómo adquirir un suministro de un medicamento a largo plazo</w:t>
      </w:r>
      <w:r w:rsidR="00675612" w:rsidRPr="007E68E1">
        <w:t xml:space="preserve">, </w:t>
      </w:r>
      <w:r>
        <w:t>vea el Capítulo</w:t>
      </w:r>
      <w:r w:rsidR="00675612" w:rsidRPr="007E68E1">
        <w:t xml:space="preserve"> 3</w:t>
      </w:r>
      <w:r w:rsidR="001F4D0C" w:rsidRPr="007E68E1">
        <w:t>, Sec</w:t>
      </w:r>
      <w:r>
        <w:t>ció</w:t>
      </w:r>
      <w:r w:rsidR="001F4D0C" w:rsidRPr="007E68E1">
        <w:t>n 2.4</w:t>
      </w:r>
      <w:r w:rsidR="00675612" w:rsidRPr="007E68E1">
        <w:t xml:space="preserve">.) </w:t>
      </w:r>
    </w:p>
    <w:p w:rsidR="00675612" w:rsidRPr="007E68E1" w:rsidRDefault="00254245" w:rsidP="00675612">
      <w:pPr>
        <w:ind w:right="180"/>
      </w:pPr>
      <w:r>
        <w:t>La tabla a continuación muestra</w:t>
      </w:r>
      <w:r w:rsidR="00675612" w:rsidRPr="007E68E1">
        <w:t xml:space="preserve"> </w:t>
      </w:r>
      <w:r>
        <w:t>lo que usted paga cuando adquiere un suministro del medicamento</w:t>
      </w:r>
      <w:r w:rsidR="00675612" w:rsidRPr="007E68E1">
        <w:t xml:space="preserve"> </w:t>
      </w:r>
      <w:r>
        <w:t xml:space="preserve">a largo plazo </w:t>
      </w:r>
      <w:r w:rsidR="0037368A" w:rsidRPr="007E68E1">
        <w:t>(</w:t>
      </w:r>
      <w:r w:rsidR="0037368A" w:rsidRPr="007E68E1">
        <w:rPr>
          <w:color w:val="0000FF"/>
        </w:rPr>
        <w:t>[</w:t>
      </w:r>
      <w:r w:rsidR="0037368A" w:rsidRPr="007E68E1">
        <w:rPr>
          <w:i/>
          <w:color w:val="0000FF"/>
        </w:rPr>
        <w:t>insert if applicable:</w:t>
      </w:r>
      <w:r w:rsidR="0037368A" w:rsidRPr="007E68E1">
        <w:rPr>
          <w:color w:val="0000FF"/>
        </w:rPr>
        <w:t xml:space="preserve"> </w:t>
      </w:r>
      <w:r>
        <w:rPr>
          <w:color w:val="0000FF"/>
        </w:rPr>
        <w:t>un suministro para hasta</w:t>
      </w:r>
      <w:r w:rsidR="0037368A" w:rsidRPr="007E68E1">
        <w:rPr>
          <w:color w:val="0000FF"/>
        </w:rPr>
        <w:t>]</w:t>
      </w:r>
      <w:r w:rsidR="0037368A" w:rsidRPr="007E68E1">
        <w:rPr>
          <w:rFonts w:cs="Arial"/>
          <w:bCs/>
          <w:i/>
          <w:color w:val="0000FF"/>
        </w:rPr>
        <w:t xml:space="preserve"> </w:t>
      </w:r>
      <w:r w:rsidR="00675612" w:rsidRPr="007E68E1">
        <w:rPr>
          <w:rFonts w:cs="Arial"/>
          <w:bCs/>
          <w:i/>
          <w:color w:val="0000FF"/>
        </w:rPr>
        <w:t>[insert number of days]</w:t>
      </w:r>
      <w:r>
        <w:rPr>
          <w:rFonts w:cs="Arial"/>
          <w:bCs/>
        </w:rPr>
        <w:t xml:space="preserve"> </w:t>
      </w:r>
      <w:r w:rsidR="00675612" w:rsidRPr="007E68E1">
        <w:rPr>
          <w:rFonts w:cs="Arial"/>
          <w:bCs/>
        </w:rPr>
        <w:t>d</w:t>
      </w:r>
      <w:r>
        <w:rPr>
          <w:rFonts w:cs="Arial"/>
          <w:bCs/>
        </w:rPr>
        <w:t>ía</w:t>
      </w:r>
      <w:r w:rsidR="006A4DFF" w:rsidRPr="007E68E1">
        <w:rPr>
          <w:rFonts w:cs="Arial"/>
          <w:bCs/>
        </w:rPr>
        <w:t>)</w:t>
      </w:r>
      <w:r w:rsidR="00675612" w:rsidRPr="007E68E1">
        <w:t>.</w:t>
      </w:r>
    </w:p>
    <w:p w:rsidR="007E66FB" w:rsidRPr="007E68E1" w:rsidRDefault="00401E1A" w:rsidP="007E66FB">
      <w:pPr>
        <w:numPr>
          <w:ilvl w:val="0"/>
          <w:numId w:val="69"/>
        </w:numPr>
        <w:spacing w:after="0" w:afterAutospacing="0"/>
        <w:ind w:right="187"/>
      </w:pPr>
      <w:r w:rsidRPr="007E68E1">
        <w:rPr>
          <w:i/>
          <w:color w:val="0000FF"/>
        </w:rPr>
        <w:t>[Plans without copayments, omit</w:t>
      </w:r>
      <w:r w:rsidR="00B145AA" w:rsidRPr="007E68E1">
        <w:rPr>
          <w:i/>
          <w:color w:val="0000FF"/>
        </w:rPr>
        <w:t>]</w:t>
      </w:r>
      <w:r w:rsidR="00B145AA" w:rsidRPr="007E68E1">
        <w:t xml:space="preserve"> </w:t>
      </w:r>
      <w:r w:rsidR="00254245">
        <w:t>Tenga en cuenta que</w:t>
      </w:r>
      <w:r w:rsidR="00B145AA" w:rsidRPr="007E68E1">
        <w:t xml:space="preserve">: </w:t>
      </w:r>
      <w:r w:rsidR="00254245">
        <w:t>Si sus medicamentos cubiertos cuestan menos</w:t>
      </w:r>
      <w:r w:rsidR="00B145AA" w:rsidRPr="007E68E1">
        <w:t xml:space="preserve"> </w:t>
      </w:r>
      <w:r w:rsidR="00254245">
        <w:t xml:space="preserve">que el copago que aparece en la tabla, </w:t>
      </w:r>
      <w:r w:rsidR="007E66FB">
        <w:t>usted pagará el precio más bajo por el medicamento</w:t>
      </w:r>
      <w:r w:rsidR="007E66FB" w:rsidRPr="007E68E1">
        <w:t xml:space="preserve">. </w:t>
      </w:r>
      <w:r w:rsidR="007E66FB">
        <w:t>Usted paga</w:t>
      </w:r>
      <w:r w:rsidR="007E66FB" w:rsidRPr="007E68E1">
        <w:t xml:space="preserve"> </w:t>
      </w:r>
      <w:r w:rsidR="007E66FB">
        <w:rPr>
          <w:i/>
        </w:rPr>
        <w:t>o bien</w:t>
      </w:r>
      <w:r w:rsidR="007E66FB" w:rsidRPr="007E68E1">
        <w:t xml:space="preserve"> </w:t>
      </w:r>
      <w:r w:rsidR="007E66FB">
        <w:t>el precio completo del medicamento</w:t>
      </w:r>
      <w:r w:rsidR="007E66FB" w:rsidRPr="007E68E1">
        <w:t xml:space="preserve"> </w:t>
      </w:r>
      <w:r w:rsidR="007E66FB" w:rsidRPr="007E68E1">
        <w:rPr>
          <w:i/>
        </w:rPr>
        <w:t>o</w:t>
      </w:r>
      <w:r w:rsidR="007E66FB">
        <w:t xml:space="preserve"> el copago, </w:t>
      </w:r>
      <w:r w:rsidR="007E66FB" w:rsidRPr="00421568">
        <w:rPr>
          <w:i/>
        </w:rPr>
        <w:t xml:space="preserve">lo que </w:t>
      </w:r>
      <w:r w:rsidR="00421568" w:rsidRPr="00421568">
        <w:rPr>
          <w:i/>
        </w:rPr>
        <w:t>sea</w:t>
      </w:r>
      <w:r w:rsidR="00421568">
        <w:t xml:space="preserve"> </w:t>
      </w:r>
      <w:r w:rsidR="007E66FB">
        <w:rPr>
          <w:i/>
        </w:rPr>
        <w:t>meno</w:t>
      </w:r>
      <w:r w:rsidR="007E66FB" w:rsidRPr="007E68E1">
        <w:rPr>
          <w:i/>
        </w:rPr>
        <w:t>r</w:t>
      </w:r>
      <w:r w:rsidR="007E66FB" w:rsidRPr="007E68E1">
        <w:t xml:space="preserve">. </w:t>
      </w:r>
    </w:p>
    <w:p w:rsidR="00367B6C" w:rsidRPr="007E68E1" w:rsidRDefault="007E66FB" w:rsidP="00D11C36">
      <w:pPr>
        <w:pStyle w:val="BodyTextIndent2"/>
        <w:spacing w:after="0" w:line="240" w:lineRule="auto"/>
        <w:ind w:left="0"/>
        <w:rPr>
          <w:i/>
          <w:iCs/>
          <w:color w:val="0000FF"/>
        </w:rPr>
      </w:pPr>
      <w:r w:rsidRPr="007E68E1">
        <w:rPr>
          <w:i/>
          <w:iCs/>
          <w:color w:val="0000FF"/>
        </w:rPr>
        <w:t xml:space="preserve"> </w:t>
      </w:r>
      <w:r w:rsidR="00367B6C" w:rsidRPr="007E68E1">
        <w:rPr>
          <w:i/>
          <w:iCs/>
          <w:color w:val="0000FF"/>
        </w:rPr>
        <w:t xml:space="preserve">[If </w:t>
      </w:r>
      <w:r w:rsidR="00C661E8" w:rsidRPr="007E68E1">
        <w:rPr>
          <w:i/>
          <w:iCs/>
          <w:color w:val="0000FF"/>
        </w:rPr>
        <w:t xml:space="preserve">the </w:t>
      </w:r>
      <w:r w:rsidR="00367B6C" w:rsidRPr="007E68E1">
        <w:rPr>
          <w:i/>
          <w:iCs/>
          <w:color w:val="0000FF"/>
        </w:rPr>
        <w:t>plan has retail network pharmacies that offer preferred cost-sharing, the chart must include both standard and preferred cost-sharing rates.</w:t>
      </w:r>
      <w:r w:rsidR="005C14F3" w:rsidRPr="007E68E1">
        <w:rPr>
          <w:i/>
          <w:iCs/>
          <w:color w:val="0000FF"/>
        </w:rPr>
        <w:t xml:space="preserve"> For plans that offer mail-</w:t>
      </w:r>
      <w:r w:rsidR="00367B6C" w:rsidRPr="007E68E1">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“Mail order is not available for drugs in [insert tier].”]</w:t>
      </w:r>
    </w:p>
    <w:p w:rsidR="006A4DFF" w:rsidRPr="007E68E1" w:rsidRDefault="006A4DFF" w:rsidP="00675612">
      <w:pPr>
        <w:ind w:right="180"/>
        <w:rPr>
          <w:i/>
          <w:iCs/>
          <w:color w:val="0000FF"/>
        </w:rPr>
      </w:pPr>
      <w:r w:rsidRPr="007E68E1">
        <w:rPr>
          <w:i/>
          <w:iCs/>
          <w:color w:val="0000FF"/>
        </w:rPr>
        <w:t xml:space="preserve">[Plans must include all of their tiers in the table. If plans do not offer </w:t>
      </w:r>
      <w:r w:rsidR="006B66B9" w:rsidRPr="007E68E1">
        <w:rPr>
          <w:i/>
          <w:color w:val="0000FF"/>
        </w:rPr>
        <w:t xml:space="preserve">extended-day </w:t>
      </w:r>
      <w:r w:rsidRPr="007E68E1">
        <w:rPr>
          <w:i/>
          <w:iCs/>
          <w:color w:val="0000FF"/>
        </w:rPr>
        <w:t>supplies for certain tiers, the plan should use the following text in the</w:t>
      </w:r>
      <w:r w:rsidR="00AB3242" w:rsidRPr="007E68E1">
        <w:rPr>
          <w:i/>
          <w:iCs/>
          <w:color w:val="0000FF"/>
        </w:rPr>
        <w:t xml:space="preserve"> cost-sharing</w:t>
      </w:r>
      <w:r w:rsidRPr="007E68E1">
        <w:rPr>
          <w:i/>
          <w:iCs/>
          <w:color w:val="0000FF"/>
        </w:rPr>
        <w:t xml:space="preserve"> cell: “A long-term supply is not available for drugs in [insert tier].”]</w:t>
      </w:r>
    </w:p>
    <w:p w:rsidR="00675612" w:rsidRPr="007E68E1" w:rsidRDefault="007E66FB" w:rsidP="001E5947">
      <w:pPr>
        <w:pStyle w:val="subheading"/>
      </w:pPr>
      <w:r>
        <w:t xml:space="preserve">Su parte de los costos cuando usted adquiere un suministro a </w:t>
      </w:r>
      <w:r w:rsidRPr="007E66FB">
        <w:rPr>
          <w:i/>
        </w:rPr>
        <w:t>largo plazo</w:t>
      </w:r>
      <w:r>
        <w:t xml:space="preserve"> de un medicamento por receta cubierto por la</w:t>
      </w:r>
      <w:r w:rsidR="00675612" w:rsidRPr="007E68E1">
        <w:t xml:space="preserve"> Part</w:t>
      </w:r>
      <w:r>
        <w:t>e</w:t>
      </w:r>
      <w:r w:rsidR="00675612" w:rsidRPr="007E68E1">
        <w:t xml:space="preserve"> D:</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tblPr>
      <w:tblGrid>
        <w:gridCol w:w="2430"/>
        <w:gridCol w:w="2340"/>
        <w:gridCol w:w="2430"/>
        <w:gridCol w:w="2250"/>
      </w:tblGrid>
      <w:tr w:rsidR="001E5947" w:rsidRPr="00407F8B">
        <w:trPr>
          <w:trHeight w:val="432"/>
          <w:tblHeader/>
        </w:trPr>
        <w:tc>
          <w:tcPr>
            <w:tcW w:w="243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1E5947" w:rsidRPr="00407F8B" w:rsidRDefault="007E66FB" w:rsidP="001E5947">
            <w:pPr>
              <w:keepNext/>
              <w:spacing w:before="40" w:beforeAutospacing="0" w:after="40" w:afterAutospacing="0"/>
              <w:rPr>
                <w:rFonts w:ascii="Arial" w:hAnsi="Arial" w:cs="Arial"/>
                <w:b/>
                <w:bCs/>
                <w:sz w:val="20"/>
                <w:szCs w:val="20"/>
                <w:lang w:val="es-ES_tradnl"/>
              </w:rPr>
            </w:pPr>
            <w:r>
              <w:rPr>
                <w:rFonts w:ascii="Arial" w:hAnsi="Arial" w:cs="Arial"/>
                <w:b/>
                <w:bCs/>
                <w:sz w:val="20"/>
                <w:szCs w:val="20"/>
                <w:lang w:val="es-ES_tradnl"/>
              </w:rPr>
              <w:t>Nivel</w:t>
            </w:r>
          </w:p>
        </w:tc>
        <w:tc>
          <w:tcPr>
            <w:tcW w:w="2340" w:type="dxa"/>
            <w:tcBorders>
              <w:top w:val="single" w:sz="48" w:space="0" w:color="808080"/>
              <w:bottom w:val="single" w:sz="18" w:space="0" w:color="A6A6A6"/>
            </w:tcBorders>
            <w:shd w:val="clear" w:color="auto" w:fill="D9D9D9" w:themeFill="background1" w:themeFillShade="D9"/>
          </w:tcPr>
          <w:p w:rsidR="00DE2056" w:rsidRPr="007E68E1" w:rsidRDefault="00DE2056" w:rsidP="00DE2056">
            <w:pPr>
              <w:keepNext/>
              <w:spacing w:before="40" w:beforeAutospacing="0" w:after="40" w:afterAutospacing="0"/>
              <w:rPr>
                <w:rFonts w:ascii="Arial" w:hAnsi="Arial" w:cs="Arial"/>
                <w:b/>
                <w:bCs/>
                <w:sz w:val="20"/>
                <w:szCs w:val="20"/>
              </w:rPr>
            </w:pPr>
            <w:r>
              <w:rPr>
                <w:rFonts w:ascii="Arial" w:hAnsi="Arial" w:cs="Arial"/>
                <w:b/>
                <w:bCs/>
                <w:sz w:val="20"/>
                <w:szCs w:val="20"/>
              </w:rPr>
              <w:t xml:space="preserve">Costos compartidos estándar de ventas al por menor </w:t>
            </w:r>
            <w:r w:rsidRPr="007E68E1">
              <w:rPr>
                <w:rFonts w:ascii="Arial" w:hAnsi="Arial" w:cs="Arial"/>
                <w:b/>
                <w:bCs/>
                <w:sz w:val="20"/>
                <w:szCs w:val="20"/>
              </w:rPr>
              <w:t>(</w:t>
            </w:r>
            <w:r>
              <w:rPr>
                <w:rFonts w:ascii="Arial" w:hAnsi="Arial" w:cs="Arial"/>
                <w:b/>
                <w:bCs/>
                <w:sz w:val="20"/>
                <w:szCs w:val="20"/>
              </w:rPr>
              <w:t>en la red</w:t>
            </w:r>
            <w:r w:rsidRPr="007E68E1">
              <w:rPr>
                <w:rFonts w:ascii="Arial" w:hAnsi="Arial" w:cs="Arial"/>
                <w:b/>
                <w:bCs/>
                <w:sz w:val="20"/>
                <w:szCs w:val="20"/>
              </w:rPr>
              <w:t>)</w:t>
            </w:r>
          </w:p>
          <w:p w:rsidR="001E5947" w:rsidRPr="007E68E1" w:rsidRDefault="00DE2056" w:rsidP="00DE2056">
            <w:pPr>
              <w:spacing w:before="40" w:beforeAutospacing="0" w:after="40" w:afterAutospacing="0"/>
              <w:rPr>
                <w:rFonts w:ascii="Arial" w:hAnsi="Arial" w:cs="Arial"/>
                <w:b/>
                <w:bCs/>
                <w:sz w:val="20"/>
                <w:szCs w:val="20"/>
              </w:rPr>
            </w:pPr>
            <w:r w:rsidRPr="007E68E1">
              <w:rPr>
                <w:rFonts w:ascii="Arial" w:hAnsi="Arial" w:cs="Arial"/>
                <w:bCs/>
                <w:sz w:val="20"/>
                <w:szCs w:val="20"/>
              </w:rPr>
              <w:t>(</w:t>
            </w:r>
            <w:r>
              <w:rPr>
                <w:rFonts w:ascii="Arial" w:hAnsi="Arial" w:cs="Arial"/>
                <w:bCs/>
                <w:sz w:val="20"/>
                <w:szCs w:val="20"/>
              </w:rPr>
              <w:t xml:space="preserve">suministro para hasta </w:t>
            </w:r>
            <w:r w:rsidR="001E5947" w:rsidRPr="007E68E1">
              <w:rPr>
                <w:rFonts w:ascii="Arial" w:hAnsi="Arial" w:cs="Arial"/>
                <w:bCs/>
                <w:sz w:val="20"/>
                <w:szCs w:val="20"/>
              </w:rPr>
              <w:t>(</w:t>
            </w:r>
            <w:r w:rsidR="001E5947" w:rsidRPr="007E68E1">
              <w:rPr>
                <w:rFonts w:ascii="Arial" w:hAnsi="Arial" w:cs="Arial"/>
                <w:bCs/>
                <w:color w:val="0000FF"/>
                <w:sz w:val="20"/>
                <w:szCs w:val="20"/>
              </w:rPr>
              <w:t>[</w:t>
            </w:r>
            <w:r w:rsidR="001E5947" w:rsidRPr="007E68E1">
              <w:rPr>
                <w:rFonts w:ascii="Arial" w:hAnsi="Arial" w:cs="Arial"/>
                <w:bCs/>
                <w:i/>
                <w:color w:val="0000FF"/>
                <w:sz w:val="20"/>
                <w:szCs w:val="20"/>
              </w:rPr>
              <w:t>insert if applicable:</w:t>
            </w:r>
            <w:r w:rsidR="001E5947" w:rsidRPr="007E68E1">
              <w:rPr>
                <w:rFonts w:ascii="Arial" w:hAnsi="Arial" w:cs="Arial"/>
                <w:bCs/>
                <w:color w:val="0000FF"/>
                <w:sz w:val="20"/>
                <w:szCs w:val="20"/>
              </w:rPr>
              <w:t xml:space="preserve"> </w:t>
            </w:r>
            <w:r w:rsidRPr="007E68E1">
              <w:rPr>
                <w:rFonts w:ascii="Arial" w:hAnsi="Arial" w:cs="Arial"/>
                <w:bCs/>
                <w:sz w:val="20"/>
                <w:szCs w:val="20"/>
              </w:rPr>
              <w:t>su</w:t>
            </w:r>
            <w:r>
              <w:rPr>
                <w:rFonts w:ascii="Arial" w:hAnsi="Arial" w:cs="Arial"/>
                <w:bCs/>
                <w:sz w:val="20"/>
                <w:szCs w:val="20"/>
              </w:rPr>
              <w:t>ministro</w:t>
            </w:r>
            <w:r w:rsidRPr="007E68E1">
              <w:rPr>
                <w:rFonts w:ascii="Arial" w:hAnsi="Arial" w:cs="Arial"/>
                <w:bCs/>
                <w:color w:val="0000FF"/>
                <w:sz w:val="20"/>
                <w:szCs w:val="20"/>
              </w:rPr>
              <w:t xml:space="preserve"> </w:t>
            </w:r>
            <w:r>
              <w:rPr>
                <w:rFonts w:ascii="Arial" w:hAnsi="Arial" w:cs="Arial"/>
                <w:bCs/>
                <w:color w:val="0000FF"/>
                <w:sz w:val="20"/>
                <w:szCs w:val="20"/>
              </w:rPr>
              <w:t>para hasta</w:t>
            </w:r>
            <w:r w:rsidR="001E5947" w:rsidRPr="007E68E1">
              <w:rPr>
                <w:rFonts w:ascii="Arial" w:hAnsi="Arial" w:cs="Arial"/>
                <w:bCs/>
                <w:color w:val="0000FF"/>
                <w:sz w:val="20"/>
                <w:szCs w:val="20"/>
              </w:rPr>
              <w:t>]</w:t>
            </w:r>
            <w:r w:rsidR="001E5947" w:rsidRPr="007E68E1">
              <w:rPr>
                <w:rFonts w:ascii="Arial" w:hAnsi="Arial" w:cs="Arial"/>
                <w:bCs/>
                <w:sz w:val="20"/>
                <w:szCs w:val="20"/>
              </w:rPr>
              <w:t xml:space="preserve"> </w:t>
            </w:r>
            <w:r w:rsidR="001E5947" w:rsidRPr="007E68E1">
              <w:rPr>
                <w:rFonts w:ascii="Arial" w:hAnsi="Arial" w:cs="Arial"/>
                <w:bCs/>
                <w:i/>
                <w:color w:val="0000FF"/>
                <w:sz w:val="20"/>
                <w:szCs w:val="20"/>
              </w:rPr>
              <w:t>[insert number of days]</w:t>
            </w:r>
            <w:r>
              <w:rPr>
                <w:rFonts w:ascii="Arial" w:hAnsi="Arial" w:cs="Arial"/>
                <w:bCs/>
                <w:sz w:val="20"/>
                <w:szCs w:val="20"/>
              </w:rPr>
              <w:t xml:space="preserve"> </w:t>
            </w:r>
            <w:r w:rsidR="001E5947" w:rsidRPr="007E68E1">
              <w:rPr>
                <w:rFonts w:ascii="Arial" w:hAnsi="Arial" w:cs="Arial"/>
                <w:bCs/>
                <w:sz w:val="20"/>
                <w:szCs w:val="20"/>
              </w:rPr>
              <w:t>d</w:t>
            </w:r>
            <w:r>
              <w:rPr>
                <w:rFonts w:ascii="Arial" w:hAnsi="Arial" w:cs="Arial"/>
                <w:bCs/>
                <w:sz w:val="20"/>
                <w:szCs w:val="20"/>
              </w:rPr>
              <w:t>ías</w:t>
            </w:r>
            <w:r w:rsidR="001E5947" w:rsidRPr="007E68E1">
              <w:rPr>
                <w:rFonts w:ascii="Arial" w:hAnsi="Arial" w:cs="Arial"/>
                <w:bCs/>
                <w:sz w:val="20"/>
                <w:szCs w:val="20"/>
              </w:rPr>
              <w:t>)</w:t>
            </w:r>
          </w:p>
        </w:tc>
        <w:tc>
          <w:tcPr>
            <w:tcW w:w="2430" w:type="dxa"/>
            <w:tcBorders>
              <w:top w:val="single" w:sz="48" w:space="0" w:color="808080"/>
              <w:bottom w:val="single" w:sz="18" w:space="0" w:color="A6A6A6"/>
            </w:tcBorders>
            <w:shd w:val="clear" w:color="auto" w:fill="D9D9D9" w:themeFill="background1" w:themeFillShade="D9"/>
          </w:tcPr>
          <w:p w:rsidR="00DE2056" w:rsidRPr="007E68E1" w:rsidRDefault="00DE2056" w:rsidP="00DE2056">
            <w:pPr>
              <w:keepNext/>
              <w:spacing w:before="40" w:beforeAutospacing="0" w:after="40" w:afterAutospacing="0"/>
              <w:rPr>
                <w:rFonts w:ascii="Arial" w:hAnsi="Arial" w:cs="Arial"/>
                <w:b/>
                <w:bCs/>
                <w:sz w:val="20"/>
                <w:szCs w:val="20"/>
              </w:rPr>
            </w:pPr>
            <w:r>
              <w:rPr>
                <w:rFonts w:ascii="Arial" w:hAnsi="Arial" w:cs="Arial"/>
                <w:b/>
                <w:bCs/>
                <w:sz w:val="20"/>
                <w:szCs w:val="20"/>
              </w:rPr>
              <w:t xml:space="preserve">Costos compartidos preferidos de ventas al por menor </w:t>
            </w:r>
            <w:r w:rsidRPr="007E68E1">
              <w:rPr>
                <w:rFonts w:ascii="Arial" w:hAnsi="Arial" w:cs="Arial"/>
                <w:b/>
                <w:bCs/>
                <w:sz w:val="20"/>
                <w:szCs w:val="20"/>
              </w:rPr>
              <w:t>(</w:t>
            </w:r>
            <w:r>
              <w:rPr>
                <w:rFonts w:ascii="Arial" w:hAnsi="Arial" w:cs="Arial"/>
                <w:b/>
                <w:bCs/>
                <w:sz w:val="20"/>
                <w:szCs w:val="20"/>
              </w:rPr>
              <w:t>en la red</w:t>
            </w:r>
            <w:r w:rsidRPr="007E68E1">
              <w:rPr>
                <w:rFonts w:ascii="Arial" w:hAnsi="Arial" w:cs="Arial"/>
                <w:b/>
                <w:bCs/>
                <w:sz w:val="20"/>
                <w:szCs w:val="20"/>
              </w:rPr>
              <w:t>)</w:t>
            </w:r>
          </w:p>
          <w:p w:rsidR="001E5947" w:rsidRPr="007E68E1" w:rsidRDefault="00DE2056" w:rsidP="00DE2056">
            <w:pPr>
              <w:spacing w:before="40" w:beforeAutospacing="0" w:after="40" w:afterAutospacing="0"/>
              <w:rPr>
                <w:rFonts w:ascii="Arial" w:hAnsi="Arial" w:cs="Arial"/>
                <w:b/>
                <w:bCs/>
                <w:sz w:val="20"/>
                <w:szCs w:val="20"/>
              </w:rPr>
            </w:pPr>
            <w:r w:rsidRPr="007E68E1">
              <w:rPr>
                <w:rFonts w:ascii="Arial" w:hAnsi="Arial" w:cs="Arial"/>
                <w:bCs/>
                <w:sz w:val="20"/>
                <w:szCs w:val="20"/>
              </w:rPr>
              <w:t>(</w:t>
            </w:r>
            <w:r>
              <w:rPr>
                <w:rFonts w:ascii="Arial" w:hAnsi="Arial" w:cs="Arial"/>
                <w:bCs/>
                <w:sz w:val="20"/>
                <w:szCs w:val="20"/>
              </w:rPr>
              <w:t xml:space="preserve">suministro para hasta </w:t>
            </w:r>
            <w:r w:rsidRPr="007E68E1">
              <w:rPr>
                <w:rFonts w:ascii="Arial" w:hAnsi="Arial" w:cs="Arial"/>
                <w:bCs/>
                <w:sz w:val="20"/>
                <w:szCs w:val="20"/>
              </w:rPr>
              <w:t>(</w:t>
            </w:r>
            <w:r w:rsidRPr="007E68E1">
              <w:rPr>
                <w:rFonts w:ascii="Arial" w:hAnsi="Arial" w:cs="Arial"/>
                <w:bCs/>
                <w:color w:val="0000FF"/>
                <w:sz w:val="20"/>
                <w:szCs w:val="20"/>
              </w:rPr>
              <w:t>[</w:t>
            </w:r>
            <w:r w:rsidRPr="007E68E1">
              <w:rPr>
                <w:rFonts w:ascii="Arial" w:hAnsi="Arial" w:cs="Arial"/>
                <w:bCs/>
                <w:i/>
                <w:color w:val="0000FF"/>
                <w:sz w:val="20"/>
                <w:szCs w:val="20"/>
              </w:rPr>
              <w:t>insert if applicable:</w:t>
            </w:r>
            <w:r w:rsidRPr="007E68E1">
              <w:rPr>
                <w:rFonts w:ascii="Arial" w:hAnsi="Arial" w:cs="Arial"/>
                <w:bCs/>
                <w:color w:val="0000FF"/>
                <w:sz w:val="20"/>
                <w:szCs w:val="20"/>
              </w:rPr>
              <w:t xml:space="preserve"> </w:t>
            </w:r>
            <w:r w:rsidRPr="007E68E1">
              <w:rPr>
                <w:rFonts w:ascii="Arial" w:hAnsi="Arial" w:cs="Arial"/>
                <w:bCs/>
                <w:sz w:val="20"/>
                <w:szCs w:val="20"/>
              </w:rPr>
              <w:t>su</w:t>
            </w:r>
            <w:r>
              <w:rPr>
                <w:rFonts w:ascii="Arial" w:hAnsi="Arial" w:cs="Arial"/>
                <w:bCs/>
                <w:sz w:val="20"/>
                <w:szCs w:val="20"/>
              </w:rPr>
              <w:t>ministro</w:t>
            </w:r>
            <w:r w:rsidRPr="007E68E1">
              <w:rPr>
                <w:rFonts w:ascii="Arial" w:hAnsi="Arial" w:cs="Arial"/>
                <w:bCs/>
                <w:color w:val="0000FF"/>
                <w:sz w:val="20"/>
                <w:szCs w:val="20"/>
              </w:rPr>
              <w:t xml:space="preserve"> </w:t>
            </w:r>
            <w:r>
              <w:rPr>
                <w:rFonts w:ascii="Arial" w:hAnsi="Arial" w:cs="Arial"/>
                <w:bCs/>
                <w:color w:val="0000FF"/>
                <w:sz w:val="20"/>
                <w:szCs w:val="20"/>
              </w:rPr>
              <w:t>para hasta</w:t>
            </w:r>
            <w:r w:rsidRPr="007E68E1">
              <w:rPr>
                <w:rFonts w:ascii="Arial" w:hAnsi="Arial" w:cs="Arial"/>
                <w:bCs/>
                <w:color w:val="0000FF"/>
                <w:sz w:val="20"/>
                <w:szCs w:val="20"/>
              </w:rPr>
              <w:t>]</w:t>
            </w:r>
            <w:r w:rsidRPr="007E68E1">
              <w:rPr>
                <w:rFonts w:ascii="Arial" w:hAnsi="Arial" w:cs="Arial"/>
                <w:bCs/>
                <w:sz w:val="20"/>
                <w:szCs w:val="20"/>
              </w:rPr>
              <w:t xml:space="preserve"> </w:t>
            </w:r>
            <w:r w:rsidRPr="007E68E1">
              <w:rPr>
                <w:rFonts w:ascii="Arial" w:hAnsi="Arial" w:cs="Arial"/>
                <w:bCs/>
                <w:i/>
                <w:color w:val="0000FF"/>
                <w:sz w:val="20"/>
                <w:szCs w:val="20"/>
              </w:rPr>
              <w:t>[insert number of days]</w:t>
            </w:r>
            <w:r>
              <w:rPr>
                <w:rFonts w:ascii="Arial" w:hAnsi="Arial" w:cs="Arial"/>
                <w:bCs/>
                <w:sz w:val="20"/>
                <w:szCs w:val="20"/>
              </w:rPr>
              <w:t xml:space="preserve"> </w:t>
            </w:r>
            <w:r w:rsidRPr="007E68E1">
              <w:rPr>
                <w:rFonts w:ascii="Arial" w:hAnsi="Arial" w:cs="Arial"/>
                <w:bCs/>
                <w:sz w:val="20"/>
                <w:szCs w:val="20"/>
              </w:rPr>
              <w:t>d</w:t>
            </w:r>
            <w:r>
              <w:rPr>
                <w:rFonts w:ascii="Arial" w:hAnsi="Arial" w:cs="Arial"/>
                <w:bCs/>
                <w:sz w:val="20"/>
                <w:szCs w:val="20"/>
              </w:rPr>
              <w:t>ías</w:t>
            </w:r>
            <w:r w:rsidRPr="007E68E1">
              <w:rPr>
                <w:rFonts w:ascii="Arial" w:hAnsi="Arial" w:cs="Arial"/>
                <w:bCs/>
                <w:sz w:val="20"/>
                <w:szCs w:val="20"/>
              </w:rPr>
              <w:t>)</w:t>
            </w:r>
            <w:r>
              <w:rPr>
                <w:rFonts w:ascii="Arial" w:hAnsi="Arial" w:cs="Arial"/>
                <w:bCs/>
                <w:sz w:val="20"/>
                <w:szCs w:val="20"/>
              </w:rPr>
              <w:t xml:space="preserve"> </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rsidR="001E5947" w:rsidRPr="007E68E1" w:rsidRDefault="00DE2056" w:rsidP="00DE2056">
            <w:pPr>
              <w:spacing w:before="40" w:beforeAutospacing="0" w:after="40" w:afterAutospacing="0"/>
              <w:rPr>
                <w:rFonts w:ascii="Arial" w:hAnsi="Arial" w:cs="Arial"/>
                <w:b/>
                <w:bCs/>
                <w:sz w:val="20"/>
                <w:szCs w:val="20"/>
              </w:rPr>
            </w:pPr>
            <w:r>
              <w:rPr>
                <w:rFonts w:ascii="Arial" w:hAnsi="Arial" w:cs="Arial"/>
                <w:b/>
                <w:bCs/>
                <w:sz w:val="20"/>
                <w:szCs w:val="20"/>
              </w:rPr>
              <w:t>Costos compartidos para pedidos p</w:t>
            </w:r>
            <w:r w:rsidR="00421568">
              <w:rPr>
                <w:rFonts w:ascii="Arial" w:hAnsi="Arial" w:cs="Arial"/>
                <w:b/>
                <w:bCs/>
                <w:sz w:val="20"/>
                <w:szCs w:val="20"/>
              </w:rPr>
              <w:t>o</w:t>
            </w:r>
            <w:r>
              <w:rPr>
                <w:rFonts w:ascii="Arial" w:hAnsi="Arial" w:cs="Arial"/>
                <w:b/>
                <w:bCs/>
                <w:sz w:val="20"/>
                <w:szCs w:val="20"/>
              </w:rPr>
              <w:t xml:space="preserve">r correo </w:t>
            </w:r>
            <w:r w:rsidRPr="007E68E1">
              <w:rPr>
                <w:rFonts w:ascii="Arial" w:hAnsi="Arial" w:cs="Arial"/>
                <w:bCs/>
                <w:sz w:val="20"/>
                <w:szCs w:val="20"/>
              </w:rPr>
              <w:t>(</w:t>
            </w:r>
            <w:r w:rsidRPr="007E68E1">
              <w:rPr>
                <w:rFonts w:ascii="Arial" w:hAnsi="Arial" w:cs="Arial"/>
                <w:bCs/>
                <w:color w:val="0000FF"/>
                <w:sz w:val="20"/>
                <w:szCs w:val="20"/>
              </w:rPr>
              <w:t>[</w:t>
            </w:r>
            <w:r w:rsidRPr="007E68E1">
              <w:rPr>
                <w:rFonts w:ascii="Arial" w:hAnsi="Arial" w:cs="Arial"/>
                <w:bCs/>
                <w:i/>
                <w:color w:val="0000FF"/>
                <w:sz w:val="20"/>
                <w:szCs w:val="20"/>
              </w:rPr>
              <w:t>insert if applicable:</w:t>
            </w:r>
            <w:r w:rsidRPr="007E68E1">
              <w:rPr>
                <w:rFonts w:ascii="Arial" w:hAnsi="Arial" w:cs="Arial"/>
                <w:bCs/>
                <w:color w:val="0000FF"/>
                <w:sz w:val="20"/>
                <w:szCs w:val="20"/>
              </w:rPr>
              <w:t xml:space="preserve"> </w:t>
            </w:r>
            <w:r w:rsidRPr="007E68E1">
              <w:rPr>
                <w:rFonts w:ascii="Arial" w:hAnsi="Arial" w:cs="Arial"/>
                <w:bCs/>
                <w:sz w:val="20"/>
                <w:szCs w:val="20"/>
              </w:rPr>
              <w:t>su</w:t>
            </w:r>
            <w:r>
              <w:rPr>
                <w:rFonts w:ascii="Arial" w:hAnsi="Arial" w:cs="Arial"/>
                <w:bCs/>
                <w:sz w:val="20"/>
                <w:szCs w:val="20"/>
              </w:rPr>
              <w:t>ministro</w:t>
            </w:r>
            <w:r w:rsidRPr="007E68E1">
              <w:rPr>
                <w:rFonts w:ascii="Arial" w:hAnsi="Arial" w:cs="Arial"/>
                <w:bCs/>
                <w:color w:val="0000FF"/>
                <w:sz w:val="20"/>
                <w:szCs w:val="20"/>
              </w:rPr>
              <w:t xml:space="preserve"> </w:t>
            </w:r>
            <w:r>
              <w:rPr>
                <w:rFonts w:ascii="Arial" w:hAnsi="Arial" w:cs="Arial"/>
                <w:bCs/>
                <w:color w:val="0000FF"/>
                <w:sz w:val="20"/>
                <w:szCs w:val="20"/>
              </w:rPr>
              <w:t>para hasta</w:t>
            </w:r>
            <w:r w:rsidRPr="007E68E1">
              <w:rPr>
                <w:rFonts w:ascii="Arial" w:hAnsi="Arial" w:cs="Arial"/>
                <w:bCs/>
                <w:color w:val="0000FF"/>
                <w:sz w:val="20"/>
                <w:szCs w:val="20"/>
              </w:rPr>
              <w:t>]</w:t>
            </w:r>
            <w:r w:rsidRPr="007E68E1">
              <w:rPr>
                <w:rFonts w:ascii="Arial" w:hAnsi="Arial" w:cs="Arial"/>
                <w:bCs/>
                <w:sz w:val="20"/>
                <w:szCs w:val="20"/>
              </w:rPr>
              <w:t xml:space="preserve"> </w:t>
            </w:r>
            <w:r w:rsidRPr="007E68E1">
              <w:rPr>
                <w:rFonts w:ascii="Arial" w:hAnsi="Arial" w:cs="Arial"/>
                <w:bCs/>
                <w:i/>
                <w:color w:val="0000FF"/>
                <w:sz w:val="20"/>
                <w:szCs w:val="20"/>
              </w:rPr>
              <w:t>[insert number of days]</w:t>
            </w:r>
            <w:r>
              <w:rPr>
                <w:rFonts w:ascii="Arial" w:hAnsi="Arial" w:cs="Arial"/>
                <w:bCs/>
                <w:sz w:val="20"/>
                <w:szCs w:val="20"/>
              </w:rPr>
              <w:t xml:space="preserve"> </w:t>
            </w:r>
            <w:r w:rsidRPr="007E68E1">
              <w:rPr>
                <w:rFonts w:ascii="Arial" w:hAnsi="Arial" w:cs="Arial"/>
                <w:bCs/>
                <w:sz w:val="20"/>
                <w:szCs w:val="20"/>
              </w:rPr>
              <w:t>d</w:t>
            </w:r>
            <w:r>
              <w:rPr>
                <w:rFonts w:ascii="Arial" w:hAnsi="Arial" w:cs="Arial"/>
                <w:bCs/>
                <w:sz w:val="20"/>
                <w:szCs w:val="20"/>
              </w:rPr>
              <w:t>ías</w:t>
            </w:r>
            <w:r w:rsidRPr="007E68E1">
              <w:rPr>
                <w:rFonts w:ascii="Arial" w:hAnsi="Arial" w:cs="Arial"/>
                <w:bCs/>
                <w:sz w:val="20"/>
                <w:szCs w:val="20"/>
              </w:rPr>
              <w:t>)</w:t>
            </w:r>
          </w:p>
        </w:tc>
      </w:tr>
      <w:tr w:rsidR="001E5947" w:rsidRPr="00407F8B">
        <w:trPr>
          <w:trHeight w:val="756"/>
        </w:trPr>
        <w:tc>
          <w:tcPr>
            <w:tcW w:w="2430" w:type="dxa"/>
            <w:tcBorders>
              <w:top w:val="single" w:sz="18" w:space="0" w:color="A6A6A6"/>
              <w:left w:val="single" w:sz="18" w:space="0" w:color="A6A6A6"/>
              <w:bottom w:val="single" w:sz="18" w:space="0" w:color="A6A6A6"/>
            </w:tcBorders>
          </w:tcPr>
          <w:p w:rsidR="001E5947" w:rsidRPr="007E68E1" w:rsidRDefault="008D3CE9" w:rsidP="001E5947">
            <w:pPr>
              <w:spacing w:before="40" w:beforeAutospacing="0" w:after="40" w:afterAutospacing="0"/>
              <w:rPr>
                <w:rFonts w:ascii="Arial" w:hAnsi="Arial" w:cs="Arial"/>
                <w:b/>
                <w:bCs/>
                <w:sz w:val="20"/>
                <w:szCs w:val="20"/>
              </w:rPr>
            </w:pPr>
            <w:r>
              <w:rPr>
                <w:rFonts w:ascii="Arial" w:hAnsi="Arial" w:cs="Arial"/>
                <w:b/>
                <w:bCs/>
                <w:sz w:val="20"/>
                <w:szCs w:val="20"/>
              </w:rPr>
              <w:t>Costos compartidos Nivel</w:t>
            </w:r>
            <w:r w:rsidR="001E5947" w:rsidRPr="007E68E1">
              <w:rPr>
                <w:rFonts w:ascii="Arial" w:hAnsi="Arial" w:cs="Arial"/>
                <w:b/>
                <w:bCs/>
                <w:sz w:val="20"/>
                <w:szCs w:val="20"/>
              </w:rPr>
              <w:t xml:space="preserve"> 1</w:t>
            </w:r>
          </w:p>
          <w:p w:rsidR="001E5947" w:rsidRPr="007E68E1" w:rsidRDefault="001E5947" w:rsidP="001E5947">
            <w:pPr>
              <w:spacing w:before="40" w:beforeAutospacing="0" w:after="40" w:afterAutospacing="0"/>
              <w:rPr>
                <w:b/>
                <w:bCs/>
                <w:sz w:val="20"/>
                <w:szCs w:val="20"/>
              </w:rPr>
            </w:pPr>
            <w:r w:rsidRPr="007E68E1">
              <w:rPr>
                <w:rFonts w:ascii="Arial" w:hAnsi="Arial" w:cs="Arial"/>
                <w:bCs/>
                <w:sz w:val="20"/>
                <w:szCs w:val="20"/>
              </w:rPr>
              <w:t>(</w:t>
            </w:r>
            <w:r w:rsidRPr="007E68E1">
              <w:rPr>
                <w:rFonts w:ascii="Arial" w:hAnsi="Arial" w:cs="Arial"/>
                <w:bCs/>
                <w:color w:val="0000FF"/>
                <w:sz w:val="20"/>
                <w:szCs w:val="20"/>
              </w:rPr>
              <w:t>[</w:t>
            </w:r>
            <w:r w:rsidRPr="007E68E1">
              <w:rPr>
                <w:rFonts w:ascii="Arial" w:hAnsi="Arial" w:cs="Arial"/>
                <w:bCs/>
                <w:i/>
                <w:color w:val="0000FF"/>
                <w:sz w:val="20"/>
                <w:szCs w:val="20"/>
              </w:rPr>
              <w:t>insert description</w:t>
            </w:r>
            <w:r w:rsidRPr="007E68E1">
              <w:rPr>
                <w:rFonts w:ascii="Arial" w:hAnsi="Arial" w:cs="Arial"/>
                <w:bCs/>
                <w:color w:val="0000FF"/>
                <w:sz w:val="20"/>
                <w:szCs w:val="20"/>
              </w:rPr>
              <w:t>]</w:t>
            </w:r>
            <w:r w:rsidRPr="007E68E1">
              <w:rPr>
                <w:rFonts w:ascii="Arial" w:hAnsi="Arial" w:cs="Arial"/>
                <w:bCs/>
                <w:sz w:val="20"/>
                <w:szCs w:val="20"/>
              </w:rPr>
              <w:t>)</w:t>
            </w:r>
          </w:p>
        </w:tc>
        <w:tc>
          <w:tcPr>
            <w:tcW w:w="2340" w:type="dxa"/>
            <w:tcBorders>
              <w:top w:val="single" w:sz="18" w:space="0" w:color="A6A6A6"/>
              <w:bottom w:val="single" w:sz="18" w:space="0" w:color="A6A6A6"/>
            </w:tcBorders>
          </w:tcPr>
          <w:p w:rsidR="001E5947" w:rsidRPr="00407F8B" w:rsidRDefault="001E5947" w:rsidP="001E5947">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rsidR="001E5947" w:rsidRPr="00407F8B" w:rsidRDefault="001E5947" w:rsidP="001E5947">
            <w:pPr>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rsidR="001E5947" w:rsidRPr="00407F8B" w:rsidRDefault="001E5947" w:rsidP="001E5947">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r>
      <w:tr w:rsidR="001E5947" w:rsidRPr="00407F8B">
        <w:trPr>
          <w:trHeight w:val="459"/>
        </w:trPr>
        <w:tc>
          <w:tcPr>
            <w:tcW w:w="2430" w:type="dxa"/>
            <w:tcBorders>
              <w:top w:val="single" w:sz="18" w:space="0" w:color="A6A6A6"/>
              <w:left w:val="single" w:sz="18" w:space="0" w:color="A6A6A6"/>
              <w:bottom w:val="single" w:sz="18" w:space="0" w:color="A6A6A6"/>
            </w:tcBorders>
          </w:tcPr>
          <w:p w:rsidR="001E5947" w:rsidRPr="007E68E1" w:rsidRDefault="008D3CE9" w:rsidP="001E5947">
            <w:pPr>
              <w:spacing w:before="40" w:beforeAutospacing="0" w:after="40" w:afterAutospacing="0"/>
              <w:rPr>
                <w:rFonts w:ascii="Arial" w:hAnsi="Arial" w:cs="Arial"/>
                <w:b/>
                <w:bCs/>
                <w:sz w:val="20"/>
                <w:szCs w:val="20"/>
              </w:rPr>
            </w:pPr>
            <w:r>
              <w:rPr>
                <w:rFonts w:ascii="Arial" w:hAnsi="Arial" w:cs="Arial"/>
                <w:b/>
                <w:bCs/>
                <w:sz w:val="20"/>
                <w:szCs w:val="20"/>
              </w:rPr>
              <w:t>Costos compartidos Nivel</w:t>
            </w:r>
            <w:r w:rsidRPr="007E68E1">
              <w:rPr>
                <w:rFonts w:ascii="Arial" w:hAnsi="Arial" w:cs="Arial"/>
                <w:b/>
                <w:bCs/>
                <w:sz w:val="20"/>
                <w:szCs w:val="20"/>
              </w:rPr>
              <w:t xml:space="preserve"> </w:t>
            </w:r>
            <w:r w:rsidR="001E5947" w:rsidRPr="007E68E1">
              <w:rPr>
                <w:rFonts w:ascii="Arial" w:hAnsi="Arial" w:cs="Arial"/>
                <w:b/>
                <w:bCs/>
                <w:sz w:val="20"/>
                <w:szCs w:val="20"/>
              </w:rPr>
              <w:t>2</w:t>
            </w:r>
          </w:p>
          <w:p w:rsidR="001E5947" w:rsidRPr="007E68E1" w:rsidRDefault="001E5947" w:rsidP="001E5947">
            <w:pPr>
              <w:spacing w:before="40" w:beforeAutospacing="0" w:after="40" w:afterAutospacing="0"/>
              <w:rPr>
                <w:b/>
                <w:bCs/>
                <w:sz w:val="20"/>
                <w:szCs w:val="20"/>
              </w:rPr>
            </w:pPr>
            <w:r w:rsidRPr="007E68E1">
              <w:rPr>
                <w:rFonts w:ascii="Arial" w:hAnsi="Arial" w:cs="Arial"/>
                <w:bCs/>
                <w:sz w:val="20"/>
                <w:szCs w:val="20"/>
              </w:rPr>
              <w:t>(</w:t>
            </w:r>
            <w:r w:rsidRPr="007E68E1">
              <w:rPr>
                <w:rFonts w:ascii="Arial" w:hAnsi="Arial" w:cs="Arial"/>
                <w:bCs/>
                <w:color w:val="0000FF"/>
                <w:sz w:val="20"/>
                <w:szCs w:val="20"/>
              </w:rPr>
              <w:t>[</w:t>
            </w:r>
            <w:r w:rsidRPr="007E68E1">
              <w:rPr>
                <w:rFonts w:ascii="Arial" w:hAnsi="Arial" w:cs="Arial"/>
                <w:bCs/>
                <w:i/>
                <w:color w:val="0000FF"/>
                <w:sz w:val="20"/>
                <w:szCs w:val="20"/>
              </w:rPr>
              <w:t>insert description</w:t>
            </w:r>
            <w:r w:rsidRPr="007E68E1">
              <w:rPr>
                <w:rFonts w:ascii="Arial" w:hAnsi="Arial" w:cs="Arial"/>
                <w:bCs/>
                <w:color w:val="0000FF"/>
                <w:sz w:val="20"/>
                <w:szCs w:val="20"/>
              </w:rPr>
              <w:t>]</w:t>
            </w:r>
            <w:r w:rsidRPr="007E68E1">
              <w:rPr>
                <w:rFonts w:ascii="Arial" w:hAnsi="Arial" w:cs="Arial"/>
                <w:bCs/>
                <w:sz w:val="20"/>
                <w:szCs w:val="20"/>
              </w:rPr>
              <w:t>)</w:t>
            </w:r>
          </w:p>
        </w:tc>
        <w:tc>
          <w:tcPr>
            <w:tcW w:w="2340" w:type="dxa"/>
            <w:tcBorders>
              <w:top w:val="single" w:sz="18" w:space="0" w:color="A6A6A6"/>
              <w:bottom w:val="single" w:sz="18" w:space="0" w:color="A6A6A6"/>
            </w:tcBorders>
          </w:tcPr>
          <w:p w:rsidR="001E5947" w:rsidRPr="00407F8B" w:rsidRDefault="001E5947" w:rsidP="001E5947">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rsidR="001E5947" w:rsidRPr="00407F8B" w:rsidRDefault="001E5947" w:rsidP="001E5947">
            <w:pPr>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rsidR="001E5947" w:rsidRPr="00407F8B" w:rsidRDefault="001E5947" w:rsidP="001E5947">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r>
      <w:tr w:rsidR="001E5947" w:rsidRPr="00407F8B">
        <w:trPr>
          <w:trHeight w:val="576"/>
        </w:trPr>
        <w:tc>
          <w:tcPr>
            <w:tcW w:w="2430" w:type="dxa"/>
            <w:tcBorders>
              <w:top w:val="single" w:sz="18" w:space="0" w:color="A6A6A6"/>
              <w:left w:val="single" w:sz="18" w:space="0" w:color="A6A6A6"/>
              <w:bottom w:val="single" w:sz="18" w:space="0" w:color="A6A6A6"/>
            </w:tcBorders>
          </w:tcPr>
          <w:p w:rsidR="001E5947" w:rsidRPr="007E68E1" w:rsidRDefault="008D3CE9" w:rsidP="001E5947">
            <w:pPr>
              <w:spacing w:before="40" w:beforeAutospacing="0" w:after="40" w:afterAutospacing="0"/>
              <w:rPr>
                <w:rFonts w:ascii="Arial" w:hAnsi="Arial" w:cs="Arial"/>
                <w:b/>
                <w:bCs/>
                <w:sz w:val="20"/>
                <w:szCs w:val="20"/>
              </w:rPr>
            </w:pPr>
            <w:r>
              <w:rPr>
                <w:rFonts w:ascii="Arial" w:hAnsi="Arial" w:cs="Arial"/>
                <w:b/>
                <w:bCs/>
                <w:sz w:val="20"/>
                <w:szCs w:val="20"/>
              </w:rPr>
              <w:t>Costos compartidos Nivel</w:t>
            </w:r>
            <w:r w:rsidRPr="007E68E1">
              <w:rPr>
                <w:rFonts w:ascii="Arial" w:hAnsi="Arial" w:cs="Arial"/>
                <w:b/>
                <w:bCs/>
                <w:sz w:val="20"/>
                <w:szCs w:val="20"/>
              </w:rPr>
              <w:t xml:space="preserve"> </w:t>
            </w:r>
            <w:r w:rsidR="001E5947" w:rsidRPr="007E68E1">
              <w:rPr>
                <w:rFonts w:ascii="Arial" w:hAnsi="Arial" w:cs="Arial"/>
                <w:b/>
                <w:bCs/>
                <w:sz w:val="20"/>
                <w:szCs w:val="20"/>
              </w:rPr>
              <w:t>3</w:t>
            </w:r>
          </w:p>
          <w:p w:rsidR="001E5947" w:rsidRPr="007E68E1" w:rsidRDefault="001E5947" w:rsidP="001E5947">
            <w:pPr>
              <w:spacing w:before="40" w:beforeAutospacing="0" w:after="40" w:afterAutospacing="0"/>
              <w:rPr>
                <w:b/>
                <w:bCs/>
                <w:sz w:val="20"/>
                <w:szCs w:val="20"/>
              </w:rPr>
            </w:pPr>
            <w:r w:rsidRPr="007E68E1">
              <w:rPr>
                <w:rFonts w:ascii="Arial" w:hAnsi="Arial" w:cs="Arial"/>
                <w:bCs/>
                <w:sz w:val="20"/>
                <w:szCs w:val="20"/>
              </w:rPr>
              <w:t>(</w:t>
            </w:r>
            <w:r w:rsidRPr="007E68E1">
              <w:rPr>
                <w:rFonts w:ascii="Arial" w:hAnsi="Arial" w:cs="Arial"/>
                <w:bCs/>
                <w:color w:val="0000FF"/>
                <w:sz w:val="20"/>
                <w:szCs w:val="20"/>
              </w:rPr>
              <w:t>[</w:t>
            </w:r>
            <w:r w:rsidRPr="007E68E1">
              <w:rPr>
                <w:rFonts w:ascii="Arial" w:hAnsi="Arial" w:cs="Arial"/>
                <w:bCs/>
                <w:i/>
                <w:color w:val="0000FF"/>
                <w:sz w:val="20"/>
                <w:szCs w:val="20"/>
              </w:rPr>
              <w:t>insert description</w:t>
            </w:r>
            <w:r w:rsidRPr="007E68E1">
              <w:rPr>
                <w:rFonts w:ascii="Arial" w:hAnsi="Arial" w:cs="Arial"/>
                <w:bCs/>
                <w:color w:val="0000FF"/>
                <w:sz w:val="20"/>
                <w:szCs w:val="20"/>
              </w:rPr>
              <w:t>]</w:t>
            </w:r>
            <w:r w:rsidRPr="007E68E1">
              <w:rPr>
                <w:rFonts w:ascii="Arial" w:hAnsi="Arial" w:cs="Arial"/>
                <w:bCs/>
                <w:sz w:val="20"/>
                <w:szCs w:val="20"/>
              </w:rPr>
              <w:t>)</w:t>
            </w:r>
          </w:p>
        </w:tc>
        <w:tc>
          <w:tcPr>
            <w:tcW w:w="2340" w:type="dxa"/>
            <w:tcBorders>
              <w:top w:val="single" w:sz="18" w:space="0" w:color="A6A6A6"/>
              <w:bottom w:val="single" w:sz="18" w:space="0" w:color="A6A6A6"/>
            </w:tcBorders>
          </w:tcPr>
          <w:p w:rsidR="001E5947" w:rsidRPr="00407F8B" w:rsidRDefault="001E5947" w:rsidP="001E5947">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rsidR="001E5947" w:rsidRPr="00407F8B" w:rsidRDefault="001E5947" w:rsidP="001E5947">
            <w:pPr>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rsidR="001E5947" w:rsidRPr="00407F8B" w:rsidRDefault="001E5947" w:rsidP="001E5947">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r>
      <w:tr w:rsidR="001E5947" w:rsidRPr="00407F8B">
        <w:trPr>
          <w:trHeight w:val="450"/>
        </w:trPr>
        <w:tc>
          <w:tcPr>
            <w:tcW w:w="2430" w:type="dxa"/>
            <w:tcBorders>
              <w:top w:val="single" w:sz="18" w:space="0" w:color="A6A6A6"/>
              <w:left w:val="single" w:sz="18" w:space="0" w:color="A6A6A6"/>
              <w:bottom w:val="single" w:sz="18" w:space="0" w:color="A6A6A6"/>
            </w:tcBorders>
          </w:tcPr>
          <w:p w:rsidR="001E5947" w:rsidRPr="007E68E1" w:rsidRDefault="008D3CE9" w:rsidP="001E5947">
            <w:pPr>
              <w:spacing w:before="40" w:beforeAutospacing="0" w:after="40" w:afterAutospacing="0"/>
              <w:rPr>
                <w:rFonts w:ascii="Arial" w:hAnsi="Arial" w:cs="Arial"/>
                <w:b/>
                <w:bCs/>
                <w:sz w:val="20"/>
                <w:szCs w:val="20"/>
              </w:rPr>
            </w:pPr>
            <w:r>
              <w:rPr>
                <w:rFonts w:ascii="Arial" w:hAnsi="Arial" w:cs="Arial"/>
                <w:b/>
                <w:bCs/>
                <w:sz w:val="20"/>
                <w:szCs w:val="20"/>
              </w:rPr>
              <w:t>Costos compartidos Nivel</w:t>
            </w:r>
            <w:r w:rsidRPr="007E68E1">
              <w:rPr>
                <w:rFonts w:ascii="Arial" w:hAnsi="Arial" w:cs="Arial"/>
                <w:b/>
                <w:bCs/>
                <w:sz w:val="20"/>
                <w:szCs w:val="20"/>
              </w:rPr>
              <w:t xml:space="preserve"> </w:t>
            </w:r>
            <w:r w:rsidR="001E5947" w:rsidRPr="007E68E1">
              <w:rPr>
                <w:rFonts w:ascii="Arial" w:hAnsi="Arial" w:cs="Arial"/>
                <w:b/>
                <w:bCs/>
                <w:sz w:val="20"/>
                <w:szCs w:val="20"/>
              </w:rPr>
              <w:t>4</w:t>
            </w:r>
          </w:p>
          <w:p w:rsidR="001E5947" w:rsidRPr="007E68E1" w:rsidRDefault="001E5947" w:rsidP="001E5947">
            <w:pPr>
              <w:spacing w:before="40" w:beforeAutospacing="0" w:after="40" w:afterAutospacing="0"/>
              <w:rPr>
                <w:b/>
                <w:bCs/>
                <w:sz w:val="20"/>
                <w:szCs w:val="20"/>
              </w:rPr>
            </w:pPr>
            <w:r w:rsidRPr="007E68E1">
              <w:rPr>
                <w:rFonts w:ascii="Arial" w:hAnsi="Arial" w:cs="Arial"/>
                <w:bCs/>
                <w:sz w:val="20"/>
                <w:szCs w:val="20"/>
              </w:rPr>
              <w:t>(</w:t>
            </w:r>
            <w:r w:rsidRPr="007E68E1">
              <w:rPr>
                <w:rFonts w:ascii="Arial" w:hAnsi="Arial" w:cs="Arial"/>
                <w:bCs/>
                <w:color w:val="0000FF"/>
                <w:sz w:val="20"/>
                <w:szCs w:val="20"/>
              </w:rPr>
              <w:t>[</w:t>
            </w:r>
            <w:r w:rsidRPr="007E68E1">
              <w:rPr>
                <w:rFonts w:ascii="Arial" w:hAnsi="Arial" w:cs="Arial"/>
                <w:bCs/>
                <w:i/>
                <w:color w:val="0000FF"/>
                <w:sz w:val="20"/>
                <w:szCs w:val="20"/>
              </w:rPr>
              <w:t>insert description</w:t>
            </w:r>
            <w:r w:rsidRPr="007E68E1">
              <w:rPr>
                <w:rFonts w:ascii="Arial" w:hAnsi="Arial" w:cs="Arial"/>
                <w:bCs/>
                <w:color w:val="0000FF"/>
                <w:sz w:val="20"/>
                <w:szCs w:val="20"/>
              </w:rPr>
              <w:t>]</w:t>
            </w:r>
            <w:r w:rsidRPr="007E68E1">
              <w:rPr>
                <w:rFonts w:ascii="Arial" w:hAnsi="Arial" w:cs="Arial"/>
                <w:bCs/>
                <w:sz w:val="20"/>
                <w:szCs w:val="20"/>
              </w:rPr>
              <w:t>)</w:t>
            </w:r>
          </w:p>
        </w:tc>
        <w:tc>
          <w:tcPr>
            <w:tcW w:w="2340" w:type="dxa"/>
            <w:tcBorders>
              <w:top w:val="single" w:sz="18" w:space="0" w:color="A6A6A6"/>
              <w:bottom w:val="single" w:sz="18" w:space="0" w:color="A6A6A6"/>
            </w:tcBorders>
          </w:tcPr>
          <w:p w:rsidR="001E5947" w:rsidRPr="00407F8B" w:rsidRDefault="001E5947" w:rsidP="001E5947">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rsidR="001E5947" w:rsidRPr="00407F8B" w:rsidRDefault="001E5947" w:rsidP="001E5947">
            <w:pPr>
              <w:spacing w:before="40" w:beforeAutospacing="0" w:after="40" w:afterAutospacing="0"/>
              <w:rPr>
                <w:rFonts w:ascii="Arial" w:hAnsi="Arial" w:cs="Arial"/>
                <w:bCs/>
                <w:i/>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rsidR="001E5947" w:rsidRPr="00407F8B" w:rsidRDefault="001E5947" w:rsidP="001E5947">
            <w:pPr>
              <w:spacing w:before="40" w:beforeAutospacing="0" w:after="40" w:afterAutospacing="0"/>
              <w:rPr>
                <w:color w:val="0000FF"/>
                <w:sz w:val="20"/>
                <w:szCs w:val="20"/>
                <w:lang w:val="es-ES_tradnl"/>
              </w:rPr>
            </w:pPr>
            <w:r w:rsidRPr="00407F8B">
              <w:rPr>
                <w:rFonts w:ascii="Arial" w:hAnsi="Arial" w:cs="Arial"/>
                <w:bCs/>
                <w:i/>
                <w:color w:val="0000FF"/>
                <w:sz w:val="20"/>
                <w:szCs w:val="20"/>
                <w:lang w:val="es-ES_tradnl"/>
              </w:rPr>
              <w:t>[Insert copay/</w:t>
            </w:r>
            <w:r w:rsidRPr="00407F8B">
              <w:rPr>
                <w:rFonts w:ascii="Arial" w:hAnsi="Arial" w:cs="Arial"/>
                <w:bCs/>
                <w:i/>
                <w:color w:val="0000FF"/>
                <w:sz w:val="20"/>
                <w:szCs w:val="20"/>
                <w:lang w:val="es-ES_tradnl"/>
              </w:rPr>
              <w:br/>
              <w:t>coinsurance]</w:t>
            </w:r>
          </w:p>
        </w:tc>
      </w:tr>
    </w:tbl>
    <w:p w:rsidR="001E5947" w:rsidRPr="00407F8B" w:rsidRDefault="001E5947" w:rsidP="001E5947">
      <w:pPr>
        <w:pStyle w:val="NoSpacing"/>
        <w:rPr>
          <w:lang w:val="es-ES_tradnl"/>
        </w:rPr>
      </w:pPr>
    </w:p>
    <w:p w:rsidR="00675612" w:rsidRPr="007E68E1" w:rsidRDefault="00675612" w:rsidP="00120B5D">
      <w:pPr>
        <w:pStyle w:val="Heading4"/>
      </w:pPr>
      <w:bookmarkStart w:id="404" w:name="_Toc109315892"/>
      <w:bookmarkStart w:id="405" w:name="_Toc228559033"/>
      <w:bookmarkStart w:id="406" w:name="_Toc384383762"/>
      <w:r w:rsidRPr="007E68E1">
        <w:t>Sec</w:t>
      </w:r>
      <w:r w:rsidR="00DE2056">
        <w:t>ció</w:t>
      </w:r>
      <w:r w:rsidRPr="007E68E1">
        <w:t>n 5.</w:t>
      </w:r>
      <w:r w:rsidR="00C50776" w:rsidRPr="007E68E1">
        <w:t>5</w:t>
      </w:r>
      <w:r w:rsidRPr="007E68E1">
        <w:tab/>
      </w:r>
      <w:r w:rsidR="00AB6980">
        <w:t>Usted sigue en la Etapa de Cobertura Inicial</w:t>
      </w:r>
      <w:r w:rsidRPr="007E68E1">
        <w:t xml:space="preserve"> </w:t>
      </w:r>
      <w:r w:rsidR="00AB6980">
        <w:t>hasta que</w:t>
      </w:r>
      <w:r w:rsidRPr="007E68E1">
        <w:t xml:space="preserve"> </w:t>
      </w:r>
      <w:r w:rsidR="00FD15B1" w:rsidRPr="007E68E1">
        <w:rPr>
          <w:color w:val="0000FF"/>
        </w:rPr>
        <w:t>[</w:t>
      </w:r>
      <w:r w:rsidR="00FD15B1" w:rsidRPr="007E68E1">
        <w:rPr>
          <w:i/>
          <w:color w:val="0000FF"/>
        </w:rPr>
        <w:t xml:space="preserve">insert as applicable: </w:t>
      </w:r>
      <w:r w:rsidR="00AB6980">
        <w:rPr>
          <w:color w:val="0000FF"/>
        </w:rPr>
        <w:t>sus costos t</w:t>
      </w:r>
      <w:r w:rsidR="00FD15B1" w:rsidRPr="007E68E1">
        <w:rPr>
          <w:color w:val="0000FF"/>
        </w:rPr>
        <w:t>otal</w:t>
      </w:r>
      <w:r w:rsidR="00AB6980">
        <w:rPr>
          <w:color w:val="0000FF"/>
        </w:rPr>
        <w:t>es por los medicamentos</w:t>
      </w:r>
      <w:r w:rsidR="00FD15B1" w:rsidRPr="007E68E1">
        <w:rPr>
          <w:color w:val="0000FF"/>
        </w:rPr>
        <w:t xml:space="preserve"> </w:t>
      </w:r>
      <w:r w:rsidR="00AB6980">
        <w:rPr>
          <w:color w:val="0000FF"/>
        </w:rPr>
        <w:t>alcancen los</w:t>
      </w:r>
      <w:r w:rsidR="00FD15B1" w:rsidRPr="007E68E1">
        <w:rPr>
          <w:color w:val="0000FF"/>
        </w:rPr>
        <w:t xml:space="preserve"> $[</w:t>
      </w:r>
      <w:r w:rsidR="00FD15B1" w:rsidRPr="007E68E1">
        <w:rPr>
          <w:i/>
          <w:color w:val="0000FF"/>
        </w:rPr>
        <w:t xml:space="preserve">insert </w:t>
      </w:r>
      <w:r w:rsidR="003A1526" w:rsidRPr="007E68E1">
        <w:rPr>
          <w:i/>
          <w:color w:val="0000FF"/>
        </w:rPr>
        <w:t xml:space="preserve">2015 </w:t>
      </w:r>
      <w:r w:rsidR="00FD15B1" w:rsidRPr="007E68E1">
        <w:rPr>
          <w:i/>
          <w:color w:val="0000FF"/>
        </w:rPr>
        <w:t>initial coverage limit</w:t>
      </w:r>
      <w:r w:rsidR="00FD15B1" w:rsidRPr="007E68E1">
        <w:rPr>
          <w:color w:val="0000FF"/>
        </w:rPr>
        <w:t xml:space="preserve">] </w:t>
      </w:r>
      <w:r w:rsidR="00FD15B1" w:rsidRPr="007E68E1">
        <w:rPr>
          <w:i/>
          <w:color w:val="0000FF"/>
        </w:rPr>
        <w:t>OR</w:t>
      </w:r>
      <w:r w:rsidR="00FD15B1" w:rsidRPr="007E68E1">
        <w:rPr>
          <w:color w:val="0000FF"/>
        </w:rPr>
        <w:t xml:space="preserve"> </w:t>
      </w:r>
      <w:r w:rsidR="00AB6980">
        <w:rPr>
          <w:color w:val="0000FF"/>
        </w:rPr>
        <w:t>los costos directos de su bolsillo para el año alcancen</w:t>
      </w:r>
      <w:r w:rsidR="00FD15B1" w:rsidRPr="007E68E1">
        <w:rPr>
          <w:color w:val="0000FF"/>
        </w:rPr>
        <w:t xml:space="preserve"> </w:t>
      </w:r>
      <w:r w:rsidR="002F22FF" w:rsidRPr="007E68E1">
        <w:rPr>
          <w:color w:val="0000FF"/>
        </w:rPr>
        <w:t>$</w:t>
      </w:r>
      <w:r w:rsidR="006C026B" w:rsidRPr="007E68E1">
        <w:rPr>
          <w:color w:val="0000FF"/>
          <w:sz w:val="22"/>
          <w:szCs w:val="22"/>
        </w:rPr>
        <w:t xml:space="preserve"> [</w:t>
      </w:r>
      <w:r w:rsidR="006C026B" w:rsidRPr="007E68E1">
        <w:rPr>
          <w:i/>
          <w:color w:val="0000FF"/>
          <w:sz w:val="22"/>
          <w:szCs w:val="22"/>
        </w:rPr>
        <w:t>insert 2015 out-of-pocket threshold</w:t>
      </w:r>
      <w:r w:rsidR="006C026B" w:rsidRPr="007E68E1">
        <w:rPr>
          <w:color w:val="0000FF"/>
          <w:sz w:val="22"/>
          <w:szCs w:val="22"/>
        </w:rPr>
        <w:t>]</w:t>
      </w:r>
      <w:bookmarkEnd w:id="404"/>
      <w:bookmarkEnd w:id="405"/>
      <w:bookmarkEnd w:id="406"/>
    </w:p>
    <w:p w:rsidR="00675612" w:rsidRPr="007E68E1" w:rsidRDefault="00AB6980" w:rsidP="00675612">
      <w:pPr>
        <w:spacing w:before="240" w:beforeAutospacing="0" w:after="120" w:afterAutospacing="0"/>
      </w:pPr>
      <w:r>
        <w:t xml:space="preserve">Usted sigue en la Etapa de Cobertura Inicial hasta que la cantidad total por los medicamentos por receta que usted ha surtido y resurtido alcance el </w:t>
      </w:r>
      <w:r w:rsidRPr="00AB6980">
        <w:rPr>
          <w:b/>
        </w:rPr>
        <w:t>límite de</w:t>
      </w:r>
      <w:r w:rsidR="00675612" w:rsidRPr="007E68E1">
        <w:t xml:space="preserve"> </w:t>
      </w:r>
      <w:r w:rsidR="00675612" w:rsidRPr="007E68E1">
        <w:rPr>
          <w:b/>
        </w:rPr>
        <w:t>$</w:t>
      </w:r>
      <w:r w:rsidR="00675612" w:rsidRPr="007E68E1">
        <w:rPr>
          <w:b/>
          <w:color w:val="0000FF"/>
        </w:rPr>
        <w:t>[</w:t>
      </w:r>
      <w:r w:rsidR="00675612" w:rsidRPr="007E68E1">
        <w:rPr>
          <w:b/>
          <w:i/>
          <w:color w:val="0000FF"/>
        </w:rPr>
        <w:t>insert initial coverage limit</w:t>
      </w:r>
      <w:r w:rsidR="00675612" w:rsidRPr="007E68E1">
        <w:rPr>
          <w:b/>
          <w:color w:val="0000FF"/>
        </w:rPr>
        <w:t xml:space="preserve">] </w:t>
      </w:r>
      <w:r>
        <w:rPr>
          <w:b/>
        </w:rPr>
        <w:t>para la Etapa de Cobertura Inicial</w:t>
      </w:r>
      <w:r w:rsidR="00675612" w:rsidRPr="007E68E1">
        <w:t xml:space="preserve">. </w:t>
      </w:r>
    </w:p>
    <w:p w:rsidR="00675612" w:rsidRPr="007E68E1" w:rsidRDefault="004F0DA0" w:rsidP="00675612">
      <w:pPr>
        <w:spacing w:before="0" w:beforeAutospacing="0" w:after="120" w:afterAutospacing="0"/>
      </w:pPr>
      <w:r>
        <w:t>El costo total de sus medicamento está basado en la suma de lo que usted ha pagado y de lo que ha pagado cualquier plan de la</w:t>
      </w:r>
      <w:r w:rsidR="0034320F" w:rsidRPr="007E68E1">
        <w:t xml:space="preserve"> Part</w:t>
      </w:r>
      <w:r>
        <w:t>e</w:t>
      </w:r>
      <w:r w:rsidR="0034320F" w:rsidRPr="007E68E1">
        <w:t xml:space="preserve"> D</w:t>
      </w:r>
      <w:r w:rsidR="00675612" w:rsidRPr="007E68E1">
        <w:t>:</w:t>
      </w:r>
    </w:p>
    <w:p w:rsidR="00675612" w:rsidRPr="00407F8B" w:rsidRDefault="00617970" w:rsidP="00A90EF6">
      <w:pPr>
        <w:numPr>
          <w:ilvl w:val="0"/>
          <w:numId w:val="21"/>
        </w:numPr>
        <w:spacing w:before="0" w:beforeAutospacing="0" w:after="120" w:afterAutospacing="0"/>
        <w:rPr>
          <w:lang w:val="es-ES_tradnl"/>
        </w:rPr>
      </w:pPr>
      <w:r>
        <w:rPr>
          <w:b/>
        </w:rPr>
        <w:t>Lo que</w:t>
      </w:r>
      <w:r w:rsidR="00675612" w:rsidRPr="007E68E1">
        <w:rPr>
          <w:b/>
        </w:rPr>
        <w:t xml:space="preserve"> </w:t>
      </w:r>
      <w:r w:rsidR="00675612" w:rsidRPr="007E68E1">
        <w:rPr>
          <w:b/>
          <w:u w:val="single"/>
        </w:rPr>
        <w:t>u</w:t>
      </w:r>
      <w:r>
        <w:rPr>
          <w:b/>
          <w:u w:val="single"/>
        </w:rPr>
        <w:t>sted</w:t>
      </w:r>
      <w:r w:rsidR="00675612" w:rsidRPr="007E68E1">
        <w:rPr>
          <w:b/>
        </w:rPr>
        <w:t xml:space="preserve"> ha</w:t>
      </w:r>
      <w:r>
        <w:rPr>
          <w:b/>
        </w:rPr>
        <w:t xml:space="preserve"> pagado </w:t>
      </w:r>
      <w:r>
        <w:t>p</w:t>
      </w:r>
      <w:r w:rsidR="00675612" w:rsidRPr="007E68E1">
        <w:t xml:space="preserve">or </w:t>
      </w:r>
      <w:r>
        <w:t>todos los medicamentos cubiertos que ha adquirido desde que hizo su primera compra del año</w:t>
      </w:r>
      <w:r w:rsidR="00675612" w:rsidRPr="007E68E1">
        <w:t>. (</w:t>
      </w:r>
      <w:r>
        <w:t xml:space="preserve">Vea la Sección </w:t>
      </w:r>
      <w:r w:rsidR="00675612" w:rsidRPr="007E68E1">
        <w:t xml:space="preserve">6.2 </w:t>
      </w:r>
      <w:r>
        <w:t>para más información sobre cómo</w:t>
      </w:r>
      <w:r w:rsidR="00675612" w:rsidRPr="007E68E1">
        <w:t xml:space="preserve"> Medicare calcula</w:t>
      </w:r>
      <w:r>
        <w:t xml:space="preserve"> los gastos directos de su bolsillo</w:t>
      </w:r>
      <w:r w:rsidR="00E35C04" w:rsidRPr="007E68E1">
        <w:t>.</w:t>
      </w:r>
      <w:r w:rsidR="00675612" w:rsidRPr="007E68E1">
        <w:t xml:space="preserve">) </w:t>
      </w:r>
      <w:r>
        <w:rPr>
          <w:lang w:val="es-ES_tradnl"/>
        </w:rPr>
        <w:t>Estos gastos incluyen</w:t>
      </w:r>
      <w:r w:rsidR="00675612" w:rsidRPr="00407F8B">
        <w:rPr>
          <w:lang w:val="es-ES_tradnl"/>
        </w:rPr>
        <w:t>:</w:t>
      </w:r>
    </w:p>
    <w:p w:rsidR="00675612" w:rsidRPr="007E68E1" w:rsidRDefault="00675612" w:rsidP="00A90EF6">
      <w:pPr>
        <w:numPr>
          <w:ilvl w:val="1"/>
          <w:numId w:val="21"/>
        </w:numPr>
        <w:spacing w:before="0" w:beforeAutospacing="0" w:after="120" w:afterAutospacing="0"/>
        <w:ind w:left="1260"/>
      </w:pPr>
      <w:r w:rsidRPr="007E68E1">
        <w:rPr>
          <w:i/>
          <w:color w:val="0000FF"/>
        </w:rPr>
        <w:t>[P</w:t>
      </w:r>
      <w:r w:rsidR="00401E1A" w:rsidRPr="007E68E1">
        <w:rPr>
          <w:i/>
          <w:color w:val="0000FF"/>
        </w:rPr>
        <w:t>lans without a deductible, omit</w:t>
      </w:r>
      <w:r w:rsidRPr="007E68E1">
        <w:rPr>
          <w:i/>
          <w:color w:val="0000FF"/>
        </w:rPr>
        <w:t xml:space="preserve">] </w:t>
      </w:r>
      <w:r w:rsidR="00617970">
        <w:t>Los</w:t>
      </w:r>
      <w:r w:rsidRPr="007E68E1">
        <w:t xml:space="preserve"> $</w:t>
      </w:r>
      <w:r w:rsidRPr="007E68E1">
        <w:rPr>
          <w:i/>
          <w:color w:val="0000FF"/>
        </w:rPr>
        <w:t>[insert deductible amount</w:t>
      </w:r>
      <w:r w:rsidRPr="007E68E1">
        <w:rPr>
          <w:color w:val="0000FF"/>
        </w:rPr>
        <w:t xml:space="preserve">] </w:t>
      </w:r>
      <w:r w:rsidR="00617970">
        <w:t>que usted pagó cuando estaba en la Etapa del Deducible</w:t>
      </w:r>
      <w:r w:rsidRPr="007E68E1">
        <w:t>.</w:t>
      </w:r>
    </w:p>
    <w:p w:rsidR="00675612" w:rsidRPr="007E68E1" w:rsidRDefault="00617970" w:rsidP="00A90EF6">
      <w:pPr>
        <w:numPr>
          <w:ilvl w:val="1"/>
          <w:numId w:val="21"/>
        </w:numPr>
        <w:spacing w:before="0" w:beforeAutospacing="0" w:after="120" w:afterAutospacing="0"/>
        <w:ind w:left="1260"/>
      </w:pPr>
      <w:r>
        <w:t>El</w:t>
      </w:r>
      <w:r w:rsidR="00675612" w:rsidRPr="007E68E1">
        <w:t xml:space="preserve"> total </w:t>
      </w:r>
      <w:r>
        <w:t>que usted pagó como parte del costo de sus medicamentos durante la Etapa de Cobertura Inicial</w:t>
      </w:r>
      <w:r w:rsidR="00675612" w:rsidRPr="007E68E1">
        <w:t>.</w:t>
      </w:r>
    </w:p>
    <w:p w:rsidR="00675612" w:rsidRPr="007E68E1" w:rsidRDefault="004E21A2" w:rsidP="00A90EF6">
      <w:pPr>
        <w:numPr>
          <w:ilvl w:val="0"/>
          <w:numId w:val="21"/>
        </w:numPr>
        <w:spacing w:before="0" w:beforeAutospacing="0" w:after="120" w:afterAutospacing="0"/>
      </w:pPr>
      <w:r>
        <w:rPr>
          <w:b/>
        </w:rPr>
        <w:t>Lo que ha pagado el</w:t>
      </w:r>
      <w:r w:rsidR="00675612" w:rsidRPr="007E68E1">
        <w:rPr>
          <w:b/>
        </w:rPr>
        <w:t xml:space="preserve"> </w:t>
      </w:r>
      <w:r w:rsidR="00675612" w:rsidRPr="007E68E1">
        <w:rPr>
          <w:b/>
          <w:u w:val="single"/>
        </w:rPr>
        <w:t>plan</w:t>
      </w:r>
      <w:r w:rsidR="00675612" w:rsidRPr="007E68E1">
        <w:rPr>
          <w:b/>
        </w:rPr>
        <w:t xml:space="preserve"> </w:t>
      </w:r>
      <w:r>
        <w:t>como parte de los costos por sus medicamentos</w:t>
      </w:r>
      <w:r w:rsidR="00675612" w:rsidRPr="007E68E1">
        <w:t xml:space="preserve"> </w:t>
      </w:r>
      <w:r>
        <w:t>durante la Etapa de Cobertura Inicial</w:t>
      </w:r>
      <w:r w:rsidR="00675612" w:rsidRPr="007E68E1">
        <w:t>.</w:t>
      </w:r>
      <w:r w:rsidR="0034320F" w:rsidRPr="007E68E1">
        <w:t xml:space="preserve"> (</w:t>
      </w:r>
      <w:r>
        <w:t xml:space="preserve">Si usted estaba inscrito en otro plan de la </w:t>
      </w:r>
      <w:r w:rsidR="0034320F" w:rsidRPr="007E68E1">
        <w:t>Part</w:t>
      </w:r>
      <w:r>
        <w:t>e</w:t>
      </w:r>
      <w:r w:rsidR="0034320F" w:rsidRPr="007E68E1">
        <w:t xml:space="preserve"> D </w:t>
      </w:r>
      <w:r>
        <w:t>en algún momento durante el</w:t>
      </w:r>
      <w:r w:rsidR="0034320F" w:rsidRPr="007E68E1">
        <w:t xml:space="preserve"> </w:t>
      </w:r>
      <w:r w:rsidR="00FF075B" w:rsidRPr="007E68E1">
        <w:t>2015</w:t>
      </w:r>
      <w:r w:rsidR="0034320F" w:rsidRPr="007E68E1">
        <w:t xml:space="preserve">, </w:t>
      </w:r>
      <w:r>
        <w:t>la cantidad que pagó ese</w:t>
      </w:r>
      <w:r w:rsidR="0034320F" w:rsidRPr="007E68E1">
        <w:t xml:space="preserve"> </w:t>
      </w:r>
      <w:r>
        <w:t>plan</w:t>
      </w:r>
      <w:r w:rsidR="0034320F" w:rsidRPr="007E68E1">
        <w:t xml:space="preserve"> dur</w:t>
      </w:r>
      <w:r>
        <w:t>ante la Etapa de Cobertura Inicial</w:t>
      </w:r>
      <w:r w:rsidRPr="007E68E1">
        <w:t xml:space="preserve"> </w:t>
      </w:r>
      <w:r>
        <w:t xml:space="preserve">también cuenta para el total de sus </w:t>
      </w:r>
      <w:r w:rsidR="00421568">
        <w:t>ga</w:t>
      </w:r>
      <w:r>
        <w:t>stos por medicamentos</w:t>
      </w:r>
      <w:r w:rsidR="0034320F" w:rsidRPr="007E68E1">
        <w:t>)</w:t>
      </w:r>
      <w:r>
        <w:t>.</w:t>
      </w:r>
    </w:p>
    <w:p w:rsidR="00FD15B1" w:rsidRPr="007E68E1" w:rsidRDefault="00FD15B1" w:rsidP="00FD15B1">
      <w:pPr>
        <w:rPr>
          <w:color w:val="0000FF"/>
        </w:rPr>
      </w:pPr>
      <w:r w:rsidRPr="007E68E1">
        <w:rPr>
          <w:color w:val="0000FF"/>
        </w:rPr>
        <w:t>[</w:t>
      </w:r>
      <w:r w:rsidRPr="007E68E1">
        <w:rPr>
          <w:i/>
          <w:color w:val="0000FF"/>
        </w:rPr>
        <w:t xml:space="preserve">Plans with no </w:t>
      </w:r>
      <w:r w:rsidR="00C715DD" w:rsidRPr="007E68E1">
        <w:rPr>
          <w:i/>
          <w:color w:val="0000FF"/>
        </w:rPr>
        <w:t xml:space="preserve">additional </w:t>
      </w:r>
      <w:r w:rsidRPr="007E68E1">
        <w:rPr>
          <w:i/>
          <w:color w:val="0000FF"/>
        </w:rPr>
        <w:t>coverage gap replace the text above with:</w:t>
      </w:r>
      <w:r w:rsidRPr="007E68E1">
        <w:rPr>
          <w:color w:val="0000FF"/>
        </w:rPr>
        <w:t xml:space="preserve"> </w:t>
      </w:r>
      <w:r w:rsidR="000740CF">
        <w:rPr>
          <w:color w:val="0000FF"/>
        </w:rPr>
        <w:t xml:space="preserve">Usted sigue </w:t>
      </w:r>
      <w:r w:rsidR="00BA170F">
        <w:rPr>
          <w:color w:val="0000FF"/>
        </w:rPr>
        <w:t xml:space="preserve">en la Etapa Inicial de Cobertura hasta que los </w:t>
      </w:r>
      <w:r w:rsidR="00421568">
        <w:rPr>
          <w:color w:val="0000FF"/>
        </w:rPr>
        <w:t>ga</w:t>
      </w:r>
      <w:r w:rsidR="00BA170F">
        <w:rPr>
          <w:color w:val="0000FF"/>
        </w:rPr>
        <w:t xml:space="preserve">stos totales directos de su bolsillo alcancen los </w:t>
      </w:r>
      <w:r w:rsidR="002F22FF" w:rsidRPr="007E68E1">
        <w:rPr>
          <w:color w:val="0000FF"/>
        </w:rPr>
        <w:t>$</w:t>
      </w:r>
      <w:r w:rsidR="006C026B" w:rsidRPr="007E68E1">
        <w:rPr>
          <w:color w:val="0000FF"/>
        </w:rPr>
        <w:t xml:space="preserve"> [</w:t>
      </w:r>
      <w:r w:rsidR="006C026B" w:rsidRPr="007E68E1">
        <w:rPr>
          <w:i/>
          <w:color w:val="0000FF"/>
        </w:rPr>
        <w:t>insert 2015 out-of-pocket threshold</w:t>
      </w:r>
      <w:r w:rsidR="006C026B" w:rsidRPr="007E68E1">
        <w:rPr>
          <w:color w:val="0000FF"/>
        </w:rPr>
        <w:t>]</w:t>
      </w:r>
      <w:r w:rsidRPr="007E68E1">
        <w:rPr>
          <w:color w:val="0000FF"/>
        </w:rPr>
        <w:t xml:space="preserve">. Medicare </w:t>
      </w:r>
      <w:r w:rsidR="00BA170F">
        <w:rPr>
          <w:color w:val="0000FF"/>
        </w:rPr>
        <w:t xml:space="preserve">tiene reglas sobre lo que cuenta y lo que </w:t>
      </w:r>
      <w:r w:rsidR="00BA170F">
        <w:rPr>
          <w:i/>
          <w:color w:val="0000FF"/>
        </w:rPr>
        <w:t>no</w:t>
      </w:r>
      <w:r w:rsidRPr="007E68E1">
        <w:rPr>
          <w:i/>
          <w:color w:val="0000FF"/>
        </w:rPr>
        <w:t xml:space="preserve"> </w:t>
      </w:r>
      <w:r w:rsidR="00BA170F">
        <w:rPr>
          <w:color w:val="0000FF"/>
        </w:rPr>
        <w:t>c</w:t>
      </w:r>
      <w:r w:rsidRPr="007E68E1">
        <w:rPr>
          <w:color w:val="0000FF"/>
        </w:rPr>
        <w:t>u</w:t>
      </w:r>
      <w:r w:rsidR="00BA170F">
        <w:rPr>
          <w:color w:val="0000FF"/>
        </w:rPr>
        <w:t>e</w:t>
      </w:r>
      <w:r w:rsidRPr="007E68E1">
        <w:rPr>
          <w:color w:val="0000FF"/>
        </w:rPr>
        <w:t>nt</w:t>
      </w:r>
      <w:r w:rsidR="00BA170F">
        <w:rPr>
          <w:color w:val="0000FF"/>
        </w:rPr>
        <w:t xml:space="preserve">a como </w:t>
      </w:r>
      <w:r w:rsidR="00421568">
        <w:rPr>
          <w:color w:val="0000FF"/>
        </w:rPr>
        <w:t>ga</w:t>
      </w:r>
      <w:r w:rsidR="00BA170F">
        <w:rPr>
          <w:color w:val="0000FF"/>
        </w:rPr>
        <w:t>stos directos de su bolsillo</w:t>
      </w:r>
      <w:r w:rsidR="00587D4A" w:rsidRPr="007E68E1">
        <w:rPr>
          <w:color w:val="0000FF"/>
        </w:rPr>
        <w:t>. (</w:t>
      </w:r>
      <w:r w:rsidR="00BA170F">
        <w:rPr>
          <w:color w:val="0000FF"/>
        </w:rPr>
        <w:t>Vea la Secció</w:t>
      </w:r>
      <w:r w:rsidR="00587D4A" w:rsidRPr="007E68E1">
        <w:rPr>
          <w:color w:val="0000FF"/>
        </w:rPr>
        <w:t>n 5.5</w:t>
      </w:r>
      <w:r w:rsidRPr="007E68E1">
        <w:rPr>
          <w:color w:val="0000FF"/>
        </w:rPr>
        <w:t xml:space="preserve"> </w:t>
      </w:r>
      <w:r w:rsidR="00BA170F">
        <w:rPr>
          <w:color w:val="0000FF"/>
        </w:rPr>
        <w:t xml:space="preserve">para información sobre cómo </w:t>
      </w:r>
      <w:r w:rsidRPr="007E68E1">
        <w:rPr>
          <w:color w:val="0000FF"/>
        </w:rPr>
        <w:t>Medicare c</w:t>
      </w:r>
      <w:r w:rsidR="00BA170F">
        <w:rPr>
          <w:color w:val="0000FF"/>
        </w:rPr>
        <w:t xml:space="preserve">uenta los </w:t>
      </w:r>
      <w:r w:rsidR="00421568">
        <w:rPr>
          <w:color w:val="0000FF"/>
        </w:rPr>
        <w:t>gas</w:t>
      </w:r>
      <w:r w:rsidR="00BA170F">
        <w:rPr>
          <w:color w:val="0000FF"/>
        </w:rPr>
        <w:t>tos directos de su bolsillo</w:t>
      </w:r>
      <w:r w:rsidRPr="007E68E1">
        <w:rPr>
          <w:color w:val="0000FF"/>
        </w:rPr>
        <w:t xml:space="preserve">.) </w:t>
      </w:r>
      <w:r w:rsidR="00BA170F">
        <w:rPr>
          <w:color w:val="0000FF"/>
        </w:rPr>
        <w:t xml:space="preserve">Cuando usted alcance un límite directo de su bolsillo de </w:t>
      </w:r>
      <w:r w:rsidR="002F22FF" w:rsidRPr="007E68E1">
        <w:rPr>
          <w:color w:val="0000FF"/>
        </w:rPr>
        <w:t>$</w:t>
      </w:r>
      <w:r w:rsidR="006C026B" w:rsidRPr="007E68E1">
        <w:rPr>
          <w:color w:val="0000FF"/>
        </w:rPr>
        <w:t xml:space="preserve"> [insert 2015 out-of-pocket threshold]</w:t>
      </w:r>
      <w:r w:rsidRPr="007E68E1">
        <w:rPr>
          <w:color w:val="0000FF"/>
        </w:rPr>
        <w:t xml:space="preserve">, </w:t>
      </w:r>
      <w:r w:rsidR="00BA170F">
        <w:rPr>
          <w:color w:val="0000FF"/>
        </w:rPr>
        <w:t>usted deja la Brecha de Cobertura Inicial</w:t>
      </w:r>
      <w:r w:rsidRPr="007E68E1">
        <w:rPr>
          <w:color w:val="0000FF"/>
        </w:rPr>
        <w:t xml:space="preserve"> </w:t>
      </w:r>
      <w:r w:rsidR="00BA170F">
        <w:rPr>
          <w:color w:val="0000FF"/>
        </w:rPr>
        <w:t>y pasa a la Etapa de Cobertura Catastrófica</w:t>
      </w:r>
      <w:r w:rsidRPr="007E68E1">
        <w:rPr>
          <w:color w:val="0000FF"/>
        </w:rPr>
        <w:t>.]</w:t>
      </w:r>
    </w:p>
    <w:p w:rsidR="00675612" w:rsidRPr="007E68E1" w:rsidRDefault="00675612" w:rsidP="00675612">
      <w:pPr>
        <w:pStyle w:val="BodyTextIndent2"/>
        <w:spacing w:after="0" w:line="240" w:lineRule="auto"/>
        <w:ind w:left="0"/>
        <w:rPr>
          <w:color w:val="0000FF"/>
        </w:rPr>
      </w:pPr>
      <w:r w:rsidRPr="007E68E1">
        <w:rPr>
          <w:color w:val="0000FF"/>
        </w:rPr>
        <w:t>[</w:t>
      </w:r>
      <w:r w:rsidRPr="007E68E1">
        <w:rPr>
          <w:i/>
          <w:color w:val="0000FF"/>
        </w:rPr>
        <w:t xml:space="preserve">Insert if applicable: </w:t>
      </w:r>
      <w:r w:rsidR="00D1209D">
        <w:rPr>
          <w:color w:val="0000FF"/>
        </w:rPr>
        <w:t>Ofrecemos cobertura adicional para algunos medicamentos por receta que normalmente no están cubiertos por</w:t>
      </w:r>
      <w:r w:rsidRPr="007E68E1">
        <w:rPr>
          <w:color w:val="0000FF"/>
        </w:rPr>
        <w:t xml:space="preserve"> </w:t>
      </w:r>
      <w:r w:rsidR="00D1209D">
        <w:rPr>
          <w:color w:val="0000FF"/>
        </w:rPr>
        <w:t xml:space="preserve">un Plan de Medicamentos por Receta de </w:t>
      </w:r>
      <w:r w:rsidRPr="007E68E1">
        <w:rPr>
          <w:color w:val="0000FF"/>
        </w:rPr>
        <w:t xml:space="preserve">Medicare. </w:t>
      </w:r>
      <w:r w:rsidR="009D1F19">
        <w:rPr>
          <w:color w:val="0000FF"/>
        </w:rPr>
        <w:t>Los pagos hechos por estos medicamentos no contarán para su</w:t>
      </w:r>
      <w:r w:rsidRPr="007E68E1">
        <w:rPr>
          <w:color w:val="0000FF"/>
        </w:rPr>
        <w:t xml:space="preserve"> </w:t>
      </w:r>
      <w:r w:rsidR="00FD15B1" w:rsidRPr="007E68E1">
        <w:rPr>
          <w:i/>
          <w:color w:val="0000FF"/>
        </w:rPr>
        <w:t>[insert if plan has a coverage gap:</w:t>
      </w:r>
      <w:r w:rsidR="00FD15B1" w:rsidRPr="007E68E1">
        <w:rPr>
          <w:color w:val="0000FF"/>
        </w:rPr>
        <w:t xml:space="preserve"> </w:t>
      </w:r>
      <w:r w:rsidR="009D1F19">
        <w:rPr>
          <w:color w:val="0000FF"/>
        </w:rPr>
        <w:t>límite de cobertura inic</w:t>
      </w:r>
      <w:r w:rsidRPr="007E68E1">
        <w:rPr>
          <w:color w:val="0000FF"/>
        </w:rPr>
        <w:t>ial o</w:t>
      </w:r>
      <w:r w:rsidR="009D1F19">
        <w:rPr>
          <w:color w:val="0000FF"/>
        </w:rPr>
        <w:t xml:space="preserve"> gastos totales directos de su bolsillo</w:t>
      </w:r>
      <w:r w:rsidRPr="007E68E1">
        <w:rPr>
          <w:color w:val="0000FF"/>
        </w:rPr>
        <w:t>.</w:t>
      </w:r>
      <w:r w:rsidR="00FD15B1" w:rsidRPr="007E68E1">
        <w:rPr>
          <w:color w:val="0000FF"/>
        </w:rPr>
        <w:t>]</w:t>
      </w:r>
      <w:r w:rsidRPr="007E68E1">
        <w:rPr>
          <w:color w:val="0000FF"/>
        </w:rPr>
        <w:t xml:space="preserve"> [</w:t>
      </w:r>
      <w:r w:rsidRPr="007E68E1">
        <w:rPr>
          <w:i/>
          <w:color w:val="0000FF"/>
        </w:rPr>
        <w:t>Insert only if plan pays for OTC drugs as part of its administrative costs:</w:t>
      </w:r>
      <w:r w:rsidRPr="007E68E1">
        <w:rPr>
          <w:color w:val="0000FF"/>
        </w:rPr>
        <w:t xml:space="preserve"> </w:t>
      </w:r>
      <w:r w:rsidR="001B7264">
        <w:rPr>
          <w:color w:val="0000FF"/>
        </w:rPr>
        <w:t>Nosotros también ofrecemos medicamentos sin receta exclusivamente para su uso. Estos medicamentos sin receta se le ofrecen sin costo para usted</w:t>
      </w:r>
      <w:r w:rsidRPr="007E68E1">
        <w:rPr>
          <w:color w:val="0000FF"/>
        </w:rPr>
        <w:t xml:space="preserve">.] </w:t>
      </w:r>
      <w:r w:rsidR="001B7264">
        <w:rPr>
          <w:color w:val="0000FF"/>
        </w:rPr>
        <w:t>Para averiguar qué medicamentos cubre nuestro plan,</w:t>
      </w:r>
      <w:r w:rsidRPr="007E68E1">
        <w:rPr>
          <w:color w:val="0000FF"/>
        </w:rPr>
        <w:t xml:space="preserve"> </w:t>
      </w:r>
      <w:r w:rsidR="001B7264">
        <w:rPr>
          <w:color w:val="0000FF"/>
        </w:rPr>
        <w:t>refiérase al formulario</w:t>
      </w:r>
      <w:r w:rsidRPr="007E68E1">
        <w:rPr>
          <w:color w:val="0000FF"/>
        </w:rPr>
        <w:t>.]</w:t>
      </w:r>
    </w:p>
    <w:p w:rsidR="00675612" w:rsidRPr="007E68E1" w:rsidRDefault="00BF619D" w:rsidP="00675612">
      <w:r>
        <w:t>La</w:t>
      </w:r>
      <w:r w:rsidR="00675612" w:rsidRPr="007E68E1">
        <w:t xml:space="preserve"> </w:t>
      </w:r>
      <w:r w:rsidR="00675612" w:rsidRPr="007E68E1">
        <w:rPr>
          <w:i/>
        </w:rPr>
        <w:t>Expl</w:t>
      </w:r>
      <w:r>
        <w:rPr>
          <w:i/>
        </w:rPr>
        <w:t xml:space="preserve">icación de Beneficios </w:t>
      </w:r>
      <w:r w:rsidR="009545DD" w:rsidRPr="007E68E1">
        <w:t xml:space="preserve">(EOB) </w:t>
      </w:r>
      <w:r>
        <w:t>que le enviamos lo ayudará a darle seguimiento</w:t>
      </w:r>
      <w:r w:rsidR="00675612" w:rsidRPr="007E68E1">
        <w:t xml:space="preserve"> </w:t>
      </w:r>
      <w:r>
        <w:t>a cuánto usted y el</w:t>
      </w:r>
      <w:r w:rsidR="00675612" w:rsidRPr="007E68E1">
        <w:t xml:space="preserve"> plan</w:t>
      </w:r>
      <w:r w:rsidR="009927C6" w:rsidRPr="007E68E1">
        <w:t xml:space="preserve">, </w:t>
      </w:r>
      <w:r>
        <w:t xml:space="preserve">así como </w:t>
      </w:r>
      <w:r w:rsidR="00421568">
        <w:t>cualquier tercero</w:t>
      </w:r>
      <w:r w:rsidR="009927C6" w:rsidRPr="007E68E1">
        <w:t>, ha</w:t>
      </w:r>
      <w:r>
        <w:t>n gastado en su nombre durante el año. Muchas personas no llegan al límite de</w:t>
      </w:r>
      <w:r w:rsidR="00675612" w:rsidRPr="007E68E1">
        <w:t xml:space="preserve"> </w:t>
      </w:r>
      <w:r w:rsidR="00A7154C" w:rsidRPr="007E68E1">
        <w:rPr>
          <w:color w:val="0000FF"/>
        </w:rPr>
        <w:t>[</w:t>
      </w:r>
      <w:r w:rsidR="00A7154C" w:rsidRPr="007E68E1">
        <w:rPr>
          <w:i/>
          <w:color w:val="0000FF"/>
        </w:rPr>
        <w:t>insert as applicable:</w:t>
      </w:r>
      <w:r w:rsidR="00A7154C" w:rsidRPr="007E68E1">
        <w:rPr>
          <w:color w:val="0000FF"/>
        </w:rPr>
        <w:t xml:space="preserve"> $</w:t>
      </w:r>
      <w:r w:rsidR="00A7154C" w:rsidRPr="007E68E1">
        <w:rPr>
          <w:i/>
          <w:color w:val="0000FF"/>
        </w:rPr>
        <w:t>[insert initial coverage limit]</w:t>
      </w:r>
      <w:r w:rsidR="00A7154C" w:rsidRPr="007E68E1">
        <w:rPr>
          <w:color w:val="0000FF"/>
        </w:rPr>
        <w:t xml:space="preserve"> </w:t>
      </w:r>
      <w:r w:rsidR="00A7154C" w:rsidRPr="007E68E1">
        <w:rPr>
          <w:i/>
          <w:color w:val="0000FF"/>
        </w:rPr>
        <w:t>OR</w:t>
      </w:r>
      <w:r w:rsidR="00A7154C" w:rsidRPr="007E68E1">
        <w:rPr>
          <w:color w:val="0000FF"/>
        </w:rPr>
        <w:t xml:space="preserve"> </w:t>
      </w:r>
      <w:r w:rsidR="002F22FF" w:rsidRPr="007E68E1">
        <w:rPr>
          <w:color w:val="0000FF"/>
        </w:rPr>
        <w:t>$</w:t>
      </w:r>
      <w:r w:rsidR="006C026B" w:rsidRPr="007E68E1">
        <w:rPr>
          <w:color w:val="0000FF"/>
        </w:rPr>
        <w:t xml:space="preserve"> </w:t>
      </w:r>
      <w:r w:rsidR="006C026B" w:rsidRPr="007E68E1">
        <w:rPr>
          <w:i/>
          <w:color w:val="0000FF"/>
        </w:rPr>
        <w:t>[insert 2015 out-of-pocket threshold]</w:t>
      </w:r>
      <w:r w:rsidR="00EF73E8" w:rsidRPr="007E68E1">
        <w:rPr>
          <w:color w:val="0000FF"/>
        </w:rPr>
        <w:t>]</w:t>
      </w:r>
      <w:r w:rsidR="00A7154C" w:rsidRPr="007E68E1">
        <w:rPr>
          <w:color w:val="0000FF"/>
        </w:rPr>
        <w:t xml:space="preserve"> </w:t>
      </w:r>
      <w:r>
        <w:t>en un año</w:t>
      </w:r>
      <w:r w:rsidR="00675612" w:rsidRPr="007E68E1">
        <w:t xml:space="preserve">. </w:t>
      </w:r>
    </w:p>
    <w:p w:rsidR="00675612" w:rsidRPr="007E68E1" w:rsidRDefault="00BF619D" w:rsidP="00675612">
      <w:r>
        <w:t>L</w:t>
      </w:r>
      <w:r w:rsidR="00675612" w:rsidRPr="007E68E1">
        <w:t>e</w:t>
      </w:r>
      <w:r>
        <w:t xml:space="preserve"> diremos si usted alcanza esta cantidad de </w:t>
      </w:r>
      <w:r w:rsidR="00FD15B1" w:rsidRPr="007E68E1">
        <w:rPr>
          <w:color w:val="0000FF"/>
        </w:rPr>
        <w:t>[</w:t>
      </w:r>
      <w:r w:rsidR="00FD15B1" w:rsidRPr="007E68E1">
        <w:rPr>
          <w:i/>
          <w:color w:val="0000FF"/>
        </w:rPr>
        <w:t>insert as applicable:</w:t>
      </w:r>
      <w:r w:rsidR="00FD15B1" w:rsidRPr="007E68E1">
        <w:rPr>
          <w:color w:val="0000FF"/>
        </w:rPr>
        <w:t xml:space="preserve"> $</w:t>
      </w:r>
      <w:r w:rsidR="00FD15B1" w:rsidRPr="007E68E1">
        <w:rPr>
          <w:i/>
          <w:color w:val="0000FF"/>
        </w:rPr>
        <w:t>[insert initial coverage limit] OR</w:t>
      </w:r>
      <w:r w:rsidR="00FD15B1" w:rsidRPr="007E68E1">
        <w:rPr>
          <w:color w:val="0000FF"/>
        </w:rPr>
        <w:t xml:space="preserve"> </w:t>
      </w:r>
      <w:r w:rsidR="002F22FF" w:rsidRPr="007E68E1">
        <w:rPr>
          <w:color w:val="0000FF"/>
        </w:rPr>
        <w:t>$</w:t>
      </w:r>
      <w:r w:rsidR="006C026B" w:rsidRPr="007E68E1">
        <w:rPr>
          <w:color w:val="0000FF"/>
        </w:rPr>
        <w:t xml:space="preserve"> </w:t>
      </w:r>
      <w:r w:rsidR="006C026B" w:rsidRPr="007E68E1">
        <w:rPr>
          <w:i/>
          <w:color w:val="0000FF"/>
        </w:rPr>
        <w:t>[insert 2015 out-of-pocket threshold]</w:t>
      </w:r>
      <w:r w:rsidR="00EF73E8" w:rsidRPr="007E68E1">
        <w:rPr>
          <w:color w:val="0000FF"/>
        </w:rPr>
        <w:t>]</w:t>
      </w:r>
      <w:r>
        <w:t xml:space="preserve">. Si usted llega a esta cantidad, pasará de la Etapa de Cobertura Inicial y entrará en la </w:t>
      </w:r>
      <w:r w:rsidR="00675612" w:rsidRPr="007E68E1">
        <w:rPr>
          <w:color w:val="0000FF"/>
        </w:rPr>
        <w:t>[</w:t>
      </w:r>
      <w:r w:rsidR="00675612" w:rsidRPr="007E68E1">
        <w:rPr>
          <w:i/>
          <w:color w:val="0000FF"/>
        </w:rPr>
        <w:t xml:space="preserve">insert as applicable: </w:t>
      </w:r>
      <w:r>
        <w:rPr>
          <w:color w:val="0000FF"/>
        </w:rPr>
        <w:t>Etapa de Brecha en la Cobertura</w:t>
      </w:r>
      <w:r w:rsidR="00675612" w:rsidRPr="007E68E1">
        <w:rPr>
          <w:color w:val="0000FF"/>
        </w:rPr>
        <w:t xml:space="preserve"> </w:t>
      </w:r>
      <w:r w:rsidR="00675612" w:rsidRPr="007E68E1">
        <w:rPr>
          <w:i/>
          <w:color w:val="0000FF"/>
        </w:rPr>
        <w:t xml:space="preserve">OR </w:t>
      </w:r>
      <w:r>
        <w:rPr>
          <w:color w:val="0000FF"/>
        </w:rPr>
        <w:t>Etapa de Cobertura C</w:t>
      </w:r>
      <w:r w:rsidR="00675612" w:rsidRPr="007E68E1">
        <w:rPr>
          <w:color w:val="0000FF"/>
        </w:rPr>
        <w:t>atastr</w:t>
      </w:r>
      <w:r>
        <w:rPr>
          <w:color w:val="0000FF"/>
        </w:rPr>
        <w:t>óf</w:t>
      </w:r>
      <w:r w:rsidR="00675612" w:rsidRPr="007E68E1">
        <w:rPr>
          <w:color w:val="0000FF"/>
        </w:rPr>
        <w:t>ic</w:t>
      </w:r>
      <w:r>
        <w:rPr>
          <w:color w:val="0000FF"/>
        </w:rPr>
        <w:t>a</w:t>
      </w:r>
      <w:r w:rsidR="00675612" w:rsidRPr="007E68E1">
        <w:rPr>
          <w:color w:val="0000FF"/>
        </w:rPr>
        <w:t>]</w:t>
      </w:r>
      <w:r w:rsidR="00675612" w:rsidRPr="007E68E1">
        <w:t>.</w:t>
      </w:r>
    </w:p>
    <w:p w:rsidR="00587D4A" w:rsidRPr="007E68E1" w:rsidRDefault="00587D4A" w:rsidP="00120B5D">
      <w:pPr>
        <w:pStyle w:val="Heading4"/>
        <w:rPr>
          <w:color w:val="0000FF"/>
        </w:rPr>
      </w:pPr>
      <w:bookmarkStart w:id="407" w:name="_Toc228559034"/>
      <w:bookmarkStart w:id="408" w:name="_Toc384383763"/>
      <w:r w:rsidRPr="007E68E1">
        <w:rPr>
          <w:color w:val="0000FF"/>
        </w:rPr>
        <w:t>Sec</w:t>
      </w:r>
      <w:r w:rsidR="00BF619D">
        <w:rPr>
          <w:color w:val="0000FF"/>
        </w:rPr>
        <w:t>ció</w:t>
      </w:r>
      <w:r w:rsidRPr="007E68E1">
        <w:rPr>
          <w:color w:val="0000FF"/>
        </w:rPr>
        <w:t>n 5.</w:t>
      </w:r>
      <w:r w:rsidR="00C50776" w:rsidRPr="007E68E1">
        <w:rPr>
          <w:color w:val="0000FF"/>
        </w:rPr>
        <w:t>6</w:t>
      </w:r>
      <w:r w:rsidRPr="007E68E1">
        <w:rPr>
          <w:color w:val="0000FF"/>
        </w:rPr>
        <w:tab/>
      </w:r>
      <w:r w:rsidR="00BF619D">
        <w:rPr>
          <w:color w:val="0000FF"/>
        </w:rPr>
        <w:t>Cómo</w:t>
      </w:r>
      <w:r w:rsidRPr="007E68E1">
        <w:rPr>
          <w:color w:val="0000FF"/>
        </w:rPr>
        <w:t xml:space="preserve"> Medicare calcula</w:t>
      </w:r>
      <w:r w:rsidR="00BF619D">
        <w:rPr>
          <w:color w:val="0000FF"/>
        </w:rPr>
        <w:t xml:space="preserve"> los gastos directos de su bolsillo </w:t>
      </w:r>
      <w:bookmarkEnd w:id="407"/>
      <w:bookmarkEnd w:id="408"/>
      <w:r w:rsidR="00BF619D">
        <w:rPr>
          <w:color w:val="0000FF"/>
        </w:rPr>
        <w:t>para los medicamentos por receta</w:t>
      </w:r>
    </w:p>
    <w:p w:rsidR="00587D4A" w:rsidRPr="007E68E1" w:rsidRDefault="00587D4A" w:rsidP="00587D4A">
      <w:pPr>
        <w:spacing w:before="360"/>
        <w:rPr>
          <w:i/>
          <w:color w:val="0000FF"/>
        </w:rPr>
      </w:pPr>
      <w:r w:rsidRPr="007E68E1">
        <w:rPr>
          <w:i/>
          <w:color w:val="0000FF"/>
        </w:rPr>
        <w:t xml:space="preserve">[Plans no </w:t>
      </w:r>
      <w:r w:rsidR="004D0935" w:rsidRPr="007E68E1">
        <w:rPr>
          <w:i/>
          <w:color w:val="0000FF"/>
        </w:rPr>
        <w:t xml:space="preserve">additional </w:t>
      </w:r>
      <w:r w:rsidRPr="007E68E1">
        <w:rPr>
          <w:i/>
          <w:color w:val="0000FF"/>
        </w:rPr>
        <w:t>coverage gap: insert Section 5.</w:t>
      </w:r>
      <w:r w:rsidR="00C50776" w:rsidRPr="007E68E1">
        <w:rPr>
          <w:i/>
          <w:color w:val="0000FF"/>
        </w:rPr>
        <w:t>6</w:t>
      </w:r>
      <w:r w:rsidRPr="007E68E1">
        <w:rPr>
          <w:i/>
          <w:color w:val="0000FF"/>
        </w:rPr>
        <w:t>]</w:t>
      </w:r>
    </w:p>
    <w:p w:rsidR="00587D4A" w:rsidRPr="007E68E1" w:rsidRDefault="00587D4A" w:rsidP="00587D4A">
      <w:pPr>
        <w:pStyle w:val="BodyTextIndent2"/>
        <w:spacing w:after="0" w:line="240" w:lineRule="auto"/>
        <w:ind w:left="0"/>
        <w:rPr>
          <w:color w:val="0000FF"/>
        </w:rPr>
      </w:pPr>
      <w:r w:rsidRPr="007E68E1">
        <w:rPr>
          <w:color w:val="0000FF"/>
        </w:rPr>
        <w:t xml:space="preserve">Medicare </w:t>
      </w:r>
      <w:r w:rsidR="00BF619D">
        <w:rPr>
          <w:color w:val="0000FF"/>
        </w:rPr>
        <w:t xml:space="preserve">tiene reglas sobre lo que cuenta y lo que </w:t>
      </w:r>
      <w:r w:rsidR="00BF619D">
        <w:rPr>
          <w:i/>
          <w:color w:val="0000FF"/>
        </w:rPr>
        <w:t>no</w:t>
      </w:r>
      <w:r w:rsidRPr="007E68E1">
        <w:rPr>
          <w:i/>
          <w:color w:val="0000FF"/>
        </w:rPr>
        <w:t xml:space="preserve"> </w:t>
      </w:r>
      <w:r w:rsidR="00BF619D">
        <w:rPr>
          <w:color w:val="0000FF"/>
        </w:rPr>
        <w:t>c</w:t>
      </w:r>
      <w:r w:rsidRPr="007E68E1">
        <w:rPr>
          <w:color w:val="0000FF"/>
        </w:rPr>
        <w:t>u</w:t>
      </w:r>
      <w:r w:rsidR="00BF619D">
        <w:rPr>
          <w:color w:val="0000FF"/>
        </w:rPr>
        <w:t>e</w:t>
      </w:r>
      <w:r w:rsidRPr="007E68E1">
        <w:rPr>
          <w:color w:val="0000FF"/>
        </w:rPr>
        <w:t>nt</w:t>
      </w:r>
      <w:r w:rsidR="00BC5A1A">
        <w:rPr>
          <w:color w:val="0000FF"/>
        </w:rPr>
        <w:t>a como gast</w:t>
      </w:r>
      <w:r w:rsidR="00BF619D">
        <w:rPr>
          <w:color w:val="0000FF"/>
        </w:rPr>
        <w:t>o</w:t>
      </w:r>
      <w:r w:rsidR="00BC5A1A">
        <w:rPr>
          <w:color w:val="0000FF"/>
        </w:rPr>
        <w:t>s direct</w:t>
      </w:r>
      <w:r w:rsidR="00BF619D">
        <w:rPr>
          <w:color w:val="0000FF"/>
        </w:rPr>
        <w:t>o</w:t>
      </w:r>
      <w:r w:rsidR="00BC5A1A">
        <w:rPr>
          <w:color w:val="0000FF"/>
        </w:rPr>
        <w:t>s</w:t>
      </w:r>
      <w:r w:rsidR="00BF619D">
        <w:rPr>
          <w:color w:val="0000FF"/>
        </w:rPr>
        <w:t xml:space="preserve"> de su bolsillo</w:t>
      </w:r>
      <w:r w:rsidRPr="007E68E1">
        <w:rPr>
          <w:color w:val="0000FF"/>
        </w:rPr>
        <w:t xml:space="preserve">. </w:t>
      </w:r>
      <w:r w:rsidR="00BC5A1A">
        <w:rPr>
          <w:color w:val="0000FF"/>
        </w:rPr>
        <w:t xml:space="preserve">Cuando usted llega al límite de </w:t>
      </w:r>
      <w:r w:rsidR="00516B6F">
        <w:rPr>
          <w:color w:val="0000FF"/>
        </w:rPr>
        <w:t>gastos de su bolsillo de</w:t>
      </w:r>
      <w:r w:rsidRPr="007E68E1">
        <w:rPr>
          <w:color w:val="0000FF"/>
        </w:rPr>
        <w:t xml:space="preserve"> </w:t>
      </w:r>
      <w:r w:rsidR="002F22FF" w:rsidRPr="007E68E1">
        <w:rPr>
          <w:color w:val="0000FF"/>
        </w:rPr>
        <w:t>$</w:t>
      </w:r>
      <w:r w:rsidR="006C026B" w:rsidRPr="007E68E1">
        <w:rPr>
          <w:color w:val="0000FF"/>
        </w:rPr>
        <w:t xml:space="preserve"> [</w:t>
      </w:r>
      <w:r w:rsidR="006C026B" w:rsidRPr="007E68E1">
        <w:rPr>
          <w:i/>
          <w:color w:val="0000FF"/>
        </w:rPr>
        <w:t>insert 2015 out-of-pocket threshold</w:t>
      </w:r>
      <w:r w:rsidR="006C026B" w:rsidRPr="007E68E1">
        <w:rPr>
          <w:color w:val="0000FF"/>
        </w:rPr>
        <w:t>]</w:t>
      </w:r>
      <w:r w:rsidRPr="007E68E1">
        <w:rPr>
          <w:color w:val="0000FF"/>
        </w:rPr>
        <w:t xml:space="preserve">, </w:t>
      </w:r>
      <w:r w:rsidR="00516B6F">
        <w:rPr>
          <w:color w:val="0000FF"/>
        </w:rPr>
        <w:t>pasará de la Etapa de Cobertura Inicial a la Etapa de Cobertura Catastrófica</w:t>
      </w:r>
      <w:r w:rsidRPr="007E68E1">
        <w:rPr>
          <w:color w:val="0000FF"/>
        </w:rPr>
        <w:t>.</w:t>
      </w:r>
    </w:p>
    <w:p w:rsidR="00587D4A" w:rsidRPr="007E68E1" w:rsidRDefault="00516B6F" w:rsidP="00587D4A">
      <w:pPr>
        <w:spacing w:before="360"/>
        <w:rPr>
          <w:color w:val="0000FF"/>
        </w:rPr>
      </w:pPr>
      <w:r>
        <w:rPr>
          <w:color w:val="0000FF"/>
        </w:rPr>
        <w:t>Estas son las reglas de</w:t>
      </w:r>
      <w:r w:rsidR="00587D4A" w:rsidRPr="007E68E1">
        <w:rPr>
          <w:color w:val="0000FF"/>
        </w:rPr>
        <w:t xml:space="preserve"> Medicare</w:t>
      </w:r>
      <w:r>
        <w:rPr>
          <w:color w:val="0000FF"/>
        </w:rPr>
        <w:t xml:space="preserve"> que tenemos que seguir cuando le demos seguimiento a los gastos por medicamentos directos de su bolsillo</w:t>
      </w:r>
      <w:r w:rsidR="00587D4A" w:rsidRPr="007E68E1">
        <w:rPr>
          <w:color w:val="0000FF"/>
        </w:rPr>
        <w:t xml:space="preserve">. </w:t>
      </w:r>
    </w:p>
    <w:p w:rsidR="001E5947" w:rsidRPr="007E68E1" w:rsidRDefault="001E5947" w:rsidP="001E5947">
      <w:pPr>
        <w:pStyle w:val="Divider"/>
        <w:keepNext/>
      </w:pPr>
    </w:p>
    <w:p w:rsidR="001E5947" w:rsidRPr="007E68E1" w:rsidRDefault="00516B6F" w:rsidP="001E5947">
      <w:pPr>
        <w:keepNext/>
        <w:jc w:val="center"/>
        <w:rPr>
          <w:rFonts w:ascii="Arial" w:hAnsi="Arial" w:cs="Arial"/>
          <w:b/>
          <w:color w:val="0000FF"/>
          <w:sz w:val="28"/>
          <w:szCs w:val="26"/>
        </w:rPr>
      </w:pPr>
      <w:r>
        <w:rPr>
          <w:rFonts w:ascii="Arial" w:hAnsi="Arial" w:cs="Arial"/>
          <w:b/>
          <w:color w:val="0000FF"/>
          <w:sz w:val="28"/>
          <w:szCs w:val="26"/>
        </w:rPr>
        <w:t xml:space="preserve">Estos pagos </w:t>
      </w:r>
      <w:r>
        <w:rPr>
          <w:rFonts w:ascii="Arial" w:hAnsi="Arial" w:cs="Arial"/>
          <w:b/>
          <w:color w:val="0000FF"/>
          <w:sz w:val="28"/>
          <w:szCs w:val="26"/>
          <w:u w:val="single"/>
        </w:rPr>
        <w:t>están incluidos</w:t>
      </w:r>
      <w:r w:rsidR="001E5947" w:rsidRPr="007E68E1">
        <w:rPr>
          <w:rFonts w:ascii="Arial" w:hAnsi="Arial" w:cs="Arial"/>
          <w:b/>
          <w:color w:val="0000FF"/>
          <w:sz w:val="28"/>
          <w:szCs w:val="26"/>
        </w:rPr>
        <w:t xml:space="preserve"> </w:t>
      </w:r>
      <w:r>
        <w:rPr>
          <w:rFonts w:ascii="Arial" w:hAnsi="Arial" w:cs="Arial"/>
          <w:b/>
          <w:color w:val="0000FF"/>
          <w:sz w:val="28"/>
          <w:szCs w:val="26"/>
        </w:rPr>
        <w:t>e</w:t>
      </w:r>
      <w:r w:rsidR="001E5947" w:rsidRPr="007E68E1">
        <w:rPr>
          <w:rFonts w:ascii="Arial" w:hAnsi="Arial" w:cs="Arial"/>
          <w:b/>
          <w:color w:val="0000FF"/>
          <w:sz w:val="28"/>
          <w:szCs w:val="26"/>
        </w:rPr>
        <w:t xml:space="preserve">n </w:t>
      </w:r>
      <w:r>
        <w:rPr>
          <w:rFonts w:ascii="Arial" w:hAnsi="Arial" w:cs="Arial"/>
          <w:b/>
          <w:color w:val="0000FF"/>
          <w:sz w:val="28"/>
          <w:szCs w:val="26"/>
        </w:rPr>
        <w:t xml:space="preserve">los gastos directos de su bolsillo </w:t>
      </w:r>
    </w:p>
    <w:p w:rsidR="001E5947" w:rsidRPr="007E68E1" w:rsidRDefault="00A55694" w:rsidP="001E5947">
      <w:pPr>
        <w:keepNext/>
        <w:ind w:left="432"/>
        <w:rPr>
          <w:rFonts w:ascii="Arial" w:hAnsi="Arial" w:cs="Arial"/>
          <w:sz w:val="22"/>
          <w:szCs w:val="22"/>
        </w:rPr>
      </w:pPr>
      <w:r>
        <w:rPr>
          <w:rFonts w:ascii="Arial" w:hAnsi="Arial" w:cs="Arial"/>
          <w:iCs/>
          <w:color w:val="0000FF"/>
          <w:sz w:val="22"/>
          <w:szCs w:val="22"/>
        </w:rPr>
        <w:t>Cuando usted sume los gastos directos de su bolsillo</w:t>
      </w:r>
      <w:r w:rsidR="001E5947" w:rsidRPr="007E68E1">
        <w:rPr>
          <w:rFonts w:ascii="Arial" w:hAnsi="Arial" w:cs="Arial"/>
          <w:iCs/>
          <w:color w:val="0000FF"/>
          <w:sz w:val="22"/>
          <w:szCs w:val="22"/>
        </w:rPr>
        <w:t xml:space="preserve">, </w:t>
      </w:r>
      <w:r>
        <w:rPr>
          <w:rFonts w:ascii="Arial" w:hAnsi="Arial" w:cs="Arial"/>
          <w:b/>
          <w:iCs/>
          <w:color w:val="0000FF"/>
          <w:sz w:val="22"/>
          <w:szCs w:val="22"/>
          <w:u w:val="single"/>
        </w:rPr>
        <w:t>puede</w:t>
      </w:r>
      <w:r w:rsidR="001E5947" w:rsidRPr="007E68E1">
        <w:rPr>
          <w:rFonts w:ascii="Arial" w:hAnsi="Arial" w:cs="Arial"/>
          <w:b/>
          <w:iCs/>
          <w:color w:val="0000FF"/>
          <w:sz w:val="22"/>
          <w:szCs w:val="22"/>
          <w:u w:val="single"/>
        </w:rPr>
        <w:t xml:space="preserve"> inclu</w:t>
      </w:r>
      <w:r>
        <w:rPr>
          <w:rFonts w:ascii="Arial" w:hAnsi="Arial" w:cs="Arial"/>
          <w:b/>
          <w:iCs/>
          <w:color w:val="0000FF"/>
          <w:sz w:val="22"/>
          <w:szCs w:val="22"/>
          <w:u w:val="single"/>
        </w:rPr>
        <w:t>ir</w:t>
      </w:r>
      <w:r w:rsidR="001E5947" w:rsidRPr="007E68E1">
        <w:rPr>
          <w:rFonts w:ascii="Arial" w:hAnsi="Arial" w:cs="Arial"/>
          <w:iCs/>
          <w:color w:val="0000FF"/>
          <w:sz w:val="22"/>
          <w:szCs w:val="22"/>
        </w:rPr>
        <w:t xml:space="preserve"> </w:t>
      </w:r>
      <w:r>
        <w:rPr>
          <w:rFonts w:ascii="Arial" w:hAnsi="Arial" w:cs="Arial"/>
          <w:iCs/>
          <w:color w:val="0000FF"/>
          <w:sz w:val="22"/>
          <w:szCs w:val="22"/>
        </w:rPr>
        <w:t>los pagos mencionados a continuación</w:t>
      </w:r>
      <w:r w:rsidR="001E5947" w:rsidRPr="007E68E1">
        <w:rPr>
          <w:rFonts w:ascii="Arial" w:hAnsi="Arial" w:cs="Arial"/>
          <w:iCs/>
          <w:color w:val="0000FF"/>
          <w:sz w:val="22"/>
          <w:szCs w:val="22"/>
        </w:rPr>
        <w:t xml:space="preserve"> (</w:t>
      </w:r>
      <w:r>
        <w:rPr>
          <w:rFonts w:ascii="Arial" w:hAnsi="Arial" w:cs="Arial"/>
          <w:iCs/>
          <w:color w:val="0000FF"/>
          <w:sz w:val="22"/>
          <w:szCs w:val="22"/>
        </w:rPr>
        <w:t xml:space="preserve">siempre y cuando sean parte de los medicamentos cubiertos de la </w:t>
      </w:r>
      <w:r w:rsidR="001E5947" w:rsidRPr="007E68E1">
        <w:rPr>
          <w:rFonts w:ascii="Arial" w:hAnsi="Arial" w:cs="Arial"/>
          <w:iCs/>
          <w:color w:val="0000FF"/>
          <w:sz w:val="22"/>
          <w:szCs w:val="22"/>
        </w:rPr>
        <w:t>Part</w:t>
      </w:r>
      <w:r>
        <w:rPr>
          <w:rFonts w:ascii="Arial" w:hAnsi="Arial" w:cs="Arial"/>
          <w:iCs/>
          <w:color w:val="0000FF"/>
          <w:sz w:val="22"/>
          <w:szCs w:val="22"/>
        </w:rPr>
        <w:t>e</w:t>
      </w:r>
      <w:r w:rsidR="001E5947" w:rsidRPr="007E68E1">
        <w:rPr>
          <w:rFonts w:ascii="Arial" w:hAnsi="Arial" w:cs="Arial"/>
          <w:iCs/>
          <w:color w:val="0000FF"/>
          <w:sz w:val="22"/>
          <w:szCs w:val="22"/>
        </w:rPr>
        <w:t xml:space="preserve"> D </w:t>
      </w:r>
      <w:r>
        <w:rPr>
          <w:rFonts w:ascii="Arial" w:hAnsi="Arial" w:cs="Arial"/>
          <w:iCs/>
          <w:color w:val="0000FF"/>
          <w:sz w:val="22"/>
          <w:szCs w:val="22"/>
        </w:rPr>
        <w:t>y usted siga las reglas para</w:t>
      </w:r>
      <w:r w:rsidR="001E5947" w:rsidRPr="007E68E1">
        <w:rPr>
          <w:rFonts w:ascii="Arial" w:hAnsi="Arial" w:cs="Arial"/>
          <w:iCs/>
          <w:color w:val="0000FF"/>
          <w:sz w:val="22"/>
          <w:szCs w:val="22"/>
        </w:rPr>
        <w:t xml:space="preserve"> </w:t>
      </w:r>
      <w:r>
        <w:rPr>
          <w:rFonts w:ascii="Arial" w:hAnsi="Arial" w:cs="Arial"/>
          <w:iCs/>
          <w:color w:val="0000FF"/>
          <w:sz w:val="22"/>
          <w:szCs w:val="22"/>
        </w:rPr>
        <w:t xml:space="preserve">la cobertura de medicamentos que se explican </w:t>
      </w:r>
      <w:r w:rsidR="001E5947" w:rsidRPr="007E68E1">
        <w:rPr>
          <w:rFonts w:ascii="Arial" w:hAnsi="Arial" w:cs="Arial"/>
          <w:bCs/>
          <w:iCs/>
          <w:color w:val="0000FF"/>
          <w:sz w:val="22"/>
          <w:szCs w:val="22"/>
        </w:rPr>
        <w:t xml:space="preserve"> </w:t>
      </w:r>
      <w:r>
        <w:rPr>
          <w:rFonts w:ascii="Arial" w:hAnsi="Arial" w:cs="Arial"/>
          <w:bCs/>
          <w:iCs/>
          <w:color w:val="0000FF"/>
          <w:sz w:val="22"/>
          <w:szCs w:val="22"/>
        </w:rPr>
        <w:t>en el Capítulo</w:t>
      </w:r>
      <w:r w:rsidR="001E5947" w:rsidRPr="007E68E1">
        <w:rPr>
          <w:rFonts w:ascii="Arial" w:hAnsi="Arial" w:cs="Arial"/>
          <w:bCs/>
          <w:iCs/>
          <w:color w:val="0000FF"/>
          <w:sz w:val="22"/>
          <w:szCs w:val="22"/>
        </w:rPr>
        <w:t xml:space="preserve"> 3 </w:t>
      </w:r>
      <w:r>
        <w:rPr>
          <w:rFonts w:ascii="Arial" w:hAnsi="Arial" w:cs="Arial"/>
          <w:bCs/>
          <w:iCs/>
          <w:color w:val="0000FF"/>
          <w:sz w:val="22"/>
          <w:szCs w:val="22"/>
        </w:rPr>
        <w:t>de este folleto</w:t>
      </w:r>
      <w:r w:rsidR="001E5947" w:rsidRPr="007E68E1">
        <w:rPr>
          <w:rFonts w:ascii="Arial" w:hAnsi="Arial" w:cs="Arial"/>
          <w:bCs/>
          <w:iCs/>
          <w:color w:val="0000FF"/>
          <w:sz w:val="22"/>
          <w:szCs w:val="22"/>
        </w:rPr>
        <w:t>):</w:t>
      </w:r>
    </w:p>
    <w:p w:rsidR="001E5947" w:rsidRPr="007E68E1" w:rsidRDefault="00A55694"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La cantidad que usted paga por los medicamentos</w:t>
      </w:r>
      <w:r w:rsidR="001E5947" w:rsidRPr="007E68E1">
        <w:rPr>
          <w:rFonts w:ascii="Arial" w:hAnsi="Arial" w:cs="Arial"/>
          <w:color w:val="0000FF"/>
          <w:sz w:val="22"/>
          <w:szCs w:val="22"/>
        </w:rPr>
        <w:t xml:space="preserve"> </w:t>
      </w:r>
      <w:r>
        <w:rPr>
          <w:rFonts w:ascii="Arial" w:hAnsi="Arial" w:cs="Arial"/>
          <w:color w:val="0000FF"/>
          <w:sz w:val="22"/>
          <w:szCs w:val="22"/>
        </w:rPr>
        <w:t>cuando se encuentra en alguna de estas etapas</w:t>
      </w:r>
      <w:r w:rsidR="001E5947" w:rsidRPr="007E68E1">
        <w:rPr>
          <w:rFonts w:ascii="Arial" w:hAnsi="Arial" w:cs="Arial"/>
          <w:color w:val="0000FF"/>
          <w:sz w:val="22"/>
          <w:szCs w:val="22"/>
        </w:rPr>
        <w:t xml:space="preserve"> </w:t>
      </w:r>
      <w:r>
        <w:rPr>
          <w:rFonts w:ascii="Arial" w:hAnsi="Arial" w:cs="Arial"/>
          <w:color w:val="0000FF"/>
          <w:sz w:val="22"/>
          <w:szCs w:val="22"/>
        </w:rPr>
        <w:t>de pago de medicamentos</w:t>
      </w:r>
      <w:r w:rsidR="001E5947" w:rsidRPr="007E68E1">
        <w:rPr>
          <w:rFonts w:ascii="Arial" w:hAnsi="Arial" w:cs="Arial"/>
          <w:color w:val="0000FF"/>
          <w:sz w:val="22"/>
          <w:szCs w:val="22"/>
        </w:rPr>
        <w:t>:</w:t>
      </w:r>
    </w:p>
    <w:p w:rsidR="001E5947" w:rsidRPr="007E68E1" w:rsidRDefault="001E5947" w:rsidP="00A90EF6">
      <w:pPr>
        <w:numPr>
          <w:ilvl w:val="1"/>
          <w:numId w:val="17"/>
        </w:numPr>
        <w:tabs>
          <w:tab w:val="num" w:pos="1242"/>
        </w:tabs>
        <w:spacing w:before="0" w:beforeAutospacing="0" w:after="120" w:afterAutospacing="0"/>
        <w:ind w:left="1242" w:right="124"/>
        <w:rPr>
          <w:rFonts w:ascii="Arial" w:hAnsi="Arial" w:cs="Arial"/>
          <w:color w:val="0000FF"/>
          <w:sz w:val="22"/>
          <w:szCs w:val="22"/>
        </w:rPr>
      </w:pPr>
      <w:r w:rsidRPr="007E68E1">
        <w:rPr>
          <w:rFonts w:ascii="Arial" w:hAnsi="Arial" w:cs="Arial"/>
          <w:i/>
          <w:color w:val="0000FF"/>
          <w:sz w:val="22"/>
          <w:szCs w:val="22"/>
        </w:rPr>
        <w:t>[P</w:t>
      </w:r>
      <w:r w:rsidR="00401E1A" w:rsidRPr="007E68E1">
        <w:rPr>
          <w:rFonts w:ascii="Arial" w:hAnsi="Arial" w:cs="Arial"/>
          <w:i/>
          <w:color w:val="0000FF"/>
          <w:sz w:val="22"/>
          <w:szCs w:val="22"/>
        </w:rPr>
        <w:t>lans without a deductible, omit</w:t>
      </w:r>
      <w:r w:rsidRPr="007E68E1">
        <w:rPr>
          <w:rFonts w:ascii="Arial" w:hAnsi="Arial" w:cs="Arial"/>
          <w:i/>
          <w:color w:val="0000FF"/>
          <w:sz w:val="22"/>
          <w:szCs w:val="22"/>
        </w:rPr>
        <w:t>]</w:t>
      </w:r>
      <w:r w:rsidRPr="007E68E1">
        <w:rPr>
          <w:rFonts w:ascii="Arial" w:hAnsi="Arial" w:cs="Arial"/>
          <w:color w:val="0000FF"/>
          <w:sz w:val="22"/>
          <w:szCs w:val="22"/>
        </w:rPr>
        <w:t xml:space="preserve"> </w:t>
      </w:r>
      <w:r w:rsidR="00A55694">
        <w:rPr>
          <w:rFonts w:ascii="Arial" w:hAnsi="Arial" w:cs="Arial"/>
          <w:color w:val="0000FF"/>
          <w:sz w:val="22"/>
          <w:szCs w:val="22"/>
        </w:rPr>
        <w:t>La Etapa del Deducible</w:t>
      </w:r>
      <w:r w:rsidRPr="007E68E1">
        <w:rPr>
          <w:rFonts w:ascii="Arial" w:hAnsi="Arial" w:cs="Arial"/>
          <w:color w:val="0000FF"/>
          <w:sz w:val="22"/>
          <w:szCs w:val="22"/>
        </w:rPr>
        <w:t>.</w:t>
      </w:r>
    </w:p>
    <w:p w:rsidR="001E5947" w:rsidRPr="00407F8B" w:rsidRDefault="00A55694" w:rsidP="00A90EF6">
      <w:pPr>
        <w:numPr>
          <w:ilvl w:val="1"/>
          <w:numId w:val="17"/>
        </w:numPr>
        <w:tabs>
          <w:tab w:val="num" w:pos="1242"/>
        </w:tabs>
        <w:spacing w:before="0" w:beforeAutospacing="0" w:after="120" w:afterAutospacing="0"/>
        <w:ind w:left="1242" w:right="124"/>
        <w:rPr>
          <w:rFonts w:ascii="Arial" w:hAnsi="Arial" w:cs="Arial"/>
          <w:color w:val="0000FF"/>
          <w:sz w:val="22"/>
          <w:szCs w:val="22"/>
          <w:lang w:val="es-ES_tradnl"/>
        </w:rPr>
      </w:pPr>
      <w:r>
        <w:rPr>
          <w:rFonts w:ascii="Arial" w:hAnsi="Arial" w:cs="Arial"/>
          <w:color w:val="0000FF"/>
          <w:sz w:val="22"/>
          <w:szCs w:val="22"/>
          <w:lang w:val="es-ES_tradnl"/>
        </w:rPr>
        <w:t>La Etapa Inicial de Cobertura</w:t>
      </w:r>
      <w:r w:rsidR="001E5947" w:rsidRPr="00407F8B">
        <w:rPr>
          <w:rFonts w:ascii="Arial" w:hAnsi="Arial" w:cs="Arial"/>
          <w:color w:val="0000FF"/>
          <w:sz w:val="22"/>
          <w:szCs w:val="22"/>
          <w:lang w:val="es-ES_tradnl"/>
        </w:rPr>
        <w:t>.</w:t>
      </w:r>
    </w:p>
    <w:p w:rsidR="001E5947" w:rsidRPr="007E68E1" w:rsidRDefault="00A55694"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Cualquier pago que haya hecho</w:t>
      </w:r>
      <w:r w:rsidR="001E5947" w:rsidRPr="007E68E1">
        <w:rPr>
          <w:rFonts w:ascii="Arial" w:hAnsi="Arial" w:cs="Arial"/>
          <w:color w:val="0000FF"/>
          <w:sz w:val="22"/>
          <w:szCs w:val="22"/>
        </w:rPr>
        <w:t xml:space="preserve"> </w:t>
      </w:r>
      <w:r>
        <w:rPr>
          <w:rFonts w:ascii="Arial" w:hAnsi="Arial" w:cs="Arial"/>
          <w:color w:val="0000FF"/>
          <w:sz w:val="22"/>
          <w:szCs w:val="22"/>
        </w:rPr>
        <w:t xml:space="preserve">durante este año </w:t>
      </w:r>
      <w:r w:rsidR="001E5947" w:rsidRPr="007E68E1">
        <w:rPr>
          <w:rFonts w:ascii="Arial" w:hAnsi="Arial" w:cs="Arial"/>
          <w:color w:val="0000FF"/>
          <w:sz w:val="22"/>
          <w:szCs w:val="22"/>
        </w:rPr>
        <w:t>calendar</w:t>
      </w:r>
      <w:r>
        <w:rPr>
          <w:rFonts w:ascii="Arial" w:hAnsi="Arial" w:cs="Arial"/>
          <w:color w:val="0000FF"/>
          <w:sz w:val="22"/>
          <w:szCs w:val="22"/>
        </w:rPr>
        <w:t xml:space="preserve">io como miembro de otro plan de medicamentos recetados de </w:t>
      </w:r>
      <w:r w:rsidR="001E5947" w:rsidRPr="007E68E1">
        <w:rPr>
          <w:rFonts w:ascii="Arial" w:hAnsi="Arial" w:cs="Arial"/>
          <w:color w:val="0000FF"/>
          <w:sz w:val="22"/>
          <w:szCs w:val="22"/>
        </w:rPr>
        <w:t xml:space="preserve">Medicare </w:t>
      </w:r>
      <w:r>
        <w:rPr>
          <w:rFonts w:ascii="Arial" w:hAnsi="Arial" w:cs="Arial"/>
          <w:color w:val="0000FF"/>
          <w:sz w:val="22"/>
          <w:szCs w:val="22"/>
        </w:rPr>
        <w:t xml:space="preserve">antes de inscribirse en nuestro </w:t>
      </w:r>
      <w:r w:rsidR="001E5947" w:rsidRPr="007E68E1">
        <w:rPr>
          <w:rFonts w:ascii="Arial" w:hAnsi="Arial" w:cs="Arial"/>
          <w:color w:val="0000FF"/>
          <w:sz w:val="22"/>
          <w:szCs w:val="22"/>
        </w:rPr>
        <w:t>plan.</w:t>
      </w:r>
    </w:p>
    <w:p w:rsidR="001E5947" w:rsidRPr="00407F8B" w:rsidRDefault="001E5947" w:rsidP="001E5947">
      <w:pPr>
        <w:pStyle w:val="Minorsubheadingindented25"/>
        <w:rPr>
          <w:rFonts w:ascii="Arial" w:hAnsi="Arial" w:cs="Arial"/>
          <w:i w:val="0"/>
          <w:color w:val="0000FF"/>
          <w:sz w:val="22"/>
          <w:lang w:val="es-ES_tradnl"/>
        </w:rPr>
      </w:pPr>
      <w:r w:rsidRPr="00407F8B">
        <w:rPr>
          <w:rFonts w:ascii="Arial" w:hAnsi="Arial" w:cs="Arial"/>
          <w:i w:val="0"/>
          <w:color w:val="0000FF"/>
          <w:sz w:val="22"/>
          <w:lang w:val="es-ES_tradnl"/>
        </w:rPr>
        <w:t>I</w:t>
      </w:r>
      <w:r w:rsidR="008C0CCB">
        <w:rPr>
          <w:rFonts w:ascii="Arial" w:hAnsi="Arial" w:cs="Arial"/>
          <w:i w:val="0"/>
          <w:color w:val="0000FF"/>
          <w:sz w:val="22"/>
          <w:lang w:val="es-ES_tradnl"/>
        </w:rPr>
        <w:t>mporta quien paga</w:t>
      </w:r>
      <w:r w:rsidRPr="00407F8B">
        <w:rPr>
          <w:rFonts w:ascii="Arial" w:hAnsi="Arial" w:cs="Arial"/>
          <w:i w:val="0"/>
          <w:color w:val="0000FF"/>
          <w:sz w:val="22"/>
          <w:lang w:val="es-ES_tradnl"/>
        </w:rPr>
        <w:t>:</w:t>
      </w:r>
    </w:p>
    <w:p w:rsidR="001E5947" w:rsidRPr="007E68E1" w:rsidRDefault="008C0CC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 xml:space="preserve">Si usted hizo estos pagos </w:t>
      </w:r>
      <w:r w:rsidRPr="008C0CCB">
        <w:rPr>
          <w:rFonts w:ascii="Arial" w:hAnsi="Arial" w:cs="Arial"/>
          <w:b/>
          <w:color w:val="0000FF"/>
          <w:sz w:val="22"/>
          <w:szCs w:val="22"/>
        </w:rPr>
        <w:t>usted mismo</w:t>
      </w:r>
      <w:r>
        <w:rPr>
          <w:rFonts w:ascii="Arial" w:hAnsi="Arial" w:cs="Arial"/>
          <w:color w:val="0000FF"/>
          <w:sz w:val="22"/>
          <w:szCs w:val="22"/>
        </w:rPr>
        <w:t>, están incluidos en los gastos directos de su bolsillo</w:t>
      </w:r>
      <w:r w:rsidR="001E5947" w:rsidRPr="007E68E1">
        <w:rPr>
          <w:rFonts w:ascii="Arial" w:hAnsi="Arial" w:cs="Arial"/>
          <w:color w:val="0000FF"/>
          <w:sz w:val="22"/>
          <w:szCs w:val="22"/>
        </w:rPr>
        <w:t xml:space="preserve">. </w:t>
      </w:r>
    </w:p>
    <w:p w:rsidR="001E5947" w:rsidRPr="007E68E1" w:rsidRDefault="008C0CCB" w:rsidP="00A90EF6">
      <w:pPr>
        <w:numPr>
          <w:ilvl w:val="0"/>
          <w:numId w:val="17"/>
        </w:numPr>
        <w:tabs>
          <w:tab w:val="num" w:pos="702"/>
        </w:tabs>
        <w:spacing w:before="0" w:beforeAutospacing="0" w:after="120" w:afterAutospacing="0"/>
        <w:ind w:left="706" w:right="130" w:hanging="274"/>
        <w:rPr>
          <w:rFonts w:ascii="Arial" w:hAnsi="Arial" w:cs="Arial"/>
          <w:color w:val="0000FF"/>
          <w:sz w:val="22"/>
          <w:szCs w:val="22"/>
        </w:rPr>
      </w:pPr>
      <w:r>
        <w:rPr>
          <w:rFonts w:ascii="Arial" w:hAnsi="Arial" w:cs="Arial"/>
          <w:color w:val="0000FF"/>
          <w:sz w:val="22"/>
          <w:szCs w:val="22"/>
        </w:rPr>
        <w:t xml:space="preserve">Estos pagos están </w:t>
      </w:r>
      <w:r>
        <w:rPr>
          <w:rFonts w:ascii="Arial" w:hAnsi="Arial" w:cs="Arial"/>
          <w:i/>
          <w:color w:val="0000FF"/>
          <w:sz w:val="22"/>
          <w:szCs w:val="22"/>
        </w:rPr>
        <w:t xml:space="preserve">también incluidos </w:t>
      </w:r>
      <w:r>
        <w:rPr>
          <w:rFonts w:ascii="Arial" w:hAnsi="Arial" w:cs="Arial"/>
          <w:color w:val="0000FF"/>
          <w:sz w:val="22"/>
          <w:szCs w:val="22"/>
        </w:rPr>
        <w:t xml:space="preserve">si se han hecho en su nombre por parte de </w:t>
      </w:r>
      <w:r>
        <w:rPr>
          <w:rFonts w:ascii="Arial" w:hAnsi="Arial" w:cs="Arial"/>
          <w:b/>
          <w:color w:val="0000FF"/>
          <w:sz w:val="22"/>
          <w:szCs w:val="22"/>
        </w:rPr>
        <w:t>ciertas personas u organizaciones</w:t>
      </w:r>
      <w:r w:rsidR="001E5947" w:rsidRPr="007E68E1">
        <w:rPr>
          <w:rFonts w:ascii="Arial" w:hAnsi="Arial" w:cs="Arial"/>
          <w:b/>
          <w:color w:val="0000FF"/>
          <w:sz w:val="22"/>
          <w:szCs w:val="22"/>
        </w:rPr>
        <w:t xml:space="preserve">. </w:t>
      </w:r>
      <w:r>
        <w:rPr>
          <w:rFonts w:ascii="Arial" w:hAnsi="Arial" w:cs="Arial"/>
          <w:color w:val="0000FF"/>
          <w:sz w:val="22"/>
          <w:szCs w:val="22"/>
        </w:rPr>
        <w:t>Esto incluye pagos por sus medicamentos</w:t>
      </w:r>
      <w:r w:rsidR="001E5947" w:rsidRPr="007E68E1">
        <w:rPr>
          <w:rFonts w:ascii="Arial" w:hAnsi="Arial" w:cs="Arial"/>
          <w:color w:val="0000FF"/>
          <w:sz w:val="22"/>
          <w:szCs w:val="22"/>
        </w:rPr>
        <w:t xml:space="preserve"> </w:t>
      </w:r>
      <w:r>
        <w:rPr>
          <w:rFonts w:ascii="Arial" w:hAnsi="Arial" w:cs="Arial"/>
          <w:color w:val="0000FF"/>
          <w:sz w:val="22"/>
          <w:szCs w:val="22"/>
        </w:rPr>
        <w:t>hechos por un amigo o</w:t>
      </w:r>
      <w:r w:rsidR="001E5947" w:rsidRPr="007E68E1">
        <w:rPr>
          <w:rFonts w:ascii="Arial" w:hAnsi="Arial" w:cs="Arial"/>
          <w:color w:val="0000FF"/>
          <w:sz w:val="22"/>
          <w:szCs w:val="22"/>
        </w:rPr>
        <w:t xml:space="preserve"> </w:t>
      </w:r>
      <w:r>
        <w:rPr>
          <w:rFonts w:ascii="Arial" w:hAnsi="Arial" w:cs="Arial"/>
          <w:color w:val="0000FF"/>
          <w:sz w:val="22"/>
          <w:szCs w:val="22"/>
        </w:rPr>
        <w:t>familiar</w:t>
      </w:r>
      <w:r w:rsidR="001E5947" w:rsidRPr="007E68E1">
        <w:rPr>
          <w:rFonts w:ascii="Arial" w:hAnsi="Arial" w:cs="Arial"/>
          <w:color w:val="0000FF"/>
          <w:sz w:val="22"/>
          <w:szCs w:val="22"/>
        </w:rPr>
        <w:t xml:space="preserve">, </w:t>
      </w:r>
      <w:r>
        <w:rPr>
          <w:rFonts w:ascii="Arial" w:hAnsi="Arial" w:cs="Arial"/>
          <w:color w:val="0000FF"/>
          <w:sz w:val="22"/>
          <w:szCs w:val="22"/>
        </w:rPr>
        <w:t>por la mayoría de las caridades</w:t>
      </w:r>
      <w:r w:rsidR="001E5947" w:rsidRPr="007E68E1">
        <w:rPr>
          <w:rFonts w:ascii="Arial" w:hAnsi="Arial" w:cs="Arial"/>
          <w:color w:val="0000FF"/>
          <w:sz w:val="22"/>
          <w:szCs w:val="22"/>
        </w:rPr>
        <w:t xml:space="preserve">, </w:t>
      </w:r>
      <w:r>
        <w:rPr>
          <w:rFonts w:ascii="Arial" w:hAnsi="Arial" w:cs="Arial"/>
          <w:color w:val="0000FF"/>
          <w:sz w:val="22"/>
          <w:szCs w:val="22"/>
        </w:rPr>
        <w:t>por los programas de asistencia</w:t>
      </w:r>
      <w:r w:rsidR="001E5947" w:rsidRPr="007E68E1">
        <w:rPr>
          <w:rFonts w:ascii="Arial" w:hAnsi="Arial" w:cs="Arial"/>
          <w:color w:val="0000FF"/>
          <w:sz w:val="22"/>
          <w:szCs w:val="22"/>
        </w:rPr>
        <w:t xml:space="preserve"> </w:t>
      </w:r>
      <w:r>
        <w:rPr>
          <w:rFonts w:ascii="Arial" w:hAnsi="Arial" w:cs="Arial"/>
          <w:color w:val="0000FF"/>
          <w:sz w:val="22"/>
          <w:szCs w:val="22"/>
        </w:rPr>
        <w:t>para medicamentos contra el SIDA</w:t>
      </w:r>
      <w:r w:rsidR="001E5947" w:rsidRPr="007E68E1">
        <w:rPr>
          <w:rFonts w:ascii="Arial" w:hAnsi="Arial" w:cs="Arial"/>
          <w:color w:val="0000FF"/>
          <w:sz w:val="22"/>
          <w:szCs w:val="22"/>
        </w:rPr>
        <w:t xml:space="preserve">, </w:t>
      </w:r>
      <w:r w:rsidR="001E5947" w:rsidRPr="007E68E1">
        <w:rPr>
          <w:rFonts w:ascii="Arial" w:hAnsi="Arial" w:cs="Arial"/>
          <w:i/>
          <w:color w:val="0000FF"/>
          <w:sz w:val="22"/>
          <w:szCs w:val="22"/>
        </w:rPr>
        <w:t>[plans without a</w:t>
      </w:r>
      <w:r w:rsidR="000E635E" w:rsidRPr="007E68E1">
        <w:rPr>
          <w:rFonts w:ascii="Arial" w:hAnsi="Arial" w:cs="Arial"/>
          <w:i/>
          <w:color w:val="0000FF"/>
          <w:sz w:val="22"/>
          <w:szCs w:val="22"/>
        </w:rPr>
        <w:t>n</w:t>
      </w:r>
      <w:r w:rsidR="001E5947" w:rsidRPr="007E68E1">
        <w:rPr>
          <w:rFonts w:ascii="Arial" w:hAnsi="Arial" w:cs="Arial"/>
          <w:i/>
          <w:color w:val="0000FF"/>
          <w:sz w:val="22"/>
          <w:szCs w:val="22"/>
        </w:rPr>
        <w:t xml:space="preserve"> SPAP </w:t>
      </w:r>
      <w:r w:rsidR="00401E1A" w:rsidRPr="007E68E1">
        <w:rPr>
          <w:rFonts w:ascii="Arial" w:hAnsi="Arial" w:cs="Arial"/>
          <w:i/>
          <w:color w:val="0000FF"/>
          <w:sz w:val="22"/>
          <w:szCs w:val="22"/>
        </w:rPr>
        <w:t>in their state delete next item</w:t>
      </w:r>
      <w:r w:rsidR="001E5947" w:rsidRPr="007E68E1">
        <w:rPr>
          <w:rFonts w:ascii="Arial" w:hAnsi="Arial" w:cs="Arial"/>
          <w:i/>
          <w:color w:val="0000FF"/>
          <w:sz w:val="22"/>
          <w:szCs w:val="22"/>
        </w:rPr>
        <w:t xml:space="preserve">] </w:t>
      </w:r>
      <w:r>
        <w:rPr>
          <w:rFonts w:ascii="Arial" w:hAnsi="Arial" w:cs="Arial"/>
          <w:color w:val="0000FF"/>
          <w:sz w:val="22"/>
          <w:szCs w:val="22"/>
        </w:rPr>
        <w:t xml:space="preserve">por un Programa </w:t>
      </w:r>
      <w:r w:rsidR="00421568">
        <w:rPr>
          <w:rFonts w:ascii="Arial" w:hAnsi="Arial" w:cs="Arial"/>
          <w:color w:val="0000FF"/>
          <w:sz w:val="22"/>
          <w:szCs w:val="22"/>
        </w:rPr>
        <w:t xml:space="preserve">Estatal </w:t>
      </w:r>
      <w:r>
        <w:rPr>
          <w:rFonts w:ascii="Arial" w:hAnsi="Arial" w:cs="Arial"/>
          <w:color w:val="0000FF"/>
          <w:sz w:val="22"/>
          <w:szCs w:val="22"/>
        </w:rPr>
        <w:t>de Asistencia Farmacéutica que esté calificado por Medicare, o por el Servicio de Salud para Indígenas</w:t>
      </w:r>
      <w:r w:rsidR="001E5947" w:rsidRPr="007E68E1">
        <w:rPr>
          <w:rFonts w:ascii="Arial" w:hAnsi="Arial" w:cs="Arial"/>
          <w:color w:val="0000FF"/>
          <w:sz w:val="22"/>
          <w:szCs w:val="22"/>
        </w:rPr>
        <w:t xml:space="preserve">. </w:t>
      </w:r>
      <w:r>
        <w:rPr>
          <w:rFonts w:ascii="Arial" w:hAnsi="Arial" w:cs="Arial"/>
          <w:color w:val="0000FF"/>
          <w:sz w:val="22"/>
          <w:szCs w:val="22"/>
        </w:rPr>
        <w:t>Los pagos hechos por el Programa de</w:t>
      </w:r>
      <w:r w:rsidR="001E5947" w:rsidRPr="007E68E1">
        <w:rPr>
          <w:rFonts w:ascii="Arial" w:hAnsi="Arial" w:cs="Arial"/>
          <w:color w:val="0000FF"/>
          <w:sz w:val="22"/>
          <w:szCs w:val="22"/>
        </w:rPr>
        <w:t xml:space="preserve"> “</w:t>
      </w:r>
      <w:r>
        <w:rPr>
          <w:rFonts w:ascii="Arial" w:hAnsi="Arial" w:cs="Arial"/>
          <w:color w:val="0000FF"/>
          <w:sz w:val="22"/>
          <w:szCs w:val="22"/>
        </w:rPr>
        <w:t>Ayuda Extra</w:t>
      </w:r>
      <w:r w:rsidR="001E5947" w:rsidRPr="007E68E1">
        <w:rPr>
          <w:rFonts w:ascii="Arial" w:hAnsi="Arial" w:cs="Arial"/>
          <w:color w:val="0000FF"/>
          <w:sz w:val="22"/>
          <w:szCs w:val="22"/>
        </w:rPr>
        <w:t>”</w:t>
      </w:r>
      <w:r>
        <w:rPr>
          <w:rFonts w:ascii="Arial" w:hAnsi="Arial" w:cs="Arial"/>
          <w:color w:val="0000FF"/>
          <w:sz w:val="22"/>
          <w:szCs w:val="22"/>
        </w:rPr>
        <w:t xml:space="preserve"> de Medicare</w:t>
      </w:r>
      <w:r w:rsidR="00421568">
        <w:rPr>
          <w:rFonts w:ascii="Arial" w:hAnsi="Arial" w:cs="Arial"/>
          <w:color w:val="0000FF"/>
          <w:sz w:val="22"/>
          <w:szCs w:val="22"/>
        </w:rPr>
        <w:t xml:space="preserve"> </w:t>
      </w:r>
      <w:r>
        <w:rPr>
          <w:rFonts w:ascii="Arial" w:hAnsi="Arial" w:cs="Arial"/>
          <w:color w:val="0000FF"/>
          <w:sz w:val="22"/>
          <w:szCs w:val="22"/>
        </w:rPr>
        <w:t>también están incluidos</w:t>
      </w:r>
      <w:r w:rsidR="001E5947" w:rsidRPr="007E68E1">
        <w:rPr>
          <w:rFonts w:ascii="Arial" w:hAnsi="Arial" w:cs="Arial"/>
          <w:color w:val="0000FF"/>
          <w:sz w:val="22"/>
          <w:szCs w:val="22"/>
        </w:rPr>
        <w:t xml:space="preserve">. </w:t>
      </w:r>
    </w:p>
    <w:p w:rsidR="001E5947" w:rsidRPr="007E68E1" w:rsidRDefault="008C0CCB" w:rsidP="00A90EF6">
      <w:pPr>
        <w:numPr>
          <w:ilvl w:val="0"/>
          <w:numId w:val="17"/>
        </w:numPr>
        <w:tabs>
          <w:tab w:val="num" w:pos="702"/>
        </w:tabs>
        <w:spacing w:before="0" w:beforeAutospacing="0" w:after="240" w:afterAutospacing="0"/>
        <w:ind w:left="706" w:right="130" w:hanging="274"/>
        <w:rPr>
          <w:rFonts w:ascii="Arial" w:hAnsi="Arial" w:cs="Arial"/>
          <w:color w:val="0000FF"/>
          <w:sz w:val="22"/>
          <w:szCs w:val="22"/>
        </w:rPr>
      </w:pPr>
      <w:r>
        <w:rPr>
          <w:rFonts w:ascii="Arial" w:hAnsi="Arial" w:cs="Arial"/>
          <w:color w:val="0000FF"/>
          <w:sz w:val="22"/>
          <w:szCs w:val="22"/>
        </w:rPr>
        <w:t>Algunos de los pagos hechos por el Programa d</w:t>
      </w:r>
      <w:r w:rsidR="001E5947" w:rsidRPr="007E68E1">
        <w:rPr>
          <w:rFonts w:ascii="Arial" w:hAnsi="Arial" w:cs="Arial"/>
          <w:color w:val="0000FF"/>
          <w:sz w:val="22"/>
          <w:szCs w:val="22"/>
        </w:rPr>
        <w:t>e</w:t>
      </w:r>
      <w:r>
        <w:rPr>
          <w:rFonts w:ascii="Arial" w:hAnsi="Arial" w:cs="Arial"/>
          <w:color w:val="0000FF"/>
          <w:sz w:val="22"/>
          <w:szCs w:val="22"/>
        </w:rPr>
        <w:t xml:space="preserve"> Descuento para la Brecha en la Cobertura de </w:t>
      </w:r>
      <w:r w:rsidR="001E5947" w:rsidRPr="007E68E1">
        <w:rPr>
          <w:rFonts w:ascii="Arial" w:hAnsi="Arial" w:cs="Arial"/>
          <w:color w:val="0000FF"/>
          <w:sz w:val="22"/>
          <w:szCs w:val="22"/>
        </w:rPr>
        <w:t xml:space="preserve">Medicare </w:t>
      </w:r>
      <w:r>
        <w:rPr>
          <w:rFonts w:ascii="Arial" w:hAnsi="Arial" w:cs="Arial"/>
          <w:color w:val="0000FF"/>
          <w:sz w:val="22"/>
          <w:szCs w:val="22"/>
        </w:rPr>
        <w:t>están incluidos</w:t>
      </w:r>
      <w:r w:rsidR="001E5947" w:rsidRPr="007E68E1">
        <w:rPr>
          <w:rFonts w:ascii="Arial" w:hAnsi="Arial" w:cs="Arial"/>
          <w:color w:val="0000FF"/>
          <w:sz w:val="22"/>
          <w:szCs w:val="22"/>
        </w:rPr>
        <w:t xml:space="preserve">. </w:t>
      </w:r>
      <w:r>
        <w:rPr>
          <w:rFonts w:ascii="Arial" w:hAnsi="Arial" w:cs="Arial"/>
          <w:color w:val="0000FF"/>
          <w:sz w:val="22"/>
          <w:szCs w:val="22"/>
        </w:rPr>
        <w:t>La cantidad que paga el fabricante por sus medicamentos de marca está incluida. Pero la cantidad que paga el plan</w:t>
      </w:r>
      <w:r w:rsidR="001E5947" w:rsidRPr="007E68E1">
        <w:rPr>
          <w:rFonts w:ascii="Arial" w:hAnsi="Arial" w:cs="Arial"/>
          <w:color w:val="0000FF"/>
          <w:sz w:val="22"/>
          <w:szCs w:val="22"/>
        </w:rPr>
        <w:t xml:space="preserve"> </w:t>
      </w:r>
      <w:r>
        <w:rPr>
          <w:rFonts w:ascii="Arial" w:hAnsi="Arial" w:cs="Arial"/>
          <w:color w:val="0000FF"/>
          <w:sz w:val="22"/>
          <w:szCs w:val="22"/>
        </w:rPr>
        <w:t>por los medicamentos genéricos no está incluida</w:t>
      </w:r>
      <w:r w:rsidR="001E5947" w:rsidRPr="007E68E1">
        <w:rPr>
          <w:rFonts w:ascii="Arial" w:hAnsi="Arial" w:cs="Arial"/>
          <w:color w:val="0000FF"/>
          <w:sz w:val="22"/>
          <w:szCs w:val="22"/>
        </w:rPr>
        <w:t xml:space="preserve">. </w:t>
      </w:r>
    </w:p>
    <w:p w:rsidR="001E5947" w:rsidRPr="007E68E1" w:rsidRDefault="008C0CCB" w:rsidP="001E5947">
      <w:pPr>
        <w:pStyle w:val="Minorsubheadingindented25"/>
        <w:rPr>
          <w:rFonts w:ascii="Arial" w:hAnsi="Arial" w:cs="Arial"/>
          <w:i w:val="0"/>
          <w:color w:val="0000FF"/>
          <w:sz w:val="22"/>
        </w:rPr>
      </w:pPr>
      <w:r>
        <w:rPr>
          <w:rFonts w:ascii="Arial" w:hAnsi="Arial" w:cs="Arial"/>
          <w:i w:val="0"/>
          <w:color w:val="0000FF"/>
          <w:sz w:val="22"/>
        </w:rPr>
        <w:t>Pasar a la Etapa de Cobertura Catastrófica</w:t>
      </w:r>
      <w:r w:rsidR="001E5947" w:rsidRPr="007E68E1">
        <w:rPr>
          <w:rFonts w:ascii="Arial" w:hAnsi="Arial" w:cs="Arial"/>
          <w:i w:val="0"/>
          <w:color w:val="0000FF"/>
          <w:sz w:val="22"/>
        </w:rPr>
        <w:t>:</w:t>
      </w:r>
    </w:p>
    <w:p w:rsidR="001E5947" w:rsidRPr="007E68E1" w:rsidRDefault="001E5947" w:rsidP="001E5947">
      <w:pPr>
        <w:spacing w:before="0" w:beforeAutospacing="0"/>
        <w:ind w:left="360"/>
        <w:rPr>
          <w:rFonts w:ascii="Arial" w:hAnsi="Arial" w:cs="Arial"/>
          <w:color w:val="0000FF"/>
          <w:sz w:val="22"/>
        </w:rPr>
      </w:pPr>
      <w:r w:rsidRPr="007E68E1">
        <w:rPr>
          <w:rFonts w:ascii="Arial" w:hAnsi="Arial" w:cs="Arial"/>
          <w:i/>
          <w:iCs/>
          <w:color w:val="0000FF"/>
          <w:sz w:val="22"/>
          <w:szCs w:val="22"/>
        </w:rPr>
        <w:t xml:space="preserve">When you (or those paying on your behalf) have spent a total of </w:t>
      </w:r>
      <w:r w:rsidRPr="007E68E1">
        <w:rPr>
          <w:rFonts w:ascii="Arial" w:hAnsi="Arial" w:cs="Arial"/>
          <w:i/>
          <w:color w:val="0000FF"/>
          <w:sz w:val="22"/>
          <w:szCs w:val="22"/>
        </w:rPr>
        <w:t xml:space="preserve">$ </w:t>
      </w:r>
      <w:r w:rsidRPr="007E68E1">
        <w:rPr>
          <w:rFonts w:ascii="Arial" w:hAnsi="Arial" w:cs="Arial"/>
          <w:color w:val="0000FF"/>
          <w:sz w:val="22"/>
          <w:szCs w:val="22"/>
        </w:rPr>
        <w:t>[</w:t>
      </w:r>
      <w:r w:rsidRPr="007E68E1">
        <w:rPr>
          <w:rFonts w:ascii="Arial" w:hAnsi="Arial" w:cs="Arial"/>
          <w:i/>
          <w:color w:val="0000FF"/>
          <w:sz w:val="22"/>
          <w:szCs w:val="22"/>
        </w:rPr>
        <w:t>insert 2015 out-of-pocket threshold</w:t>
      </w:r>
      <w:r w:rsidRPr="007E68E1">
        <w:rPr>
          <w:rFonts w:ascii="Arial" w:hAnsi="Arial" w:cs="Arial"/>
          <w:color w:val="0000FF"/>
          <w:sz w:val="22"/>
          <w:szCs w:val="22"/>
        </w:rPr>
        <w:t xml:space="preserve">] </w:t>
      </w:r>
      <w:r w:rsidRPr="007E68E1">
        <w:rPr>
          <w:rFonts w:ascii="Arial" w:hAnsi="Arial" w:cs="Arial"/>
          <w:i/>
          <w:iCs/>
          <w:color w:val="0000FF"/>
          <w:sz w:val="22"/>
          <w:szCs w:val="22"/>
        </w:rPr>
        <w:t>in out-of-pocket costs within the calendar year, you will move from the Initial Coverage Stage to the Catastrophic Coverage Stage.</w:t>
      </w:r>
    </w:p>
    <w:p w:rsidR="001E5947" w:rsidRPr="007E68E1" w:rsidRDefault="001E5947" w:rsidP="001E5947">
      <w:pPr>
        <w:pStyle w:val="Divider"/>
        <w:rPr>
          <w:rFonts w:ascii="Arial" w:hAnsi="Arial" w:cs="Arial"/>
        </w:rPr>
      </w:pPr>
    </w:p>
    <w:p w:rsidR="001E5947" w:rsidRPr="007E68E1" w:rsidRDefault="001E5947">
      <w:pPr>
        <w:spacing w:before="0" w:beforeAutospacing="0" w:after="0" w:afterAutospacing="0"/>
      </w:pPr>
      <w:r w:rsidRPr="007E68E1">
        <w:br w:type="page"/>
      </w:r>
    </w:p>
    <w:p w:rsidR="00587D4A" w:rsidRPr="007E68E1" w:rsidRDefault="00587D4A" w:rsidP="001E5947">
      <w:pPr>
        <w:pStyle w:val="Divider"/>
      </w:pPr>
    </w:p>
    <w:p w:rsidR="001E5947" w:rsidRPr="007E68E1" w:rsidRDefault="008C0CCB" w:rsidP="001E5947">
      <w:pPr>
        <w:keepNext/>
        <w:jc w:val="center"/>
        <w:rPr>
          <w:rFonts w:ascii="Arial" w:hAnsi="Arial" w:cs="Arial"/>
          <w:b/>
          <w:color w:val="0000FF"/>
          <w:sz w:val="28"/>
          <w:szCs w:val="26"/>
        </w:rPr>
      </w:pPr>
      <w:r>
        <w:rPr>
          <w:rFonts w:ascii="Arial" w:hAnsi="Arial" w:cs="Arial"/>
          <w:b/>
          <w:color w:val="0000FF"/>
          <w:sz w:val="28"/>
          <w:szCs w:val="26"/>
        </w:rPr>
        <w:t>Estos pagos</w:t>
      </w:r>
      <w:r w:rsidR="001E5947" w:rsidRPr="007E68E1">
        <w:rPr>
          <w:rFonts w:ascii="Arial" w:hAnsi="Arial" w:cs="Arial"/>
          <w:b/>
          <w:color w:val="0000FF"/>
          <w:sz w:val="28"/>
          <w:szCs w:val="26"/>
        </w:rPr>
        <w:t xml:space="preserve"> </w:t>
      </w:r>
      <w:r>
        <w:rPr>
          <w:rFonts w:ascii="Arial" w:hAnsi="Arial" w:cs="Arial"/>
          <w:b/>
          <w:color w:val="0000FF"/>
          <w:sz w:val="28"/>
          <w:szCs w:val="26"/>
          <w:u w:val="single"/>
        </w:rPr>
        <w:t>no están incluidos</w:t>
      </w:r>
      <w:r>
        <w:rPr>
          <w:rFonts w:ascii="Arial" w:hAnsi="Arial" w:cs="Arial"/>
          <w:b/>
          <w:color w:val="0000FF"/>
          <w:sz w:val="28"/>
          <w:szCs w:val="26"/>
        </w:rPr>
        <w:t xml:space="preserve"> en los costos directos de su bolsillo </w:t>
      </w:r>
    </w:p>
    <w:p w:rsidR="00BB143B" w:rsidRPr="007E68E1" w:rsidRDefault="007D3788" w:rsidP="002812F9">
      <w:pPr>
        <w:pStyle w:val="BodyTextIndent2"/>
        <w:spacing w:before="240" w:beforeAutospacing="0" w:afterAutospacing="0" w:line="240" w:lineRule="auto"/>
        <w:ind w:left="259" w:right="130"/>
        <w:rPr>
          <w:rFonts w:ascii="Arial" w:hAnsi="Arial" w:cs="Arial"/>
          <w:color w:val="0000FF"/>
          <w:sz w:val="22"/>
          <w:szCs w:val="22"/>
        </w:rPr>
      </w:pPr>
      <w:r>
        <w:rPr>
          <w:rFonts w:ascii="Arial" w:hAnsi="Arial" w:cs="Arial"/>
          <w:iCs/>
          <w:color w:val="0000FF"/>
          <w:sz w:val="22"/>
          <w:szCs w:val="22"/>
        </w:rPr>
        <w:t>Cuando usted sum</w:t>
      </w:r>
      <w:r w:rsidR="00421568">
        <w:rPr>
          <w:rFonts w:ascii="Arial" w:hAnsi="Arial" w:cs="Arial"/>
          <w:iCs/>
          <w:color w:val="0000FF"/>
          <w:sz w:val="22"/>
          <w:szCs w:val="22"/>
        </w:rPr>
        <w:t>e</w:t>
      </w:r>
      <w:r>
        <w:rPr>
          <w:rFonts w:ascii="Arial" w:hAnsi="Arial" w:cs="Arial"/>
          <w:iCs/>
          <w:color w:val="0000FF"/>
          <w:sz w:val="22"/>
          <w:szCs w:val="22"/>
        </w:rPr>
        <w:t xml:space="preserve"> los </w:t>
      </w:r>
      <w:r w:rsidR="00421568">
        <w:rPr>
          <w:rFonts w:ascii="Arial" w:hAnsi="Arial" w:cs="Arial"/>
          <w:iCs/>
          <w:color w:val="0000FF"/>
          <w:sz w:val="22"/>
          <w:szCs w:val="22"/>
        </w:rPr>
        <w:t>ga</w:t>
      </w:r>
      <w:r>
        <w:rPr>
          <w:rFonts w:ascii="Arial" w:hAnsi="Arial" w:cs="Arial"/>
          <w:iCs/>
          <w:color w:val="0000FF"/>
          <w:sz w:val="22"/>
          <w:szCs w:val="22"/>
        </w:rPr>
        <w:t>stos directos de su bolsillo</w:t>
      </w:r>
      <w:r w:rsidR="00BB143B" w:rsidRPr="007E68E1">
        <w:rPr>
          <w:rFonts w:ascii="Arial" w:hAnsi="Arial" w:cs="Arial"/>
          <w:iCs/>
          <w:color w:val="0000FF"/>
          <w:sz w:val="22"/>
          <w:szCs w:val="22"/>
        </w:rPr>
        <w:t xml:space="preserve">, </w:t>
      </w:r>
      <w:r w:rsidR="00BB143B" w:rsidRPr="007E68E1">
        <w:rPr>
          <w:rFonts w:ascii="Arial" w:hAnsi="Arial" w:cs="Arial"/>
          <w:b/>
          <w:iCs/>
          <w:color w:val="0000FF"/>
          <w:sz w:val="22"/>
          <w:szCs w:val="22"/>
          <w:u w:val="single"/>
        </w:rPr>
        <w:t>no</w:t>
      </w:r>
      <w:r w:rsidR="00BB143B" w:rsidRPr="007E68E1">
        <w:rPr>
          <w:rFonts w:ascii="Arial" w:hAnsi="Arial" w:cs="Arial"/>
          <w:b/>
          <w:iCs/>
          <w:color w:val="0000FF"/>
          <w:sz w:val="22"/>
          <w:szCs w:val="22"/>
        </w:rPr>
        <w:t xml:space="preserve"> </w:t>
      </w:r>
      <w:r w:rsidR="00421568">
        <w:rPr>
          <w:rFonts w:ascii="Arial" w:hAnsi="Arial" w:cs="Arial"/>
          <w:b/>
          <w:iCs/>
          <w:color w:val="0000FF"/>
          <w:sz w:val="22"/>
          <w:szCs w:val="22"/>
        </w:rPr>
        <w:t>podrá</w:t>
      </w:r>
      <w:r w:rsidR="00BB143B" w:rsidRPr="007E68E1">
        <w:rPr>
          <w:rFonts w:ascii="Arial" w:hAnsi="Arial" w:cs="Arial"/>
          <w:b/>
          <w:iCs/>
          <w:color w:val="0000FF"/>
          <w:sz w:val="22"/>
          <w:szCs w:val="22"/>
        </w:rPr>
        <w:t xml:space="preserve"> </w:t>
      </w:r>
      <w:r w:rsidR="00BB143B" w:rsidRPr="007E68E1">
        <w:rPr>
          <w:rFonts w:ascii="Arial" w:hAnsi="Arial" w:cs="Arial"/>
          <w:b/>
          <w:color w:val="0000FF"/>
          <w:sz w:val="22"/>
          <w:szCs w:val="22"/>
        </w:rPr>
        <w:t>inclu</w:t>
      </w:r>
      <w:r>
        <w:rPr>
          <w:rFonts w:ascii="Arial" w:hAnsi="Arial" w:cs="Arial"/>
          <w:b/>
          <w:color w:val="0000FF"/>
          <w:sz w:val="22"/>
          <w:szCs w:val="22"/>
        </w:rPr>
        <w:t>ir</w:t>
      </w:r>
      <w:r w:rsidR="00BB143B" w:rsidRPr="007E68E1">
        <w:rPr>
          <w:rFonts w:ascii="Arial" w:hAnsi="Arial" w:cs="Arial"/>
          <w:color w:val="0000FF"/>
          <w:sz w:val="22"/>
          <w:szCs w:val="22"/>
        </w:rPr>
        <w:t xml:space="preserve"> </w:t>
      </w:r>
      <w:r>
        <w:rPr>
          <w:rFonts w:ascii="Arial" w:hAnsi="Arial" w:cs="Arial"/>
          <w:iCs/>
          <w:color w:val="0000FF"/>
          <w:sz w:val="22"/>
          <w:szCs w:val="22"/>
        </w:rPr>
        <w:t>ning</w:t>
      </w:r>
      <w:r w:rsidR="00421568">
        <w:rPr>
          <w:rFonts w:ascii="Arial" w:hAnsi="Arial" w:cs="Arial"/>
          <w:iCs/>
          <w:color w:val="0000FF"/>
          <w:sz w:val="22"/>
          <w:szCs w:val="22"/>
        </w:rPr>
        <w:t>u</w:t>
      </w:r>
      <w:r>
        <w:rPr>
          <w:rFonts w:ascii="Arial" w:hAnsi="Arial" w:cs="Arial"/>
          <w:iCs/>
          <w:color w:val="0000FF"/>
          <w:sz w:val="22"/>
          <w:szCs w:val="22"/>
        </w:rPr>
        <w:t>n</w:t>
      </w:r>
      <w:r w:rsidR="00421568">
        <w:rPr>
          <w:rFonts w:ascii="Arial" w:hAnsi="Arial" w:cs="Arial"/>
          <w:iCs/>
          <w:color w:val="0000FF"/>
          <w:sz w:val="22"/>
          <w:szCs w:val="22"/>
        </w:rPr>
        <w:t>o de los siguientes</w:t>
      </w:r>
      <w:r>
        <w:rPr>
          <w:rFonts w:ascii="Arial" w:hAnsi="Arial" w:cs="Arial"/>
          <w:iCs/>
          <w:color w:val="0000FF"/>
          <w:sz w:val="22"/>
          <w:szCs w:val="22"/>
        </w:rPr>
        <w:t xml:space="preserve"> tipo</w:t>
      </w:r>
      <w:r w:rsidR="00421568">
        <w:rPr>
          <w:rFonts w:ascii="Arial" w:hAnsi="Arial" w:cs="Arial"/>
          <w:iCs/>
          <w:color w:val="0000FF"/>
          <w:sz w:val="22"/>
          <w:szCs w:val="22"/>
        </w:rPr>
        <w:t>s</w:t>
      </w:r>
      <w:r>
        <w:rPr>
          <w:rFonts w:ascii="Arial" w:hAnsi="Arial" w:cs="Arial"/>
          <w:iCs/>
          <w:color w:val="0000FF"/>
          <w:sz w:val="22"/>
          <w:szCs w:val="22"/>
        </w:rPr>
        <w:t xml:space="preserve"> de pagos por los medicamentos por receta</w:t>
      </w:r>
      <w:r w:rsidR="00BB143B" w:rsidRPr="007E68E1">
        <w:rPr>
          <w:rFonts w:ascii="Arial" w:hAnsi="Arial" w:cs="Arial"/>
          <w:iCs/>
          <w:color w:val="0000FF"/>
          <w:sz w:val="22"/>
          <w:szCs w:val="22"/>
        </w:rPr>
        <w:t>:</w:t>
      </w:r>
    </w:p>
    <w:p w:rsidR="00BB143B" w:rsidRPr="007E68E1"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7E68E1">
        <w:rPr>
          <w:rFonts w:ascii="Arial" w:hAnsi="Arial" w:cs="Arial"/>
          <w:color w:val="0000FF"/>
          <w:sz w:val="22"/>
          <w:szCs w:val="22"/>
        </w:rPr>
        <w:t>[</w:t>
      </w:r>
      <w:r w:rsidR="00401E1A" w:rsidRPr="007E68E1">
        <w:rPr>
          <w:rFonts w:ascii="Arial" w:hAnsi="Arial" w:cs="Arial"/>
          <w:i/>
          <w:color w:val="0000FF"/>
          <w:sz w:val="22"/>
          <w:szCs w:val="22"/>
        </w:rPr>
        <w:t>Plans with no premium, omit</w:t>
      </w:r>
      <w:r w:rsidRPr="007E68E1">
        <w:rPr>
          <w:rFonts w:ascii="Arial" w:hAnsi="Arial" w:cs="Arial"/>
          <w:i/>
          <w:color w:val="0000FF"/>
          <w:sz w:val="22"/>
          <w:szCs w:val="22"/>
        </w:rPr>
        <w:t>]</w:t>
      </w:r>
      <w:r w:rsidRPr="007E68E1">
        <w:rPr>
          <w:rFonts w:ascii="Arial" w:hAnsi="Arial" w:cs="Arial"/>
          <w:color w:val="0000FF"/>
          <w:sz w:val="22"/>
          <w:szCs w:val="22"/>
        </w:rPr>
        <w:t xml:space="preserve"> </w:t>
      </w:r>
      <w:r w:rsidR="007D3788">
        <w:rPr>
          <w:rFonts w:ascii="Arial" w:hAnsi="Arial" w:cs="Arial"/>
          <w:color w:val="0000FF"/>
          <w:sz w:val="22"/>
          <w:szCs w:val="22"/>
        </w:rPr>
        <w:t>La cantidad que usted paga por su prima</w:t>
      </w:r>
      <w:r w:rsidRPr="007E68E1">
        <w:rPr>
          <w:rFonts w:ascii="Arial" w:hAnsi="Arial" w:cs="Arial"/>
          <w:color w:val="0000FF"/>
          <w:sz w:val="22"/>
          <w:szCs w:val="22"/>
        </w:rPr>
        <w:t>.</w:t>
      </w:r>
    </w:p>
    <w:p w:rsidR="00BB143B" w:rsidRPr="007E68E1" w:rsidRDefault="007D3788"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Los medicamentos</w:t>
      </w:r>
      <w:r w:rsidR="00BB143B" w:rsidRPr="007E68E1">
        <w:rPr>
          <w:rFonts w:ascii="Arial" w:hAnsi="Arial" w:cs="Arial"/>
          <w:color w:val="0000FF"/>
          <w:sz w:val="22"/>
          <w:szCs w:val="22"/>
        </w:rPr>
        <w:t xml:space="preserve"> </w:t>
      </w:r>
      <w:r>
        <w:rPr>
          <w:rFonts w:ascii="Arial" w:hAnsi="Arial" w:cs="Arial"/>
          <w:color w:val="0000FF"/>
          <w:sz w:val="22"/>
          <w:szCs w:val="22"/>
        </w:rPr>
        <w:t>que usted compra fuera de los Estados Unidos y sus territorios</w:t>
      </w:r>
      <w:r w:rsidR="00BB143B" w:rsidRPr="007E68E1">
        <w:rPr>
          <w:rFonts w:ascii="Arial" w:hAnsi="Arial" w:cs="Arial"/>
          <w:color w:val="0000FF"/>
          <w:sz w:val="22"/>
          <w:szCs w:val="22"/>
        </w:rPr>
        <w:t>.</w:t>
      </w:r>
    </w:p>
    <w:p w:rsidR="00BB143B" w:rsidRPr="007E68E1" w:rsidRDefault="007D3788"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Los medicamentos</w:t>
      </w:r>
      <w:r w:rsidRPr="007E68E1">
        <w:rPr>
          <w:rFonts w:ascii="Arial" w:hAnsi="Arial" w:cs="Arial"/>
          <w:color w:val="0000FF"/>
          <w:sz w:val="22"/>
          <w:szCs w:val="22"/>
        </w:rPr>
        <w:t xml:space="preserve"> </w:t>
      </w:r>
      <w:r>
        <w:rPr>
          <w:rFonts w:ascii="Arial" w:hAnsi="Arial" w:cs="Arial"/>
          <w:color w:val="0000FF"/>
          <w:sz w:val="22"/>
          <w:szCs w:val="22"/>
        </w:rPr>
        <w:t xml:space="preserve">que no están cubiertos por nuestro </w:t>
      </w:r>
      <w:r w:rsidR="00BB143B" w:rsidRPr="007E68E1">
        <w:rPr>
          <w:rFonts w:ascii="Arial" w:hAnsi="Arial" w:cs="Arial"/>
          <w:color w:val="0000FF"/>
          <w:sz w:val="22"/>
          <w:szCs w:val="22"/>
        </w:rPr>
        <w:t>plan.</w:t>
      </w:r>
    </w:p>
    <w:p w:rsidR="00BB143B" w:rsidRPr="007E68E1" w:rsidRDefault="007D3788"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Los medicamentos</w:t>
      </w:r>
      <w:r w:rsidRPr="007E68E1">
        <w:rPr>
          <w:rFonts w:ascii="Arial" w:hAnsi="Arial" w:cs="Arial"/>
          <w:color w:val="0000FF"/>
          <w:sz w:val="22"/>
          <w:szCs w:val="22"/>
        </w:rPr>
        <w:t xml:space="preserve"> </w:t>
      </w:r>
      <w:r>
        <w:rPr>
          <w:rFonts w:ascii="Arial" w:hAnsi="Arial" w:cs="Arial"/>
          <w:color w:val="0000FF"/>
          <w:sz w:val="22"/>
          <w:szCs w:val="22"/>
        </w:rPr>
        <w:t>que usted adquiere en una farmacia fuera de nuestra red</w:t>
      </w:r>
      <w:r w:rsidR="00BB143B" w:rsidRPr="007E68E1">
        <w:rPr>
          <w:rFonts w:ascii="Arial" w:hAnsi="Arial" w:cs="Arial"/>
          <w:color w:val="0000FF"/>
          <w:sz w:val="22"/>
          <w:szCs w:val="22"/>
        </w:rPr>
        <w:t xml:space="preserve"> </w:t>
      </w:r>
      <w:r>
        <w:rPr>
          <w:rFonts w:ascii="Arial" w:hAnsi="Arial" w:cs="Arial"/>
          <w:color w:val="0000FF"/>
          <w:sz w:val="22"/>
          <w:szCs w:val="22"/>
        </w:rPr>
        <w:t>que no cumpla con los requisitos</w:t>
      </w:r>
      <w:r w:rsidR="00BB143B" w:rsidRPr="007E68E1">
        <w:rPr>
          <w:rFonts w:ascii="Arial" w:hAnsi="Arial" w:cs="Arial"/>
          <w:color w:val="0000FF"/>
          <w:sz w:val="22"/>
          <w:szCs w:val="22"/>
        </w:rPr>
        <w:t xml:space="preserve"> </w:t>
      </w:r>
      <w:r>
        <w:rPr>
          <w:rFonts w:ascii="Arial" w:hAnsi="Arial" w:cs="Arial"/>
          <w:color w:val="0000FF"/>
          <w:sz w:val="22"/>
          <w:szCs w:val="22"/>
        </w:rPr>
        <w:t>del</w:t>
      </w:r>
      <w:r w:rsidR="00BB143B" w:rsidRPr="007E68E1">
        <w:rPr>
          <w:rFonts w:ascii="Arial" w:hAnsi="Arial" w:cs="Arial"/>
          <w:color w:val="0000FF"/>
          <w:sz w:val="22"/>
          <w:szCs w:val="22"/>
        </w:rPr>
        <w:t xml:space="preserve"> plan</w:t>
      </w:r>
      <w:r>
        <w:rPr>
          <w:rFonts w:ascii="Arial" w:hAnsi="Arial" w:cs="Arial"/>
          <w:color w:val="0000FF"/>
          <w:sz w:val="22"/>
          <w:szCs w:val="22"/>
        </w:rPr>
        <w:t xml:space="preserve"> para la cobertura fuera de la red</w:t>
      </w:r>
      <w:r w:rsidR="00BB143B" w:rsidRPr="007E68E1">
        <w:rPr>
          <w:rFonts w:ascii="Arial" w:hAnsi="Arial" w:cs="Arial"/>
          <w:color w:val="0000FF"/>
          <w:sz w:val="22"/>
          <w:szCs w:val="22"/>
        </w:rPr>
        <w:t>.</w:t>
      </w:r>
    </w:p>
    <w:p w:rsidR="00BB143B" w:rsidRPr="007E68E1"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7E68E1">
        <w:rPr>
          <w:rFonts w:ascii="Arial" w:hAnsi="Arial" w:cs="Arial"/>
          <w:color w:val="0000FF"/>
          <w:sz w:val="22"/>
          <w:szCs w:val="22"/>
        </w:rPr>
        <w:t>[</w:t>
      </w:r>
      <w:r w:rsidRPr="007E68E1">
        <w:rPr>
          <w:rFonts w:ascii="Arial" w:hAnsi="Arial" w:cs="Arial"/>
          <w:i/>
          <w:color w:val="0000FF"/>
          <w:sz w:val="22"/>
          <w:szCs w:val="22"/>
        </w:rPr>
        <w:t>Insert if plan does not provide coverage for excluded drugs as a supplemental benefit:</w:t>
      </w:r>
      <w:r w:rsidRPr="007E68E1">
        <w:rPr>
          <w:rFonts w:ascii="Arial" w:hAnsi="Arial" w:cs="Arial"/>
          <w:color w:val="0000FF"/>
          <w:sz w:val="22"/>
          <w:szCs w:val="22"/>
        </w:rPr>
        <w:t xml:space="preserve"> </w:t>
      </w:r>
      <w:r w:rsidR="00B03C35">
        <w:rPr>
          <w:rFonts w:ascii="Arial" w:hAnsi="Arial" w:cs="Arial"/>
          <w:color w:val="0000FF"/>
          <w:sz w:val="22"/>
          <w:szCs w:val="22"/>
        </w:rPr>
        <w:t xml:space="preserve">Medicamentos que no sean de la </w:t>
      </w:r>
      <w:r w:rsidRPr="007E68E1">
        <w:rPr>
          <w:rFonts w:ascii="Arial" w:hAnsi="Arial" w:cs="Arial"/>
          <w:color w:val="0000FF"/>
          <w:sz w:val="22"/>
          <w:szCs w:val="22"/>
        </w:rPr>
        <w:t>Part</w:t>
      </w:r>
      <w:r w:rsidR="00B03C35">
        <w:rPr>
          <w:rFonts w:ascii="Arial" w:hAnsi="Arial" w:cs="Arial"/>
          <w:color w:val="0000FF"/>
          <w:sz w:val="22"/>
          <w:szCs w:val="22"/>
        </w:rPr>
        <w:t>e D</w:t>
      </w:r>
      <w:r w:rsidRPr="007E68E1">
        <w:rPr>
          <w:rFonts w:ascii="Arial" w:hAnsi="Arial" w:cs="Arial"/>
          <w:color w:val="0000FF"/>
          <w:sz w:val="22"/>
          <w:szCs w:val="22"/>
        </w:rPr>
        <w:t>, inclu</w:t>
      </w:r>
      <w:r w:rsidR="00B03C35">
        <w:rPr>
          <w:rFonts w:ascii="Arial" w:hAnsi="Arial" w:cs="Arial"/>
          <w:color w:val="0000FF"/>
          <w:sz w:val="22"/>
          <w:szCs w:val="22"/>
        </w:rPr>
        <w:t xml:space="preserve">idos medicamentos de receta cubiertos por la </w:t>
      </w:r>
      <w:r w:rsidRPr="007E68E1">
        <w:rPr>
          <w:rFonts w:ascii="Arial" w:hAnsi="Arial" w:cs="Arial"/>
          <w:color w:val="0000FF"/>
          <w:sz w:val="22"/>
          <w:szCs w:val="22"/>
        </w:rPr>
        <w:t>Part</w:t>
      </w:r>
      <w:r w:rsidR="00B03C35">
        <w:rPr>
          <w:rFonts w:ascii="Arial" w:hAnsi="Arial" w:cs="Arial"/>
          <w:color w:val="0000FF"/>
          <w:sz w:val="22"/>
          <w:szCs w:val="22"/>
        </w:rPr>
        <w:t>e A o la</w:t>
      </w:r>
      <w:r w:rsidRPr="007E68E1">
        <w:rPr>
          <w:rFonts w:ascii="Arial" w:hAnsi="Arial" w:cs="Arial"/>
          <w:color w:val="0000FF"/>
          <w:sz w:val="22"/>
          <w:szCs w:val="22"/>
        </w:rPr>
        <w:t xml:space="preserve"> Part</w:t>
      </w:r>
      <w:r w:rsidR="00B03C35">
        <w:rPr>
          <w:rFonts w:ascii="Arial" w:hAnsi="Arial" w:cs="Arial"/>
          <w:color w:val="0000FF"/>
          <w:sz w:val="22"/>
          <w:szCs w:val="22"/>
        </w:rPr>
        <w:t>e</w:t>
      </w:r>
      <w:r w:rsidRPr="007E68E1">
        <w:rPr>
          <w:rFonts w:ascii="Arial" w:hAnsi="Arial" w:cs="Arial"/>
          <w:color w:val="0000FF"/>
          <w:sz w:val="22"/>
          <w:szCs w:val="22"/>
        </w:rPr>
        <w:t xml:space="preserve"> B </w:t>
      </w:r>
      <w:r w:rsidR="00B03C35">
        <w:rPr>
          <w:rFonts w:ascii="Arial" w:hAnsi="Arial" w:cs="Arial"/>
          <w:color w:val="0000FF"/>
          <w:sz w:val="22"/>
          <w:szCs w:val="22"/>
        </w:rPr>
        <w:t xml:space="preserve">y otros medicamentos excluidos de la cobertura de </w:t>
      </w:r>
      <w:r w:rsidRPr="007E68E1">
        <w:rPr>
          <w:rFonts w:ascii="Arial" w:hAnsi="Arial" w:cs="Arial"/>
          <w:color w:val="0000FF"/>
          <w:sz w:val="22"/>
          <w:szCs w:val="22"/>
        </w:rPr>
        <w:t>Medicare.]</w:t>
      </w:r>
    </w:p>
    <w:p w:rsidR="00BB143B" w:rsidRPr="007E68E1" w:rsidRDefault="00BB143B" w:rsidP="001E5947">
      <w:pPr>
        <w:spacing w:before="0" w:beforeAutospacing="0" w:after="120" w:afterAutospacing="0"/>
        <w:ind w:left="432" w:right="124"/>
        <w:rPr>
          <w:rFonts w:ascii="Arial" w:hAnsi="Arial" w:cs="Arial"/>
          <w:color w:val="0000FF"/>
          <w:sz w:val="22"/>
          <w:szCs w:val="22"/>
        </w:rPr>
      </w:pPr>
      <w:r w:rsidRPr="007E68E1">
        <w:rPr>
          <w:rFonts w:ascii="Arial" w:hAnsi="Arial" w:cs="Arial"/>
          <w:color w:val="0000FF"/>
          <w:sz w:val="22"/>
          <w:szCs w:val="22"/>
        </w:rPr>
        <w:t>[</w:t>
      </w:r>
      <w:r w:rsidRPr="007E68E1">
        <w:rPr>
          <w:rFonts w:ascii="Arial" w:hAnsi="Arial" w:cs="Arial"/>
          <w:i/>
          <w:color w:val="0000FF"/>
          <w:sz w:val="22"/>
          <w:szCs w:val="22"/>
        </w:rPr>
        <w:t>Insert next two bullets if plan provides coverage for excluded drugs as a supplemental benefit:</w:t>
      </w:r>
    </w:p>
    <w:p w:rsidR="00BB143B" w:rsidRPr="007E68E1" w:rsidRDefault="00B03C35"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 xml:space="preserve">Medicamentos de receta cubiertos por la </w:t>
      </w:r>
      <w:r w:rsidRPr="007E68E1">
        <w:rPr>
          <w:rFonts w:ascii="Arial" w:hAnsi="Arial" w:cs="Arial"/>
          <w:color w:val="0000FF"/>
          <w:sz w:val="22"/>
          <w:szCs w:val="22"/>
        </w:rPr>
        <w:t>Part</w:t>
      </w:r>
      <w:r>
        <w:rPr>
          <w:rFonts w:ascii="Arial" w:hAnsi="Arial" w:cs="Arial"/>
          <w:color w:val="0000FF"/>
          <w:sz w:val="22"/>
          <w:szCs w:val="22"/>
        </w:rPr>
        <w:t>e A o la</w:t>
      </w:r>
      <w:r w:rsidRPr="007E68E1">
        <w:rPr>
          <w:rFonts w:ascii="Arial" w:hAnsi="Arial" w:cs="Arial"/>
          <w:color w:val="0000FF"/>
          <w:sz w:val="22"/>
          <w:szCs w:val="22"/>
        </w:rPr>
        <w:t xml:space="preserve"> Part</w:t>
      </w:r>
      <w:r>
        <w:rPr>
          <w:rFonts w:ascii="Arial" w:hAnsi="Arial" w:cs="Arial"/>
          <w:color w:val="0000FF"/>
          <w:sz w:val="22"/>
          <w:szCs w:val="22"/>
        </w:rPr>
        <w:t>e B</w:t>
      </w:r>
      <w:r w:rsidR="00BB143B" w:rsidRPr="007E68E1">
        <w:rPr>
          <w:rFonts w:ascii="Arial" w:hAnsi="Arial" w:cs="Arial"/>
          <w:color w:val="0000FF"/>
          <w:sz w:val="22"/>
          <w:szCs w:val="22"/>
        </w:rPr>
        <w:t>.</w:t>
      </w:r>
    </w:p>
    <w:p w:rsidR="00BB143B" w:rsidRPr="007E68E1" w:rsidRDefault="00B03C35"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Los pagos que usted hace por los mediamentos cubiertos bajo nuestra cobertura adicional pero que normalmente</w:t>
      </w:r>
      <w:r w:rsidR="00BB143B" w:rsidRPr="007E68E1">
        <w:rPr>
          <w:rFonts w:ascii="Arial" w:hAnsi="Arial" w:cs="Arial"/>
          <w:color w:val="0000FF"/>
          <w:sz w:val="22"/>
          <w:szCs w:val="22"/>
        </w:rPr>
        <w:t xml:space="preserve"> </w:t>
      </w:r>
      <w:r>
        <w:rPr>
          <w:rFonts w:ascii="Arial" w:hAnsi="Arial" w:cs="Arial"/>
          <w:color w:val="0000FF"/>
          <w:sz w:val="22"/>
          <w:szCs w:val="22"/>
        </w:rPr>
        <w:t>no están cubiertos en un Plan de Medicamentos por Receta de</w:t>
      </w:r>
      <w:r w:rsidR="00BB143B" w:rsidRPr="007E68E1">
        <w:rPr>
          <w:rFonts w:ascii="Arial" w:hAnsi="Arial" w:cs="Arial"/>
          <w:color w:val="0000FF"/>
          <w:sz w:val="22"/>
          <w:szCs w:val="22"/>
        </w:rPr>
        <w:t xml:space="preserve"> Medicare.] </w:t>
      </w:r>
    </w:p>
    <w:p w:rsidR="00BB143B" w:rsidRPr="007E68E1"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7E68E1">
        <w:rPr>
          <w:rFonts w:ascii="Arial" w:hAnsi="Arial" w:cs="Arial"/>
          <w:color w:val="0000FF"/>
          <w:sz w:val="22"/>
          <w:szCs w:val="22"/>
        </w:rPr>
        <w:t>[</w:t>
      </w:r>
      <w:r w:rsidRPr="007E68E1">
        <w:rPr>
          <w:rFonts w:ascii="Arial" w:hAnsi="Arial" w:cs="Arial"/>
          <w:i/>
          <w:color w:val="0000FF"/>
          <w:sz w:val="22"/>
          <w:szCs w:val="22"/>
        </w:rPr>
        <w:t xml:space="preserve">Insert if applicable: </w:t>
      </w:r>
      <w:r w:rsidR="00B03C35">
        <w:rPr>
          <w:rFonts w:ascii="Arial" w:hAnsi="Arial" w:cs="Arial"/>
          <w:color w:val="0000FF"/>
          <w:sz w:val="22"/>
          <w:szCs w:val="22"/>
        </w:rPr>
        <w:t>Los pagos que usted haga por los medicamentos de receta que normalmente no están cubiertos en un Plan de Medicamentos por Receta de</w:t>
      </w:r>
      <w:r w:rsidR="00B03C35" w:rsidRPr="007E68E1">
        <w:rPr>
          <w:rFonts w:ascii="Arial" w:hAnsi="Arial" w:cs="Arial"/>
          <w:color w:val="0000FF"/>
          <w:sz w:val="22"/>
          <w:szCs w:val="22"/>
        </w:rPr>
        <w:t xml:space="preserve"> Medicare</w:t>
      </w:r>
      <w:r w:rsidRPr="007E68E1">
        <w:rPr>
          <w:rFonts w:ascii="Arial" w:hAnsi="Arial" w:cs="Arial"/>
          <w:color w:val="0000FF"/>
          <w:sz w:val="22"/>
          <w:szCs w:val="22"/>
        </w:rPr>
        <w:t xml:space="preserve">.] </w:t>
      </w:r>
    </w:p>
    <w:p w:rsidR="00BB143B" w:rsidRPr="007E68E1" w:rsidRDefault="003B23D2" w:rsidP="00A90EF6">
      <w:pPr>
        <w:numPr>
          <w:ilvl w:val="0"/>
          <w:numId w:val="17"/>
        </w:numPr>
        <w:tabs>
          <w:tab w:val="num" w:pos="702"/>
        </w:tabs>
        <w:spacing w:before="0" w:beforeAutospacing="0" w:after="240" w:afterAutospacing="0"/>
        <w:ind w:left="706" w:right="130" w:hanging="274"/>
        <w:rPr>
          <w:rFonts w:ascii="Arial" w:hAnsi="Arial" w:cs="Arial"/>
          <w:color w:val="0000FF"/>
          <w:sz w:val="22"/>
          <w:szCs w:val="22"/>
        </w:rPr>
      </w:pPr>
      <w:r>
        <w:rPr>
          <w:rFonts w:ascii="Arial" w:hAnsi="Arial" w:cs="Arial"/>
          <w:color w:val="0000FF"/>
          <w:sz w:val="22"/>
          <w:szCs w:val="22"/>
        </w:rPr>
        <w:t>Los pagos hechos por el</w:t>
      </w:r>
      <w:r w:rsidR="00BB143B" w:rsidRPr="007E68E1">
        <w:rPr>
          <w:rFonts w:ascii="Arial" w:hAnsi="Arial" w:cs="Arial"/>
          <w:color w:val="0000FF"/>
          <w:sz w:val="22"/>
          <w:szCs w:val="22"/>
        </w:rPr>
        <w:t xml:space="preserve"> plan </w:t>
      </w:r>
      <w:r>
        <w:rPr>
          <w:rFonts w:ascii="Arial" w:hAnsi="Arial" w:cs="Arial"/>
          <w:color w:val="0000FF"/>
          <w:sz w:val="22"/>
          <w:szCs w:val="22"/>
        </w:rPr>
        <w:t>por sus medicamentos de marca o genéricos mientras esté en la Brecha en la Cobertura</w:t>
      </w:r>
      <w:r w:rsidR="00BB143B" w:rsidRPr="007E68E1">
        <w:rPr>
          <w:rFonts w:ascii="Arial" w:hAnsi="Arial" w:cs="Arial"/>
          <w:color w:val="0000FF"/>
          <w:sz w:val="22"/>
          <w:szCs w:val="22"/>
        </w:rPr>
        <w:t xml:space="preserve">. </w:t>
      </w:r>
    </w:p>
    <w:p w:rsidR="00BB143B" w:rsidRPr="007E68E1" w:rsidRDefault="005F09A3"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 xml:space="preserve">Los pagos por sus medicamentos que hayan sido hechos por </w:t>
      </w:r>
      <w:r w:rsidR="00BB143B" w:rsidRPr="007E68E1">
        <w:rPr>
          <w:rFonts w:ascii="Arial" w:hAnsi="Arial" w:cs="Arial"/>
          <w:color w:val="0000FF"/>
          <w:sz w:val="22"/>
          <w:szCs w:val="22"/>
        </w:rPr>
        <w:t>plan</w:t>
      </w:r>
      <w:r>
        <w:rPr>
          <w:rFonts w:ascii="Arial" w:hAnsi="Arial" w:cs="Arial"/>
          <w:color w:val="0000FF"/>
          <w:sz w:val="22"/>
          <w:szCs w:val="22"/>
        </w:rPr>
        <w:t>e</w:t>
      </w:r>
      <w:r w:rsidR="00BB143B" w:rsidRPr="007E68E1">
        <w:rPr>
          <w:rFonts w:ascii="Arial" w:hAnsi="Arial" w:cs="Arial"/>
          <w:color w:val="0000FF"/>
          <w:sz w:val="22"/>
          <w:szCs w:val="22"/>
        </w:rPr>
        <w:t>s</w:t>
      </w:r>
      <w:r>
        <w:rPr>
          <w:rFonts w:ascii="Arial" w:hAnsi="Arial" w:cs="Arial"/>
          <w:color w:val="0000FF"/>
          <w:sz w:val="22"/>
          <w:szCs w:val="22"/>
        </w:rPr>
        <w:t xml:space="preserve"> de salud de grupo</w:t>
      </w:r>
      <w:r w:rsidR="00BB143B" w:rsidRPr="007E68E1">
        <w:rPr>
          <w:rFonts w:ascii="Arial" w:hAnsi="Arial" w:cs="Arial"/>
          <w:color w:val="0000FF"/>
          <w:sz w:val="22"/>
          <w:szCs w:val="22"/>
        </w:rPr>
        <w:t xml:space="preserve"> inclu</w:t>
      </w:r>
      <w:r>
        <w:rPr>
          <w:rFonts w:ascii="Arial" w:hAnsi="Arial" w:cs="Arial"/>
          <w:color w:val="0000FF"/>
          <w:sz w:val="22"/>
          <w:szCs w:val="22"/>
        </w:rPr>
        <w:t xml:space="preserve">yendo planes de salud del empleador. </w:t>
      </w:r>
    </w:p>
    <w:p w:rsidR="00BB143B" w:rsidRPr="007E68E1" w:rsidRDefault="005F09A3"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 xml:space="preserve">Los pagos por sus medicamentos que hayan sido hechos por ciertos </w:t>
      </w:r>
      <w:r w:rsidRPr="007E68E1">
        <w:rPr>
          <w:rFonts w:ascii="Arial" w:hAnsi="Arial" w:cs="Arial"/>
          <w:color w:val="0000FF"/>
          <w:sz w:val="22"/>
          <w:szCs w:val="22"/>
        </w:rPr>
        <w:t>plan</w:t>
      </w:r>
      <w:r>
        <w:rPr>
          <w:rFonts w:ascii="Arial" w:hAnsi="Arial" w:cs="Arial"/>
          <w:color w:val="0000FF"/>
          <w:sz w:val="22"/>
          <w:szCs w:val="22"/>
        </w:rPr>
        <w:t>e</w:t>
      </w:r>
      <w:r w:rsidRPr="007E68E1">
        <w:rPr>
          <w:rFonts w:ascii="Arial" w:hAnsi="Arial" w:cs="Arial"/>
          <w:color w:val="0000FF"/>
          <w:sz w:val="22"/>
          <w:szCs w:val="22"/>
        </w:rPr>
        <w:t>s</w:t>
      </w:r>
      <w:r>
        <w:rPr>
          <w:rFonts w:ascii="Arial" w:hAnsi="Arial" w:cs="Arial"/>
          <w:color w:val="0000FF"/>
          <w:sz w:val="22"/>
          <w:szCs w:val="22"/>
        </w:rPr>
        <w:t xml:space="preserve"> de seguro y programas de salud fundados por el gobierno como </w:t>
      </w:r>
      <w:r w:rsidR="00BB143B" w:rsidRPr="007E68E1">
        <w:rPr>
          <w:rFonts w:ascii="Arial" w:hAnsi="Arial" w:cs="Arial"/>
          <w:color w:val="0000FF"/>
          <w:sz w:val="22"/>
          <w:szCs w:val="22"/>
        </w:rPr>
        <w:t xml:space="preserve">TRICARE </w:t>
      </w:r>
      <w:r>
        <w:rPr>
          <w:rFonts w:ascii="Arial" w:hAnsi="Arial" w:cs="Arial"/>
          <w:color w:val="0000FF"/>
          <w:sz w:val="22"/>
          <w:szCs w:val="22"/>
        </w:rPr>
        <w:t xml:space="preserve">y la Administración de </w:t>
      </w:r>
      <w:r w:rsidR="00BB143B" w:rsidRPr="007E68E1">
        <w:rPr>
          <w:rFonts w:ascii="Arial" w:hAnsi="Arial" w:cs="Arial"/>
          <w:color w:val="0000FF"/>
          <w:sz w:val="22"/>
          <w:szCs w:val="22"/>
        </w:rPr>
        <w:t xml:space="preserve"> Vet</w:t>
      </w:r>
      <w:r>
        <w:rPr>
          <w:rFonts w:ascii="Arial" w:hAnsi="Arial" w:cs="Arial"/>
          <w:color w:val="0000FF"/>
          <w:sz w:val="22"/>
          <w:szCs w:val="22"/>
        </w:rPr>
        <w:t>eranos</w:t>
      </w:r>
      <w:r w:rsidR="00BB143B" w:rsidRPr="007E68E1">
        <w:rPr>
          <w:rFonts w:ascii="Arial" w:hAnsi="Arial" w:cs="Arial"/>
          <w:color w:val="0000FF"/>
          <w:sz w:val="22"/>
          <w:szCs w:val="22"/>
        </w:rPr>
        <w:t>.</w:t>
      </w:r>
    </w:p>
    <w:p w:rsidR="00BB143B" w:rsidRPr="007E68E1" w:rsidRDefault="00582314"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 xml:space="preserve">Los pagos por sus medicamentos que hayan sido hechos por un tercero con una obligación legal de pagar los costos de las recetas </w:t>
      </w:r>
      <w:r w:rsidR="00BB143B" w:rsidRPr="007E68E1">
        <w:rPr>
          <w:rFonts w:ascii="Arial" w:hAnsi="Arial" w:cs="Arial"/>
          <w:color w:val="0000FF"/>
          <w:sz w:val="22"/>
          <w:szCs w:val="22"/>
        </w:rPr>
        <w:t>(</w:t>
      </w:r>
      <w:r>
        <w:rPr>
          <w:rFonts w:ascii="Arial" w:hAnsi="Arial" w:cs="Arial"/>
          <w:color w:val="0000FF"/>
          <w:sz w:val="22"/>
          <w:szCs w:val="22"/>
        </w:rPr>
        <w:t>por ejemplo</w:t>
      </w:r>
      <w:r w:rsidR="00BB143B" w:rsidRPr="007E68E1">
        <w:rPr>
          <w:rFonts w:ascii="Arial" w:hAnsi="Arial" w:cs="Arial"/>
          <w:color w:val="0000FF"/>
          <w:sz w:val="22"/>
          <w:szCs w:val="22"/>
        </w:rPr>
        <w:t xml:space="preserve">, </w:t>
      </w:r>
      <w:r>
        <w:rPr>
          <w:rFonts w:ascii="Arial" w:hAnsi="Arial" w:cs="Arial"/>
          <w:color w:val="0000FF"/>
          <w:sz w:val="22"/>
          <w:szCs w:val="22"/>
        </w:rPr>
        <w:t>Compensación por Accidentes de Trabajo</w:t>
      </w:r>
      <w:r w:rsidR="00BB143B" w:rsidRPr="007E68E1">
        <w:rPr>
          <w:rFonts w:ascii="Arial" w:hAnsi="Arial" w:cs="Arial"/>
          <w:color w:val="0000FF"/>
          <w:sz w:val="22"/>
          <w:szCs w:val="22"/>
        </w:rPr>
        <w:t>).</w:t>
      </w:r>
    </w:p>
    <w:p w:rsidR="00BB143B" w:rsidRPr="007E68E1" w:rsidRDefault="00BB143B" w:rsidP="002812F9">
      <w:pPr>
        <w:spacing w:before="0" w:beforeAutospacing="0" w:after="240" w:afterAutospacing="0"/>
        <w:ind w:left="432" w:right="130"/>
        <w:rPr>
          <w:rFonts w:ascii="Arial" w:hAnsi="Arial" w:cs="Arial"/>
          <w:color w:val="0000FF"/>
          <w:sz w:val="22"/>
          <w:szCs w:val="22"/>
        </w:rPr>
      </w:pPr>
      <w:r w:rsidRPr="007E68E1">
        <w:rPr>
          <w:rFonts w:ascii="Arial" w:hAnsi="Arial" w:cs="Arial"/>
          <w:i/>
          <w:color w:val="0000FF"/>
          <w:sz w:val="22"/>
          <w:szCs w:val="22"/>
        </w:rPr>
        <w:t>Reminder:</w:t>
      </w:r>
      <w:r w:rsidRPr="007E68E1">
        <w:rPr>
          <w:rFonts w:ascii="Arial" w:hAnsi="Arial" w:cs="Arial"/>
          <w:b/>
          <w:color w:val="0000FF"/>
          <w:sz w:val="22"/>
          <w:szCs w:val="22"/>
        </w:rPr>
        <w:t xml:space="preserve"> </w:t>
      </w:r>
      <w:r w:rsidR="00EB147D">
        <w:rPr>
          <w:rFonts w:ascii="Arial" w:hAnsi="Arial" w:cs="Arial"/>
          <w:color w:val="0000FF"/>
          <w:sz w:val="22"/>
          <w:szCs w:val="22"/>
        </w:rPr>
        <w:t xml:space="preserve">Si cualquier otra organización como las que se </w:t>
      </w:r>
      <w:r w:rsidR="00421568">
        <w:rPr>
          <w:rFonts w:ascii="Arial" w:hAnsi="Arial" w:cs="Arial"/>
          <w:color w:val="0000FF"/>
          <w:sz w:val="22"/>
          <w:szCs w:val="22"/>
        </w:rPr>
        <w:t>mencion</w:t>
      </w:r>
      <w:r w:rsidR="00EB147D">
        <w:rPr>
          <w:rFonts w:ascii="Arial" w:hAnsi="Arial" w:cs="Arial"/>
          <w:color w:val="0000FF"/>
          <w:sz w:val="22"/>
          <w:szCs w:val="22"/>
        </w:rPr>
        <w:t xml:space="preserve">an más arriba paga parte o todos los </w:t>
      </w:r>
      <w:r w:rsidR="00421568">
        <w:rPr>
          <w:rFonts w:ascii="Arial" w:hAnsi="Arial" w:cs="Arial"/>
          <w:color w:val="0000FF"/>
          <w:sz w:val="22"/>
          <w:szCs w:val="22"/>
        </w:rPr>
        <w:t>ga</w:t>
      </w:r>
      <w:r w:rsidR="00EB147D">
        <w:rPr>
          <w:rFonts w:ascii="Arial" w:hAnsi="Arial" w:cs="Arial"/>
          <w:color w:val="0000FF"/>
          <w:sz w:val="22"/>
          <w:szCs w:val="22"/>
        </w:rPr>
        <w:t>stos directos de su bolsillo por los medicamentos</w:t>
      </w:r>
      <w:r w:rsidRPr="007E68E1">
        <w:rPr>
          <w:rFonts w:ascii="Arial" w:hAnsi="Arial" w:cs="Arial"/>
          <w:color w:val="0000FF"/>
          <w:sz w:val="22"/>
          <w:szCs w:val="22"/>
        </w:rPr>
        <w:t xml:space="preserve">, </w:t>
      </w:r>
      <w:r w:rsidR="00EB147D">
        <w:rPr>
          <w:rFonts w:ascii="Arial" w:hAnsi="Arial" w:cs="Arial"/>
          <w:color w:val="0000FF"/>
          <w:sz w:val="22"/>
          <w:szCs w:val="22"/>
        </w:rPr>
        <w:t xml:space="preserve">usted está obligado a decírselo a nuestro </w:t>
      </w:r>
      <w:r w:rsidRPr="007E68E1">
        <w:rPr>
          <w:rFonts w:ascii="Arial" w:hAnsi="Arial" w:cs="Arial"/>
          <w:color w:val="0000FF"/>
          <w:sz w:val="22"/>
          <w:szCs w:val="22"/>
        </w:rPr>
        <w:t xml:space="preserve">plan. </w:t>
      </w:r>
      <w:r w:rsidR="00421568">
        <w:rPr>
          <w:rFonts w:ascii="Arial" w:hAnsi="Arial" w:cs="Arial"/>
          <w:color w:val="0000FF"/>
          <w:sz w:val="22"/>
          <w:szCs w:val="22"/>
        </w:rPr>
        <w:t>Llame a</w:t>
      </w:r>
      <w:r w:rsidR="00EB147D">
        <w:rPr>
          <w:rFonts w:ascii="Arial" w:hAnsi="Arial" w:cs="Arial"/>
          <w:color w:val="0000FF"/>
          <w:sz w:val="22"/>
          <w:szCs w:val="22"/>
        </w:rPr>
        <w:t xml:space="preserve"> Servicios para los Miembros para comunicárnoslo</w:t>
      </w:r>
      <w:r w:rsidRPr="007E68E1">
        <w:rPr>
          <w:rFonts w:ascii="Arial" w:hAnsi="Arial" w:cs="Arial"/>
          <w:color w:val="0000FF"/>
          <w:sz w:val="22"/>
          <w:szCs w:val="22"/>
        </w:rPr>
        <w:t xml:space="preserve"> (</w:t>
      </w:r>
      <w:r w:rsidR="00EB147D">
        <w:rPr>
          <w:rFonts w:ascii="Arial" w:hAnsi="Arial" w:cs="Arial"/>
          <w:color w:val="0000FF"/>
          <w:sz w:val="22"/>
          <w:szCs w:val="22"/>
        </w:rPr>
        <w:t>los números de teléfono están impresos en la contraportada de este folleto</w:t>
      </w:r>
      <w:r w:rsidRPr="007E68E1">
        <w:rPr>
          <w:rFonts w:ascii="Arial" w:hAnsi="Arial" w:cs="Arial"/>
          <w:color w:val="0000FF"/>
          <w:sz w:val="22"/>
          <w:szCs w:val="22"/>
        </w:rPr>
        <w:t>).</w:t>
      </w:r>
    </w:p>
    <w:p w:rsidR="001E5947" w:rsidRPr="007E68E1" w:rsidRDefault="001E5947" w:rsidP="001E5947">
      <w:pPr>
        <w:pStyle w:val="Divider"/>
      </w:pPr>
    </w:p>
    <w:p w:rsidR="00587D4A" w:rsidRPr="007E68E1" w:rsidRDefault="00587D4A" w:rsidP="00D11C36">
      <w:pPr>
        <w:pStyle w:val="subheading"/>
        <w:rPr>
          <w:i/>
          <w:color w:val="0000FF"/>
          <w:sz w:val="22"/>
          <w:szCs w:val="22"/>
        </w:rPr>
      </w:pPr>
      <w:r w:rsidRPr="007E68E1">
        <w:rPr>
          <w:i/>
          <w:color w:val="0000FF"/>
          <w:sz w:val="22"/>
          <w:szCs w:val="22"/>
        </w:rPr>
        <w:t>How can you keep track of your out-of-pocket total?</w:t>
      </w:r>
    </w:p>
    <w:p w:rsidR="00587D4A" w:rsidRPr="007E68E1" w:rsidRDefault="00AC6118" w:rsidP="00A90EF6">
      <w:pPr>
        <w:numPr>
          <w:ilvl w:val="0"/>
          <w:numId w:val="17"/>
        </w:numPr>
        <w:tabs>
          <w:tab w:val="num" w:pos="702"/>
        </w:tabs>
        <w:spacing w:before="0" w:beforeAutospacing="0" w:after="120" w:afterAutospacing="0"/>
        <w:ind w:left="702" w:right="124" w:hanging="270"/>
        <w:rPr>
          <w:color w:val="0000FF"/>
        </w:rPr>
      </w:pPr>
      <w:r>
        <w:rPr>
          <w:b/>
          <w:color w:val="0000FF"/>
        </w:rPr>
        <w:t>Nosotros lo ayudaremos</w:t>
      </w:r>
      <w:r w:rsidR="00587D4A" w:rsidRPr="007E68E1">
        <w:rPr>
          <w:color w:val="0000FF"/>
        </w:rPr>
        <w:t xml:space="preserve">. </w:t>
      </w:r>
      <w:r w:rsidR="00204EE8">
        <w:rPr>
          <w:color w:val="0000FF"/>
        </w:rPr>
        <w:t>El reporte de la</w:t>
      </w:r>
      <w:r w:rsidR="00587D4A" w:rsidRPr="007E68E1">
        <w:rPr>
          <w:color w:val="0000FF"/>
        </w:rPr>
        <w:t xml:space="preserve"> </w:t>
      </w:r>
      <w:r w:rsidR="00587D4A" w:rsidRPr="007E68E1">
        <w:rPr>
          <w:i/>
          <w:color w:val="0000FF"/>
        </w:rPr>
        <w:t>Expl</w:t>
      </w:r>
      <w:r>
        <w:rPr>
          <w:i/>
          <w:color w:val="0000FF"/>
        </w:rPr>
        <w:t xml:space="preserve">icación de Beneficios de la Parte D </w:t>
      </w:r>
      <w:r w:rsidR="00587D4A" w:rsidRPr="007E68E1">
        <w:rPr>
          <w:color w:val="0000FF"/>
        </w:rPr>
        <w:t>(</w:t>
      </w:r>
      <w:r w:rsidR="00204EE8">
        <w:rPr>
          <w:color w:val="0000FF"/>
        </w:rPr>
        <w:t>EOB</w:t>
      </w:r>
      <w:r>
        <w:rPr>
          <w:color w:val="0000FF"/>
        </w:rPr>
        <w:t xml:space="preserve"> de la </w:t>
      </w:r>
      <w:r w:rsidR="004929BC" w:rsidRPr="007E68E1">
        <w:rPr>
          <w:color w:val="0000FF"/>
        </w:rPr>
        <w:t>Part</w:t>
      </w:r>
      <w:r>
        <w:rPr>
          <w:color w:val="0000FF"/>
        </w:rPr>
        <w:t>e D</w:t>
      </w:r>
      <w:r w:rsidR="00587D4A" w:rsidRPr="007E68E1">
        <w:rPr>
          <w:color w:val="0000FF"/>
        </w:rPr>
        <w:t xml:space="preserve">) </w:t>
      </w:r>
      <w:r w:rsidR="00204EE8">
        <w:rPr>
          <w:color w:val="0000FF"/>
        </w:rPr>
        <w:t xml:space="preserve">que le enviamos incluye la cantidad actual de los </w:t>
      </w:r>
      <w:r w:rsidR="00421568">
        <w:rPr>
          <w:color w:val="0000FF"/>
        </w:rPr>
        <w:t>ga</w:t>
      </w:r>
      <w:r w:rsidR="00204EE8">
        <w:rPr>
          <w:color w:val="0000FF"/>
        </w:rPr>
        <w:t xml:space="preserve">stos directos de su bolsillo </w:t>
      </w:r>
      <w:r w:rsidR="00587D4A" w:rsidRPr="007E68E1">
        <w:rPr>
          <w:color w:val="0000FF"/>
        </w:rPr>
        <w:t>(</w:t>
      </w:r>
      <w:r w:rsidR="00204EE8">
        <w:rPr>
          <w:color w:val="0000FF"/>
        </w:rPr>
        <w:t xml:space="preserve">La </w:t>
      </w:r>
      <w:r w:rsidR="00587D4A" w:rsidRPr="007E68E1">
        <w:rPr>
          <w:color w:val="0000FF"/>
        </w:rPr>
        <w:t>Sec</w:t>
      </w:r>
      <w:r w:rsidR="00204EE8">
        <w:rPr>
          <w:color w:val="0000FF"/>
        </w:rPr>
        <w:t>ció</w:t>
      </w:r>
      <w:r w:rsidR="00587D4A" w:rsidRPr="007E68E1">
        <w:rPr>
          <w:color w:val="0000FF"/>
        </w:rPr>
        <w:t xml:space="preserve">n 3 </w:t>
      </w:r>
      <w:r w:rsidR="00204EE8">
        <w:rPr>
          <w:color w:val="0000FF"/>
        </w:rPr>
        <w:t>de este capítulo habla de este informe</w:t>
      </w:r>
      <w:r w:rsidR="00587D4A" w:rsidRPr="007E68E1">
        <w:rPr>
          <w:color w:val="0000FF"/>
        </w:rPr>
        <w:t xml:space="preserve">). </w:t>
      </w:r>
      <w:r w:rsidR="00204EE8">
        <w:rPr>
          <w:color w:val="0000FF"/>
        </w:rPr>
        <w:t>Cuando usted alcanza un</w:t>
      </w:r>
      <w:r w:rsidR="00587D4A" w:rsidRPr="007E68E1">
        <w:rPr>
          <w:color w:val="0000FF"/>
        </w:rPr>
        <w:t xml:space="preserve"> total </w:t>
      </w:r>
      <w:r w:rsidR="00204EE8">
        <w:rPr>
          <w:color w:val="0000FF"/>
        </w:rPr>
        <w:t>de</w:t>
      </w:r>
      <w:r w:rsidR="00587D4A" w:rsidRPr="007E68E1">
        <w:rPr>
          <w:color w:val="0000FF"/>
        </w:rPr>
        <w:t xml:space="preserve"> </w:t>
      </w:r>
      <w:r w:rsidR="002F22FF" w:rsidRPr="007E68E1">
        <w:rPr>
          <w:color w:val="0000FF"/>
        </w:rPr>
        <w:t>$</w:t>
      </w:r>
      <w:r w:rsidR="006C026B" w:rsidRPr="007E68E1">
        <w:rPr>
          <w:color w:val="0000FF"/>
        </w:rPr>
        <w:t>[</w:t>
      </w:r>
      <w:r w:rsidR="006C026B" w:rsidRPr="007E68E1">
        <w:rPr>
          <w:i/>
          <w:color w:val="0000FF"/>
        </w:rPr>
        <w:t>insert 2015 out-of-pocket threshold</w:t>
      </w:r>
      <w:r w:rsidR="006C026B" w:rsidRPr="007E68E1">
        <w:rPr>
          <w:color w:val="0000FF"/>
        </w:rPr>
        <w:t>]</w:t>
      </w:r>
      <w:r w:rsidR="00204EE8">
        <w:rPr>
          <w:color w:val="0000FF"/>
        </w:rPr>
        <w:t xml:space="preserve"> e</w:t>
      </w:r>
      <w:r w:rsidR="00587D4A" w:rsidRPr="007E68E1">
        <w:rPr>
          <w:color w:val="0000FF"/>
        </w:rPr>
        <w:t xml:space="preserve">n </w:t>
      </w:r>
      <w:r w:rsidR="00421568">
        <w:rPr>
          <w:color w:val="0000FF"/>
        </w:rPr>
        <w:t>ga</w:t>
      </w:r>
      <w:r w:rsidR="00204EE8">
        <w:rPr>
          <w:color w:val="0000FF"/>
        </w:rPr>
        <w:t>stos directos de su bolsillo para el año</w:t>
      </w:r>
      <w:r w:rsidR="00587D4A" w:rsidRPr="007E68E1">
        <w:rPr>
          <w:color w:val="0000FF"/>
        </w:rPr>
        <w:t xml:space="preserve">, </w:t>
      </w:r>
      <w:r w:rsidR="00204EE8">
        <w:rPr>
          <w:color w:val="0000FF"/>
        </w:rPr>
        <w:t>este informe le dirá que usted ha pasado de la Etapa de Cobertura Inicial</w:t>
      </w:r>
      <w:r w:rsidR="00587D4A" w:rsidRPr="007E68E1">
        <w:rPr>
          <w:color w:val="0000FF"/>
        </w:rPr>
        <w:t xml:space="preserve"> </w:t>
      </w:r>
      <w:r w:rsidR="00204EE8">
        <w:rPr>
          <w:iCs/>
          <w:color w:val="0000FF"/>
        </w:rPr>
        <w:t>a la Etapa de Cobertura Catastrófica</w:t>
      </w:r>
      <w:r w:rsidR="00587D4A" w:rsidRPr="007E68E1">
        <w:rPr>
          <w:color w:val="0000FF"/>
        </w:rPr>
        <w:t>.</w:t>
      </w:r>
    </w:p>
    <w:p w:rsidR="00587D4A" w:rsidRPr="007E68E1" w:rsidRDefault="00204EE8" w:rsidP="00A90EF6">
      <w:pPr>
        <w:numPr>
          <w:ilvl w:val="0"/>
          <w:numId w:val="17"/>
        </w:numPr>
        <w:tabs>
          <w:tab w:val="num" w:pos="702"/>
        </w:tabs>
        <w:spacing w:before="0" w:beforeAutospacing="0" w:after="120" w:afterAutospacing="0"/>
        <w:ind w:left="702" w:right="124" w:hanging="270"/>
        <w:rPr>
          <w:color w:val="0000FF"/>
        </w:rPr>
      </w:pPr>
      <w:r>
        <w:rPr>
          <w:b/>
          <w:color w:val="0000FF"/>
        </w:rPr>
        <w:t>Asegúrese de que tenemos la información que necesitamos</w:t>
      </w:r>
      <w:r w:rsidR="00587D4A" w:rsidRPr="007E68E1">
        <w:rPr>
          <w:color w:val="0000FF"/>
        </w:rPr>
        <w:t xml:space="preserve">. </w:t>
      </w:r>
      <w:r>
        <w:rPr>
          <w:color w:val="0000FF"/>
        </w:rPr>
        <w:t>La S</w:t>
      </w:r>
      <w:r w:rsidR="00587D4A" w:rsidRPr="007E68E1">
        <w:rPr>
          <w:color w:val="0000FF"/>
        </w:rPr>
        <w:t>ec</w:t>
      </w:r>
      <w:r>
        <w:rPr>
          <w:color w:val="0000FF"/>
        </w:rPr>
        <w:t>ció</w:t>
      </w:r>
      <w:r w:rsidR="00587D4A" w:rsidRPr="007E68E1">
        <w:rPr>
          <w:color w:val="0000FF"/>
        </w:rPr>
        <w:t xml:space="preserve">n 3.2 </w:t>
      </w:r>
      <w:r>
        <w:rPr>
          <w:color w:val="0000FF"/>
        </w:rPr>
        <w:t>habla de lo que usted puede hacer</w:t>
      </w:r>
      <w:r w:rsidR="00587D4A" w:rsidRPr="007E68E1">
        <w:rPr>
          <w:color w:val="0000FF"/>
        </w:rPr>
        <w:t xml:space="preserve"> </w:t>
      </w:r>
      <w:r>
        <w:rPr>
          <w:color w:val="0000FF"/>
        </w:rPr>
        <w:t xml:space="preserve">para asegurarse de que nuestros </w:t>
      </w:r>
      <w:r w:rsidR="00421568">
        <w:rPr>
          <w:color w:val="0000FF"/>
        </w:rPr>
        <w:t>archivo</w:t>
      </w:r>
      <w:r>
        <w:rPr>
          <w:color w:val="0000FF"/>
        </w:rPr>
        <w:t xml:space="preserve">s de lo que usted ha gastado están </w:t>
      </w:r>
      <w:r w:rsidR="00587D4A" w:rsidRPr="007E68E1">
        <w:rPr>
          <w:color w:val="0000FF"/>
        </w:rPr>
        <w:t>complet</w:t>
      </w:r>
      <w:r>
        <w:rPr>
          <w:color w:val="0000FF"/>
        </w:rPr>
        <w:t>os y actualizados</w:t>
      </w:r>
      <w:r w:rsidR="00587D4A" w:rsidRPr="007E68E1">
        <w:rPr>
          <w:color w:val="0000FF"/>
        </w:rPr>
        <w:t>.]</w:t>
      </w:r>
    </w:p>
    <w:p w:rsidR="00675612" w:rsidRPr="007E68E1" w:rsidRDefault="00675612" w:rsidP="00120B5D">
      <w:pPr>
        <w:pStyle w:val="Heading3"/>
        <w:rPr>
          <w:sz w:val="12"/>
        </w:rPr>
      </w:pPr>
      <w:bookmarkStart w:id="409" w:name="_Toc109315893"/>
      <w:bookmarkStart w:id="410" w:name="_Toc228559035"/>
      <w:bookmarkStart w:id="411" w:name="_Toc384383764"/>
      <w:r w:rsidRPr="007E68E1">
        <w:t>SEC</w:t>
      </w:r>
      <w:r w:rsidR="00111AFA">
        <w:t>CIÓ</w:t>
      </w:r>
      <w:r w:rsidRPr="007E68E1">
        <w:t>N 6</w:t>
      </w:r>
      <w:r w:rsidRPr="007E68E1">
        <w:tab/>
        <w:t>Dur</w:t>
      </w:r>
      <w:r w:rsidR="00111AFA">
        <w:t>ante la Etapa de Brecha en la Cobertura</w:t>
      </w:r>
      <w:r w:rsidRPr="007E68E1">
        <w:t xml:space="preserve">, </w:t>
      </w:r>
      <w:r w:rsidRPr="007E68E1">
        <w:rPr>
          <w:color w:val="0000FF"/>
        </w:rPr>
        <w:t>[</w:t>
      </w:r>
      <w:r w:rsidRPr="007E68E1">
        <w:rPr>
          <w:i/>
          <w:color w:val="0000FF"/>
        </w:rPr>
        <w:t>insert as appropriate</w:t>
      </w:r>
      <w:r w:rsidRPr="007E68E1">
        <w:rPr>
          <w:color w:val="0000FF"/>
          <w:szCs w:val="28"/>
        </w:rPr>
        <w:t xml:space="preserve">: </w:t>
      </w:r>
      <w:r w:rsidR="00111AFA">
        <w:rPr>
          <w:color w:val="0000FF"/>
          <w:szCs w:val="28"/>
        </w:rPr>
        <w:t>usted recibe un descuento en los medicamentos de marca</w:t>
      </w:r>
      <w:r w:rsidRPr="007E68E1">
        <w:rPr>
          <w:color w:val="0000FF"/>
          <w:szCs w:val="28"/>
        </w:rPr>
        <w:t xml:space="preserve"> </w:t>
      </w:r>
      <w:r w:rsidR="00111AFA">
        <w:rPr>
          <w:color w:val="0000FF"/>
          <w:szCs w:val="28"/>
        </w:rPr>
        <w:t>y no paga más del</w:t>
      </w:r>
      <w:r w:rsidR="009049CB" w:rsidRPr="007E68E1">
        <w:rPr>
          <w:color w:val="0000FF"/>
          <w:szCs w:val="28"/>
        </w:rPr>
        <w:t xml:space="preserve"> </w:t>
      </w:r>
      <w:r w:rsidR="00EF73E8" w:rsidRPr="007E68E1">
        <w:rPr>
          <w:color w:val="0000FF"/>
          <w:szCs w:val="28"/>
        </w:rPr>
        <w:t>65</w:t>
      </w:r>
      <w:r w:rsidR="00B0747E" w:rsidRPr="007E68E1">
        <w:rPr>
          <w:color w:val="0000FF"/>
          <w:szCs w:val="28"/>
        </w:rPr>
        <w:t>%</w:t>
      </w:r>
      <w:r w:rsidRPr="007E68E1">
        <w:rPr>
          <w:color w:val="0000FF"/>
          <w:szCs w:val="28"/>
        </w:rPr>
        <w:t xml:space="preserve"> </w:t>
      </w:r>
      <w:r w:rsidR="00111AFA">
        <w:rPr>
          <w:color w:val="0000FF"/>
          <w:szCs w:val="28"/>
        </w:rPr>
        <w:t>de los costos de los medicamentos genéricos</w:t>
      </w:r>
      <w:r w:rsidRPr="007E68E1">
        <w:rPr>
          <w:color w:val="0000FF"/>
          <w:szCs w:val="28"/>
        </w:rPr>
        <w:t xml:space="preserve"> </w:t>
      </w:r>
      <w:r w:rsidRPr="007E68E1">
        <w:rPr>
          <w:i/>
          <w:color w:val="0000FF"/>
        </w:rPr>
        <w:t>OR</w:t>
      </w:r>
      <w:r w:rsidRPr="007E68E1">
        <w:rPr>
          <w:color w:val="0000FF"/>
        </w:rPr>
        <w:t xml:space="preserve"> </w:t>
      </w:r>
      <w:r w:rsidR="00111AFA">
        <w:rPr>
          <w:color w:val="0000FF"/>
        </w:rPr>
        <w:t>el plan ofrece alguna cobertura de medicamentos</w:t>
      </w:r>
      <w:r w:rsidRPr="007E68E1">
        <w:rPr>
          <w:color w:val="0000FF"/>
        </w:rPr>
        <w:t>]</w:t>
      </w:r>
      <w:bookmarkEnd w:id="409"/>
      <w:bookmarkEnd w:id="410"/>
      <w:bookmarkEnd w:id="411"/>
    </w:p>
    <w:p w:rsidR="00675612" w:rsidRPr="007E68E1" w:rsidRDefault="00675612" w:rsidP="008A0301">
      <w:pPr>
        <w:pStyle w:val="Heading4"/>
        <w:rPr>
          <w:szCs w:val="24"/>
        </w:rPr>
      </w:pPr>
      <w:bookmarkStart w:id="412" w:name="_Toc109315894"/>
      <w:bookmarkStart w:id="413" w:name="_Toc228559036"/>
      <w:bookmarkStart w:id="414" w:name="_Toc384383765"/>
      <w:r w:rsidRPr="007E68E1">
        <w:rPr>
          <w:szCs w:val="24"/>
        </w:rPr>
        <w:t>Sec</w:t>
      </w:r>
      <w:r w:rsidR="00111AFA">
        <w:rPr>
          <w:szCs w:val="24"/>
        </w:rPr>
        <w:t>ció</w:t>
      </w:r>
      <w:r w:rsidRPr="007E68E1">
        <w:rPr>
          <w:szCs w:val="24"/>
        </w:rPr>
        <w:t>n 6.1</w:t>
      </w:r>
      <w:r w:rsidRPr="007E68E1">
        <w:rPr>
          <w:szCs w:val="24"/>
        </w:rPr>
        <w:tab/>
      </w:r>
      <w:r w:rsidR="000D672E">
        <w:rPr>
          <w:szCs w:val="24"/>
        </w:rPr>
        <w:t>Ust</w:t>
      </w:r>
      <w:r w:rsidR="00111AFA">
        <w:rPr>
          <w:szCs w:val="24"/>
        </w:rPr>
        <w:t>e</w:t>
      </w:r>
      <w:r w:rsidR="000D672E">
        <w:rPr>
          <w:szCs w:val="24"/>
        </w:rPr>
        <w:t>d</w:t>
      </w:r>
      <w:r w:rsidR="00111AFA">
        <w:rPr>
          <w:szCs w:val="24"/>
        </w:rPr>
        <w:t xml:space="preserve"> sigue en la Etapa de Brecha en la Cobertura hasta que los gastos directos de su bolsillo </w:t>
      </w:r>
      <w:r w:rsidR="000D672E">
        <w:rPr>
          <w:szCs w:val="24"/>
        </w:rPr>
        <w:t>alcancen</w:t>
      </w:r>
      <w:r w:rsidRPr="007E68E1">
        <w:rPr>
          <w:szCs w:val="24"/>
        </w:rPr>
        <w:t xml:space="preserve"> </w:t>
      </w:r>
      <w:bookmarkEnd w:id="412"/>
      <w:r w:rsidR="002F22FF" w:rsidRPr="007E68E1">
        <w:rPr>
          <w:szCs w:val="24"/>
        </w:rPr>
        <w:t>$</w:t>
      </w:r>
      <w:bookmarkEnd w:id="413"/>
      <w:r w:rsidR="006C026B" w:rsidRPr="007E68E1">
        <w:rPr>
          <w:i/>
          <w:color w:val="0000FF"/>
          <w:szCs w:val="24"/>
        </w:rPr>
        <w:t>[insert 2015 out-of-pocket threshold]</w:t>
      </w:r>
      <w:bookmarkEnd w:id="414"/>
    </w:p>
    <w:p w:rsidR="00B126C1" w:rsidRPr="007E68E1" w:rsidRDefault="00B126C1" w:rsidP="001E5947">
      <w:pPr>
        <w:rPr>
          <w:i/>
          <w:color w:val="0000FF"/>
        </w:rPr>
      </w:pPr>
      <w:r w:rsidRPr="007E68E1">
        <w:rPr>
          <w:color w:val="0000FF"/>
        </w:rPr>
        <w:t>[</w:t>
      </w:r>
      <w:r w:rsidRPr="007E68E1">
        <w:rPr>
          <w:i/>
          <w:color w:val="0000FF"/>
        </w:rPr>
        <w:t xml:space="preserve">Plans with no </w:t>
      </w:r>
      <w:r w:rsidR="008474D1" w:rsidRPr="007E68E1">
        <w:rPr>
          <w:i/>
          <w:color w:val="0000FF"/>
        </w:rPr>
        <w:t xml:space="preserve">additional </w:t>
      </w:r>
      <w:r w:rsidRPr="007E68E1">
        <w:rPr>
          <w:i/>
          <w:color w:val="0000FF"/>
        </w:rPr>
        <w:t xml:space="preserve">coverage gap replace Section 6 title with: </w:t>
      </w:r>
      <w:r w:rsidR="000D672E">
        <w:rPr>
          <w:color w:val="0000FF"/>
        </w:rPr>
        <w:t xml:space="preserve">No hay brecha en la cobertura para </w:t>
      </w:r>
      <w:r w:rsidRPr="007E68E1">
        <w:rPr>
          <w:i/>
          <w:color w:val="0000FF"/>
        </w:rPr>
        <w:t xml:space="preserve">[insert </w:t>
      </w:r>
      <w:r w:rsidR="00FF075B" w:rsidRPr="007E68E1">
        <w:rPr>
          <w:i/>
          <w:color w:val="0000FF"/>
        </w:rPr>
        <w:t>2015</w:t>
      </w:r>
      <w:r w:rsidRPr="007E68E1">
        <w:rPr>
          <w:i/>
          <w:color w:val="0000FF"/>
        </w:rPr>
        <w:t xml:space="preserve"> plan name].</w:t>
      </w:r>
      <w:r w:rsidR="008474D1" w:rsidRPr="007E68E1">
        <w:rPr>
          <w:color w:val="0000FF"/>
        </w:rPr>
        <w:t>]</w:t>
      </w:r>
      <w:r w:rsidRPr="007E68E1">
        <w:rPr>
          <w:color w:val="0000FF"/>
        </w:rPr>
        <w:t xml:space="preserve"> </w:t>
      </w:r>
    </w:p>
    <w:p w:rsidR="00B126C1" w:rsidRPr="007E68E1" w:rsidRDefault="00B126C1" w:rsidP="001E5947">
      <w:pPr>
        <w:rPr>
          <w:color w:val="0000FF"/>
        </w:rPr>
      </w:pPr>
      <w:r w:rsidRPr="007E68E1">
        <w:rPr>
          <w:color w:val="0000FF"/>
        </w:rPr>
        <w:t>[</w:t>
      </w:r>
      <w:r w:rsidRPr="007E68E1">
        <w:rPr>
          <w:i/>
          <w:color w:val="0000FF"/>
        </w:rPr>
        <w:t xml:space="preserve">Plans with no </w:t>
      </w:r>
      <w:r w:rsidR="008474D1" w:rsidRPr="007E68E1">
        <w:rPr>
          <w:i/>
          <w:color w:val="0000FF"/>
        </w:rPr>
        <w:t xml:space="preserve">additional </w:t>
      </w:r>
      <w:r w:rsidRPr="007E68E1">
        <w:rPr>
          <w:i/>
          <w:color w:val="0000FF"/>
        </w:rPr>
        <w:t xml:space="preserve">coverage gap replace Section 6.1 title with: </w:t>
      </w:r>
      <w:r w:rsidR="000D672E">
        <w:rPr>
          <w:color w:val="0000FF"/>
        </w:rPr>
        <w:t>Usted no tiene una brecha en la cobertura para sus medicamentos de la</w:t>
      </w:r>
      <w:r w:rsidRPr="007E68E1">
        <w:rPr>
          <w:color w:val="0000FF"/>
        </w:rPr>
        <w:t xml:space="preserve"> Part</w:t>
      </w:r>
      <w:r w:rsidR="000D672E">
        <w:rPr>
          <w:color w:val="0000FF"/>
        </w:rPr>
        <w:t>e D</w:t>
      </w:r>
      <w:r w:rsidRPr="007E68E1">
        <w:rPr>
          <w:color w:val="0000FF"/>
        </w:rPr>
        <w:t>.]</w:t>
      </w:r>
    </w:p>
    <w:p w:rsidR="00B126C1" w:rsidRPr="007E68E1" w:rsidRDefault="00B126C1" w:rsidP="001E5947">
      <w:pPr>
        <w:rPr>
          <w:color w:val="0000FF"/>
        </w:rPr>
      </w:pPr>
      <w:r w:rsidRPr="007E68E1">
        <w:rPr>
          <w:color w:val="0000FF"/>
        </w:rPr>
        <w:t>[</w:t>
      </w:r>
      <w:r w:rsidRPr="007E68E1">
        <w:rPr>
          <w:i/>
          <w:color w:val="0000FF"/>
        </w:rPr>
        <w:t xml:space="preserve">Plans with no </w:t>
      </w:r>
      <w:r w:rsidR="008474D1" w:rsidRPr="007E68E1">
        <w:rPr>
          <w:i/>
          <w:color w:val="0000FF"/>
        </w:rPr>
        <w:t xml:space="preserve">additional </w:t>
      </w:r>
      <w:r w:rsidRPr="007E68E1">
        <w:rPr>
          <w:i/>
          <w:color w:val="0000FF"/>
        </w:rPr>
        <w:t>coverage gap replace text below with</w:t>
      </w:r>
      <w:r w:rsidRPr="007E68E1">
        <w:rPr>
          <w:color w:val="0000FF"/>
        </w:rPr>
        <w:t xml:space="preserve">: </w:t>
      </w:r>
      <w:r w:rsidR="003D4E3E">
        <w:rPr>
          <w:color w:val="0000FF"/>
        </w:rPr>
        <w:t xml:space="preserve">No hay brecha en la cobertura para </w:t>
      </w:r>
      <w:r w:rsidRPr="007E68E1">
        <w:rPr>
          <w:color w:val="0000FF"/>
        </w:rPr>
        <w:t>[</w:t>
      </w:r>
      <w:r w:rsidRPr="007E68E1">
        <w:rPr>
          <w:i/>
          <w:color w:val="0000FF"/>
        </w:rPr>
        <w:t xml:space="preserve">insert </w:t>
      </w:r>
      <w:r w:rsidR="00FF075B" w:rsidRPr="007E68E1">
        <w:rPr>
          <w:i/>
          <w:color w:val="0000FF"/>
        </w:rPr>
        <w:t>2015</w:t>
      </w:r>
      <w:r w:rsidRPr="007E68E1">
        <w:rPr>
          <w:i/>
          <w:color w:val="0000FF"/>
        </w:rPr>
        <w:t xml:space="preserve"> plan name</w:t>
      </w:r>
      <w:r w:rsidRPr="007E68E1">
        <w:rPr>
          <w:color w:val="0000FF"/>
        </w:rPr>
        <w:t xml:space="preserve">]. </w:t>
      </w:r>
      <w:r w:rsidR="003D4E3E">
        <w:rPr>
          <w:color w:val="0000FF"/>
        </w:rPr>
        <w:t>Una vez que usted sale de la Etapa de Cobertura Inicial, pasa a la Etapa de Cobertura Catastrófica</w:t>
      </w:r>
      <w:r w:rsidRPr="007E68E1">
        <w:rPr>
          <w:color w:val="0000FF"/>
        </w:rPr>
        <w:t xml:space="preserve">. </w:t>
      </w:r>
      <w:r w:rsidR="003D4E3E">
        <w:rPr>
          <w:color w:val="0000FF"/>
        </w:rPr>
        <w:t>V</w:t>
      </w:r>
      <w:r w:rsidRPr="007E68E1">
        <w:rPr>
          <w:color w:val="0000FF"/>
        </w:rPr>
        <w:t>e</w:t>
      </w:r>
      <w:r w:rsidR="003D4E3E">
        <w:rPr>
          <w:color w:val="0000FF"/>
        </w:rPr>
        <w:t>a la Secció</w:t>
      </w:r>
      <w:r w:rsidRPr="007E68E1">
        <w:rPr>
          <w:color w:val="0000FF"/>
        </w:rPr>
        <w:t xml:space="preserve">n 7 </w:t>
      </w:r>
      <w:r w:rsidR="003D4E3E">
        <w:rPr>
          <w:color w:val="0000FF"/>
        </w:rPr>
        <w:t>para información sobre su cobertura en la Etapa de Cobertura Catastrófica</w:t>
      </w:r>
      <w:r w:rsidRPr="007E68E1">
        <w:rPr>
          <w:color w:val="0000FF"/>
        </w:rPr>
        <w:t>.]</w:t>
      </w:r>
    </w:p>
    <w:p w:rsidR="00B126C1" w:rsidRPr="007E68E1" w:rsidRDefault="00B126C1" w:rsidP="001E5947">
      <w:pPr>
        <w:rPr>
          <w:i/>
          <w:color w:val="0000FF"/>
        </w:rPr>
      </w:pPr>
      <w:r w:rsidRPr="007E68E1">
        <w:rPr>
          <w:i/>
          <w:color w:val="0000FF"/>
        </w:rPr>
        <w:t xml:space="preserve">[Plans with some coverage in the gap, revise the text below as needed to describe the plan’s coverage.] </w:t>
      </w:r>
    </w:p>
    <w:p w:rsidR="00B126C1" w:rsidRPr="007E68E1" w:rsidRDefault="00A67D35" w:rsidP="001E5947">
      <w:r>
        <w:t xml:space="preserve">Cuando usted está en la Etapa de Brecha en la Cobertura, el Programa de Descuento para la Brecha en la Cobertura de </w:t>
      </w:r>
      <w:r w:rsidR="00B126C1" w:rsidRPr="007E68E1">
        <w:t xml:space="preserve">Medicare </w:t>
      </w:r>
      <w:r>
        <w:t>le ofrece descuentos del fabricante en medicamentos de marca. Usted paga el</w:t>
      </w:r>
      <w:r w:rsidR="00B126C1" w:rsidRPr="007E68E1">
        <w:rPr>
          <w:bCs/>
        </w:rPr>
        <w:t xml:space="preserve"> </w:t>
      </w:r>
      <w:r w:rsidR="00DC2438" w:rsidRPr="007E68E1">
        <w:t>45</w:t>
      </w:r>
      <w:r w:rsidR="000C32A8" w:rsidRPr="007E68E1">
        <w:t>%</w:t>
      </w:r>
      <w:r w:rsidR="00B126C1" w:rsidRPr="007E68E1">
        <w:t xml:space="preserve"> </w:t>
      </w:r>
      <w:r>
        <w:t>del</w:t>
      </w:r>
      <w:r w:rsidR="00421568">
        <w:t xml:space="preserve"> </w:t>
      </w:r>
      <w:r>
        <w:t>precio negociado</w:t>
      </w:r>
      <w:r w:rsidR="00B126C1" w:rsidRPr="007E68E1">
        <w:t xml:space="preserve"> (exclu</w:t>
      </w:r>
      <w:r>
        <w:t>yendo los cargos por di</w:t>
      </w:r>
      <w:r w:rsidR="00A958BA">
        <w:t>spensación y el cargo por admin</w:t>
      </w:r>
      <w:r>
        <w:t>i</w:t>
      </w:r>
      <w:r w:rsidR="00A958BA">
        <w:t>s</w:t>
      </w:r>
      <w:r>
        <w:t>tración de la vacuna</w:t>
      </w:r>
      <w:r w:rsidR="00B126C1" w:rsidRPr="007E68E1">
        <w:t xml:space="preserve">, </w:t>
      </w:r>
      <w:r>
        <w:t>si es el caso</w:t>
      </w:r>
      <w:r w:rsidR="00B126C1" w:rsidRPr="007E68E1">
        <w:t xml:space="preserve">) </w:t>
      </w:r>
      <w:r>
        <w:t>para medicamentos de marca</w:t>
      </w:r>
      <w:r w:rsidR="00B126C1" w:rsidRPr="007E68E1">
        <w:t xml:space="preserve">. </w:t>
      </w:r>
      <w:r>
        <w:t>Tanto la cantidad que usted paga</w:t>
      </w:r>
      <w:r w:rsidR="00460DBD">
        <w:t xml:space="preserve"> y la cantidad</w:t>
      </w:r>
      <w:r w:rsidR="00B126C1" w:rsidRPr="007E68E1">
        <w:t xml:space="preserve"> </w:t>
      </w:r>
      <w:r w:rsidR="00460DBD">
        <w:t>que descuenta el fabricante cuentan para</w:t>
      </w:r>
      <w:r w:rsidR="00B126C1" w:rsidRPr="007E68E1">
        <w:t xml:space="preserve"> </w:t>
      </w:r>
      <w:r w:rsidR="00460DBD">
        <w:t>los gastos directos de su bolsillo como si usted los hubiera pagado y</w:t>
      </w:r>
      <w:r w:rsidR="00977C81" w:rsidRPr="00407F8B">
        <w:rPr>
          <w:lang w:val="es-ES_tradnl"/>
        </w:rPr>
        <w:t xml:space="preserve"> lo hace avanzar por la brecha en la cobertura. </w:t>
      </w:r>
      <w:r w:rsidR="00B126C1" w:rsidRPr="007E68E1">
        <w:t xml:space="preserve">  </w:t>
      </w:r>
    </w:p>
    <w:p w:rsidR="00B126C1" w:rsidRPr="007E68E1" w:rsidRDefault="00B717F2" w:rsidP="001E5947">
      <w:pPr>
        <w:rPr>
          <w:rFonts w:cs="Minion Pro"/>
          <w:szCs w:val="28"/>
        </w:rPr>
      </w:pPr>
      <w:r>
        <w:rPr>
          <w:rFonts w:eastAsia="Calibri"/>
        </w:rPr>
        <w:t>Usted también recibirá algo de cobertura para medicamentos genéricos</w:t>
      </w:r>
      <w:r w:rsidR="00B126C1" w:rsidRPr="007E68E1">
        <w:rPr>
          <w:rFonts w:eastAsia="Calibri" w:cs="Minion Pro"/>
          <w:szCs w:val="28"/>
        </w:rPr>
        <w:t xml:space="preserve">. </w:t>
      </w:r>
      <w:r>
        <w:rPr>
          <w:rFonts w:eastAsia="Calibri" w:cs="Minion Pro"/>
          <w:szCs w:val="28"/>
        </w:rPr>
        <w:t>Usted no paga más del</w:t>
      </w:r>
      <w:r w:rsidR="00DE47A7" w:rsidRPr="007E68E1">
        <w:rPr>
          <w:rFonts w:eastAsia="Calibri" w:cs="Minion Pro"/>
          <w:szCs w:val="28"/>
        </w:rPr>
        <w:t xml:space="preserve"> </w:t>
      </w:r>
      <w:r w:rsidR="00DC2438" w:rsidRPr="007E68E1">
        <w:rPr>
          <w:rFonts w:eastAsia="Calibri" w:cs="Minion Pro"/>
          <w:szCs w:val="28"/>
        </w:rPr>
        <w:t>65</w:t>
      </w:r>
      <w:r w:rsidR="00B0747E" w:rsidRPr="007E68E1">
        <w:rPr>
          <w:rFonts w:eastAsia="Calibri" w:cs="Minion Pro"/>
          <w:szCs w:val="28"/>
        </w:rPr>
        <w:t>%</w:t>
      </w:r>
      <w:r w:rsidR="00B126C1" w:rsidRPr="007E68E1">
        <w:rPr>
          <w:rFonts w:eastAsia="Calibri" w:cs="Minion Pro"/>
          <w:szCs w:val="28"/>
        </w:rPr>
        <w:t xml:space="preserve"> </w:t>
      </w:r>
      <w:r>
        <w:rPr>
          <w:rFonts w:eastAsia="Calibri" w:cs="Minion Pro"/>
          <w:szCs w:val="28"/>
        </w:rPr>
        <w:t>del costo por los medicamentos genéricos</w:t>
      </w:r>
      <w:r w:rsidR="00B126C1" w:rsidRPr="007E68E1">
        <w:rPr>
          <w:rFonts w:eastAsia="Calibri" w:cs="Minion Pro"/>
          <w:szCs w:val="28"/>
        </w:rPr>
        <w:t xml:space="preserve"> </w:t>
      </w:r>
      <w:r>
        <w:rPr>
          <w:rFonts w:eastAsia="Calibri" w:cs="Minion Pro"/>
          <w:szCs w:val="28"/>
        </w:rPr>
        <w:t>y el</w:t>
      </w:r>
      <w:r w:rsidR="00B126C1" w:rsidRPr="007E68E1">
        <w:rPr>
          <w:rFonts w:eastAsia="Calibri" w:cs="Minion Pro"/>
          <w:szCs w:val="28"/>
        </w:rPr>
        <w:t xml:space="preserve"> plan pa</w:t>
      </w:r>
      <w:r>
        <w:rPr>
          <w:rFonts w:eastAsia="Calibri" w:cs="Minion Pro"/>
          <w:szCs w:val="28"/>
        </w:rPr>
        <w:t>ga el resto</w:t>
      </w:r>
      <w:r w:rsidR="00B126C1" w:rsidRPr="007E68E1">
        <w:rPr>
          <w:rFonts w:eastAsia="Calibri" w:cs="Minion Pro"/>
          <w:szCs w:val="28"/>
        </w:rPr>
        <w:t xml:space="preserve">. </w:t>
      </w:r>
      <w:r>
        <w:rPr>
          <w:rFonts w:cs="Minion Pro"/>
          <w:szCs w:val="28"/>
        </w:rPr>
        <w:t xml:space="preserve">Para </w:t>
      </w:r>
      <w:r>
        <w:rPr>
          <w:rFonts w:eastAsia="Calibri" w:cs="Minion Pro"/>
          <w:szCs w:val="28"/>
        </w:rPr>
        <w:t>los medicamentos genéricos</w:t>
      </w:r>
      <w:r w:rsidR="00B126C1" w:rsidRPr="007E68E1">
        <w:rPr>
          <w:rFonts w:cs="Minion Pro"/>
          <w:szCs w:val="28"/>
        </w:rPr>
        <w:t xml:space="preserve">, </w:t>
      </w:r>
      <w:r>
        <w:rPr>
          <w:rFonts w:cs="Minion Pro"/>
          <w:szCs w:val="28"/>
        </w:rPr>
        <w:t>la cantidad pagada por el</w:t>
      </w:r>
      <w:r w:rsidR="00B126C1" w:rsidRPr="007E68E1">
        <w:rPr>
          <w:rFonts w:cs="Minion Pro"/>
          <w:szCs w:val="28"/>
        </w:rPr>
        <w:t xml:space="preserve"> plan (</w:t>
      </w:r>
      <w:r w:rsidR="00DC2438" w:rsidRPr="007E68E1">
        <w:rPr>
          <w:rFonts w:cs="Minion Pro"/>
          <w:szCs w:val="28"/>
        </w:rPr>
        <w:t>35</w:t>
      </w:r>
      <w:r w:rsidR="003906E8" w:rsidRPr="007E68E1">
        <w:rPr>
          <w:rFonts w:cs="Minion Pro"/>
          <w:szCs w:val="28"/>
        </w:rPr>
        <w:t>%</w:t>
      </w:r>
      <w:r w:rsidR="00B126C1" w:rsidRPr="007E68E1">
        <w:rPr>
          <w:rFonts w:cs="Minion Pro"/>
          <w:szCs w:val="28"/>
        </w:rPr>
        <w:t xml:space="preserve">) </w:t>
      </w:r>
      <w:r>
        <w:rPr>
          <w:rFonts w:cs="Minion Pro"/>
          <w:szCs w:val="28"/>
        </w:rPr>
        <w:t>no cuenta para los gastos directos de su bolsillo. Solo cuenta la cantidad que usted paga y es la que lo hace avanzar por la brecha en la cobertura</w:t>
      </w:r>
      <w:r w:rsidR="00B126C1" w:rsidRPr="007E68E1">
        <w:rPr>
          <w:rFonts w:cs="Minion Pro"/>
          <w:szCs w:val="28"/>
        </w:rPr>
        <w:t xml:space="preserve">. </w:t>
      </w:r>
    </w:p>
    <w:p w:rsidR="00B126C1" w:rsidRPr="007E68E1" w:rsidRDefault="00B717F2" w:rsidP="001E5947">
      <w:r>
        <w:t>Usted seguirá pagando</w:t>
      </w:r>
      <w:r w:rsidR="00B126C1" w:rsidRPr="007E68E1">
        <w:t xml:space="preserve"> </w:t>
      </w:r>
      <w:r>
        <w:t>el precio con descuento por los medicamentos de marca</w:t>
      </w:r>
      <w:r w:rsidR="00B126C1" w:rsidRPr="007E68E1">
        <w:t xml:space="preserve"> </w:t>
      </w:r>
      <w:r>
        <w:t>y no</w:t>
      </w:r>
      <w:r w:rsidRPr="00B717F2">
        <w:rPr>
          <w:rFonts w:eastAsia="Calibri" w:cs="Minion Pro"/>
          <w:szCs w:val="28"/>
        </w:rPr>
        <w:t xml:space="preserve"> </w:t>
      </w:r>
      <w:r>
        <w:rPr>
          <w:rFonts w:eastAsia="Calibri" w:cs="Minion Pro"/>
          <w:szCs w:val="28"/>
        </w:rPr>
        <w:t>paga más del</w:t>
      </w:r>
      <w:r w:rsidRPr="007E68E1">
        <w:rPr>
          <w:rFonts w:eastAsia="Calibri" w:cs="Minion Pro"/>
          <w:szCs w:val="28"/>
        </w:rPr>
        <w:t xml:space="preserve"> 65% </w:t>
      </w:r>
      <w:r>
        <w:rPr>
          <w:rFonts w:eastAsia="Calibri" w:cs="Minion Pro"/>
          <w:szCs w:val="28"/>
        </w:rPr>
        <w:t>del costo por los medicamentos genéricos</w:t>
      </w:r>
      <w:r w:rsidR="00B126C1" w:rsidRPr="007E68E1">
        <w:t xml:space="preserve"> </w:t>
      </w:r>
      <w:r>
        <w:t>hasta que los pagos anuales directos de su bolsillo</w:t>
      </w:r>
      <w:r w:rsidR="00B126C1" w:rsidRPr="007E68E1">
        <w:t xml:space="preserve"> </w:t>
      </w:r>
      <w:r>
        <w:t>alcancen la cantidad máxima que ha establecido</w:t>
      </w:r>
      <w:r w:rsidR="00B126C1" w:rsidRPr="007E68E1">
        <w:t xml:space="preserve"> Medicare</w:t>
      </w:r>
      <w:r>
        <w:t>. E</w:t>
      </w:r>
      <w:r w:rsidR="00B126C1" w:rsidRPr="007E68E1">
        <w:t>n</w:t>
      </w:r>
      <w:r>
        <w:t xml:space="preserve"> el</w:t>
      </w:r>
      <w:r w:rsidR="00B126C1" w:rsidRPr="007E68E1">
        <w:t xml:space="preserve"> </w:t>
      </w:r>
      <w:r w:rsidR="00FF075B" w:rsidRPr="007E68E1">
        <w:t>2015</w:t>
      </w:r>
      <w:r w:rsidR="00B126C1" w:rsidRPr="007E68E1">
        <w:t xml:space="preserve">, </w:t>
      </w:r>
      <w:r>
        <w:t>esa cantidad es</w:t>
      </w:r>
      <w:r w:rsidR="00B126C1" w:rsidRPr="007E68E1">
        <w:t xml:space="preserve"> </w:t>
      </w:r>
      <w:r w:rsidR="002F22FF" w:rsidRPr="007E68E1">
        <w:t>$</w:t>
      </w:r>
      <w:r w:rsidR="006C026B" w:rsidRPr="007E68E1">
        <w:rPr>
          <w:color w:val="0000FF"/>
        </w:rPr>
        <w:t xml:space="preserve"> </w:t>
      </w:r>
      <w:r w:rsidR="006C026B" w:rsidRPr="007E68E1">
        <w:rPr>
          <w:i/>
          <w:color w:val="0000FF"/>
        </w:rPr>
        <w:t>[insert 2015 out-of-pocket threshold]</w:t>
      </w:r>
      <w:r w:rsidR="002F22FF" w:rsidRPr="007E68E1">
        <w:rPr>
          <w:i/>
        </w:rPr>
        <w:t>.</w:t>
      </w:r>
      <w:r w:rsidR="00B126C1" w:rsidRPr="007E68E1">
        <w:t xml:space="preserve"> </w:t>
      </w:r>
    </w:p>
    <w:p w:rsidR="00FD6753" w:rsidRPr="007E68E1" w:rsidRDefault="00675612" w:rsidP="001E5947">
      <w:r w:rsidRPr="007E68E1">
        <w:t xml:space="preserve">Medicare </w:t>
      </w:r>
      <w:r w:rsidR="00B717F2">
        <w:t xml:space="preserve">tiene reglas </w:t>
      </w:r>
      <w:r w:rsidR="00421568">
        <w:t>s</w:t>
      </w:r>
      <w:r w:rsidR="00B717F2">
        <w:t xml:space="preserve">obre lo que cuenta y lo que </w:t>
      </w:r>
      <w:r w:rsidR="00B717F2" w:rsidRPr="00B717F2">
        <w:rPr>
          <w:i/>
        </w:rPr>
        <w:t>no</w:t>
      </w:r>
      <w:r w:rsidR="00B717F2">
        <w:t xml:space="preserve"> cuenta como gastos directos de su bolsillo</w:t>
      </w:r>
      <w:r w:rsidRPr="007E68E1">
        <w:t xml:space="preserve">. </w:t>
      </w:r>
      <w:r w:rsidR="00B717F2">
        <w:t xml:space="preserve">Cuando usted alcance un límite de gastos directos de su bolsillo de </w:t>
      </w:r>
      <w:r w:rsidR="002F22FF" w:rsidRPr="007E68E1">
        <w:t>$</w:t>
      </w:r>
      <w:r w:rsidR="006C026B" w:rsidRPr="007E68E1">
        <w:rPr>
          <w:color w:val="0000FF"/>
        </w:rPr>
        <w:t xml:space="preserve"> </w:t>
      </w:r>
      <w:r w:rsidR="006C026B" w:rsidRPr="007E68E1">
        <w:rPr>
          <w:i/>
          <w:color w:val="0000FF"/>
        </w:rPr>
        <w:t>[insert 2015 out-of-pocket threshold]</w:t>
      </w:r>
      <w:r w:rsidRPr="007E68E1">
        <w:t xml:space="preserve">, </w:t>
      </w:r>
      <w:r w:rsidR="00B717F2">
        <w:t>usted pasa de la Etapa de Brecha en la Cobertura a la Etapa de Cobertura Catastrófica</w:t>
      </w:r>
      <w:r w:rsidRPr="007E68E1">
        <w:t>.</w:t>
      </w:r>
    </w:p>
    <w:p w:rsidR="00675612" w:rsidRPr="007E68E1" w:rsidRDefault="00675612" w:rsidP="008A0301">
      <w:pPr>
        <w:pStyle w:val="Heading4"/>
      </w:pPr>
      <w:bookmarkStart w:id="415" w:name="_Toc109315895"/>
      <w:bookmarkStart w:id="416" w:name="_Toc228559037"/>
      <w:bookmarkStart w:id="417" w:name="_Toc384383766"/>
      <w:r w:rsidRPr="007E68E1">
        <w:t>Sec</w:t>
      </w:r>
      <w:r w:rsidR="00B717F2">
        <w:t>ció</w:t>
      </w:r>
      <w:r w:rsidRPr="007E68E1">
        <w:t>n 6.2</w:t>
      </w:r>
      <w:r w:rsidRPr="007E68E1">
        <w:tab/>
      </w:r>
      <w:r w:rsidR="00B717F2">
        <w:t>Cómo</w:t>
      </w:r>
      <w:r w:rsidRPr="007E68E1">
        <w:t xml:space="preserve"> Medicare calcula</w:t>
      </w:r>
      <w:r w:rsidR="00B717F2">
        <w:t xml:space="preserve"> los gastos directos de su bolsillo en medicamentos por receta </w:t>
      </w:r>
      <w:bookmarkEnd w:id="415"/>
      <w:bookmarkEnd w:id="416"/>
      <w:bookmarkEnd w:id="417"/>
    </w:p>
    <w:p w:rsidR="00587D4A" w:rsidRPr="007E68E1" w:rsidRDefault="00587D4A" w:rsidP="00587D4A">
      <w:pPr>
        <w:spacing w:before="360"/>
        <w:rPr>
          <w:i/>
          <w:color w:val="0000FF"/>
        </w:rPr>
      </w:pPr>
      <w:r w:rsidRPr="007E68E1">
        <w:rPr>
          <w:i/>
          <w:color w:val="0000FF"/>
        </w:rPr>
        <w:t>[</w:t>
      </w:r>
      <w:r w:rsidR="00BD17EF" w:rsidRPr="007E68E1">
        <w:rPr>
          <w:i/>
          <w:color w:val="0000FF"/>
        </w:rPr>
        <w:t xml:space="preserve">Plans with no </w:t>
      </w:r>
      <w:r w:rsidR="008474D1" w:rsidRPr="007E68E1">
        <w:rPr>
          <w:i/>
          <w:color w:val="0000FF"/>
        </w:rPr>
        <w:t xml:space="preserve">additional </w:t>
      </w:r>
      <w:r w:rsidR="00BD17EF" w:rsidRPr="007E68E1">
        <w:rPr>
          <w:i/>
          <w:color w:val="0000FF"/>
        </w:rPr>
        <w:t>coverage gap</w:t>
      </w:r>
      <w:r w:rsidRPr="007E68E1">
        <w:rPr>
          <w:i/>
          <w:color w:val="0000FF"/>
        </w:rPr>
        <w:t>: delete Section 6.2]</w:t>
      </w:r>
    </w:p>
    <w:p w:rsidR="00675612" w:rsidRPr="007E68E1" w:rsidRDefault="00B717F2" w:rsidP="00675612">
      <w:pPr>
        <w:spacing w:before="360"/>
      </w:pPr>
      <w:r>
        <w:t>Estas son las reglas de</w:t>
      </w:r>
      <w:r w:rsidR="00675612" w:rsidRPr="007E68E1">
        <w:t xml:space="preserve"> Medicare</w:t>
      </w:r>
      <w:r>
        <w:t xml:space="preserve"> que debemos seguir cuando le damos seguimiento a sus gastos en medic</w:t>
      </w:r>
      <w:r w:rsidR="00421568">
        <w:t>amentos directos de su bolsillo</w:t>
      </w:r>
      <w:r w:rsidR="00675612" w:rsidRPr="007E68E1">
        <w:t xml:space="preserve">. </w:t>
      </w:r>
    </w:p>
    <w:p w:rsidR="001E5947" w:rsidRPr="007E68E1" w:rsidRDefault="001E5947" w:rsidP="001E5947">
      <w:pPr>
        <w:pStyle w:val="Divider"/>
        <w:keepNext/>
      </w:pPr>
    </w:p>
    <w:p w:rsidR="001E5947" w:rsidRPr="007E68E1" w:rsidRDefault="00B717F2" w:rsidP="001E5947">
      <w:pPr>
        <w:keepNext/>
        <w:jc w:val="center"/>
        <w:rPr>
          <w:rFonts w:ascii="Arial" w:hAnsi="Arial" w:cs="Arial"/>
          <w:b/>
          <w:sz w:val="28"/>
          <w:szCs w:val="26"/>
        </w:rPr>
      </w:pPr>
      <w:r>
        <w:rPr>
          <w:rFonts w:ascii="Arial" w:hAnsi="Arial" w:cs="Arial"/>
          <w:b/>
          <w:sz w:val="28"/>
          <w:szCs w:val="26"/>
        </w:rPr>
        <w:t>Estos pagos</w:t>
      </w:r>
      <w:r w:rsidR="001E5947" w:rsidRPr="007E68E1">
        <w:rPr>
          <w:rFonts w:ascii="Arial" w:hAnsi="Arial" w:cs="Arial"/>
          <w:b/>
          <w:sz w:val="28"/>
          <w:szCs w:val="26"/>
        </w:rPr>
        <w:t xml:space="preserve"> </w:t>
      </w:r>
      <w:r>
        <w:rPr>
          <w:rFonts w:ascii="Arial" w:hAnsi="Arial" w:cs="Arial"/>
          <w:b/>
          <w:sz w:val="28"/>
          <w:szCs w:val="26"/>
          <w:u w:val="single"/>
        </w:rPr>
        <w:t>están incluidos</w:t>
      </w:r>
      <w:r w:rsidR="001E5947" w:rsidRPr="007E68E1">
        <w:rPr>
          <w:rFonts w:ascii="Arial" w:hAnsi="Arial" w:cs="Arial"/>
          <w:b/>
          <w:sz w:val="28"/>
          <w:szCs w:val="26"/>
        </w:rPr>
        <w:t xml:space="preserve"> </w:t>
      </w:r>
      <w:r>
        <w:rPr>
          <w:rFonts w:ascii="Arial" w:hAnsi="Arial" w:cs="Arial"/>
          <w:b/>
          <w:sz w:val="28"/>
          <w:szCs w:val="26"/>
        </w:rPr>
        <w:t>e</w:t>
      </w:r>
      <w:r w:rsidR="001E5947" w:rsidRPr="007E68E1">
        <w:rPr>
          <w:rFonts w:ascii="Arial" w:hAnsi="Arial" w:cs="Arial"/>
          <w:b/>
          <w:sz w:val="28"/>
          <w:szCs w:val="26"/>
        </w:rPr>
        <w:t xml:space="preserve">n </w:t>
      </w:r>
      <w:r>
        <w:rPr>
          <w:rFonts w:ascii="Arial" w:hAnsi="Arial" w:cs="Arial"/>
          <w:b/>
          <w:sz w:val="28"/>
          <w:szCs w:val="26"/>
        </w:rPr>
        <w:t>los gastos directos de su bolsillo</w:t>
      </w:r>
    </w:p>
    <w:p w:rsidR="00D11C36" w:rsidRPr="007E68E1" w:rsidRDefault="00B717F2" w:rsidP="001E5947">
      <w:pPr>
        <w:ind w:left="416"/>
        <w:rPr>
          <w:rFonts w:ascii="Arial" w:hAnsi="Arial" w:cs="Arial"/>
          <w:bCs/>
          <w:i/>
          <w:sz w:val="22"/>
          <w:szCs w:val="22"/>
        </w:rPr>
      </w:pPr>
      <w:r>
        <w:rPr>
          <w:rFonts w:ascii="Arial" w:hAnsi="Arial" w:cs="Arial"/>
          <w:i/>
          <w:sz w:val="22"/>
          <w:szCs w:val="22"/>
        </w:rPr>
        <w:t>Cuando usted sume los gastos directos de su bolsilo</w:t>
      </w:r>
      <w:r w:rsidR="00D11C36" w:rsidRPr="007E68E1">
        <w:rPr>
          <w:rFonts w:ascii="Arial" w:hAnsi="Arial" w:cs="Arial"/>
          <w:i/>
          <w:sz w:val="22"/>
          <w:szCs w:val="22"/>
        </w:rPr>
        <w:t xml:space="preserve">, </w:t>
      </w:r>
      <w:r>
        <w:rPr>
          <w:rFonts w:ascii="Arial" w:hAnsi="Arial" w:cs="Arial"/>
          <w:b/>
          <w:i/>
          <w:sz w:val="22"/>
          <w:szCs w:val="22"/>
          <w:u w:val="single"/>
        </w:rPr>
        <w:t>puede</w:t>
      </w:r>
      <w:r w:rsidR="00D11C36" w:rsidRPr="007E68E1">
        <w:rPr>
          <w:rFonts w:ascii="Arial" w:hAnsi="Arial" w:cs="Arial"/>
          <w:b/>
          <w:i/>
          <w:sz w:val="22"/>
          <w:szCs w:val="22"/>
          <w:u w:val="single"/>
        </w:rPr>
        <w:t xml:space="preserve"> inclu</w:t>
      </w:r>
      <w:r>
        <w:rPr>
          <w:rFonts w:ascii="Arial" w:hAnsi="Arial" w:cs="Arial"/>
          <w:b/>
          <w:i/>
          <w:sz w:val="22"/>
          <w:szCs w:val="22"/>
          <w:u w:val="single"/>
        </w:rPr>
        <w:t>ir</w:t>
      </w:r>
      <w:r w:rsidR="00D11C36" w:rsidRPr="007E68E1">
        <w:rPr>
          <w:rFonts w:ascii="Arial" w:hAnsi="Arial" w:cs="Arial"/>
          <w:i/>
          <w:sz w:val="22"/>
          <w:szCs w:val="22"/>
        </w:rPr>
        <w:t xml:space="preserve"> </w:t>
      </w:r>
      <w:r>
        <w:rPr>
          <w:rFonts w:ascii="Arial" w:hAnsi="Arial" w:cs="Arial"/>
          <w:i/>
          <w:sz w:val="22"/>
          <w:szCs w:val="22"/>
        </w:rPr>
        <w:t>los pagos</w:t>
      </w:r>
      <w:r w:rsidR="00D11C36" w:rsidRPr="007E68E1">
        <w:rPr>
          <w:rFonts w:ascii="Arial" w:hAnsi="Arial" w:cs="Arial"/>
          <w:i/>
          <w:sz w:val="22"/>
          <w:szCs w:val="22"/>
        </w:rPr>
        <w:t xml:space="preserve"> </w:t>
      </w:r>
      <w:r>
        <w:rPr>
          <w:rFonts w:ascii="Arial" w:hAnsi="Arial" w:cs="Arial"/>
          <w:i/>
          <w:sz w:val="22"/>
          <w:szCs w:val="22"/>
        </w:rPr>
        <w:t>mencionados a continuación</w:t>
      </w:r>
      <w:r w:rsidR="00D11C36" w:rsidRPr="007E68E1">
        <w:rPr>
          <w:rFonts w:ascii="Arial" w:hAnsi="Arial" w:cs="Arial"/>
          <w:i/>
          <w:sz w:val="22"/>
          <w:szCs w:val="22"/>
        </w:rPr>
        <w:t xml:space="preserve"> (</w:t>
      </w:r>
      <w:r>
        <w:rPr>
          <w:rFonts w:ascii="Arial" w:hAnsi="Arial" w:cs="Arial"/>
          <w:i/>
          <w:sz w:val="22"/>
          <w:szCs w:val="22"/>
        </w:rPr>
        <w:t xml:space="preserve">siempre y cuando sean parte de los medicamentos cubiertos de la </w:t>
      </w:r>
      <w:r w:rsidR="00D11C36" w:rsidRPr="007E68E1">
        <w:rPr>
          <w:rFonts w:ascii="Arial" w:hAnsi="Arial" w:cs="Arial"/>
          <w:i/>
          <w:sz w:val="22"/>
          <w:szCs w:val="22"/>
        </w:rPr>
        <w:t>Part</w:t>
      </w:r>
      <w:r>
        <w:rPr>
          <w:rFonts w:ascii="Arial" w:hAnsi="Arial" w:cs="Arial"/>
          <w:i/>
          <w:sz w:val="22"/>
          <w:szCs w:val="22"/>
        </w:rPr>
        <w:t>e</w:t>
      </w:r>
      <w:r w:rsidR="00D11C36" w:rsidRPr="007E68E1">
        <w:rPr>
          <w:rFonts w:ascii="Arial" w:hAnsi="Arial" w:cs="Arial"/>
          <w:i/>
          <w:sz w:val="22"/>
          <w:szCs w:val="22"/>
        </w:rPr>
        <w:t xml:space="preserve"> D </w:t>
      </w:r>
      <w:r>
        <w:rPr>
          <w:rFonts w:ascii="Arial" w:hAnsi="Arial" w:cs="Arial"/>
          <w:i/>
          <w:sz w:val="22"/>
          <w:szCs w:val="22"/>
        </w:rPr>
        <w:t>y usted siga las reglas de cobertura de medicamentos que se explican en el Capítulo</w:t>
      </w:r>
      <w:r w:rsidR="00D11C36" w:rsidRPr="007E68E1">
        <w:rPr>
          <w:rFonts w:ascii="Arial" w:hAnsi="Arial" w:cs="Arial"/>
          <w:i/>
          <w:sz w:val="22"/>
          <w:szCs w:val="22"/>
        </w:rPr>
        <w:t xml:space="preserve"> </w:t>
      </w:r>
      <w:r w:rsidR="00D11C36" w:rsidRPr="007E68E1">
        <w:rPr>
          <w:rFonts w:ascii="Arial" w:hAnsi="Arial" w:cs="Arial"/>
          <w:bCs/>
          <w:i/>
          <w:sz w:val="22"/>
          <w:szCs w:val="22"/>
        </w:rPr>
        <w:t xml:space="preserve">3 </w:t>
      </w:r>
      <w:r>
        <w:rPr>
          <w:rFonts w:ascii="Arial" w:hAnsi="Arial" w:cs="Arial"/>
          <w:bCs/>
          <w:i/>
          <w:sz w:val="22"/>
          <w:szCs w:val="22"/>
        </w:rPr>
        <w:t>de este folleto</w:t>
      </w:r>
      <w:r w:rsidR="00D11C36" w:rsidRPr="007E68E1">
        <w:rPr>
          <w:rFonts w:ascii="Arial" w:hAnsi="Arial" w:cs="Arial"/>
          <w:bCs/>
          <w:i/>
          <w:sz w:val="22"/>
          <w:szCs w:val="22"/>
        </w:rPr>
        <w:t>):</w:t>
      </w:r>
    </w:p>
    <w:p w:rsidR="00D11C36" w:rsidRPr="007E68E1" w:rsidRDefault="00B717F2" w:rsidP="00A90EF6">
      <w:pPr>
        <w:numPr>
          <w:ilvl w:val="0"/>
          <w:numId w:val="70"/>
        </w:numPr>
        <w:spacing w:before="0" w:beforeAutospacing="0" w:after="120" w:afterAutospacing="0"/>
        <w:ind w:left="1192" w:right="124"/>
        <w:rPr>
          <w:rFonts w:ascii="Arial" w:hAnsi="Arial" w:cs="Arial"/>
          <w:sz w:val="22"/>
          <w:szCs w:val="22"/>
        </w:rPr>
      </w:pPr>
      <w:r>
        <w:rPr>
          <w:rFonts w:ascii="Arial" w:hAnsi="Arial" w:cs="Arial"/>
          <w:sz w:val="22"/>
          <w:szCs w:val="22"/>
        </w:rPr>
        <w:t>La cantidad que usted paga por los medicamentos cuando usted esté en cualquiera de las siguientes etapas de pago de medicamento</w:t>
      </w:r>
      <w:r w:rsidR="00D11C36" w:rsidRPr="007E68E1">
        <w:rPr>
          <w:rFonts w:ascii="Arial" w:hAnsi="Arial" w:cs="Arial"/>
          <w:sz w:val="22"/>
          <w:szCs w:val="22"/>
        </w:rPr>
        <w:t>s:</w:t>
      </w:r>
    </w:p>
    <w:p w:rsidR="00D11C36" w:rsidRPr="007E68E1" w:rsidRDefault="00D11C36" w:rsidP="00A90EF6">
      <w:pPr>
        <w:numPr>
          <w:ilvl w:val="1"/>
          <w:numId w:val="62"/>
        </w:numPr>
        <w:tabs>
          <w:tab w:val="num" w:pos="1856"/>
        </w:tabs>
        <w:spacing w:before="0" w:beforeAutospacing="0" w:after="120" w:afterAutospacing="0"/>
        <w:ind w:left="1856" w:right="124"/>
        <w:rPr>
          <w:rFonts w:ascii="Arial" w:hAnsi="Arial" w:cs="Arial"/>
          <w:sz w:val="22"/>
          <w:szCs w:val="22"/>
        </w:rPr>
      </w:pPr>
      <w:r w:rsidRPr="007E68E1">
        <w:rPr>
          <w:rFonts w:ascii="Arial" w:hAnsi="Arial" w:cs="Arial"/>
          <w:color w:val="0000FF"/>
          <w:sz w:val="22"/>
          <w:szCs w:val="22"/>
        </w:rPr>
        <w:t>[</w:t>
      </w:r>
      <w:r w:rsidRPr="007E68E1">
        <w:rPr>
          <w:rFonts w:ascii="Arial" w:hAnsi="Arial" w:cs="Arial"/>
          <w:i/>
          <w:color w:val="0000FF"/>
          <w:sz w:val="22"/>
          <w:szCs w:val="22"/>
        </w:rPr>
        <w:t>P</w:t>
      </w:r>
      <w:r w:rsidR="00401E1A" w:rsidRPr="007E68E1">
        <w:rPr>
          <w:rFonts w:ascii="Arial" w:hAnsi="Arial" w:cs="Arial"/>
          <w:i/>
          <w:color w:val="0000FF"/>
          <w:sz w:val="22"/>
          <w:szCs w:val="22"/>
        </w:rPr>
        <w:t>lans without a deductible, omit</w:t>
      </w:r>
      <w:r w:rsidRPr="007E68E1">
        <w:rPr>
          <w:rFonts w:ascii="Arial" w:hAnsi="Arial" w:cs="Arial"/>
          <w:i/>
          <w:color w:val="0000FF"/>
          <w:sz w:val="22"/>
          <w:szCs w:val="22"/>
        </w:rPr>
        <w:t>]</w:t>
      </w:r>
      <w:r w:rsidRPr="007E68E1">
        <w:rPr>
          <w:rFonts w:ascii="Arial" w:hAnsi="Arial" w:cs="Arial"/>
          <w:color w:val="0000FF"/>
          <w:sz w:val="22"/>
          <w:szCs w:val="22"/>
        </w:rPr>
        <w:t xml:space="preserve"> </w:t>
      </w:r>
      <w:r w:rsidR="00B717F2">
        <w:rPr>
          <w:rFonts w:ascii="Arial" w:hAnsi="Arial" w:cs="Arial"/>
          <w:sz w:val="22"/>
          <w:szCs w:val="22"/>
        </w:rPr>
        <w:t>La Etapa del Deducible</w:t>
      </w:r>
      <w:r w:rsidRPr="007E68E1">
        <w:rPr>
          <w:rFonts w:ascii="Arial" w:hAnsi="Arial" w:cs="Arial"/>
          <w:sz w:val="22"/>
          <w:szCs w:val="22"/>
        </w:rPr>
        <w:t>.</w:t>
      </w:r>
    </w:p>
    <w:p w:rsidR="00D11C36" w:rsidRPr="00407F8B" w:rsidRDefault="00B717F2" w:rsidP="00A90EF6">
      <w:pPr>
        <w:numPr>
          <w:ilvl w:val="1"/>
          <w:numId w:val="62"/>
        </w:numPr>
        <w:tabs>
          <w:tab w:val="num" w:pos="1440"/>
        </w:tabs>
        <w:spacing w:before="0" w:beforeAutospacing="0" w:after="120" w:afterAutospacing="0"/>
        <w:ind w:left="1856" w:right="124"/>
        <w:rPr>
          <w:rFonts w:ascii="Arial" w:hAnsi="Arial" w:cs="Arial"/>
          <w:sz w:val="22"/>
          <w:szCs w:val="22"/>
          <w:lang w:val="es-ES_tradnl"/>
        </w:rPr>
      </w:pPr>
      <w:r>
        <w:rPr>
          <w:rFonts w:ascii="Arial" w:hAnsi="Arial" w:cs="Arial"/>
          <w:sz w:val="22"/>
          <w:szCs w:val="22"/>
          <w:lang w:val="es-ES_tradnl"/>
        </w:rPr>
        <w:t>La Etapa de Cobertura Inicial</w:t>
      </w:r>
      <w:r w:rsidR="00D11C36" w:rsidRPr="00407F8B">
        <w:rPr>
          <w:rFonts w:ascii="Arial" w:hAnsi="Arial" w:cs="Arial"/>
          <w:sz w:val="22"/>
          <w:szCs w:val="22"/>
          <w:lang w:val="es-ES_tradnl"/>
        </w:rPr>
        <w:t>.</w:t>
      </w:r>
    </w:p>
    <w:p w:rsidR="00D11C36" w:rsidRPr="007E68E1" w:rsidRDefault="00D11C36" w:rsidP="00A90EF6">
      <w:pPr>
        <w:numPr>
          <w:ilvl w:val="1"/>
          <w:numId w:val="62"/>
        </w:numPr>
        <w:tabs>
          <w:tab w:val="num" w:pos="1440"/>
        </w:tabs>
        <w:spacing w:before="0" w:beforeAutospacing="0" w:after="120" w:afterAutospacing="0"/>
        <w:ind w:left="1856" w:right="124"/>
        <w:rPr>
          <w:rFonts w:ascii="Arial" w:hAnsi="Arial" w:cs="Arial"/>
          <w:sz w:val="22"/>
          <w:szCs w:val="22"/>
        </w:rPr>
      </w:pPr>
      <w:r w:rsidRPr="007E68E1">
        <w:rPr>
          <w:rFonts w:ascii="Arial" w:hAnsi="Arial" w:cs="Arial"/>
          <w:color w:val="0000FF"/>
          <w:sz w:val="22"/>
          <w:szCs w:val="22"/>
        </w:rPr>
        <w:t>[</w:t>
      </w:r>
      <w:r w:rsidRPr="007E68E1">
        <w:rPr>
          <w:rFonts w:ascii="Arial" w:hAnsi="Arial" w:cs="Arial"/>
          <w:i/>
          <w:color w:val="0000FF"/>
          <w:sz w:val="22"/>
          <w:szCs w:val="22"/>
        </w:rPr>
        <w:t>Pla</w:t>
      </w:r>
      <w:r w:rsidR="00401E1A" w:rsidRPr="007E68E1">
        <w:rPr>
          <w:rFonts w:ascii="Arial" w:hAnsi="Arial" w:cs="Arial"/>
          <w:i/>
          <w:color w:val="0000FF"/>
          <w:sz w:val="22"/>
          <w:szCs w:val="22"/>
        </w:rPr>
        <w:t>ns without a coverage gap, omit</w:t>
      </w:r>
      <w:r w:rsidRPr="007E68E1">
        <w:rPr>
          <w:rFonts w:ascii="Arial" w:hAnsi="Arial" w:cs="Arial"/>
          <w:i/>
          <w:color w:val="0000FF"/>
          <w:sz w:val="22"/>
          <w:szCs w:val="22"/>
        </w:rPr>
        <w:t>]</w:t>
      </w:r>
      <w:r w:rsidRPr="007E68E1">
        <w:rPr>
          <w:rFonts w:ascii="Arial" w:hAnsi="Arial" w:cs="Arial"/>
          <w:color w:val="0000FF"/>
          <w:sz w:val="22"/>
          <w:szCs w:val="22"/>
        </w:rPr>
        <w:t xml:space="preserve"> </w:t>
      </w:r>
      <w:r w:rsidR="00B717F2">
        <w:rPr>
          <w:rFonts w:ascii="Arial" w:hAnsi="Arial" w:cs="Arial"/>
          <w:sz w:val="22"/>
          <w:szCs w:val="22"/>
        </w:rPr>
        <w:t>La Etapa de Brecha en la Cobertura</w:t>
      </w:r>
      <w:r w:rsidRPr="007E68E1">
        <w:rPr>
          <w:rFonts w:ascii="Arial" w:hAnsi="Arial" w:cs="Arial"/>
          <w:sz w:val="22"/>
          <w:szCs w:val="22"/>
        </w:rPr>
        <w:t>.</w:t>
      </w:r>
    </w:p>
    <w:p w:rsidR="00D11C36" w:rsidRPr="007E68E1" w:rsidRDefault="00B717F2" w:rsidP="00A90EF6">
      <w:pPr>
        <w:numPr>
          <w:ilvl w:val="0"/>
          <w:numId w:val="71"/>
        </w:numPr>
        <w:spacing w:before="0" w:beforeAutospacing="0" w:after="120" w:afterAutospacing="0"/>
        <w:ind w:left="1192" w:right="124"/>
        <w:rPr>
          <w:rFonts w:ascii="Arial" w:hAnsi="Arial" w:cs="Arial"/>
          <w:sz w:val="22"/>
          <w:szCs w:val="22"/>
        </w:rPr>
      </w:pPr>
      <w:r>
        <w:rPr>
          <w:rFonts w:ascii="Arial" w:hAnsi="Arial" w:cs="Arial"/>
          <w:sz w:val="22"/>
          <w:szCs w:val="22"/>
        </w:rPr>
        <w:t>Cualquier pago que haya hecho durante este año calendario como miembr</w:t>
      </w:r>
      <w:r w:rsidR="00D11C36" w:rsidRPr="007E68E1">
        <w:rPr>
          <w:rFonts w:ascii="Arial" w:hAnsi="Arial" w:cs="Arial"/>
          <w:sz w:val="22"/>
          <w:szCs w:val="22"/>
        </w:rPr>
        <w:t>o</w:t>
      </w:r>
      <w:r w:rsidR="00421568">
        <w:rPr>
          <w:rFonts w:ascii="Arial" w:hAnsi="Arial" w:cs="Arial"/>
          <w:sz w:val="22"/>
          <w:szCs w:val="22"/>
        </w:rPr>
        <w:t xml:space="preserve"> de un plan de medicamento</w:t>
      </w:r>
      <w:r>
        <w:rPr>
          <w:rFonts w:ascii="Arial" w:hAnsi="Arial" w:cs="Arial"/>
          <w:sz w:val="22"/>
          <w:szCs w:val="22"/>
        </w:rPr>
        <w:t xml:space="preserve">s por receta antes de inscribirse en nuestro </w:t>
      </w:r>
      <w:r w:rsidR="00D11C36" w:rsidRPr="007E68E1">
        <w:rPr>
          <w:rFonts w:ascii="Arial" w:hAnsi="Arial" w:cs="Arial"/>
          <w:sz w:val="22"/>
          <w:szCs w:val="22"/>
        </w:rPr>
        <w:t>plan.</w:t>
      </w:r>
    </w:p>
    <w:p w:rsidR="00D11C36" w:rsidRPr="00407F8B" w:rsidRDefault="00B717F2" w:rsidP="001E5947">
      <w:pPr>
        <w:pStyle w:val="BodyTextIndent2"/>
        <w:spacing w:before="240" w:beforeAutospacing="0" w:afterAutospacing="0" w:line="240" w:lineRule="auto"/>
        <w:ind w:left="675" w:right="130"/>
        <w:rPr>
          <w:rFonts w:ascii="Arial" w:hAnsi="Arial" w:cs="Arial"/>
          <w:b/>
          <w:sz w:val="22"/>
          <w:szCs w:val="22"/>
          <w:lang w:val="es-ES_tradnl"/>
        </w:rPr>
      </w:pPr>
      <w:r>
        <w:rPr>
          <w:rFonts w:ascii="Arial" w:hAnsi="Arial" w:cs="Arial"/>
          <w:b/>
          <w:sz w:val="22"/>
          <w:szCs w:val="22"/>
          <w:lang w:val="es-ES_tradnl"/>
        </w:rPr>
        <w:t>Importa quién paga</w:t>
      </w:r>
      <w:r w:rsidR="00D11C36" w:rsidRPr="00407F8B">
        <w:rPr>
          <w:rFonts w:ascii="Arial" w:hAnsi="Arial" w:cs="Arial"/>
          <w:b/>
          <w:sz w:val="22"/>
          <w:szCs w:val="22"/>
          <w:lang w:val="es-ES_tradnl"/>
        </w:rPr>
        <w:t>:</w:t>
      </w:r>
    </w:p>
    <w:p w:rsidR="00D11C36" w:rsidRPr="007E68E1" w:rsidRDefault="00B717F2" w:rsidP="00A90EF6">
      <w:pPr>
        <w:numPr>
          <w:ilvl w:val="0"/>
          <w:numId w:val="72"/>
        </w:numPr>
        <w:spacing w:before="0" w:beforeAutospacing="0" w:after="120" w:afterAutospacing="0"/>
        <w:ind w:left="1192" w:right="124"/>
        <w:rPr>
          <w:rFonts w:ascii="Arial" w:hAnsi="Arial" w:cs="Arial"/>
          <w:sz w:val="22"/>
          <w:szCs w:val="22"/>
        </w:rPr>
      </w:pPr>
      <w:r>
        <w:rPr>
          <w:rFonts w:ascii="Arial" w:hAnsi="Arial" w:cs="Arial"/>
          <w:sz w:val="22"/>
          <w:szCs w:val="22"/>
        </w:rPr>
        <w:t>Si usted hizo estos pagos</w:t>
      </w:r>
      <w:r w:rsidR="00D11C36" w:rsidRPr="007E68E1">
        <w:rPr>
          <w:rFonts w:ascii="Arial" w:hAnsi="Arial" w:cs="Arial"/>
          <w:sz w:val="22"/>
          <w:szCs w:val="22"/>
        </w:rPr>
        <w:t xml:space="preserve"> </w:t>
      </w:r>
      <w:r>
        <w:rPr>
          <w:rFonts w:ascii="Arial" w:hAnsi="Arial" w:cs="Arial"/>
          <w:b/>
          <w:sz w:val="22"/>
          <w:szCs w:val="22"/>
        </w:rPr>
        <w:t>usted mismo</w:t>
      </w:r>
      <w:r w:rsidR="00D11C36" w:rsidRPr="007E68E1">
        <w:rPr>
          <w:rFonts w:ascii="Arial" w:hAnsi="Arial" w:cs="Arial"/>
          <w:sz w:val="22"/>
          <w:szCs w:val="22"/>
        </w:rPr>
        <w:t xml:space="preserve">, </w:t>
      </w:r>
      <w:r>
        <w:rPr>
          <w:rFonts w:ascii="Arial" w:hAnsi="Arial" w:cs="Arial"/>
          <w:sz w:val="22"/>
          <w:szCs w:val="22"/>
        </w:rPr>
        <w:t>están incluidos en los gastos directos de su bolsillo</w:t>
      </w:r>
      <w:r w:rsidR="00D11C36" w:rsidRPr="007E68E1">
        <w:rPr>
          <w:rFonts w:ascii="Arial" w:hAnsi="Arial" w:cs="Arial"/>
          <w:sz w:val="22"/>
          <w:szCs w:val="22"/>
        </w:rPr>
        <w:t xml:space="preserve">. </w:t>
      </w:r>
    </w:p>
    <w:p w:rsidR="006E7E69" w:rsidRPr="007E68E1" w:rsidRDefault="006E7E69" w:rsidP="006E7E69">
      <w:pPr>
        <w:numPr>
          <w:ilvl w:val="0"/>
          <w:numId w:val="17"/>
        </w:numPr>
        <w:tabs>
          <w:tab w:val="num" w:pos="702"/>
        </w:tabs>
        <w:spacing w:before="0" w:beforeAutospacing="0" w:after="120" w:afterAutospacing="0"/>
        <w:ind w:left="706" w:right="130" w:hanging="274"/>
        <w:rPr>
          <w:rFonts w:ascii="Arial" w:hAnsi="Arial" w:cs="Arial"/>
          <w:color w:val="0000FF"/>
          <w:sz w:val="22"/>
          <w:szCs w:val="22"/>
        </w:rPr>
      </w:pPr>
      <w:r>
        <w:rPr>
          <w:rFonts w:ascii="Arial" w:hAnsi="Arial" w:cs="Arial"/>
          <w:sz w:val="22"/>
          <w:szCs w:val="22"/>
        </w:rPr>
        <w:t xml:space="preserve">Estos pagos </w:t>
      </w:r>
      <w:r w:rsidRPr="006E7E69">
        <w:rPr>
          <w:rFonts w:ascii="Arial" w:hAnsi="Arial" w:cs="Arial"/>
          <w:i/>
          <w:sz w:val="22"/>
          <w:szCs w:val="22"/>
        </w:rPr>
        <w:t>también</w:t>
      </w:r>
      <w:r>
        <w:rPr>
          <w:rFonts w:ascii="Arial" w:hAnsi="Arial" w:cs="Arial"/>
          <w:sz w:val="22"/>
          <w:szCs w:val="22"/>
        </w:rPr>
        <w:t xml:space="preserve"> están incluidos si se hacen a su nombre</w:t>
      </w:r>
      <w:r w:rsidR="00D11C36" w:rsidRPr="007E68E1">
        <w:rPr>
          <w:rFonts w:ascii="Arial" w:hAnsi="Arial" w:cs="Arial"/>
          <w:sz w:val="22"/>
          <w:szCs w:val="22"/>
        </w:rPr>
        <w:t xml:space="preserve"> </w:t>
      </w:r>
      <w:r>
        <w:rPr>
          <w:rFonts w:ascii="Arial" w:hAnsi="Arial" w:cs="Arial"/>
          <w:sz w:val="22"/>
          <w:szCs w:val="22"/>
        </w:rPr>
        <w:t>por</w:t>
      </w:r>
      <w:r w:rsidR="00D11C36" w:rsidRPr="007E68E1">
        <w:rPr>
          <w:rFonts w:ascii="Arial" w:hAnsi="Arial" w:cs="Arial"/>
          <w:sz w:val="22"/>
          <w:szCs w:val="22"/>
        </w:rPr>
        <w:t xml:space="preserve"> </w:t>
      </w:r>
      <w:r w:rsidR="00D11C36" w:rsidRPr="007E68E1">
        <w:rPr>
          <w:rFonts w:ascii="Arial" w:hAnsi="Arial" w:cs="Arial"/>
          <w:b/>
          <w:sz w:val="22"/>
          <w:szCs w:val="22"/>
        </w:rPr>
        <w:t>c</w:t>
      </w:r>
      <w:r>
        <w:rPr>
          <w:rFonts w:ascii="Arial" w:hAnsi="Arial" w:cs="Arial"/>
          <w:b/>
          <w:sz w:val="22"/>
          <w:szCs w:val="22"/>
        </w:rPr>
        <w:t xml:space="preserve">iertas personas u organizaciones. </w:t>
      </w:r>
      <w:r w:rsidRPr="006E7E69">
        <w:rPr>
          <w:rFonts w:ascii="Arial" w:hAnsi="Arial" w:cs="Arial"/>
          <w:sz w:val="22"/>
          <w:szCs w:val="22"/>
        </w:rPr>
        <w:t xml:space="preserve">Esto incluye pagos por sus medicamentos hechos por un amigo o familiar, por la mayoría de las caridades, por los programas de asistencia para medicamentos contra el SIDA, </w:t>
      </w:r>
      <w:r w:rsidRPr="007E68E1">
        <w:rPr>
          <w:rFonts w:ascii="Arial" w:hAnsi="Arial" w:cs="Arial"/>
          <w:i/>
          <w:color w:val="0000FF"/>
          <w:sz w:val="22"/>
          <w:szCs w:val="22"/>
        </w:rPr>
        <w:t>[plans without an SPAP in their state delete next item]</w:t>
      </w:r>
      <w:r w:rsidRPr="006E7E69">
        <w:rPr>
          <w:rFonts w:ascii="Arial" w:hAnsi="Arial" w:cs="Arial"/>
          <w:i/>
          <w:sz w:val="22"/>
          <w:szCs w:val="22"/>
        </w:rPr>
        <w:t xml:space="preserve"> </w:t>
      </w:r>
      <w:r w:rsidRPr="006E7E69">
        <w:rPr>
          <w:rFonts w:ascii="Arial" w:hAnsi="Arial" w:cs="Arial"/>
          <w:sz w:val="22"/>
          <w:szCs w:val="22"/>
        </w:rPr>
        <w:t xml:space="preserve">por un Programa </w:t>
      </w:r>
      <w:r w:rsidR="00421568">
        <w:rPr>
          <w:rFonts w:ascii="Arial" w:hAnsi="Arial" w:cs="Arial"/>
          <w:sz w:val="22"/>
          <w:szCs w:val="22"/>
        </w:rPr>
        <w:t xml:space="preserve">Estatal </w:t>
      </w:r>
      <w:r w:rsidRPr="006E7E69">
        <w:rPr>
          <w:rFonts w:ascii="Arial" w:hAnsi="Arial" w:cs="Arial"/>
          <w:sz w:val="22"/>
          <w:szCs w:val="22"/>
        </w:rPr>
        <w:t>de Asistencia Farmacéutica que esté calificado por Medicare, o por el Servicio de Salud para Indígenas. Los pagos hechos por el Programa de “Ayuda Extra” de Medicare también están incluidos.</w:t>
      </w:r>
      <w:r w:rsidRPr="007E68E1">
        <w:rPr>
          <w:rFonts w:ascii="Arial" w:hAnsi="Arial" w:cs="Arial"/>
          <w:color w:val="0000FF"/>
          <w:sz w:val="22"/>
          <w:szCs w:val="22"/>
        </w:rPr>
        <w:t xml:space="preserve"> </w:t>
      </w:r>
    </w:p>
    <w:p w:rsidR="00D11C36" w:rsidRPr="006E7E69" w:rsidRDefault="006E7E69" w:rsidP="006E7E69">
      <w:pPr>
        <w:numPr>
          <w:ilvl w:val="0"/>
          <w:numId w:val="72"/>
        </w:numPr>
        <w:spacing w:before="0" w:beforeAutospacing="0" w:after="120" w:afterAutospacing="0"/>
        <w:ind w:left="1192" w:right="130"/>
        <w:rPr>
          <w:rFonts w:ascii="Arial" w:hAnsi="Arial" w:cs="Arial"/>
          <w:sz w:val="22"/>
          <w:szCs w:val="22"/>
        </w:rPr>
      </w:pPr>
      <w:r w:rsidRPr="006E7E69">
        <w:rPr>
          <w:rFonts w:ascii="Arial" w:hAnsi="Arial" w:cs="Arial"/>
          <w:sz w:val="22"/>
          <w:szCs w:val="22"/>
        </w:rPr>
        <w:t>Algunos de los pagos hechos por el Programa de Descuento para la Brecha en la Cobertura de Medicare están incluidos. La cantidad que paga el fabricante por sus medicamentos de marca está incluida. Pero la cantidad que paga el plan por los medicamentos genéricos no está incluida.</w:t>
      </w:r>
    </w:p>
    <w:p w:rsidR="00D11C36" w:rsidRPr="007E68E1" w:rsidRDefault="006E7E69" w:rsidP="001E5947">
      <w:pPr>
        <w:ind w:left="416"/>
        <w:rPr>
          <w:rFonts w:ascii="Arial" w:hAnsi="Arial" w:cs="Arial"/>
          <w:b/>
          <w:sz w:val="22"/>
          <w:szCs w:val="22"/>
        </w:rPr>
      </w:pPr>
      <w:r>
        <w:rPr>
          <w:rFonts w:ascii="Arial" w:hAnsi="Arial" w:cs="Arial"/>
          <w:b/>
          <w:sz w:val="22"/>
          <w:szCs w:val="22"/>
        </w:rPr>
        <w:t>Pasar a la Etapa de Cobertura Catastrófica</w:t>
      </w:r>
      <w:r w:rsidR="00D11C36" w:rsidRPr="007E68E1">
        <w:rPr>
          <w:rFonts w:ascii="Arial" w:hAnsi="Arial" w:cs="Arial"/>
          <w:b/>
          <w:sz w:val="22"/>
          <w:szCs w:val="22"/>
        </w:rPr>
        <w:t>:</w:t>
      </w:r>
    </w:p>
    <w:p w:rsidR="00D11C36" w:rsidRPr="007E68E1" w:rsidRDefault="006E7E69" w:rsidP="001E5947">
      <w:pPr>
        <w:ind w:left="416"/>
        <w:rPr>
          <w:rFonts w:ascii="Arial" w:hAnsi="Arial" w:cs="Arial"/>
          <w:sz w:val="22"/>
          <w:szCs w:val="22"/>
        </w:rPr>
      </w:pPr>
      <w:r>
        <w:rPr>
          <w:rFonts w:ascii="Arial" w:hAnsi="Arial" w:cs="Arial"/>
          <w:iCs/>
          <w:sz w:val="22"/>
          <w:szCs w:val="22"/>
        </w:rPr>
        <w:t>Cuando usted</w:t>
      </w:r>
      <w:r w:rsidR="00D11C36" w:rsidRPr="007E68E1">
        <w:rPr>
          <w:rFonts w:ascii="Arial" w:hAnsi="Arial" w:cs="Arial"/>
          <w:iCs/>
          <w:sz w:val="22"/>
          <w:szCs w:val="22"/>
        </w:rPr>
        <w:t xml:space="preserve"> (</w:t>
      </w:r>
      <w:r>
        <w:rPr>
          <w:rFonts w:ascii="Arial" w:hAnsi="Arial" w:cs="Arial"/>
          <w:iCs/>
          <w:sz w:val="22"/>
          <w:szCs w:val="22"/>
        </w:rPr>
        <w:t>o aquellos que pagan en su nombre</w:t>
      </w:r>
      <w:r w:rsidR="00D11C36" w:rsidRPr="007E68E1">
        <w:rPr>
          <w:rFonts w:ascii="Arial" w:hAnsi="Arial" w:cs="Arial"/>
          <w:iCs/>
          <w:sz w:val="22"/>
          <w:szCs w:val="22"/>
        </w:rPr>
        <w:t xml:space="preserve">) </w:t>
      </w:r>
      <w:r>
        <w:rPr>
          <w:rFonts w:ascii="Arial" w:hAnsi="Arial" w:cs="Arial"/>
          <w:iCs/>
          <w:sz w:val="22"/>
          <w:szCs w:val="22"/>
        </w:rPr>
        <w:t>haya pag</w:t>
      </w:r>
      <w:r w:rsidR="00D11C36" w:rsidRPr="007E68E1">
        <w:rPr>
          <w:rFonts w:ascii="Arial" w:hAnsi="Arial" w:cs="Arial"/>
          <w:iCs/>
          <w:sz w:val="22"/>
          <w:szCs w:val="22"/>
        </w:rPr>
        <w:t>a</w:t>
      </w:r>
      <w:r>
        <w:rPr>
          <w:rFonts w:ascii="Arial" w:hAnsi="Arial" w:cs="Arial"/>
          <w:iCs/>
          <w:sz w:val="22"/>
          <w:szCs w:val="22"/>
        </w:rPr>
        <w:t>do un</w:t>
      </w:r>
      <w:r w:rsidR="00D11C36" w:rsidRPr="007E68E1">
        <w:rPr>
          <w:rFonts w:ascii="Arial" w:hAnsi="Arial" w:cs="Arial"/>
          <w:iCs/>
          <w:sz w:val="22"/>
          <w:szCs w:val="22"/>
        </w:rPr>
        <w:t xml:space="preserve"> total </w:t>
      </w:r>
      <w:r>
        <w:rPr>
          <w:rFonts w:ascii="Arial" w:hAnsi="Arial" w:cs="Arial"/>
          <w:iCs/>
          <w:sz w:val="22"/>
          <w:szCs w:val="22"/>
        </w:rPr>
        <w:t>de</w:t>
      </w:r>
      <w:r w:rsidR="00D11C36" w:rsidRPr="007E68E1">
        <w:rPr>
          <w:rFonts w:ascii="Arial" w:hAnsi="Arial" w:cs="Arial"/>
          <w:iCs/>
          <w:sz w:val="22"/>
          <w:szCs w:val="22"/>
        </w:rPr>
        <w:t xml:space="preserve"> </w:t>
      </w:r>
      <w:r w:rsidR="00D11C36" w:rsidRPr="007E68E1">
        <w:rPr>
          <w:rFonts w:ascii="Arial" w:hAnsi="Arial" w:cs="Arial"/>
          <w:sz w:val="22"/>
          <w:szCs w:val="22"/>
        </w:rPr>
        <w:t>$</w:t>
      </w:r>
      <w:r w:rsidR="00D11C36" w:rsidRPr="007E68E1">
        <w:rPr>
          <w:rFonts w:ascii="Arial" w:hAnsi="Arial" w:cs="Arial"/>
          <w:i/>
          <w:color w:val="0000FF"/>
          <w:sz w:val="22"/>
          <w:szCs w:val="22"/>
        </w:rPr>
        <w:t>[insert 2015 out-of-pocket threshold]</w:t>
      </w:r>
      <w:r w:rsidR="00D11C36" w:rsidRPr="007E68E1">
        <w:rPr>
          <w:rFonts w:ascii="Arial" w:hAnsi="Arial" w:cs="Arial"/>
          <w:color w:val="0000FF"/>
          <w:sz w:val="22"/>
          <w:szCs w:val="22"/>
        </w:rPr>
        <w:t xml:space="preserve"> </w:t>
      </w:r>
      <w:r>
        <w:rPr>
          <w:rFonts w:ascii="Arial" w:hAnsi="Arial" w:cs="Arial"/>
          <w:iCs/>
          <w:sz w:val="22"/>
          <w:szCs w:val="22"/>
        </w:rPr>
        <w:t>e</w:t>
      </w:r>
      <w:r w:rsidR="00D11C36" w:rsidRPr="007E68E1">
        <w:rPr>
          <w:rFonts w:ascii="Arial" w:hAnsi="Arial" w:cs="Arial"/>
          <w:iCs/>
          <w:sz w:val="22"/>
          <w:szCs w:val="22"/>
        </w:rPr>
        <w:t xml:space="preserve">n </w:t>
      </w:r>
      <w:r>
        <w:rPr>
          <w:rFonts w:ascii="Arial" w:hAnsi="Arial" w:cs="Arial"/>
          <w:iCs/>
          <w:sz w:val="22"/>
          <w:szCs w:val="22"/>
        </w:rPr>
        <w:t>gastos directos de su bolsillo</w:t>
      </w:r>
      <w:r w:rsidR="00D11C36" w:rsidRPr="007E68E1">
        <w:rPr>
          <w:rFonts w:ascii="Arial" w:hAnsi="Arial" w:cs="Arial"/>
          <w:iCs/>
          <w:sz w:val="22"/>
          <w:szCs w:val="22"/>
        </w:rPr>
        <w:t xml:space="preserve"> </w:t>
      </w:r>
      <w:r>
        <w:rPr>
          <w:rFonts w:ascii="Arial" w:hAnsi="Arial" w:cs="Arial"/>
          <w:iCs/>
          <w:sz w:val="22"/>
          <w:szCs w:val="22"/>
        </w:rPr>
        <w:t>dentro del año calendario</w:t>
      </w:r>
      <w:r w:rsidR="00D11C36" w:rsidRPr="007E68E1">
        <w:rPr>
          <w:rFonts w:ascii="Arial" w:hAnsi="Arial" w:cs="Arial"/>
          <w:iCs/>
          <w:sz w:val="22"/>
          <w:szCs w:val="22"/>
        </w:rPr>
        <w:t xml:space="preserve">, </w:t>
      </w:r>
      <w:r>
        <w:rPr>
          <w:rFonts w:ascii="Arial" w:hAnsi="Arial" w:cs="Arial"/>
          <w:iCs/>
          <w:sz w:val="22"/>
          <w:szCs w:val="22"/>
        </w:rPr>
        <w:t>usted pasará de la</w:t>
      </w:r>
      <w:r w:rsidR="00D11C36" w:rsidRPr="007E68E1">
        <w:rPr>
          <w:rFonts w:ascii="Arial" w:hAnsi="Arial" w:cs="Arial"/>
          <w:iCs/>
          <w:sz w:val="22"/>
          <w:szCs w:val="22"/>
        </w:rPr>
        <w:t xml:space="preserve"> </w:t>
      </w:r>
      <w:r w:rsidR="00D11C36" w:rsidRPr="007E68E1">
        <w:rPr>
          <w:rFonts w:ascii="Arial" w:hAnsi="Arial" w:cs="Arial"/>
          <w:iCs/>
          <w:color w:val="0000FF"/>
          <w:sz w:val="22"/>
          <w:szCs w:val="22"/>
        </w:rPr>
        <w:t>[</w:t>
      </w:r>
      <w:r w:rsidR="00D11C36" w:rsidRPr="007E68E1">
        <w:rPr>
          <w:rFonts w:ascii="Arial" w:hAnsi="Arial" w:cs="Arial"/>
          <w:i/>
          <w:iCs/>
          <w:color w:val="0000FF"/>
          <w:sz w:val="22"/>
          <w:szCs w:val="22"/>
        </w:rPr>
        <w:t xml:space="preserve">insert as applicable: </w:t>
      </w:r>
      <w:r>
        <w:rPr>
          <w:rFonts w:ascii="Arial" w:hAnsi="Arial" w:cs="Arial"/>
          <w:iCs/>
          <w:color w:val="0000FF"/>
          <w:sz w:val="22"/>
          <w:szCs w:val="22"/>
        </w:rPr>
        <w:t>Etapa de Cobertura Inic</w:t>
      </w:r>
      <w:r w:rsidR="00D11C36" w:rsidRPr="007E68E1">
        <w:rPr>
          <w:rFonts w:ascii="Arial" w:hAnsi="Arial" w:cs="Arial"/>
          <w:iCs/>
          <w:color w:val="0000FF"/>
          <w:sz w:val="22"/>
          <w:szCs w:val="22"/>
        </w:rPr>
        <w:t xml:space="preserve">ial </w:t>
      </w:r>
      <w:r w:rsidR="00D11C36" w:rsidRPr="007E68E1">
        <w:rPr>
          <w:rFonts w:ascii="Arial" w:hAnsi="Arial" w:cs="Arial"/>
          <w:i/>
          <w:iCs/>
          <w:color w:val="0000FF"/>
          <w:sz w:val="22"/>
          <w:szCs w:val="22"/>
        </w:rPr>
        <w:t xml:space="preserve">OR </w:t>
      </w:r>
      <w:r>
        <w:rPr>
          <w:rFonts w:ascii="Arial" w:hAnsi="Arial" w:cs="Arial"/>
          <w:iCs/>
          <w:color w:val="0000FF"/>
          <w:sz w:val="22"/>
          <w:szCs w:val="22"/>
        </w:rPr>
        <w:t>Etapa de Brecha en la Cobertura</w:t>
      </w:r>
      <w:r w:rsidR="00D11C36" w:rsidRPr="007E68E1">
        <w:rPr>
          <w:rFonts w:ascii="Arial" w:hAnsi="Arial" w:cs="Arial"/>
          <w:iCs/>
          <w:color w:val="0000FF"/>
          <w:sz w:val="22"/>
          <w:szCs w:val="22"/>
        </w:rPr>
        <w:t>]</w:t>
      </w:r>
      <w:r w:rsidR="00D11C36" w:rsidRPr="007E68E1">
        <w:rPr>
          <w:rFonts w:ascii="Arial" w:hAnsi="Arial" w:cs="Arial"/>
          <w:iCs/>
          <w:sz w:val="22"/>
          <w:szCs w:val="22"/>
        </w:rPr>
        <w:t xml:space="preserve"> </w:t>
      </w:r>
      <w:r>
        <w:rPr>
          <w:rFonts w:ascii="Arial" w:hAnsi="Arial" w:cs="Arial"/>
          <w:iCs/>
          <w:sz w:val="22"/>
          <w:szCs w:val="22"/>
        </w:rPr>
        <w:t>a la Etapa de Cobertura Catastrófica</w:t>
      </w:r>
      <w:r w:rsidR="00D11C36" w:rsidRPr="007E68E1">
        <w:rPr>
          <w:rFonts w:ascii="Arial" w:hAnsi="Arial" w:cs="Arial"/>
          <w:iCs/>
          <w:sz w:val="22"/>
          <w:szCs w:val="22"/>
        </w:rPr>
        <w:t>.</w:t>
      </w:r>
    </w:p>
    <w:p w:rsidR="001E5947" w:rsidRPr="007E68E1" w:rsidRDefault="001E5947" w:rsidP="001E5947">
      <w:pPr>
        <w:pStyle w:val="Divider"/>
      </w:pPr>
    </w:p>
    <w:p w:rsidR="00675612" w:rsidRPr="007E68E1" w:rsidRDefault="00675612" w:rsidP="001E5947">
      <w:pPr>
        <w:pStyle w:val="Divider"/>
        <w:keepNext/>
      </w:pPr>
    </w:p>
    <w:p w:rsidR="00D11C36" w:rsidRPr="007E68E1" w:rsidRDefault="002F7236" w:rsidP="00D11C36">
      <w:pPr>
        <w:pStyle w:val="subheading"/>
        <w:jc w:val="center"/>
      </w:pPr>
      <w:r>
        <w:t>Estos pagos</w:t>
      </w:r>
      <w:r w:rsidR="00D11C36" w:rsidRPr="007E68E1">
        <w:t xml:space="preserve"> </w:t>
      </w:r>
      <w:r>
        <w:rPr>
          <w:u w:val="single"/>
        </w:rPr>
        <w:t>no están incluidos</w:t>
      </w:r>
      <w:r>
        <w:t xml:space="preserve"> e</w:t>
      </w:r>
      <w:r w:rsidR="00D11C36" w:rsidRPr="007E68E1">
        <w:t xml:space="preserve">n </w:t>
      </w:r>
      <w:r>
        <w:t xml:space="preserve">los gastos directos de su bolsillo </w:t>
      </w:r>
    </w:p>
    <w:p w:rsidR="00D11C36" w:rsidRPr="007E68E1" w:rsidRDefault="002F7236" w:rsidP="001E5947">
      <w:pPr>
        <w:ind w:left="360"/>
        <w:rPr>
          <w:rFonts w:ascii="Arial" w:hAnsi="Arial" w:cs="Arial"/>
          <w:sz w:val="22"/>
          <w:szCs w:val="22"/>
        </w:rPr>
      </w:pPr>
      <w:r>
        <w:rPr>
          <w:rFonts w:ascii="Arial" w:hAnsi="Arial" w:cs="Arial"/>
          <w:iCs/>
          <w:sz w:val="22"/>
          <w:szCs w:val="22"/>
        </w:rPr>
        <w:t>Cuando usted sume los gastos directos de su bolsillo</w:t>
      </w:r>
      <w:r w:rsidR="00D11C36" w:rsidRPr="007E68E1">
        <w:rPr>
          <w:rFonts w:ascii="Arial" w:hAnsi="Arial" w:cs="Arial"/>
          <w:iCs/>
          <w:sz w:val="22"/>
          <w:szCs w:val="22"/>
        </w:rPr>
        <w:t xml:space="preserve">, </w:t>
      </w:r>
      <w:r>
        <w:rPr>
          <w:rFonts w:ascii="Arial" w:hAnsi="Arial" w:cs="Arial"/>
          <w:iCs/>
          <w:sz w:val="22"/>
          <w:szCs w:val="22"/>
        </w:rPr>
        <w:t>usted</w:t>
      </w:r>
      <w:r w:rsidR="00D11C36" w:rsidRPr="007E68E1">
        <w:rPr>
          <w:rFonts w:ascii="Arial" w:hAnsi="Arial" w:cs="Arial"/>
          <w:iCs/>
          <w:sz w:val="22"/>
          <w:szCs w:val="22"/>
        </w:rPr>
        <w:t xml:space="preserve"> </w:t>
      </w:r>
      <w:r>
        <w:rPr>
          <w:rFonts w:ascii="Arial" w:hAnsi="Arial" w:cs="Arial"/>
          <w:b/>
          <w:iCs/>
          <w:sz w:val="22"/>
          <w:szCs w:val="22"/>
          <w:u w:val="single"/>
        </w:rPr>
        <w:t xml:space="preserve">no </w:t>
      </w:r>
      <w:r w:rsidR="00421568">
        <w:rPr>
          <w:rFonts w:ascii="Arial" w:hAnsi="Arial" w:cs="Arial"/>
          <w:b/>
          <w:iCs/>
          <w:sz w:val="22"/>
          <w:szCs w:val="22"/>
          <w:u w:val="single"/>
        </w:rPr>
        <w:t>puede</w:t>
      </w:r>
      <w:r>
        <w:rPr>
          <w:rFonts w:ascii="Arial" w:hAnsi="Arial" w:cs="Arial"/>
          <w:b/>
          <w:iCs/>
          <w:sz w:val="22"/>
          <w:szCs w:val="22"/>
          <w:u w:val="single"/>
        </w:rPr>
        <w:t xml:space="preserve"> </w:t>
      </w:r>
      <w:r w:rsidR="00D11C36" w:rsidRPr="007E68E1">
        <w:rPr>
          <w:rFonts w:ascii="Arial" w:hAnsi="Arial" w:cs="Arial"/>
          <w:b/>
          <w:sz w:val="22"/>
          <w:szCs w:val="22"/>
          <w:u w:val="single"/>
        </w:rPr>
        <w:t>inclu</w:t>
      </w:r>
      <w:r>
        <w:rPr>
          <w:rFonts w:ascii="Arial" w:hAnsi="Arial" w:cs="Arial"/>
          <w:b/>
          <w:sz w:val="22"/>
          <w:szCs w:val="22"/>
          <w:u w:val="single"/>
        </w:rPr>
        <w:t>ir</w:t>
      </w:r>
      <w:r w:rsidR="00D11C36" w:rsidRPr="007E68E1">
        <w:rPr>
          <w:rFonts w:ascii="Arial" w:hAnsi="Arial" w:cs="Arial"/>
          <w:sz w:val="22"/>
          <w:szCs w:val="22"/>
        </w:rPr>
        <w:t xml:space="preserve"> </w:t>
      </w:r>
      <w:r>
        <w:rPr>
          <w:rFonts w:ascii="Arial" w:hAnsi="Arial" w:cs="Arial"/>
          <w:iCs/>
          <w:sz w:val="22"/>
          <w:szCs w:val="22"/>
        </w:rPr>
        <w:t xml:space="preserve">ninguno de estos tipos de pagos </w:t>
      </w:r>
      <w:r w:rsidR="0062291C">
        <w:rPr>
          <w:rFonts w:ascii="Arial" w:hAnsi="Arial" w:cs="Arial"/>
          <w:iCs/>
          <w:sz w:val="22"/>
          <w:szCs w:val="22"/>
        </w:rPr>
        <w:t>por los medicamentos por receta</w:t>
      </w:r>
      <w:r w:rsidR="00D11C36" w:rsidRPr="007E68E1">
        <w:rPr>
          <w:rFonts w:ascii="Arial" w:hAnsi="Arial" w:cs="Arial"/>
          <w:iCs/>
          <w:sz w:val="22"/>
          <w:szCs w:val="22"/>
        </w:rPr>
        <w:t>:</w:t>
      </w:r>
    </w:p>
    <w:p w:rsidR="00D11C36" w:rsidRPr="007E68E1" w:rsidRDefault="00D11C36" w:rsidP="00A90EF6">
      <w:pPr>
        <w:numPr>
          <w:ilvl w:val="0"/>
          <w:numId w:val="73"/>
        </w:numPr>
        <w:spacing w:before="0" w:beforeAutospacing="0" w:after="120" w:afterAutospacing="0"/>
        <w:ind w:left="900" w:right="124"/>
        <w:rPr>
          <w:rFonts w:ascii="Arial" w:hAnsi="Arial" w:cs="Arial"/>
          <w:b/>
          <w:bCs/>
          <w:sz w:val="22"/>
          <w:szCs w:val="22"/>
        </w:rPr>
      </w:pPr>
      <w:r w:rsidRPr="007E68E1">
        <w:rPr>
          <w:rFonts w:ascii="Arial" w:hAnsi="Arial" w:cs="Arial"/>
          <w:color w:val="0000FF"/>
          <w:sz w:val="22"/>
          <w:szCs w:val="22"/>
        </w:rPr>
        <w:t>[</w:t>
      </w:r>
      <w:r w:rsidR="00401E1A" w:rsidRPr="007E68E1">
        <w:rPr>
          <w:rFonts w:ascii="Arial" w:hAnsi="Arial" w:cs="Arial"/>
          <w:i/>
          <w:color w:val="0000FF"/>
          <w:sz w:val="22"/>
          <w:szCs w:val="22"/>
        </w:rPr>
        <w:t>Plans with no premium, omit</w:t>
      </w:r>
      <w:r w:rsidRPr="007E68E1">
        <w:rPr>
          <w:rFonts w:ascii="Arial" w:hAnsi="Arial" w:cs="Arial"/>
          <w:i/>
          <w:color w:val="0000FF"/>
          <w:sz w:val="22"/>
          <w:szCs w:val="22"/>
        </w:rPr>
        <w:t>]</w:t>
      </w:r>
      <w:r w:rsidRPr="007E68E1">
        <w:rPr>
          <w:rFonts w:ascii="Arial" w:hAnsi="Arial" w:cs="Arial"/>
          <w:color w:val="0000FF"/>
          <w:sz w:val="22"/>
          <w:szCs w:val="22"/>
        </w:rPr>
        <w:t xml:space="preserve"> </w:t>
      </w:r>
      <w:r w:rsidR="00F76D4B">
        <w:rPr>
          <w:rFonts w:ascii="Arial" w:hAnsi="Arial" w:cs="Arial"/>
          <w:sz w:val="22"/>
          <w:szCs w:val="22"/>
        </w:rPr>
        <w:t>La cantidad que usted paga por su prima mensual</w:t>
      </w:r>
      <w:r w:rsidRPr="007E68E1">
        <w:rPr>
          <w:rFonts w:ascii="Arial" w:hAnsi="Arial" w:cs="Arial"/>
          <w:sz w:val="22"/>
          <w:szCs w:val="22"/>
        </w:rPr>
        <w:t>.</w:t>
      </w:r>
    </w:p>
    <w:p w:rsidR="00D11C36" w:rsidRPr="007E68E1" w:rsidRDefault="00F76D4B" w:rsidP="00A90EF6">
      <w:pPr>
        <w:numPr>
          <w:ilvl w:val="0"/>
          <w:numId w:val="73"/>
        </w:numPr>
        <w:spacing w:before="0" w:beforeAutospacing="0" w:after="120" w:afterAutospacing="0"/>
        <w:ind w:left="900" w:right="124"/>
        <w:rPr>
          <w:rFonts w:ascii="Arial" w:hAnsi="Arial" w:cs="Arial"/>
          <w:b/>
          <w:bCs/>
          <w:sz w:val="22"/>
          <w:szCs w:val="22"/>
        </w:rPr>
      </w:pPr>
      <w:r>
        <w:rPr>
          <w:rFonts w:ascii="Arial" w:hAnsi="Arial" w:cs="Arial"/>
          <w:sz w:val="22"/>
          <w:szCs w:val="22"/>
        </w:rPr>
        <w:t>Los medicamentos que usted compra fuera de los Estados Unidos y sus territorios</w:t>
      </w:r>
      <w:r w:rsidR="00D11C36" w:rsidRPr="007E68E1">
        <w:rPr>
          <w:rFonts w:ascii="Arial" w:hAnsi="Arial" w:cs="Arial"/>
          <w:sz w:val="22"/>
          <w:szCs w:val="22"/>
        </w:rPr>
        <w:t>.</w:t>
      </w:r>
    </w:p>
    <w:p w:rsidR="00D11C36" w:rsidRPr="007E68E1" w:rsidRDefault="00F76D4B" w:rsidP="00A90EF6">
      <w:pPr>
        <w:numPr>
          <w:ilvl w:val="0"/>
          <w:numId w:val="73"/>
        </w:numPr>
        <w:spacing w:before="0" w:beforeAutospacing="0" w:after="120" w:afterAutospacing="0"/>
        <w:ind w:left="900" w:right="124"/>
        <w:rPr>
          <w:rFonts w:ascii="Arial" w:hAnsi="Arial" w:cs="Arial"/>
          <w:b/>
          <w:bCs/>
          <w:sz w:val="22"/>
          <w:szCs w:val="22"/>
        </w:rPr>
      </w:pPr>
      <w:r>
        <w:rPr>
          <w:rFonts w:ascii="Arial" w:hAnsi="Arial" w:cs="Arial"/>
          <w:sz w:val="22"/>
          <w:szCs w:val="22"/>
        </w:rPr>
        <w:t xml:space="preserve">Los medicamentos que no están cubiertos por nuestro </w:t>
      </w:r>
      <w:r w:rsidR="00D11C36" w:rsidRPr="007E68E1">
        <w:rPr>
          <w:rFonts w:ascii="Arial" w:hAnsi="Arial" w:cs="Arial"/>
          <w:sz w:val="22"/>
          <w:szCs w:val="22"/>
        </w:rPr>
        <w:t>plan.</w:t>
      </w:r>
    </w:p>
    <w:p w:rsidR="00D11C36" w:rsidRPr="007E68E1" w:rsidRDefault="00F76D4B" w:rsidP="00A90EF6">
      <w:pPr>
        <w:numPr>
          <w:ilvl w:val="0"/>
          <w:numId w:val="73"/>
        </w:numPr>
        <w:spacing w:before="0" w:beforeAutospacing="0" w:after="120" w:afterAutospacing="0"/>
        <w:ind w:left="900" w:right="124"/>
        <w:rPr>
          <w:rFonts w:ascii="Arial" w:hAnsi="Arial" w:cs="Arial"/>
          <w:b/>
          <w:bCs/>
          <w:sz w:val="22"/>
          <w:szCs w:val="22"/>
        </w:rPr>
      </w:pPr>
      <w:r>
        <w:rPr>
          <w:rFonts w:ascii="Arial" w:hAnsi="Arial" w:cs="Arial"/>
          <w:sz w:val="22"/>
          <w:szCs w:val="22"/>
        </w:rPr>
        <w:t>Los medicamentos que usted adquiere en una farmacia fuera de la red que n</w:t>
      </w:r>
      <w:r w:rsidR="00421568">
        <w:rPr>
          <w:rFonts w:ascii="Arial" w:hAnsi="Arial" w:cs="Arial"/>
          <w:sz w:val="22"/>
          <w:szCs w:val="22"/>
        </w:rPr>
        <w:t>o</w:t>
      </w:r>
      <w:r>
        <w:rPr>
          <w:rFonts w:ascii="Arial" w:hAnsi="Arial" w:cs="Arial"/>
          <w:sz w:val="22"/>
          <w:szCs w:val="22"/>
        </w:rPr>
        <w:t xml:space="preserve"> cumple con los requisitos del </w:t>
      </w:r>
      <w:r w:rsidR="00D11C36" w:rsidRPr="007E68E1">
        <w:rPr>
          <w:rFonts w:ascii="Arial" w:hAnsi="Arial" w:cs="Arial"/>
          <w:sz w:val="22"/>
          <w:szCs w:val="22"/>
        </w:rPr>
        <w:t>plan</w:t>
      </w:r>
      <w:r>
        <w:rPr>
          <w:rFonts w:ascii="Arial" w:hAnsi="Arial" w:cs="Arial"/>
          <w:sz w:val="22"/>
          <w:szCs w:val="22"/>
        </w:rPr>
        <w:t xml:space="preserve"> para la cobertura fuera de la red</w:t>
      </w:r>
      <w:r w:rsidR="00D11C36" w:rsidRPr="007E68E1">
        <w:rPr>
          <w:rFonts w:ascii="Arial" w:hAnsi="Arial" w:cs="Arial"/>
          <w:sz w:val="22"/>
          <w:szCs w:val="22"/>
        </w:rPr>
        <w:t>.</w:t>
      </w:r>
    </w:p>
    <w:p w:rsidR="00D11C36" w:rsidRPr="007E68E1" w:rsidRDefault="00D11C36" w:rsidP="00A90EF6">
      <w:pPr>
        <w:numPr>
          <w:ilvl w:val="0"/>
          <w:numId w:val="73"/>
        </w:numPr>
        <w:spacing w:before="0" w:beforeAutospacing="0" w:after="120" w:afterAutospacing="0"/>
        <w:ind w:left="900" w:right="124"/>
        <w:rPr>
          <w:rFonts w:ascii="Arial" w:hAnsi="Arial" w:cs="Arial"/>
          <w:b/>
          <w:bCs/>
          <w:color w:val="0000FF"/>
          <w:sz w:val="22"/>
          <w:szCs w:val="22"/>
        </w:rPr>
      </w:pPr>
      <w:r w:rsidRPr="007E68E1">
        <w:rPr>
          <w:rFonts w:ascii="Arial" w:hAnsi="Arial" w:cs="Arial"/>
          <w:color w:val="0000FF"/>
          <w:sz w:val="22"/>
          <w:szCs w:val="22"/>
        </w:rPr>
        <w:t>[</w:t>
      </w:r>
      <w:r w:rsidRPr="007E68E1">
        <w:rPr>
          <w:rFonts w:ascii="Arial" w:hAnsi="Arial" w:cs="Arial"/>
          <w:i/>
          <w:color w:val="0000FF"/>
          <w:sz w:val="22"/>
          <w:szCs w:val="22"/>
        </w:rPr>
        <w:t>Insert if plan does not provide coverage for excluded drugs as a supplemental benefit:</w:t>
      </w:r>
      <w:r w:rsidRPr="007E68E1">
        <w:rPr>
          <w:rFonts w:ascii="Arial" w:hAnsi="Arial" w:cs="Arial"/>
          <w:color w:val="0000FF"/>
          <w:sz w:val="22"/>
          <w:szCs w:val="22"/>
        </w:rPr>
        <w:t xml:space="preserve"> </w:t>
      </w:r>
      <w:r w:rsidR="00D2139D">
        <w:rPr>
          <w:rFonts w:ascii="Arial" w:hAnsi="Arial" w:cs="Arial"/>
          <w:color w:val="0000FF"/>
          <w:sz w:val="22"/>
          <w:szCs w:val="22"/>
        </w:rPr>
        <w:t xml:space="preserve">Medicamentos que no son de la </w:t>
      </w:r>
      <w:r w:rsidRPr="007E68E1">
        <w:rPr>
          <w:rFonts w:ascii="Arial" w:hAnsi="Arial" w:cs="Arial"/>
          <w:color w:val="0000FF"/>
          <w:sz w:val="22"/>
          <w:szCs w:val="22"/>
        </w:rPr>
        <w:t>Part</w:t>
      </w:r>
      <w:r w:rsidR="00D2139D">
        <w:rPr>
          <w:rFonts w:ascii="Arial" w:hAnsi="Arial" w:cs="Arial"/>
          <w:color w:val="0000FF"/>
          <w:sz w:val="22"/>
          <w:szCs w:val="22"/>
        </w:rPr>
        <w:t>e D</w:t>
      </w:r>
      <w:r w:rsidRPr="007E68E1">
        <w:rPr>
          <w:rFonts w:ascii="Arial" w:hAnsi="Arial" w:cs="Arial"/>
          <w:color w:val="0000FF"/>
          <w:sz w:val="22"/>
          <w:szCs w:val="22"/>
        </w:rPr>
        <w:t xml:space="preserve">, </w:t>
      </w:r>
      <w:r w:rsidR="00D2139D">
        <w:rPr>
          <w:rFonts w:ascii="Arial" w:hAnsi="Arial" w:cs="Arial"/>
          <w:color w:val="0000FF"/>
          <w:sz w:val="22"/>
          <w:szCs w:val="22"/>
        </w:rPr>
        <w:t xml:space="preserve">incluidos medicamentos por receta </w:t>
      </w:r>
      <w:r w:rsidRPr="007E68E1">
        <w:rPr>
          <w:rFonts w:ascii="Arial" w:hAnsi="Arial" w:cs="Arial"/>
          <w:color w:val="0000FF"/>
          <w:sz w:val="22"/>
          <w:szCs w:val="22"/>
        </w:rPr>
        <w:t xml:space="preserve"> c</w:t>
      </w:r>
      <w:r w:rsidR="00D2139D">
        <w:rPr>
          <w:rFonts w:ascii="Arial" w:hAnsi="Arial" w:cs="Arial"/>
          <w:color w:val="0000FF"/>
          <w:sz w:val="22"/>
          <w:szCs w:val="22"/>
        </w:rPr>
        <w:t xml:space="preserve">ubiertos por la </w:t>
      </w:r>
      <w:r w:rsidRPr="007E68E1">
        <w:rPr>
          <w:rFonts w:ascii="Arial" w:hAnsi="Arial" w:cs="Arial"/>
          <w:color w:val="0000FF"/>
          <w:sz w:val="22"/>
          <w:szCs w:val="22"/>
        </w:rPr>
        <w:t>Part</w:t>
      </w:r>
      <w:r w:rsidR="00D2139D">
        <w:rPr>
          <w:rFonts w:ascii="Arial" w:hAnsi="Arial" w:cs="Arial"/>
          <w:color w:val="0000FF"/>
          <w:sz w:val="22"/>
          <w:szCs w:val="22"/>
        </w:rPr>
        <w:t>e A o la</w:t>
      </w:r>
      <w:r w:rsidRPr="007E68E1">
        <w:rPr>
          <w:rFonts w:ascii="Arial" w:hAnsi="Arial" w:cs="Arial"/>
          <w:color w:val="0000FF"/>
          <w:sz w:val="22"/>
          <w:szCs w:val="22"/>
        </w:rPr>
        <w:t xml:space="preserve"> Part</w:t>
      </w:r>
      <w:r w:rsidR="00D2139D">
        <w:rPr>
          <w:rFonts w:ascii="Arial" w:hAnsi="Arial" w:cs="Arial"/>
          <w:color w:val="0000FF"/>
          <w:sz w:val="22"/>
          <w:szCs w:val="22"/>
        </w:rPr>
        <w:t>e</w:t>
      </w:r>
      <w:r w:rsidRPr="007E68E1">
        <w:rPr>
          <w:rFonts w:ascii="Arial" w:hAnsi="Arial" w:cs="Arial"/>
          <w:color w:val="0000FF"/>
          <w:sz w:val="22"/>
          <w:szCs w:val="22"/>
        </w:rPr>
        <w:t xml:space="preserve"> B </w:t>
      </w:r>
      <w:r w:rsidR="00D2139D">
        <w:rPr>
          <w:rFonts w:ascii="Arial" w:hAnsi="Arial" w:cs="Arial"/>
          <w:color w:val="0000FF"/>
          <w:sz w:val="22"/>
          <w:szCs w:val="22"/>
        </w:rPr>
        <w:t xml:space="preserve">y otros medicamentos excluidos de la cobertura de </w:t>
      </w:r>
      <w:r w:rsidRPr="007E68E1">
        <w:rPr>
          <w:rFonts w:ascii="Arial" w:hAnsi="Arial" w:cs="Arial"/>
          <w:color w:val="0000FF"/>
          <w:sz w:val="22"/>
          <w:szCs w:val="22"/>
        </w:rPr>
        <w:t>Medicare.]</w:t>
      </w:r>
    </w:p>
    <w:p w:rsidR="00D11C36" w:rsidRPr="007E68E1" w:rsidRDefault="00D11C36" w:rsidP="001E5947">
      <w:pPr>
        <w:spacing w:before="0" w:beforeAutospacing="0" w:after="120" w:afterAutospacing="0"/>
        <w:ind w:left="360" w:right="124"/>
        <w:rPr>
          <w:rFonts w:ascii="Arial" w:hAnsi="Arial" w:cs="Arial"/>
          <w:color w:val="0000FF"/>
          <w:sz w:val="22"/>
          <w:szCs w:val="22"/>
        </w:rPr>
      </w:pPr>
      <w:r w:rsidRPr="007E68E1">
        <w:rPr>
          <w:rFonts w:ascii="Arial" w:hAnsi="Arial" w:cs="Arial"/>
          <w:color w:val="0000FF"/>
          <w:sz w:val="22"/>
          <w:szCs w:val="22"/>
        </w:rPr>
        <w:t>[</w:t>
      </w:r>
      <w:r w:rsidRPr="007E68E1">
        <w:rPr>
          <w:rFonts w:ascii="Arial" w:hAnsi="Arial" w:cs="Arial"/>
          <w:i/>
          <w:color w:val="0000FF"/>
          <w:sz w:val="22"/>
          <w:szCs w:val="22"/>
        </w:rPr>
        <w:t>Insert next two bullets if plan provides coverage for excluded drugs as a supplemental benefit:</w:t>
      </w:r>
      <w:r w:rsidRPr="007E68E1">
        <w:rPr>
          <w:rFonts w:ascii="Arial" w:hAnsi="Arial" w:cs="Arial"/>
          <w:color w:val="0000FF"/>
          <w:sz w:val="22"/>
          <w:szCs w:val="22"/>
        </w:rPr>
        <w:t xml:space="preserve"> </w:t>
      </w:r>
    </w:p>
    <w:p w:rsidR="00D11C36" w:rsidRPr="007E68E1" w:rsidRDefault="00D2139D" w:rsidP="00A90EF6">
      <w:pPr>
        <w:numPr>
          <w:ilvl w:val="0"/>
          <w:numId w:val="74"/>
        </w:numPr>
        <w:tabs>
          <w:tab w:val="left" w:pos="900"/>
        </w:tabs>
        <w:spacing w:before="0" w:beforeAutospacing="0" w:after="120" w:afterAutospacing="0"/>
        <w:ind w:left="900" w:right="124"/>
        <w:rPr>
          <w:rFonts w:ascii="Arial" w:hAnsi="Arial" w:cs="Arial"/>
          <w:b/>
          <w:bCs/>
          <w:color w:val="0000FF"/>
          <w:sz w:val="22"/>
          <w:szCs w:val="22"/>
        </w:rPr>
      </w:pPr>
      <w:r>
        <w:rPr>
          <w:rFonts w:ascii="Arial" w:hAnsi="Arial" w:cs="Arial"/>
          <w:color w:val="0000FF"/>
          <w:sz w:val="22"/>
          <w:szCs w:val="22"/>
        </w:rPr>
        <w:t xml:space="preserve">Medicamentos por receta </w:t>
      </w:r>
      <w:r w:rsidRPr="007E68E1">
        <w:rPr>
          <w:rFonts w:ascii="Arial" w:hAnsi="Arial" w:cs="Arial"/>
          <w:color w:val="0000FF"/>
          <w:sz w:val="22"/>
          <w:szCs w:val="22"/>
        </w:rPr>
        <w:t>c</w:t>
      </w:r>
      <w:r>
        <w:rPr>
          <w:rFonts w:ascii="Arial" w:hAnsi="Arial" w:cs="Arial"/>
          <w:color w:val="0000FF"/>
          <w:sz w:val="22"/>
          <w:szCs w:val="22"/>
        </w:rPr>
        <w:t xml:space="preserve">ubiertos por la </w:t>
      </w:r>
      <w:r w:rsidRPr="007E68E1">
        <w:rPr>
          <w:rFonts w:ascii="Arial" w:hAnsi="Arial" w:cs="Arial"/>
          <w:color w:val="0000FF"/>
          <w:sz w:val="22"/>
          <w:szCs w:val="22"/>
        </w:rPr>
        <w:t>Part</w:t>
      </w:r>
      <w:r>
        <w:rPr>
          <w:rFonts w:ascii="Arial" w:hAnsi="Arial" w:cs="Arial"/>
          <w:color w:val="0000FF"/>
          <w:sz w:val="22"/>
          <w:szCs w:val="22"/>
        </w:rPr>
        <w:t>e A o la</w:t>
      </w:r>
      <w:r w:rsidRPr="007E68E1">
        <w:rPr>
          <w:rFonts w:ascii="Arial" w:hAnsi="Arial" w:cs="Arial"/>
          <w:color w:val="0000FF"/>
          <w:sz w:val="22"/>
          <w:szCs w:val="22"/>
        </w:rPr>
        <w:t xml:space="preserve"> Part</w:t>
      </w:r>
      <w:r>
        <w:rPr>
          <w:rFonts w:ascii="Arial" w:hAnsi="Arial" w:cs="Arial"/>
          <w:color w:val="0000FF"/>
          <w:sz w:val="22"/>
          <w:szCs w:val="22"/>
        </w:rPr>
        <w:t xml:space="preserve">e </w:t>
      </w:r>
      <w:r w:rsidR="00D11C36" w:rsidRPr="007E68E1">
        <w:rPr>
          <w:rFonts w:ascii="Arial" w:hAnsi="Arial" w:cs="Arial"/>
          <w:color w:val="0000FF"/>
          <w:sz w:val="22"/>
          <w:szCs w:val="22"/>
        </w:rPr>
        <w:t>B.</w:t>
      </w:r>
    </w:p>
    <w:p w:rsidR="00D11C36" w:rsidRPr="007E68E1" w:rsidRDefault="00404EC7" w:rsidP="00A90EF6">
      <w:pPr>
        <w:numPr>
          <w:ilvl w:val="0"/>
          <w:numId w:val="74"/>
        </w:numPr>
        <w:tabs>
          <w:tab w:val="left" w:pos="900"/>
        </w:tabs>
        <w:spacing w:before="0" w:beforeAutospacing="0" w:after="120" w:afterAutospacing="0"/>
        <w:ind w:left="900" w:right="124"/>
        <w:rPr>
          <w:rFonts w:ascii="Arial" w:hAnsi="Arial" w:cs="Arial"/>
          <w:snapToGrid w:val="0"/>
          <w:color w:val="0000FF"/>
          <w:sz w:val="22"/>
          <w:szCs w:val="22"/>
        </w:rPr>
      </w:pPr>
      <w:r>
        <w:rPr>
          <w:rFonts w:ascii="Arial" w:hAnsi="Arial" w:cs="Arial"/>
          <w:color w:val="0000FF"/>
          <w:sz w:val="22"/>
          <w:szCs w:val="22"/>
        </w:rPr>
        <w:t>Los pagos que usted hace por sus medicamentos cubiertos bajo nuestra cobertura adicional pero que normalmente</w:t>
      </w:r>
      <w:r w:rsidR="00D11C36" w:rsidRPr="007E68E1">
        <w:rPr>
          <w:rFonts w:ascii="Arial" w:hAnsi="Arial" w:cs="Arial"/>
          <w:color w:val="0000FF"/>
          <w:sz w:val="22"/>
          <w:szCs w:val="22"/>
        </w:rPr>
        <w:t xml:space="preserve"> </w:t>
      </w:r>
      <w:r>
        <w:rPr>
          <w:rFonts w:ascii="Arial" w:hAnsi="Arial" w:cs="Arial"/>
          <w:color w:val="0000FF"/>
          <w:sz w:val="22"/>
          <w:szCs w:val="22"/>
        </w:rPr>
        <w:t xml:space="preserve">no están cubiertos en un </w:t>
      </w:r>
      <w:r w:rsidR="00D11C36" w:rsidRPr="007E68E1">
        <w:rPr>
          <w:rFonts w:ascii="Arial" w:hAnsi="Arial" w:cs="Arial"/>
          <w:color w:val="0000FF"/>
          <w:sz w:val="22"/>
          <w:szCs w:val="22"/>
        </w:rPr>
        <w:t>Plan</w:t>
      </w:r>
      <w:r>
        <w:rPr>
          <w:rFonts w:ascii="Arial" w:hAnsi="Arial" w:cs="Arial"/>
          <w:color w:val="0000FF"/>
          <w:sz w:val="22"/>
          <w:szCs w:val="22"/>
        </w:rPr>
        <w:t xml:space="preserve"> de Medicamentos por Recetas de Medicare</w:t>
      </w:r>
      <w:r w:rsidR="00D11C36" w:rsidRPr="007E68E1">
        <w:rPr>
          <w:rFonts w:ascii="Arial" w:hAnsi="Arial" w:cs="Arial"/>
          <w:color w:val="0000FF"/>
          <w:sz w:val="22"/>
          <w:szCs w:val="22"/>
        </w:rPr>
        <w:t xml:space="preserve">.] </w:t>
      </w:r>
    </w:p>
    <w:p w:rsidR="00D11C36" w:rsidRPr="007E68E1" w:rsidRDefault="00D11C36" w:rsidP="00A90EF6">
      <w:pPr>
        <w:numPr>
          <w:ilvl w:val="0"/>
          <w:numId w:val="74"/>
        </w:numPr>
        <w:tabs>
          <w:tab w:val="left" w:pos="900"/>
        </w:tabs>
        <w:spacing w:before="0" w:beforeAutospacing="0" w:after="120" w:afterAutospacing="0"/>
        <w:ind w:left="900" w:right="124"/>
        <w:rPr>
          <w:rFonts w:ascii="Arial" w:hAnsi="Arial" w:cs="Arial"/>
          <w:snapToGrid w:val="0"/>
          <w:color w:val="0000FF"/>
          <w:sz w:val="22"/>
          <w:szCs w:val="22"/>
        </w:rPr>
      </w:pPr>
      <w:r w:rsidRPr="007E68E1">
        <w:rPr>
          <w:rFonts w:ascii="Arial" w:hAnsi="Arial" w:cs="Arial"/>
          <w:color w:val="0000FF"/>
          <w:sz w:val="22"/>
          <w:szCs w:val="22"/>
        </w:rPr>
        <w:t>[</w:t>
      </w:r>
      <w:r w:rsidRPr="007E68E1">
        <w:rPr>
          <w:rFonts w:ascii="Arial" w:hAnsi="Arial" w:cs="Arial"/>
          <w:i/>
          <w:color w:val="0000FF"/>
          <w:sz w:val="22"/>
          <w:szCs w:val="22"/>
        </w:rPr>
        <w:t xml:space="preserve">Insert if applicable: </w:t>
      </w:r>
      <w:r w:rsidR="00404EC7">
        <w:rPr>
          <w:rFonts w:ascii="Arial" w:hAnsi="Arial" w:cs="Arial"/>
          <w:color w:val="0000FF"/>
          <w:sz w:val="22"/>
          <w:szCs w:val="22"/>
        </w:rPr>
        <w:t>Los pagos que usted hace por medicamentos por receta que normalmente</w:t>
      </w:r>
      <w:r w:rsidR="00404EC7" w:rsidRPr="007E68E1">
        <w:rPr>
          <w:rFonts w:ascii="Arial" w:hAnsi="Arial" w:cs="Arial"/>
          <w:color w:val="0000FF"/>
          <w:sz w:val="22"/>
          <w:szCs w:val="22"/>
        </w:rPr>
        <w:t xml:space="preserve"> </w:t>
      </w:r>
      <w:r w:rsidR="00404EC7">
        <w:rPr>
          <w:rFonts w:ascii="Arial" w:hAnsi="Arial" w:cs="Arial"/>
          <w:color w:val="0000FF"/>
          <w:sz w:val="22"/>
          <w:szCs w:val="22"/>
        </w:rPr>
        <w:t xml:space="preserve">no están cubiertos en un </w:t>
      </w:r>
      <w:r w:rsidR="00404EC7" w:rsidRPr="007E68E1">
        <w:rPr>
          <w:rFonts w:ascii="Arial" w:hAnsi="Arial" w:cs="Arial"/>
          <w:color w:val="0000FF"/>
          <w:sz w:val="22"/>
          <w:szCs w:val="22"/>
        </w:rPr>
        <w:t>Plan</w:t>
      </w:r>
      <w:r w:rsidR="00404EC7">
        <w:rPr>
          <w:rFonts w:ascii="Arial" w:hAnsi="Arial" w:cs="Arial"/>
          <w:color w:val="0000FF"/>
          <w:sz w:val="22"/>
          <w:szCs w:val="22"/>
        </w:rPr>
        <w:t xml:space="preserve"> de Medicamentos por Recetas de Medicare</w:t>
      </w:r>
      <w:r w:rsidRPr="007E68E1">
        <w:rPr>
          <w:rFonts w:ascii="Arial" w:hAnsi="Arial" w:cs="Arial"/>
          <w:color w:val="0000FF"/>
          <w:sz w:val="22"/>
          <w:szCs w:val="22"/>
        </w:rPr>
        <w:t xml:space="preserve">.] </w:t>
      </w:r>
    </w:p>
    <w:p w:rsidR="00D11C36" w:rsidRPr="007E68E1" w:rsidRDefault="00554891" w:rsidP="00A90EF6">
      <w:pPr>
        <w:numPr>
          <w:ilvl w:val="0"/>
          <w:numId w:val="74"/>
        </w:numPr>
        <w:tabs>
          <w:tab w:val="left" w:pos="900"/>
        </w:tabs>
        <w:spacing w:before="0" w:beforeAutospacing="0" w:after="240" w:afterAutospacing="0"/>
        <w:ind w:left="900" w:right="130"/>
        <w:rPr>
          <w:rFonts w:ascii="Arial" w:hAnsi="Arial" w:cs="Arial"/>
          <w:sz w:val="22"/>
          <w:szCs w:val="22"/>
        </w:rPr>
      </w:pPr>
      <w:r>
        <w:rPr>
          <w:rFonts w:ascii="Arial" w:hAnsi="Arial" w:cs="Arial"/>
          <w:sz w:val="22"/>
          <w:szCs w:val="22"/>
        </w:rPr>
        <w:t xml:space="preserve">Los pagos hechos por el </w:t>
      </w:r>
      <w:r w:rsidR="00D11C36" w:rsidRPr="007E68E1">
        <w:rPr>
          <w:rFonts w:ascii="Arial" w:hAnsi="Arial" w:cs="Arial"/>
          <w:sz w:val="22"/>
          <w:szCs w:val="22"/>
        </w:rPr>
        <w:t>plan</w:t>
      </w:r>
      <w:r w:rsidR="00D11C36" w:rsidRPr="007E68E1">
        <w:rPr>
          <w:rFonts w:ascii="Arial" w:hAnsi="Arial" w:cs="Arial"/>
          <w:color w:val="0000FF"/>
          <w:sz w:val="22"/>
          <w:szCs w:val="22"/>
        </w:rPr>
        <w:t xml:space="preserve"> </w:t>
      </w:r>
      <w:r>
        <w:rPr>
          <w:rFonts w:ascii="Arial" w:hAnsi="Arial" w:cs="Arial"/>
          <w:sz w:val="22"/>
          <w:szCs w:val="22"/>
        </w:rPr>
        <w:t>por sus medicamentos genéricos mientras esté en</w:t>
      </w:r>
      <w:r w:rsidR="00D11C36" w:rsidRPr="007E68E1">
        <w:rPr>
          <w:rFonts w:ascii="Arial" w:hAnsi="Arial" w:cs="Arial"/>
          <w:sz w:val="22"/>
          <w:szCs w:val="22"/>
        </w:rPr>
        <w:t xml:space="preserve"> </w:t>
      </w:r>
      <w:r>
        <w:rPr>
          <w:rFonts w:ascii="Arial" w:hAnsi="Arial" w:cs="Arial"/>
          <w:sz w:val="22"/>
          <w:szCs w:val="22"/>
        </w:rPr>
        <w:t>la Brecha en la Cobertura</w:t>
      </w:r>
      <w:r w:rsidR="00D11C36" w:rsidRPr="007E68E1">
        <w:rPr>
          <w:rFonts w:ascii="Arial" w:hAnsi="Arial" w:cs="Arial"/>
          <w:sz w:val="22"/>
          <w:szCs w:val="22"/>
        </w:rPr>
        <w:t xml:space="preserve">. </w:t>
      </w:r>
    </w:p>
    <w:p w:rsidR="00D11C36" w:rsidRPr="007E68E1" w:rsidRDefault="00554891" w:rsidP="00A90EF6">
      <w:pPr>
        <w:numPr>
          <w:ilvl w:val="0"/>
          <w:numId w:val="74"/>
        </w:numPr>
        <w:tabs>
          <w:tab w:val="left" w:pos="900"/>
        </w:tabs>
        <w:spacing w:before="0" w:beforeAutospacing="0" w:after="120" w:afterAutospacing="0"/>
        <w:ind w:left="900" w:right="124"/>
        <w:rPr>
          <w:rFonts w:ascii="Arial" w:hAnsi="Arial" w:cs="Arial"/>
          <w:snapToGrid w:val="0"/>
          <w:sz w:val="22"/>
          <w:szCs w:val="22"/>
        </w:rPr>
      </w:pPr>
      <w:r>
        <w:rPr>
          <w:rFonts w:ascii="Arial" w:hAnsi="Arial" w:cs="Arial"/>
          <w:sz w:val="22"/>
          <w:szCs w:val="22"/>
        </w:rPr>
        <w:t>Los pagos</w:t>
      </w:r>
      <w:r w:rsidR="00D11C36" w:rsidRPr="007E68E1">
        <w:rPr>
          <w:rFonts w:ascii="Arial" w:hAnsi="Arial" w:cs="Arial"/>
          <w:sz w:val="22"/>
          <w:szCs w:val="22"/>
        </w:rPr>
        <w:t xml:space="preserve"> </w:t>
      </w:r>
      <w:r>
        <w:rPr>
          <w:rFonts w:ascii="Arial" w:hAnsi="Arial" w:cs="Arial"/>
          <w:sz w:val="22"/>
          <w:szCs w:val="22"/>
        </w:rPr>
        <w:t>por sus medicamentos</w:t>
      </w:r>
      <w:r w:rsidR="00D11C36" w:rsidRPr="007E68E1">
        <w:rPr>
          <w:rFonts w:ascii="Arial" w:hAnsi="Arial" w:cs="Arial"/>
          <w:sz w:val="22"/>
          <w:szCs w:val="22"/>
        </w:rPr>
        <w:t xml:space="preserve"> </w:t>
      </w:r>
      <w:r>
        <w:rPr>
          <w:rFonts w:ascii="Arial" w:hAnsi="Arial" w:cs="Arial"/>
          <w:sz w:val="22"/>
          <w:szCs w:val="22"/>
        </w:rPr>
        <w:t xml:space="preserve">que sean hechos por </w:t>
      </w:r>
      <w:r w:rsidR="00421568">
        <w:rPr>
          <w:rFonts w:ascii="Arial" w:hAnsi="Arial" w:cs="Arial"/>
          <w:sz w:val="22"/>
          <w:szCs w:val="22"/>
        </w:rPr>
        <w:t>planes de salud</w:t>
      </w:r>
      <w:r>
        <w:rPr>
          <w:rFonts w:ascii="Arial" w:hAnsi="Arial" w:cs="Arial"/>
          <w:sz w:val="22"/>
          <w:szCs w:val="22"/>
        </w:rPr>
        <w:t xml:space="preserve"> grup</w:t>
      </w:r>
      <w:r w:rsidR="00421568">
        <w:rPr>
          <w:rFonts w:ascii="Arial" w:hAnsi="Arial" w:cs="Arial"/>
          <w:sz w:val="22"/>
          <w:szCs w:val="22"/>
        </w:rPr>
        <w:t>ales</w:t>
      </w:r>
      <w:r>
        <w:rPr>
          <w:rFonts w:ascii="Arial" w:hAnsi="Arial" w:cs="Arial"/>
          <w:sz w:val="22"/>
          <w:szCs w:val="22"/>
        </w:rPr>
        <w:t xml:space="preserve"> </w:t>
      </w:r>
      <w:r w:rsidR="00F5671C">
        <w:rPr>
          <w:rFonts w:ascii="Arial" w:hAnsi="Arial" w:cs="Arial"/>
          <w:sz w:val="22"/>
          <w:szCs w:val="22"/>
        </w:rPr>
        <w:t>incluidos planes de salud del empleador</w:t>
      </w:r>
      <w:r w:rsidR="00D11C36" w:rsidRPr="007E68E1">
        <w:rPr>
          <w:rFonts w:ascii="Arial" w:hAnsi="Arial" w:cs="Arial"/>
          <w:sz w:val="22"/>
          <w:szCs w:val="22"/>
        </w:rPr>
        <w:t>.</w:t>
      </w:r>
    </w:p>
    <w:p w:rsidR="00D11C36" w:rsidRPr="007E68E1" w:rsidRDefault="003B2AF1" w:rsidP="00A90EF6">
      <w:pPr>
        <w:numPr>
          <w:ilvl w:val="0"/>
          <w:numId w:val="74"/>
        </w:numPr>
        <w:tabs>
          <w:tab w:val="left" w:pos="900"/>
        </w:tabs>
        <w:spacing w:before="0" w:beforeAutospacing="0" w:after="120" w:afterAutospacing="0"/>
        <w:ind w:left="900" w:right="124"/>
        <w:rPr>
          <w:rFonts w:ascii="Arial" w:hAnsi="Arial" w:cs="Arial"/>
          <w:snapToGrid w:val="0"/>
          <w:sz w:val="22"/>
          <w:szCs w:val="22"/>
        </w:rPr>
      </w:pPr>
      <w:r>
        <w:rPr>
          <w:rFonts w:ascii="Arial" w:hAnsi="Arial" w:cs="Arial"/>
          <w:sz w:val="22"/>
          <w:szCs w:val="22"/>
        </w:rPr>
        <w:t>Los pagos</w:t>
      </w:r>
      <w:r w:rsidRPr="007E68E1">
        <w:rPr>
          <w:rFonts w:ascii="Arial" w:hAnsi="Arial" w:cs="Arial"/>
          <w:sz w:val="22"/>
          <w:szCs w:val="22"/>
        </w:rPr>
        <w:t xml:space="preserve"> </w:t>
      </w:r>
      <w:r>
        <w:rPr>
          <w:rFonts w:ascii="Arial" w:hAnsi="Arial" w:cs="Arial"/>
          <w:sz w:val="22"/>
          <w:szCs w:val="22"/>
        </w:rPr>
        <w:t>por sus medicamentos</w:t>
      </w:r>
      <w:r w:rsidRPr="007E68E1">
        <w:rPr>
          <w:rFonts w:ascii="Arial" w:hAnsi="Arial" w:cs="Arial"/>
          <w:sz w:val="22"/>
          <w:szCs w:val="22"/>
        </w:rPr>
        <w:t xml:space="preserve"> </w:t>
      </w:r>
      <w:r>
        <w:rPr>
          <w:rFonts w:ascii="Arial" w:hAnsi="Arial" w:cs="Arial"/>
          <w:sz w:val="22"/>
          <w:szCs w:val="22"/>
        </w:rPr>
        <w:t>que sean hechos por ciertos planes de seguros y programas de salud financiados por el gobierno como</w:t>
      </w:r>
      <w:r w:rsidR="00D11C36" w:rsidRPr="007E68E1">
        <w:rPr>
          <w:rFonts w:ascii="Arial" w:hAnsi="Arial" w:cs="Arial"/>
          <w:sz w:val="22"/>
          <w:szCs w:val="22"/>
        </w:rPr>
        <w:t xml:space="preserve"> TRICARE </w:t>
      </w:r>
      <w:r>
        <w:rPr>
          <w:rFonts w:ascii="Arial" w:hAnsi="Arial" w:cs="Arial"/>
          <w:sz w:val="22"/>
          <w:szCs w:val="22"/>
        </w:rPr>
        <w:t>y la Administración de Veteranos</w:t>
      </w:r>
      <w:r w:rsidR="00D11C36" w:rsidRPr="007E68E1">
        <w:rPr>
          <w:rFonts w:ascii="Arial" w:hAnsi="Arial" w:cs="Arial"/>
          <w:sz w:val="22"/>
          <w:szCs w:val="22"/>
        </w:rPr>
        <w:t>.</w:t>
      </w:r>
    </w:p>
    <w:p w:rsidR="003B2AF1" w:rsidRPr="003B2AF1" w:rsidRDefault="003B2AF1" w:rsidP="003B2AF1">
      <w:pPr>
        <w:numPr>
          <w:ilvl w:val="0"/>
          <w:numId w:val="17"/>
        </w:numPr>
        <w:tabs>
          <w:tab w:val="num" w:pos="702"/>
        </w:tabs>
        <w:spacing w:before="0" w:beforeAutospacing="0" w:after="120" w:afterAutospacing="0"/>
        <w:ind w:left="702" w:right="124" w:hanging="270"/>
        <w:rPr>
          <w:rFonts w:ascii="Arial" w:hAnsi="Arial" w:cs="Arial"/>
          <w:sz w:val="22"/>
          <w:szCs w:val="22"/>
        </w:rPr>
      </w:pPr>
      <w:r>
        <w:rPr>
          <w:rFonts w:ascii="Arial" w:hAnsi="Arial" w:cs="Arial"/>
          <w:sz w:val="22"/>
          <w:szCs w:val="22"/>
        </w:rPr>
        <w:t>Los pagos</w:t>
      </w:r>
      <w:r w:rsidRPr="007E68E1">
        <w:rPr>
          <w:rFonts w:ascii="Arial" w:hAnsi="Arial" w:cs="Arial"/>
          <w:sz w:val="22"/>
          <w:szCs w:val="22"/>
        </w:rPr>
        <w:t xml:space="preserve"> </w:t>
      </w:r>
      <w:r>
        <w:rPr>
          <w:rFonts w:ascii="Arial" w:hAnsi="Arial" w:cs="Arial"/>
          <w:sz w:val="22"/>
          <w:szCs w:val="22"/>
        </w:rPr>
        <w:t>por sus medicamentos</w:t>
      </w:r>
      <w:r w:rsidRPr="007E68E1">
        <w:rPr>
          <w:rFonts w:ascii="Arial" w:hAnsi="Arial" w:cs="Arial"/>
          <w:sz w:val="22"/>
          <w:szCs w:val="22"/>
        </w:rPr>
        <w:t xml:space="preserve"> </w:t>
      </w:r>
      <w:r>
        <w:rPr>
          <w:rFonts w:ascii="Arial" w:hAnsi="Arial" w:cs="Arial"/>
          <w:sz w:val="22"/>
          <w:szCs w:val="22"/>
        </w:rPr>
        <w:t xml:space="preserve">que sean hechos por terceros </w:t>
      </w:r>
      <w:r w:rsidRPr="003B2AF1">
        <w:rPr>
          <w:rFonts w:ascii="Arial" w:hAnsi="Arial" w:cs="Arial"/>
          <w:sz w:val="22"/>
          <w:szCs w:val="22"/>
        </w:rPr>
        <w:t>con una obligación legal de pagar los costos de las recetas (por ejemplo, Compensación por Accidentes de Trabajo).</w:t>
      </w:r>
    </w:p>
    <w:p w:rsidR="00D11C36" w:rsidRPr="007E68E1" w:rsidRDefault="003B2AF1" w:rsidP="001E5947">
      <w:pPr>
        <w:keepNext/>
        <w:spacing w:before="0" w:beforeAutospacing="0" w:after="240" w:afterAutospacing="0"/>
        <w:ind w:left="360" w:right="130"/>
        <w:rPr>
          <w:rFonts w:ascii="Arial" w:hAnsi="Arial" w:cs="Arial"/>
          <w:sz w:val="22"/>
          <w:szCs w:val="22"/>
        </w:rPr>
      </w:pPr>
      <w:r w:rsidRPr="003B2AF1">
        <w:rPr>
          <w:rFonts w:ascii="Arial" w:hAnsi="Arial" w:cs="Arial"/>
          <w:i/>
          <w:sz w:val="22"/>
          <w:szCs w:val="22"/>
        </w:rPr>
        <w:t>Reminder:</w:t>
      </w:r>
      <w:r w:rsidRPr="003B2AF1">
        <w:rPr>
          <w:rFonts w:ascii="Arial" w:hAnsi="Arial" w:cs="Arial"/>
          <w:b/>
          <w:sz w:val="22"/>
          <w:szCs w:val="22"/>
        </w:rPr>
        <w:t xml:space="preserve"> </w:t>
      </w:r>
      <w:r w:rsidRPr="003B2AF1">
        <w:rPr>
          <w:rFonts w:ascii="Arial" w:hAnsi="Arial" w:cs="Arial"/>
          <w:sz w:val="22"/>
          <w:szCs w:val="22"/>
        </w:rPr>
        <w:t xml:space="preserve">Si cualquier otra organización como las que se </w:t>
      </w:r>
      <w:r w:rsidR="00421568">
        <w:rPr>
          <w:rFonts w:ascii="Arial" w:hAnsi="Arial" w:cs="Arial"/>
          <w:sz w:val="22"/>
          <w:szCs w:val="22"/>
        </w:rPr>
        <w:t>mencion</w:t>
      </w:r>
      <w:r w:rsidRPr="003B2AF1">
        <w:rPr>
          <w:rFonts w:ascii="Arial" w:hAnsi="Arial" w:cs="Arial"/>
          <w:sz w:val="22"/>
          <w:szCs w:val="22"/>
        </w:rPr>
        <w:t>an más arriba paga parte o todos los costos directos de su bolsillo por los medicamentos, usted está obligado a decírs</w:t>
      </w:r>
      <w:r w:rsidR="00421568">
        <w:rPr>
          <w:rFonts w:ascii="Arial" w:hAnsi="Arial" w:cs="Arial"/>
          <w:sz w:val="22"/>
          <w:szCs w:val="22"/>
        </w:rPr>
        <w:t xml:space="preserve">elo a nuestro plan. Llame a </w:t>
      </w:r>
      <w:r w:rsidRPr="003B2AF1">
        <w:rPr>
          <w:rFonts w:ascii="Arial" w:hAnsi="Arial" w:cs="Arial"/>
          <w:sz w:val="22"/>
          <w:szCs w:val="22"/>
        </w:rPr>
        <w:t>Servicios para los Miembros para comunicárnoslo (los números de teléfono están impresos en la contraportada de este folleto)</w:t>
      </w:r>
      <w:r w:rsidR="00D11C36" w:rsidRPr="003B2AF1">
        <w:rPr>
          <w:rFonts w:ascii="Arial" w:hAnsi="Arial" w:cs="Arial"/>
          <w:sz w:val="22"/>
          <w:szCs w:val="22"/>
        </w:rPr>
        <w:t>.</w:t>
      </w:r>
    </w:p>
    <w:p w:rsidR="001E5947" w:rsidRPr="007E68E1" w:rsidRDefault="001E5947" w:rsidP="001E5947">
      <w:pPr>
        <w:pStyle w:val="Divider"/>
      </w:pPr>
    </w:p>
    <w:p w:rsidR="00675612" w:rsidRPr="007E68E1" w:rsidRDefault="003B2AF1" w:rsidP="00D11C36">
      <w:pPr>
        <w:pStyle w:val="subheading"/>
        <w:rPr>
          <w:i/>
        </w:rPr>
      </w:pPr>
      <w:r>
        <w:rPr>
          <w:i/>
        </w:rPr>
        <w:t>¿Cómo puede darle seguimiento al total de los gastos directos de su bolsillo</w:t>
      </w:r>
      <w:r w:rsidR="00675612" w:rsidRPr="007E68E1">
        <w:rPr>
          <w:i/>
        </w:rPr>
        <w:t>?</w:t>
      </w:r>
    </w:p>
    <w:p w:rsidR="003B2AF1" w:rsidRPr="003B2AF1" w:rsidRDefault="003B2AF1" w:rsidP="003B2AF1">
      <w:pPr>
        <w:numPr>
          <w:ilvl w:val="0"/>
          <w:numId w:val="17"/>
        </w:numPr>
        <w:tabs>
          <w:tab w:val="num" w:pos="702"/>
        </w:tabs>
        <w:spacing w:before="0" w:beforeAutospacing="0" w:after="120" w:afterAutospacing="0"/>
        <w:ind w:left="702" w:right="124" w:hanging="270"/>
      </w:pPr>
      <w:r>
        <w:rPr>
          <w:b/>
        </w:rPr>
        <w:t>Nosotros lo ayudaremos.</w:t>
      </w:r>
      <w:r>
        <w:rPr>
          <w:color w:val="0000FF"/>
        </w:rPr>
        <w:t xml:space="preserve"> </w:t>
      </w:r>
      <w:r w:rsidRPr="003B2AF1">
        <w:t xml:space="preserve">El reporte de la </w:t>
      </w:r>
      <w:r w:rsidRPr="003B2AF1">
        <w:rPr>
          <w:i/>
        </w:rPr>
        <w:t xml:space="preserve">Explicación de Beneficios de la Parte D </w:t>
      </w:r>
      <w:r w:rsidRPr="003B2AF1">
        <w:t xml:space="preserve">(EOB de la Parte D) que le enviamos incluye la cantidad actual de los </w:t>
      </w:r>
      <w:r w:rsidR="00394F99">
        <w:t>ga</w:t>
      </w:r>
      <w:r w:rsidRPr="003B2AF1">
        <w:t xml:space="preserve">stos directos de su bolsillo (La Sección 3 de este capítulo habla de este informe). Cuando usted alcanza un total de </w:t>
      </w:r>
      <w:r w:rsidRPr="007E68E1">
        <w:t>$</w:t>
      </w:r>
      <w:r w:rsidRPr="007E68E1">
        <w:rPr>
          <w:i/>
          <w:color w:val="0000FF"/>
        </w:rPr>
        <w:t xml:space="preserve">[insert 2015 out-of-pocket threshold] </w:t>
      </w:r>
      <w:r w:rsidRPr="003B2AF1">
        <w:t xml:space="preserve">en </w:t>
      </w:r>
      <w:r w:rsidR="00394F99">
        <w:t>ga</w:t>
      </w:r>
      <w:r w:rsidRPr="003B2AF1">
        <w:t xml:space="preserve">stos directos de su bolsillo para el año, este informe le dirá que usted ha pasado de la </w:t>
      </w:r>
      <w:r w:rsidRPr="007E68E1">
        <w:rPr>
          <w:iCs/>
          <w:color w:val="0000FF"/>
        </w:rPr>
        <w:t>[</w:t>
      </w:r>
      <w:r w:rsidRPr="007E68E1">
        <w:rPr>
          <w:i/>
          <w:iCs/>
          <w:color w:val="0000FF"/>
        </w:rPr>
        <w:t xml:space="preserve">insert as applicable: </w:t>
      </w:r>
      <w:r w:rsidRPr="003B2AF1">
        <w:rPr>
          <w:color w:val="0000FF"/>
        </w:rPr>
        <w:t>Etapa de Cobertura Inicial</w:t>
      </w:r>
      <w:r w:rsidRPr="003B2AF1">
        <w:rPr>
          <w:i/>
          <w:iCs/>
          <w:color w:val="0000FF"/>
        </w:rPr>
        <w:t xml:space="preserve"> </w:t>
      </w:r>
      <w:r w:rsidRPr="007E68E1">
        <w:rPr>
          <w:i/>
          <w:iCs/>
          <w:color w:val="0000FF"/>
        </w:rPr>
        <w:t xml:space="preserve">OR </w:t>
      </w:r>
      <w:r>
        <w:rPr>
          <w:iCs/>
          <w:color w:val="0000FF"/>
        </w:rPr>
        <w:t>Etapa de Brecha en la Cobertura</w:t>
      </w:r>
      <w:r w:rsidRPr="007E68E1">
        <w:rPr>
          <w:iCs/>
          <w:color w:val="0000FF"/>
        </w:rPr>
        <w:t>]</w:t>
      </w:r>
      <w:r w:rsidRPr="007E68E1">
        <w:rPr>
          <w:i/>
          <w:iCs/>
          <w:color w:val="0000FF"/>
        </w:rPr>
        <w:t xml:space="preserve"> </w:t>
      </w:r>
      <w:r w:rsidRPr="003B2AF1">
        <w:rPr>
          <w:iCs/>
        </w:rPr>
        <w:t>a la Etapa de Cobertura Catastrófica</w:t>
      </w:r>
      <w:r w:rsidRPr="003B2AF1">
        <w:t>.</w:t>
      </w:r>
    </w:p>
    <w:p w:rsidR="003B2AF1" w:rsidRPr="003B2AF1" w:rsidRDefault="003B2AF1" w:rsidP="003B2AF1">
      <w:pPr>
        <w:numPr>
          <w:ilvl w:val="0"/>
          <w:numId w:val="76"/>
        </w:numPr>
        <w:spacing w:before="0" w:beforeAutospacing="0" w:after="120" w:afterAutospacing="0"/>
        <w:ind w:left="720" w:right="124"/>
      </w:pPr>
      <w:r w:rsidRPr="003B2AF1">
        <w:rPr>
          <w:b/>
        </w:rPr>
        <w:t>Asegúrese de que tenemos la información que necesitamos</w:t>
      </w:r>
      <w:r w:rsidRPr="003B2AF1">
        <w:t xml:space="preserve">. La Sección 3.2 habla de lo que usted puede hacer para asegurarse de que nuestros </w:t>
      </w:r>
      <w:r w:rsidR="00394F99">
        <w:t>archivo</w:t>
      </w:r>
      <w:r w:rsidRPr="003B2AF1">
        <w:t>s de lo que usted ha gastado están completos y actualizados.]</w:t>
      </w:r>
    </w:p>
    <w:p w:rsidR="00675612" w:rsidRPr="007E68E1" w:rsidRDefault="00675612" w:rsidP="003B2AF1">
      <w:pPr>
        <w:spacing w:before="0" w:beforeAutospacing="0" w:after="120" w:afterAutospacing="0"/>
        <w:ind w:left="720" w:right="124"/>
      </w:pPr>
    </w:p>
    <w:p w:rsidR="00675612" w:rsidRPr="007E68E1" w:rsidRDefault="00675612" w:rsidP="00120B5D">
      <w:pPr>
        <w:pStyle w:val="Heading3"/>
        <w:rPr>
          <w:sz w:val="12"/>
        </w:rPr>
      </w:pPr>
      <w:bookmarkStart w:id="418" w:name="_Toc109315896"/>
      <w:bookmarkStart w:id="419" w:name="_Toc228559038"/>
      <w:bookmarkStart w:id="420" w:name="_Toc384383767"/>
      <w:r w:rsidRPr="007E68E1">
        <w:t>SEC</w:t>
      </w:r>
      <w:r w:rsidR="003B2AF1">
        <w:t>CIÓ</w:t>
      </w:r>
      <w:r w:rsidRPr="007E68E1">
        <w:t>N 7</w:t>
      </w:r>
      <w:r w:rsidRPr="007E68E1">
        <w:tab/>
        <w:t>Dur</w:t>
      </w:r>
      <w:r w:rsidR="003B2AF1">
        <w:t xml:space="preserve">ante la Etapa de Cobertura Catastrófica, el </w:t>
      </w:r>
      <w:r w:rsidRPr="007E68E1">
        <w:t>plan pa</w:t>
      </w:r>
      <w:r w:rsidR="003B2AF1">
        <w:t>ga la mayoría de los costos de sus medicamentos</w:t>
      </w:r>
      <w:r w:rsidRPr="007E68E1">
        <w:t xml:space="preserve"> </w:t>
      </w:r>
      <w:bookmarkEnd w:id="418"/>
      <w:bookmarkEnd w:id="419"/>
      <w:bookmarkEnd w:id="420"/>
    </w:p>
    <w:p w:rsidR="00675612" w:rsidRPr="007E68E1" w:rsidRDefault="00675612" w:rsidP="00120B5D">
      <w:pPr>
        <w:pStyle w:val="Heading4"/>
      </w:pPr>
      <w:bookmarkStart w:id="421" w:name="_Toc109315897"/>
      <w:bookmarkStart w:id="422" w:name="_Toc228559039"/>
      <w:bookmarkStart w:id="423" w:name="_Toc384383768"/>
      <w:r w:rsidRPr="007E68E1">
        <w:t>Sec</w:t>
      </w:r>
      <w:r w:rsidR="003B2AF1">
        <w:t>ció</w:t>
      </w:r>
      <w:r w:rsidRPr="007E68E1">
        <w:t>n 7.1</w:t>
      </w:r>
      <w:r w:rsidRPr="007E68E1">
        <w:tab/>
      </w:r>
      <w:r w:rsidR="003B2AF1">
        <w:t>Una vez que usted esté en la Etapa de Cobertura Catastrófica</w:t>
      </w:r>
      <w:r w:rsidRPr="007E68E1">
        <w:t xml:space="preserve">, </w:t>
      </w:r>
      <w:r w:rsidR="003B2AF1">
        <w:t>est</w:t>
      </w:r>
      <w:r w:rsidR="00394F99">
        <w:t>a</w:t>
      </w:r>
      <w:r w:rsidR="003B2AF1">
        <w:t>rá en esta etapa durante el resto del año</w:t>
      </w:r>
      <w:r w:rsidRPr="007E68E1">
        <w:t xml:space="preserve"> </w:t>
      </w:r>
      <w:bookmarkEnd w:id="421"/>
      <w:bookmarkEnd w:id="422"/>
      <w:bookmarkEnd w:id="423"/>
    </w:p>
    <w:p w:rsidR="00675612" w:rsidRPr="007E68E1" w:rsidRDefault="003B2AF1" w:rsidP="00675612">
      <w:pPr>
        <w:spacing w:before="120"/>
      </w:pPr>
      <w:r>
        <w:t>Usted califica para la</w:t>
      </w:r>
      <w:r w:rsidR="00675612" w:rsidRPr="007E68E1">
        <w:t xml:space="preserve"> </w:t>
      </w:r>
      <w:r w:rsidRPr="003B2AF1">
        <w:rPr>
          <w:iCs/>
        </w:rPr>
        <w:t>Etapa de Cobertura Catastrófica</w:t>
      </w:r>
      <w:r>
        <w:t xml:space="preserve"> cuando los gastos directos de su bolsillo han alcanzado el límite de</w:t>
      </w:r>
      <w:r w:rsidR="00675612" w:rsidRPr="007E68E1">
        <w:t xml:space="preserve"> </w:t>
      </w:r>
      <w:r w:rsidR="002F22FF" w:rsidRPr="007E68E1">
        <w:t>$</w:t>
      </w:r>
      <w:r w:rsidR="006C026B" w:rsidRPr="007E68E1">
        <w:rPr>
          <w:i/>
          <w:color w:val="0000FF"/>
        </w:rPr>
        <w:t xml:space="preserve">[insert 2015 out-of-pocket threshold] </w:t>
      </w:r>
      <w:r>
        <w:t>para el año</w:t>
      </w:r>
      <w:r w:rsidR="00675612" w:rsidRPr="007E68E1">
        <w:t xml:space="preserve"> calendar</w:t>
      </w:r>
      <w:r>
        <w:t>io</w:t>
      </w:r>
      <w:r w:rsidR="00675612" w:rsidRPr="007E68E1">
        <w:t xml:space="preserve">. </w:t>
      </w:r>
      <w:r w:rsidR="00AD21DF">
        <w:t xml:space="preserve">Una vez que usted esté en la </w:t>
      </w:r>
      <w:r w:rsidR="00AD21DF" w:rsidRPr="003B2AF1">
        <w:rPr>
          <w:iCs/>
        </w:rPr>
        <w:t>Etapa de Cobertura Catastrófica</w:t>
      </w:r>
      <w:r w:rsidR="00675612" w:rsidRPr="007E68E1">
        <w:t xml:space="preserve">, </w:t>
      </w:r>
      <w:r w:rsidR="00AD21DF">
        <w:t>estará en esta etapa de pago</w:t>
      </w:r>
      <w:r w:rsidR="00675612" w:rsidRPr="007E68E1">
        <w:t xml:space="preserve"> </w:t>
      </w:r>
      <w:r w:rsidR="00AD21DF">
        <w:t>hasta el final del año calendario</w:t>
      </w:r>
      <w:r w:rsidR="00675612" w:rsidRPr="007E68E1">
        <w:t xml:space="preserve">. </w:t>
      </w:r>
    </w:p>
    <w:p w:rsidR="00675612" w:rsidRPr="007E68E1" w:rsidRDefault="00675612" w:rsidP="00675612">
      <w:pPr>
        <w:spacing w:after="0" w:afterAutospacing="0"/>
      </w:pPr>
      <w:r w:rsidRPr="007E68E1">
        <w:t>Dur</w:t>
      </w:r>
      <w:r w:rsidR="00AD21DF">
        <w:t xml:space="preserve">ante esta etapa, el </w:t>
      </w:r>
      <w:r w:rsidRPr="007E68E1">
        <w:t xml:space="preserve">plan </w:t>
      </w:r>
      <w:r w:rsidR="00AD21DF">
        <w:t>pagará la mayoría de los costos de sus medicamentos</w:t>
      </w:r>
      <w:r w:rsidRPr="007E68E1">
        <w:t>.</w:t>
      </w:r>
    </w:p>
    <w:p w:rsidR="00675612" w:rsidRPr="007E68E1" w:rsidRDefault="00675612" w:rsidP="00675612">
      <w:pPr>
        <w:spacing w:after="0" w:afterAutospacing="0"/>
        <w:rPr>
          <w:i/>
          <w:iCs/>
          <w:color w:val="0000FF"/>
        </w:rPr>
      </w:pPr>
      <w:r w:rsidRPr="007E68E1">
        <w:rPr>
          <w:i/>
          <w:iCs/>
          <w:color w:val="0000FF"/>
        </w:rPr>
        <w:t xml:space="preserve">[Plans insert appropriate option for your catastrophic </w:t>
      </w:r>
      <w:r w:rsidR="0037109B" w:rsidRPr="007E68E1">
        <w:rPr>
          <w:i/>
          <w:iCs/>
          <w:color w:val="0000FF"/>
        </w:rPr>
        <w:t>cost-sharing</w:t>
      </w:r>
      <w:r w:rsidRPr="007E68E1">
        <w:rPr>
          <w:i/>
          <w:iCs/>
          <w:color w:val="0000FF"/>
        </w:rPr>
        <w:t xml:space="preserve">: </w:t>
      </w:r>
    </w:p>
    <w:p w:rsidR="00675612" w:rsidRPr="00407F8B" w:rsidRDefault="00675612" w:rsidP="00675612">
      <w:pPr>
        <w:spacing w:after="0" w:afterAutospacing="0"/>
        <w:rPr>
          <w:i/>
          <w:iCs/>
          <w:color w:val="0000FF"/>
          <w:lang w:val="es-ES_tradnl"/>
        </w:rPr>
      </w:pPr>
      <w:r w:rsidRPr="00407F8B">
        <w:rPr>
          <w:i/>
          <w:iCs/>
          <w:color w:val="0000FF"/>
          <w:lang w:val="es-ES_tradnl"/>
        </w:rPr>
        <w:t>Option 1:</w:t>
      </w:r>
    </w:p>
    <w:p w:rsidR="00675612" w:rsidRPr="007E68E1" w:rsidRDefault="00560973" w:rsidP="00A90EF6">
      <w:pPr>
        <w:numPr>
          <w:ilvl w:val="0"/>
          <w:numId w:val="24"/>
        </w:numPr>
        <w:spacing w:before="120" w:beforeAutospacing="0" w:after="0" w:afterAutospacing="0"/>
        <w:rPr>
          <w:color w:val="0000FF"/>
        </w:rPr>
      </w:pPr>
      <w:r>
        <w:rPr>
          <w:b/>
          <w:color w:val="0000FF"/>
        </w:rPr>
        <w:t>Su parte</w:t>
      </w:r>
      <w:r w:rsidR="00675612" w:rsidRPr="007E68E1">
        <w:rPr>
          <w:color w:val="0000FF"/>
        </w:rPr>
        <w:t xml:space="preserve"> </w:t>
      </w:r>
      <w:r>
        <w:rPr>
          <w:color w:val="0000FF"/>
        </w:rPr>
        <w:t>del costo de un medicamento cubierto</w:t>
      </w:r>
      <w:r w:rsidR="00675612" w:rsidRPr="007E68E1">
        <w:rPr>
          <w:color w:val="0000FF"/>
        </w:rPr>
        <w:t xml:space="preserve"> </w:t>
      </w:r>
      <w:r>
        <w:rPr>
          <w:color w:val="0000FF"/>
        </w:rPr>
        <w:t>será o bien un</w:t>
      </w:r>
      <w:r w:rsidR="00675612" w:rsidRPr="007E68E1">
        <w:rPr>
          <w:color w:val="0000FF"/>
        </w:rPr>
        <w:t xml:space="preserve"> co</w:t>
      </w:r>
      <w:r>
        <w:rPr>
          <w:color w:val="0000FF"/>
        </w:rPr>
        <w:t xml:space="preserve">seguro o un copago, la cantidad que sea </w:t>
      </w:r>
      <w:r>
        <w:rPr>
          <w:i/>
          <w:color w:val="0000FF"/>
        </w:rPr>
        <w:t>mayor</w:t>
      </w:r>
      <w:r w:rsidR="00675612" w:rsidRPr="007E68E1">
        <w:rPr>
          <w:color w:val="0000FF"/>
        </w:rPr>
        <w:t>:</w:t>
      </w:r>
    </w:p>
    <w:p w:rsidR="00675612" w:rsidRPr="007E68E1" w:rsidDel="008B43D3" w:rsidRDefault="00675612" w:rsidP="00A90EF6">
      <w:pPr>
        <w:numPr>
          <w:ilvl w:val="0"/>
          <w:numId w:val="25"/>
        </w:numPr>
        <w:spacing w:before="120" w:beforeAutospacing="0" w:after="120" w:afterAutospacing="0"/>
        <w:rPr>
          <w:color w:val="0000FF"/>
        </w:rPr>
      </w:pPr>
      <w:r w:rsidRPr="007E68E1">
        <w:rPr>
          <w:color w:val="0000FF"/>
        </w:rPr>
        <w:t>–</w:t>
      </w:r>
      <w:r w:rsidR="0024663E" w:rsidRPr="007E68E1">
        <w:rPr>
          <w:color w:val="0000FF"/>
        </w:rPr>
        <w:t xml:space="preserve"> </w:t>
      </w:r>
      <w:r w:rsidR="00560973">
        <w:rPr>
          <w:i/>
          <w:color w:val="0000FF"/>
        </w:rPr>
        <w:t>ya sea</w:t>
      </w:r>
      <w:r w:rsidRPr="007E68E1">
        <w:rPr>
          <w:i/>
          <w:color w:val="0000FF"/>
        </w:rPr>
        <w:t xml:space="preserve"> </w:t>
      </w:r>
      <w:r w:rsidRPr="007E68E1">
        <w:rPr>
          <w:color w:val="0000FF"/>
        </w:rPr>
        <w:t xml:space="preserve">– </w:t>
      </w:r>
      <w:r w:rsidR="00560973">
        <w:rPr>
          <w:color w:val="0000FF"/>
        </w:rPr>
        <w:t>un coseguro del</w:t>
      </w:r>
      <w:r w:rsidRPr="007E68E1">
        <w:rPr>
          <w:color w:val="0000FF"/>
        </w:rPr>
        <w:t xml:space="preserve"> 5% </w:t>
      </w:r>
      <w:r w:rsidR="00560973">
        <w:rPr>
          <w:color w:val="0000FF"/>
        </w:rPr>
        <w:t xml:space="preserve">del costo del medicamento </w:t>
      </w:r>
      <w:r w:rsidRPr="007E68E1">
        <w:rPr>
          <w:color w:val="0000FF"/>
        </w:rPr>
        <w:t xml:space="preserve"> </w:t>
      </w:r>
    </w:p>
    <w:p w:rsidR="00675612" w:rsidRPr="007E68E1" w:rsidRDefault="00675612" w:rsidP="00A90EF6">
      <w:pPr>
        <w:numPr>
          <w:ilvl w:val="0"/>
          <w:numId w:val="25"/>
        </w:numPr>
        <w:spacing w:before="120" w:beforeAutospacing="0" w:after="120" w:afterAutospacing="0"/>
        <w:rPr>
          <w:color w:val="0000FF"/>
        </w:rPr>
      </w:pPr>
      <w:r w:rsidRPr="007E68E1">
        <w:rPr>
          <w:color w:val="0000FF"/>
        </w:rPr>
        <w:t>–</w:t>
      </w:r>
      <w:r w:rsidRPr="007E68E1">
        <w:rPr>
          <w:i/>
          <w:color w:val="0000FF"/>
        </w:rPr>
        <w:t xml:space="preserve">r </w:t>
      </w:r>
      <w:r w:rsidRPr="007E68E1">
        <w:rPr>
          <w:color w:val="0000FF"/>
        </w:rPr>
        <w:t>– $</w:t>
      </w:r>
      <w:r w:rsidRPr="007E68E1">
        <w:rPr>
          <w:i/>
          <w:iCs/>
          <w:color w:val="0000FF"/>
        </w:rPr>
        <w:t xml:space="preserve">[Insert </w:t>
      </w:r>
      <w:r w:rsidR="00FF075B" w:rsidRPr="007E68E1">
        <w:rPr>
          <w:i/>
          <w:iCs/>
          <w:color w:val="0000FF"/>
        </w:rPr>
        <w:t>2015</w:t>
      </w:r>
      <w:r w:rsidRPr="007E68E1">
        <w:rPr>
          <w:i/>
          <w:iCs/>
          <w:color w:val="0000FF"/>
        </w:rPr>
        <w:t xml:space="preserve"> catastrophic cost-sharing amount for generics/preferred multisource drugs</w:t>
      </w:r>
      <w:r w:rsidRPr="007E68E1">
        <w:rPr>
          <w:color w:val="0000FF"/>
        </w:rPr>
        <w:t xml:space="preserve">] </w:t>
      </w:r>
      <w:r w:rsidR="00560973">
        <w:rPr>
          <w:color w:val="0000FF"/>
        </w:rPr>
        <w:t>para un medicamento genérico o un medicamento que se considera como genérico</w:t>
      </w:r>
      <w:r w:rsidR="0024663E" w:rsidRPr="007E68E1">
        <w:rPr>
          <w:color w:val="0000FF"/>
        </w:rPr>
        <w:t xml:space="preserve"> </w:t>
      </w:r>
      <w:r w:rsidR="00560973">
        <w:rPr>
          <w:color w:val="0000FF"/>
        </w:rPr>
        <w:t>y</w:t>
      </w:r>
      <w:r w:rsidRPr="007E68E1">
        <w:rPr>
          <w:color w:val="0000FF"/>
        </w:rPr>
        <w:t xml:space="preserve"> $</w:t>
      </w:r>
      <w:r w:rsidRPr="007E68E1">
        <w:rPr>
          <w:i/>
          <w:iCs/>
          <w:color w:val="0000FF"/>
        </w:rPr>
        <w:t xml:space="preserve">[Insert </w:t>
      </w:r>
      <w:r w:rsidR="00FF075B" w:rsidRPr="007E68E1">
        <w:rPr>
          <w:i/>
          <w:iCs/>
          <w:color w:val="0000FF"/>
        </w:rPr>
        <w:t>2015</w:t>
      </w:r>
      <w:r w:rsidRPr="007E68E1">
        <w:rPr>
          <w:i/>
          <w:iCs/>
          <w:color w:val="0000FF"/>
        </w:rPr>
        <w:t xml:space="preserve"> catastrophic cost-sharing amount for all other drugs</w:t>
      </w:r>
      <w:r w:rsidRPr="007E68E1">
        <w:rPr>
          <w:color w:val="0000FF"/>
        </w:rPr>
        <w:t xml:space="preserve">] </w:t>
      </w:r>
      <w:r w:rsidR="00560973">
        <w:rPr>
          <w:color w:val="0000FF"/>
        </w:rPr>
        <w:t>por todos los demás medicamentos</w:t>
      </w:r>
      <w:r w:rsidRPr="007E68E1">
        <w:rPr>
          <w:color w:val="0000FF"/>
        </w:rPr>
        <w:t>.</w:t>
      </w:r>
    </w:p>
    <w:p w:rsidR="00675612" w:rsidRPr="007E68E1" w:rsidRDefault="00560973" w:rsidP="00A90EF6">
      <w:pPr>
        <w:numPr>
          <w:ilvl w:val="0"/>
          <w:numId w:val="24"/>
        </w:numPr>
        <w:spacing w:before="120" w:beforeAutospacing="0" w:after="0" w:afterAutospacing="0"/>
        <w:rPr>
          <w:color w:val="0000FF"/>
        </w:rPr>
      </w:pPr>
      <w:r>
        <w:rPr>
          <w:b/>
          <w:color w:val="0000FF"/>
        </w:rPr>
        <w:t>Nuestro</w:t>
      </w:r>
      <w:r w:rsidR="00675612" w:rsidRPr="007E68E1">
        <w:rPr>
          <w:b/>
          <w:color w:val="0000FF"/>
        </w:rPr>
        <w:t xml:space="preserve"> plan pa</w:t>
      </w:r>
      <w:r>
        <w:rPr>
          <w:b/>
          <w:color w:val="0000FF"/>
        </w:rPr>
        <w:t xml:space="preserve">ga el resto </w:t>
      </w:r>
      <w:r>
        <w:rPr>
          <w:color w:val="0000FF"/>
        </w:rPr>
        <w:t>del costo.</w:t>
      </w:r>
      <w:r w:rsidR="00675612" w:rsidRPr="007E68E1">
        <w:rPr>
          <w:color w:val="0000FF"/>
        </w:rPr>
        <w:t xml:space="preserve"> </w:t>
      </w:r>
    </w:p>
    <w:p w:rsidR="00675612" w:rsidRPr="007E68E1" w:rsidRDefault="00675612" w:rsidP="00675612">
      <w:pPr>
        <w:spacing w:after="0" w:afterAutospacing="0"/>
        <w:rPr>
          <w:i/>
          <w:iCs/>
          <w:color w:val="0000FF"/>
        </w:rPr>
      </w:pPr>
      <w:r w:rsidRPr="007E68E1">
        <w:rPr>
          <w:i/>
          <w:iCs/>
          <w:color w:val="0000FF"/>
        </w:rPr>
        <w:t xml:space="preserve">Option 2: </w:t>
      </w:r>
    </w:p>
    <w:p w:rsidR="00675612" w:rsidRPr="007E68E1" w:rsidRDefault="00675612" w:rsidP="00675612">
      <w:pPr>
        <w:spacing w:after="0" w:afterAutospacing="0"/>
        <w:rPr>
          <w:color w:val="0000FF"/>
        </w:rPr>
      </w:pPr>
      <w:r w:rsidRPr="007E68E1">
        <w:rPr>
          <w:i/>
          <w:iCs/>
          <w:color w:val="0000FF"/>
        </w:rPr>
        <w:t>[Insert appropriate tiered cost-sharing amounts</w:t>
      </w:r>
      <w:r w:rsidRPr="007E68E1">
        <w:rPr>
          <w:iCs/>
          <w:color w:val="0000FF"/>
        </w:rPr>
        <w:t>].</w:t>
      </w:r>
      <w:r w:rsidRPr="007E68E1">
        <w:rPr>
          <w:i/>
          <w:iCs/>
          <w:color w:val="0000FF"/>
        </w:rPr>
        <w:t xml:space="preserve"> </w:t>
      </w:r>
      <w:r w:rsidR="00560973">
        <w:rPr>
          <w:color w:val="0000FF"/>
        </w:rPr>
        <w:t>Nosotros pagaremos el</w:t>
      </w:r>
      <w:r w:rsidRPr="007E68E1">
        <w:rPr>
          <w:color w:val="0000FF"/>
        </w:rPr>
        <w:t xml:space="preserve"> </w:t>
      </w:r>
      <w:r w:rsidR="00560973">
        <w:rPr>
          <w:color w:val="0000FF"/>
        </w:rPr>
        <w:t>resto</w:t>
      </w:r>
      <w:r w:rsidRPr="007E68E1">
        <w:rPr>
          <w:i/>
          <w:iCs/>
          <w:color w:val="0000FF"/>
        </w:rPr>
        <w:t>.</w:t>
      </w:r>
      <w:r w:rsidRPr="007E68E1">
        <w:rPr>
          <w:color w:val="0000FF"/>
        </w:rPr>
        <w:t xml:space="preserve"> </w:t>
      </w:r>
    </w:p>
    <w:p w:rsidR="000C4E6A" w:rsidRPr="007E68E1" w:rsidRDefault="000C4E6A" w:rsidP="000C4E6A">
      <w:pPr>
        <w:spacing w:before="0" w:beforeAutospacing="0" w:after="120" w:afterAutospacing="0"/>
        <w:ind w:right="124"/>
        <w:rPr>
          <w:color w:val="0000FF"/>
        </w:rPr>
      </w:pPr>
      <w:r w:rsidRPr="007E68E1">
        <w:rPr>
          <w:i/>
          <w:color w:val="0000FF"/>
        </w:rPr>
        <w:br/>
        <w:t xml:space="preserve">[If plan provides coverage for excluded drugs as a supplemental benefit, insert a description of </w:t>
      </w:r>
      <w:r w:rsidR="0037109B" w:rsidRPr="007E68E1">
        <w:rPr>
          <w:i/>
          <w:color w:val="0000FF"/>
        </w:rPr>
        <w:t>cost-sharing</w:t>
      </w:r>
      <w:r w:rsidRPr="007E68E1">
        <w:rPr>
          <w:i/>
          <w:color w:val="0000FF"/>
        </w:rPr>
        <w:t xml:space="preserve"> in the Catastrophic Coverage Stage.]</w:t>
      </w:r>
    </w:p>
    <w:p w:rsidR="000C4E6A" w:rsidRPr="007E68E1" w:rsidRDefault="000C4E6A" w:rsidP="00675612">
      <w:pPr>
        <w:spacing w:after="0" w:afterAutospacing="0"/>
        <w:rPr>
          <w:color w:val="0000FF"/>
        </w:rPr>
      </w:pPr>
    </w:p>
    <w:p w:rsidR="00675612" w:rsidRPr="007E68E1" w:rsidRDefault="00675612" w:rsidP="00120B5D">
      <w:pPr>
        <w:pStyle w:val="Heading3"/>
        <w:rPr>
          <w:sz w:val="12"/>
        </w:rPr>
      </w:pPr>
      <w:bookmarkStart w:id="424" w:name="_Toc109315898"/>
      <w:bookmarkStart w:id="425" w:name="_Toc228559040"/>
      <w:bookmarkStart w:id="426" w:name="_Toc384383769"/>
      <w:r w:rsidRPr="007E68E1">
        <w:t>SEC</w:t>
      </w:r>
      <w:r w:rsidR="00560973">
        <w:t>CIÓ</w:t>
      </w:r>
      <w:r w:rsidRPr="007E68E1">
        <w:t>N 8</w:t>
      </w:r>
      <w:r w:rsidRPr="007E68E1">
        <w:tab/>
      </w:r>
      <w:r w:rsidR="00560973">
        <w:t xml:space="preserve">Información sobre beneficios adicionales </w:t>
      </w:r>
      <w:bookmarkEnd w:id="424"/>
      <w:bookmarkEnd w:id="425"/>
      <w:bookmarkEnd w:id="426"/>
    </w:p>
    <w:p w:rsidR="00675612" w:rsidRPr="007E68E1" w:rsidRDefault="00675612" w:rsidP="00120B5D">
      <w:pPr>
        <w:pStyle w:val="Heading4"/>
      </w:pPr>
      <w:bookmarkStart w:id="427" w:name="_Toc109315899"/>
      <w:bookmarkStart w:id="428" w:name="_Toc228559041"/>
      <w:bookmarkStart w:id="429" w:name="_Toc384383770"/>
      <w:r w:rsidRPr="007E68E1">
        <w:t>Sec</w:t>
      </w:r>
      <w:r w:rsidR="00560973">
        <w:t>ció</w:t>
      </w:r>
      <w:r w:rsidRPr="007E68E1">
        <w:t>n 8.1</w:t>
      </w:r>
      <w:r w:rsidRPr="007E68E1">
        <w:tab/>
      </w:r>
      <w:r w:rsidR="00560973">
        <w:t>Nuestro plan of</w:t>
      </w:r>
      <w:r w:rsidRPr="007E68E1">
        <w:t>r</w:t>
      </w:r>
      <w:r w:rsidR="00560973">
        <w:t xml:space="preserve">ece beneficios adicionales </w:t>
      </w:r>
      <w:bookmarkEnd w:id="427"/>
      <w:bookmarkEnd w:id="428"/>
      <w:bookmarkEnd w:id="429"/>
    </w:p>
    <w:p w:rsidR="00675612" w:rsidRPr="007E68E1" w:rsidRDefault="00675612" w:rsidP="00675612">
      <w:pPr>
        <w:rPr>
          <w:i/>
          <w:color w:val="0000FF"/>
        </w:rPr>
      </w:pPr>
      <w:r w:rsidRPr="007E68E1">
        <w:rPr>
          <w:color w:val="0000FF"/>
        </w:rPr>
        <w:t>[</w:t>
      </w:r>
      <w:r w:rsidRPr="007E68E1">
        <w:rPr>
          <w:i/>
          <w:color w:val="0000FF"/>
        </w:rPr>
        <w:t>Optional: Insert any additional benefits information based on the plan’s approved bid that is not captured in the sections above.]</w:t>
      </w:r>
    </w:p>
    <w:p w:rsidR="00675612" w:rsidRPr="007E68E1" w:rsidRDefault="00560973" w:rsidP="00120B5D">
      <w:pPr>
        <w:pStyle w:val="Heading3"/>
        <w:rPr>
          <w:sz w:val="12"/>
        </w:rPr>
      </w:pPr>
      <w:bookmarkStart w:id="430" w:name="_Toc109315900"/>
      <w:bookmarkStart w:id="431" w:name="_Toc228559042"/>
      <w:bookmarkStart w:id="432" w:name="_Toc384383771"/>
      <w:r>
        <w:t>SECCIÓ</w:t>
      </w:r>
      <w:r w:rsidR="00675612" w:rsidRPr="007E68E1">
        <w:t>N 9</w:t>
      </w:r>
      <w:r w:rsidR="00675612" w:rsidRPr="007E68E1">
        <w:tab/>
      </w:r>
      <w:r>
        <w:t xml:space="preserve">Lo que usted paga por las vacunas cubiertas por la </w:t>
      </w:r>
      <w:r w:rsidR="002812F9" w:rsidRPr="007E68E1">
        <w:t>P</w:t>
      </w:r>
      <w:r>
        <w:t>a</w:t>
      </w:r>
      <w:r w:rsidR="002812F9" w:rsidRPr="007E68E1">
        <w:t>rt</w:t>
      </w:r>
      <w:r>
        <w:t>e</w:t>
      </w:r>
      <w:r w:rsidR="002812F9" w:rsidRPr="007E68E1">
        <w:t xml:space="preserve"> D </w:t>
      </w:r>
      <w:r w:rsidR="00675612" w:rsidRPr="007E68E1">
        <w:t>depend</w:t>
      </w:r>
      <w:r>
        <w:t xml:space="preserve">e de cómo y dónde las adquiera </w:t>
      </w:r>
      <w:bookmarkEnd w:id="430"/>
      <w:bookmarkEnd w:id="431"/>
      <w:bookmarkEnd w:id="432"/>
    </w:p>
    <w:p w:rsidR="00675612" w:rsidRPr="007E68E1" w:rsidRDefault="00560973" w:rsidP="00120B5D">
      <w:pPr>
        <w:pStyle w:val="Heading4"/>
      </w:pPr>
      <w:bookmarkStart w:id="433" w:name="_Toc109315901"/>
      <w:bookmarkStart w:id="434" w:name="_Toc228559043"/>
      <w:bookmarkStart w:id="435" w:name="_Toc384383772"/>
      <w:r>
        <w:t>Secció</w:t>
      </w:r>
      <w:r w:rsidR="00675612" w:rsidRPr="007E68E1">
        <w:t>n 9.1</w:t>
      </w:r>
      <w:r w:rsidR="00675612" w:rsidRPr="007E68E1">
        <w:tab/>
      </w:r>
      <w:r>
        <w:t xml:space="preserve">Nuestro </w:t>
      </w:r>
      <w:r w:rsidR="00675612" w:rsidRPr="007E68E1">
        <w:t xml:space="preserve">plan </w:t>
      </w:r>
      <w:r>
        <w:t>tiene una cobertura por</w:t>
      </w:r>
      <w:r w:rsidR="00675612" w:rsidRPr="007E68E1">
        <w:t xml:space="preserve"> separa</w:t>
      </w:r>
      <w:r>
        <w:t xml:space="preserve">do para el medicamento en sí de la vacuna de la </w:t>
      </w:r>
      <w:r w:rsidR="002812F9" w:rsidRPr="007E68E1">
        <w:t>Part</w:t>
      </w:r>
      <w:r>
        <w:t>e</w:t>
      </w:r>
      <w:r w:rsidR="002812F9" w:rsidRPr="007E68E1">
        <w:t xml:space="preserve"> D </w:t>
      </w:r>
      <w:r>
        <w:t>y por el costo de</w:t>
      </w:r>
      <w:r w:rsidR="00675612" w:rsidRPr="007E68E1">
        <w:t xml:space="preserve"> </w:t>
      </w:r>
      <w:bookmarkEnd w:id="433"/>
      <w:bookmarkEnd w:id="434"/>
      <w:bookmarkEnd w:id="435"/>
      <w:r>
        <w:t>administrarle la vacuna</w:t>
      </w:r>
    </w:p>
    <w:p w:rsidR="00675612" w:rsidRPr="007E68E1" w:rsidRDefault="00560973" w:rsidP="00675612">
      <w:pPr>
        <w:spacing w:after="0" w:afterAutospacing="0"/>
      </w:pPr>
      <w:r>
        <w:t>Nuestro</w:t>
      </w:r>
      <w:r w:rsidR="00675612" w:rsidRPr="007E68E1">
        <w:t xml:space="preserve"> plan </w:t>
      </w:r>
      <w:r>
        <w:t>ofrece cobertura para un número de vacunas de la</w:t>
      </w:r>
      <w:r w:rsidR="00675612" w:rsidRPr="007E68E1">
        <w:t xml:space="preserve"> </w:t>
      </w:r>
      <w:r w:rsidR="002812F9" w:rsidRPr="007E68E1">
        <w:t>Part</w:t>
      </w:r>
      <w:r>
        <w:t>e D</w:t>
      </w:r>
      <w:r w:rsidR="00675612" w:rsidRPr="007E68E1">
        <w:t xml:space="preserve">. </w:t>
      </w:r>
      <w:r>
        <w:t>Nuestra cobertura de vacunas tiene dos partes</w:t>
      </w:r>
      <w:r w:rsidR="00675612" w:rsidRPr="007E68E1">
        <w:t>:</w:t>
      </w:r>
    </w:p>
    <w:p w:rsidR="00675612" w:rsidRPr="00407F8B" w:rsidRDefault="00560973" w:rsidP="00A90EF6">
      <w:pPr>
        <w:numPr>
          <w:ilvl w:val="0"/>
          <w:numId w:val="18"/>
        </w:numPr>
        <w:spacing w:before="120" w:beforeAutospacing="0"/>
        <w:rPr>
          <w:lang w:val="es-ES_tradnl"/>
        </w:rPr>
      </w:pPr>
      <w:r>
        <w:t>La primera</w:t>
      </w:r>
      <w:r w:rsidR="00675612" w:rsidRPr="007E68E1">
        <w:t xml:space="preserve"> part</w:t>
      </w:r>
      <w:r w:rsidR="00394F99">
        <w:t>e d</w:t>
      </w:r>
      <w:r>
        <w:t>e</w:t>
      </w:r>
      <w:r w:rsidR="00394F99">
        <w:t xml:space="preserve"> </w:t>
      </w:r>
      <w:r>
        <w:t xml:space="preserve">la cobertura es el costo </w:t>
      </w:r>
      <w:r w:rsidRPr="00560973">
        <w:rPr>
          <w:b/>
        </w:rPr>
        <w:t>del medicamento en sí de la vacuna</w:t>
      </w:r>
      <w:r w:rsidR="00675612" w:rsidRPr="007E68E1">
        <w:t xml:space="preserve">. </w:t>
      </w:r>
      <w:r>
        <w:rPr>
          <w:lang w:val="es-ES_tradnl"/>
        </w:rPr>
        <w:t>La vacuna es un medicamento por receta</w:t>
      </w:r>
      <w:r w:rsidR="00675612" w:rsidRPr="00407F8B">
        <w:rPr>
          <w:lang w:val="es-ES_tradnl"/>
        </w:rPr>
        <w:t xml:space="preserve">. </w:t>
      </w:r>
    </w:p>
    <w:p w:rsidR="00675612" w:rsidRPr="00407F8B" w:rsidRDefault="00AB0D32" w:rsidP="00A90EF6">
      <w:pPr>
        <w:numPr>
          <w:ilvl w:val="0"/>
          <w:numId w:val="18"/>
        </w:numPr>
        <w:spacing w:before="120" w:beforeAutospacing="0" w:after="360" w:afterAutospacing="0"/>
        <w:rPr>
          <w:lang w:val="es-ES_tradnl"/>
        </w:rPr>
      </w:pPr>
      <w:r>
        <w:t xml:space="preserve">La segunda parte de la cobertura es por el costo de </w:t>
      </w:r>
      <w:r w:rsidRPr="00AB0D32">
        <w:rPr>
          <w:b/>
        </w:rPr>
        <w:t>administrarle la vacuna</w:t>
      </w:r>
      <w:r w:rsidR="00675612" w:rsidRPr="007E68E1">
        <w:t xml:space="preserve">. </w:t>
      </w:r>
      <w:r w:rsidR="00675612" w:rsidRPr="00407F8B">
        <w:rPr>
          <w:lang w:val="es-ES_tradnl"/>
        </w:rPr>
        <w:t>(</w:t>
      </w:r>
      <w:r>
        <w:rPr>
          <w:lang w:val="es-ES_tradnl"/>
        </w:rPr>
        <w:t xml:space="preserve">Eso se conoce a veces como </w:t>
      </w:r>
      <w:r w:rsidR="00675612" w:rsidRPr="00407F8B">
        <w:rPr>
          <w:lang w:val="es-ES_tradnl"/>
        </w:rPr>
        <w:t>“administra</w:t>
      </w:r>
      <w:r>
        <w:rPr>
          <w:lang w:val="es-ES_tradnl"/>
        </w:rPr>
        <w:t>ció</w:t>
      </w:r>
      <w:r w:rsidR="00675612" w:rsidRPr="00407F8B">
        <w:rPr>
          <w:lang w:val="es-ES_tradnl"/>
        </w:rPr>
        <w:t xml:space="preserve">n” </w:t>
      </w:r>
      <w:r>
        <w:rPr>
          <w:lang w:val="es-ES_tradnl"/>
        </w:rPr>
        <w:t>de la vacuna</w:t>
      </w:r>
      <w:r w:rsidR="00675612" w:rsidRPr="00407F8B">
        <w:rPr>
          <w:lang w:val="es-ES_tradnl"/>
        </w:rPr>
        <w:t xml:space="preserve">.)  </w:t>
      </w:r>
    </w:p>
    <w:p w:rsidR="00675612" w:rsidRPr="007E68E1" w:rsidRDefault="00AB0D32" w:rsidP="001E5947">
      <w:pPr>
        <w:pStyle w:val="subheading"/>
      </w:pPr>
      <w:r>
        <w:t xml:space="preserve">¿Qué paga usted por una vacuna de la </w:t>
      </w:r>
      <w:r w:rsidR="000F044D" w:rsidRPr="007E68E1">
        <w:t>Part</w:t>
      </w:r>
      <w:r>
        <w:t>e</w:t>
      </w:r>
      <w:r w:rsidR="000F044D" w:rsidRPr="007E68E1">
        <w:t xml:space="preserve"> D</w:t>
      </w:r>
      <w:r w:rsidR="00675612" w:rsidRPr="007E68E1">
        <w:t>?</w:t>
      </w:r>
    </w:p>
    <w:p w:rsidR="00675612" w:rsidRPr="007E68E1" w:rsidRDefault="00AB0D32" w:rsidP="00675612">
      <w:r>
        <w:t xml:space="preserve">Lo que usted paga por una vacuna de la </w:t>
      </w:r>
      <w:r w:rsidR="000F044D" w:rsidRPr="007E68E1">
        <w:t>Part</w:t>
      </w:r>
      <w:r>
        <w:t>e</w:t>
      </w:r>
      <w:r w:rsidR="000F044D" w:rsidRPr="007E68E1">
        <w:t xml:space="preserve"> D </w:t>
      </w:r>
      <w:r>
        <w:t>depende de tres cosas</w:t>
      </w:r>
      <w:r w:rsidR="00675612" w:rsidRPr="007E68E1">
        <w:t>:</w:t>
      </w:r>
    </w:p>
    <w:p w:rsidR="00675612" w:rsidRPr="007E68E1" w:rsidRDefault="00675612" w:rsidP="00675612">
      <w:pPr>
        <w:spacing w:before="0" w:beforeAutospacing="0" w:after="120" w:afterAutospacing="0"/>
        <w:ind w:left="720" w:hanging="360"/>
      </w:pPr>
      <w:r w:rsidRPr="007E68E1">
        <w:rPr>
          <w:b/>
        </w:rPr>
        <w:t>1.</w:t>
      </w:r>
      <w:r w:rsidRPr="007E68E1">
        <w:rPr>
          <w:b/>
        </w:rPr>
        <w:tab/>
      </w:r>
      <w:r w:rsidR="00682B92">
        <w:rPr>
          <w:b/>
        </w:rPr>
        <w:t>De</w:t>
      </w:r>
      <w:r w:rsidR="00AB0D32">
        <w:rPr>
          <w:b/>
        </w:rPr>
        <w:t xml:space="preserve">l tipo de vacuna </w:t>
      </w:r>
      <w:r w:rsidRPr="007E68E1">
        <w:t>(</w:t>
      </w:r>
      <w:r w:rsidR="00AB0D32">
        <w:t>contra qué lo han vacunado</w:t>
      </w:r>
      <w:r w:rsidRPr="007E68E1">
        <w:t xml:space="preserve">). </w:t>
      </w:r>
    </w:p>
    <w:p w:rsidR="00675612" w:rsidRPr="007E68E1" w:rsidRDefault="00AB0D32" w:rsidP="00A90EF6">
      <w:pPr>
        <w:numPr>
          <w:ilvl w:val="1"/>
          <w:numId w:val="18"/>
        </w:numPr>
        <w:spacing w:before="120" w:beforeAutospacing="0"/>
      </w:pPr>
      <w:r>
        <w:t xml:space="preserve">Algunas vacunas se consideran medicamentos de la </w:t>
      </w:r>
      <w:r w:rsidR="00675612" w:rsidRPr="007E68E1">
        <w:t>Part</w:t>
      </w:r>
      <w:r>
        <w:t>e D</w:t>
      </w:r>
      <w:r w:rsidR="00675612" w:rsidRPr="007E68E1">
        <w:t xml:space="preserve">. </w:t>
      </w:r>
      <w:r>
        <w:t xml:space="preserve">Usted puede encontrar estas vacunas en la </w:t>
      </w:r>
      <w:r w:rsidR="00675612" w:rsidRPr="007E68E1">
        <w:rPr>
          <w:i/>
        </w:rPr>
        <w:t>List</w:t>
      </w:r>
      <w:r>
        <w:rPr>
          <w:i/>
        </w:rPr>
        <w:t xml:space="preserve">a de Medicamentos Cubiertos </w:t>
      </w:r>
      <w:r w:rsidR="006B2444" w:rsidRPr="007E68E1">
        <w:rPr>
          <w:i/>
        </w:rPr>
        <w:t>(Formular</w:t>
      </w:r>
      <w:r>
        <w:rPr>
          <w:i/>
        </w:rPr>
        <w:t>io</w:t>
      </w:r>
      <w:r w:rsidR="006B2444" w:rsidRPr="007E68E1">
        <w:rPr>
          <w:i/>
        </w:rPr>
        <w:t>)</w:t>
      </w:r>
      <w:r>
        <w:rPr>
          <w:i/>
        </w:rPr>
        <w:t xml:space="preserve"> </w:t>
      </w:r>
      <w:r w:rsidRPr="00AB0D32">
        <w:t>del plan</w:t>
      </w:r>
      <w:r w:rsidR="00675612" w:rsidRPr="007E68E1">
        <w:rPr>
          <w:i/>
        </w:rPr>
        <w:t>.</w:t>
      </w:r>
      <w:r w:rsidR="00675612" w:rsidRPr="007E68E1">
        <w:t xml:space="preserve"> </w:t>
      </w:r>
    </w:p>
    <w:p w:rsidR="000F044D" w:rsidRPr="007E68E1" w:rsidRDefault="000F044D" w:rsidP="00A90EF6">
      <w:pPr>
        <w:numPr>
          <w:ilvl w:val="1"/>
          <w:numId w:val="18"/>
        </w:numPr>
        <w:spacing w:before="120" w:beforeAutospacing="0"/>
        <w:rPr>
          <w:bCs/>
          <w:i/>
        </w:rPr>
      </w:pPr>
      <w:r w:rsidRPr="007E68E1">
        <w:rPr>
          <w:bCs/>
        </w:rPr>
        <w:t>Ot</w:t>
      </w:r>
      <w:r w:rsidR="00AB0D32">
        <w:rPr>
          <w:bCs/>
        </w:rPr>
        <w:t>ras vacunas son consideradas beneficios médicos y están cubiertas por el Medicare Original</w:t>
      </w:r>
      <w:r w:rsidRPr="007E68E1">
        <w:rPr>
          <w:bCs/>
        </w:rPr>
        <w:t>.</w:t>
      </w:r>
    </w:p>
    <w:p w:rsidR="00675612" w:rsidRPr="007E68E1" w:rsidRDefault="00675612" w:rsidP="00675612">
      <w:pPr>
        <w:spacing w:before="120" w:beforeAutospacing="0" w:after="240" w:afterAutospacing="0"/>
        <w:ind w:left="720" w:hanging="360"/>
        <w:rPr>
          <w:b/>
        </w:rPr>
      </w:pPr>
      <w:r w:rsidRPr="007E68E1">
        <w:rPr>
          <w:b/>
        </w:rPr>
        <w:t>2.</w:t>
      </w:r>
      <w:r w:rsidRPr="007E68E1">
        <w:rPr>
          <w:b/>
        </w:rPr>
        <w:tab/>
      </w:r>
      <w:r w:rsidR="00682B92">
        <w:rPr>
          <w:b/>
        </w:rPr>
        <w:t>De</w:t>
      </w:r>
      <w:r w:rsidR="00394F99">
        <w:rPr>
          <w:b/>
        </w:rPr>
        <w:t>l lugar</w:t>
      </w:r>
      <w:r w:rsidR="00682B92">
        <w:rPr>
          <w:b/>
        </w:rPr>
        <w:t xml:space="preserve"> d</w:t>
      </w:r>
      <w:r w:rsidR="00394F99">
        <w:rPr>
          <w:b/>
        </w:rPr>
        <w:t>o</w:t>
      </w:r>
      <w:r w:rsidR="00682B92">
        <w:rPr>
          <w:b/>
        </w:rPr>
        <w:t>nde usted adquiere el medicamento de la vacuna</w:t>
      </w:r>
      <w:r w:rsidRPr="007E68E1">
        <w:rPr>
          <w:b/>
        </w:rPr>
        <w:t>.</w:t>
      </w:r>
    </w:p>
    <w:p w:rsidR="00675612" w:rsidRPr="007E68E1" w:rsidRDefault="00675612" w:rsidP="00675612">
      <w:pPr>
        <w:spacing w:before="120" w:beforeAutospacing="0"/>
        <w:ind w:left="720" w:hanging="360"/>
        <w:rPr>
          <w:b/>
        </w:rPr>
      </w:pPr>
      <w:r w:rsidRPr="007E68E1">
        <w:rPr>
          <w:b/>
        </w:rPr>
        <w:t>3.</w:t>
      </w:r>
      <w:r w:rsidRPr="007E68E1">
        <w:rPr>
          <w:b/>
        </w:rPr>
        <w:tab/>
      </w:r>
      <w:r w:rsidR="00682B92">
        <w:rPr>
          <w:b/>
        </w:rPr>
        <w:t>De quién le pone la vacuna</w:t>
      </w:r>
      <w:r w:rsidRPr="007E68E1">
        <w:rPr>
          <w:b/>
        </w:rPr>
        <w:t>.</w:t>
      </w:r>
    </w:p>
    <w:p w:rsidR="00675612" w:rsidRPr="00407F8B" w:rsidRDefault="00890031" w:rsidP="00675612">
      <w:pPr>
        <w:spacing w:after="0" w:afterAutospacing="0"/>
        <w:rPr>
          <w:lang w:val="es-ES_tradnl"/>
        </w:rPr>
      </w:pPr>
      <w:r>
        <w:t xml:space="preserve">Lo que usted paga en el momento en que adquiere la vacuna de la </w:t>
      </w:r>
      <w:r w:rsidR="000F044D" w:rsidRPr="007E68E1">
        <w:t>Part</w:t>
      </w:r>
      <w:r>
        <w:t>e</w:t>
      </w:r>
      <w:r w:rsidR="000F044D" w:rsidRPr="007E68E1">
        <w:t xml:space="preserve"> D </w:t>
      </w:r>
      <w:r>
        <w:t>puede variar dependendiendo de las circunstancias</w:t>
      </w:r>
      <w:r w:rsidR="00675612" w:rsidRPr="007E68E1">
        <w:t xml:space="preserve">. </w:t>
      </w:r>
      <w:r>
        <w:rPr>
          <w:lang w:val="es-ES_tradnl"/>
        </w:rPr>
        <w:t>Por ejemplo</w:t>
      </w:r>
      <w:r w:rsidR="00675612" w:rsidRPr="00407F8B">
        <w:rPr>
          <w:lang w:val="es-ES_tradnl"/>
        </w:rPr>
        <w:t xml:space="preserve">: </w:t>
      </w:r>
    </w:p>
    <w:p w:rsidR="00675612" w:rsidRPr="007E68E1" w:rsidRDefault="00890031" w:rsidP="00A90EF6">
      <w:pPr>
        <w:numPr>
          <w:ilvl w:val="0"/>
          <w:numId w:val="26"/>
        </w:numPr>
        <w:spacing w:before="120" w:beforeAutospacing="0" w:after="120" w:afterAutospacing="0"/>
      </w:pPr>
      <w:r>
        <w:t>Algunas veces cuando a usted le ponen la vacuna tiene que pagar el costo completo</w:t>
      </w:r>
      <w:r w:rsidR="00675612" w:rsidRPr="007E68E1">
        <w:t xml:space="preserve"> </w:t>
      </w:r>
      <w:r>
        <w:t xml:space="preserve">por el medicamento de la vacuna y porque le administren la vacuna. Usted puede pedirle a nuestro </w:t>
      </w:r>
      <w:r w:rsidR="00675612" w:rsidRPr="007E68E1">
        <w:t xml:space="preserve">plan </w:t>
      </w:r>
      <w:r w:rsidR="00C63382">
        <w:t>que le reembolse por la parte del costo que tenemos que pagar nosotros</w:t>
      </w:r>
      <w:r w:rsidR="00675612" w:rsidRPr="007E68E1">
        <w:t xml:space="preserve">. </w:t>
      </w:r>
    </w:p>
    <w:p w:rsidR="00675612" w:rsidRPr="007E68E1" w:rsidRDefault="00C63382" w:rsidP="00A90EF6">
      <w:pPr>
        <w:numPr>
          <w:ilvl w:val="0"/>
          <w:numId w:val="26"/>
        </w:numPr>
        <w:spacing w:before="120" w:beforeAutospacing="0" w:after="120" w:afterAutospacing="0"/>
      </w:pPr>
      <w:r>
        <w:t>En otras ocasiones</w:t>
      </w:r>
      <w:r w:rsidR="00675612" w:rsidRPr="007E68E1">
        <w:t xml:space="preserve">, </w:t>
      </w:r>
      <w:r>
        <w:t>cuando usted adquiera el medicamento de la vacuna o cuando le administran la vacuna, pagará solo su parte de los costos</w:t>
      </w:r>
      <w:r w:rsidR="00675612" w:rsidRPr="007E68E1">
        <w:t xml:space="preserve">. </w:t>
      </w:r>
    </w:p>
    <w:p w:rsidR="00675612" w:rsidRPr="007E68E1" w:rsidRDefault="00C63382" w:rsidP="00675612">
      <w:r>
        <w:t>Para mostrarle cómo funciona</w:t>
      </w:r>
      <w:r w:rsidR="00675612" w:rsidRPr="007E68E1">
        <w:t xml:space="preserve">, </w:t>
      </w:r>
      <w:r>
        <w:t xml:space="preserve">hay tres formas communes en las que usted podría adquirir una vacuna de la </w:t>
      </w:r>
      <w:r w:rsidR="000F044D" w:rsidRPr="007E68E1">
        <w:t>Part</w:t>
      </w:r>
      <w:r>
        <w:t>e D</w:t>
      </w:r>
      <w:r w:rsidR="00675612" w:rsidRPr="007E68E1">
        <w:t xml:space="preserve">. </w:t>
      </w:r>
      <w:r w:rsidR="00675612" w:rsidRPr="007E68E1">
        <w:rPr>
          <w:color w:val="0000FF"/>
        </w:rPr>
        <w:t>[</w:t>
      </w:r>
      <w:r w:rsidR="00675612" w:rsidRPr="007E68E1">
        <w:rPr>
          <w:i/>
          <w:color w:val="0000FF"/>
        </w:rPr>
        <w:t>Insert if applicable:</w:t>
      </w:r>
      <w:r w:rsidR="00675612" w:rsidRPr="007E68E1">
        <w:rPr>
          <w:color w:val="0000FF"/>
        </w:rPr>
        <w:t xml:space="preserve"> Re</w:t>
      </w:r>
      <w:r>
        <w:rPr>
          <w:color w:val="0000FF"/>
        </w:rPr>
        <w:t>cuerde que usted es responsable por todos los</w:t>
      </w:r>
      <w:r w:rsidR="00675612" w:rsidRPr="007E68E1">
        <w:rPr>
          <w:color w:val="0000FF"/>
        </w:rPr>
        <w:t xml:space="preserve"> cost</w:t>
      </w:r>
      <w:r>
        <w:rPr>
          <w:color w:val="0000FF"/>
        </w:rPr>
        <w:t>o</w:t>
      </w:r>
      <w:r w:rsidR="00675612" w:rsidRPr="007E68E1">
        <w:rPr>
          <w:color w:val="0000FF"/>
        </w:rPr>
        <w:t xml:space="preserve">s </w:t>
      </w:r>
      <w:r>
        <w:rPr>
          <w:color w:val="0000FF"/>
        </w:rPr>
        <w:t>relacionados con las vacunas</w:t>
      </w:r>
      <w:r w:rsidR="00675612" w:rsidRPr="007E68E1">
        <w:rPr>
          <w:color w:val="0000FF"/>
        </w:rPr>
        <w:t xml:space="preserve"> (inclu</w:t>
      </w:r>
      <w:r>
        <w:rPr>
          <w:color w:val="0000FF"/>
        </w:rPr>
        <w:t>yendo que se la administren</w:t>
      </w:r>
      <w:r w:rsidR="00675612" w:rsidRPr="007E68E1">
        <w:rPr>
          <w:color w:val="0000FF"/>
        </w:rPr>
        <w:t>) dur</w:t>
      </w:r>
      <w:r>
        <w:rPr>
          <w:color w:val="0000FF"/>
        </w:rPr>
        <w:t xml:space="preserve">ante la </w:t>
      </w:r>
      <w:r w:rsidR="00675612" w:rsidRPr="007E68E1">
        <w:rPr>
          <w:color w:val="0000FF"/>
        </w:rPr>
        <w:t>[</w:t>
      </w:r>
      <w:r w:rsidR="00675612" w:rsidRPr="007E68E1">
        <w:rPr>
          <w:i/>
          <w:color w:val="0000FF"/>
        </w:rPr>
        <w:t>insert as applicable:</w:t>
      </w:r>
      <w:r w:rsidR="00675612" w:rsidRPr="007E68E1">
        <w:rPr>
          <w:color w:val="0000FF"/>
        </w:rPr>
        <w:t xml:space="preserve"> </w:t>
      </w:r>
      <w:r>
        <w:rPr>
          <w:color w:val="0000FF"/>
        </w:rPr>
        <w:t xml:space="preserve">Etapa del Deducible </w:t>
      </w:r>
      <w:r w:rsidR="00675612" w:rsidRPr="007E68E1">
        <w:rPr>
          <w:color w:val="0000FF"/>
        </w:rPr>
        <w:t xml:space="preserve">OR </w:t>
      </w:r>
      <w:r>
        <w:rPr>
          <w:color w:val="0000FF"/>
        </w:rPr>
        <w:t>Etapa de Brecha en la Cobertura</w:t>
      </w:r>
      <w:r w:rsidR="00675612" w:rsidRPr="007E68E1">
        <w:rPr>
          <w:color w:val="0000FF"/>
        </w:rPr>
        <w:t xml:space="preserve"> </w:t>
      </w:r>
      <w:r w:rsidR="00675612" w:rsidRPr="007E68E1">
        <w:rPr>
          <w:i/>
          <w:color w:val="0000FF"/>
        </w:rPr>
        <w:t>OR</w:t>
      </w:r>
      <w:r w:rsidR="00675612" w:rsidRPr="007E68E1">
        <w:rPr>
          <w:color w:val="0000FF"/>
        </w:rPr>
        <w:t xml:space="preserve"> </w:t>
      </w:r>
      <w:r>
        <w:rPr>
          <w:color w:val="0000FF"/>
        </w:rPr>
        <w:t>Etapa del Deduc</w:t>
      </w:r>
      <w:r w:rsidR="00675612" w:rsidRPr="007E68E1">
        <w:rPr>
          <w:color w:val="0000FF"/>
        </w:rPr>
        <w:t xml:space="preserve">ible </w:t>
      </w:r>
      <w:r>
        <w:rPr>
          <w:color w:val="0000FF"/>
        </w:rPr>
        <w:t>y de Brecha en la Cobertura</w:t>
      </w:r>
      <w:r w:rsidR="00675612" w:rsidRPr="007E68E1">
        <w:rPr>
          <w:color w:val="0000FF"/>
        </w:rPr>
        <w:t xml:space="preserve">] </w:t>
      </w:r>
      <w:r>
        <w:rPr>
          <w:color w:val="0000FF"/>
        </w:rPr>
        <w:t>de sus beneficios</w:t>
      </w:r>
      <w:r w:rsidR="00675612" w:rsidRPr="007E68E1">
        <w:rPr>
          <w:color w:val="0000FF"/>
        </w:rPr>
        <w:t>.]</w:t>
      </w:r>
    </w:p>
    <w:p w:rsidR="008A3633" w:rsidRPr="007E68E1" w:rsidRDefault="00675612" w:rsidP="00D11C36">
      <w:pPr>
        <w:spacing w:after="0" w:afterAutospacing="0"/>
        <w:ind w:left="1800" w:hanging="1440"/>
      </w:pPr>
      <w:r w:rsidRPr="007E68E1">
        <w:rPr>
          <w:i/>
        </w:rPr>
        <w:t>Situa</w:t>
      </w:r>
      <w:r w:rsidR="00863DCB">
        <w:rPr>
          <w:i/>
        </w:rPr>
        <w:t>ció</w:t>
      </w:r>
      <w:r w:rsidRPr="007E68E1">
        <w:rPr>
          <w:i/>
        </w:rPr>
        <w:t>n 1:</w:t>
      </w:r>
      <w:r w:rsidRPr="007E68E1">
        <w:t xml:space="preserve"> </w:t>
      </w:r>
      <w:r w:rsidRPr="007E68E1">
        <w:tab/>
      </w:r>
      <w:r w:rsidR="00B8492F">
        <w:t xml:space="preserve">Usted compra la vacuna de la </w:t>
      </w:r>
      <w:r w:rsidR="000F044D" w:rsidRPr="007E68E1">
        <w:t>Part</w:t>
      </w:r>
      <w:r w:rsidR="00B8492F">
        <w:t>e</w:t>
      </w:r>
      <w:r w:rsidR="000F044D" w:rsidRPr="007E68E1">
        <w:t xml:space="preserve"> D </w:t>
      </w:r>
      <w:r w:rsidR="00B8492F">
        <w:t>en la farmacia</w:t>
      </w:r>
      <w:r w:rsidRPr="007E68E1">
        <w:t xml:space="preserve"> </w:t>
      </w:r>
      <w:r w:rsidR="00B8492F">
        <w:t>y le administran la vacuna</w:t>
      </w:r>
      <w:r w:rsidRPr="007E68E1">
        <w:t xml:space="preserve"> </w:t>
      </w:r>
      <w:r w:rsidR="00B8492F">
        <w:t>en la farmacia de la red</w:t>
      </w:r>
      <w:r w:rsidRPr="007E68E1">
        <w:t>. (</w:t>
      </w:r>
      <w:r w:rsidR="00B8492F">
        <w:t>Usted puede o no tener esta opción en dependencia de dónde viva</w:t>
      </w:r>
      <w:r w:rsidRPr="007E68E1">
        <w:t xml:space="preserve">. </w:t>
      </w:r>
      <w:r w:rsidR="00B8492F">
        <w:t>Algunos estados no les permiten a las farmacias administrar vacunas</w:t>
      </w:r>
      <w:r w:rsidRPr="007E68E1">
        <w:t>.)</w:t>
      </w:r>
    </w:p>
    <w:p w:rsidR="008A3633" w:rsidRPr="007E68E1" w:rsidRDefault="00B8492F" w:rsidP="00A90EF6">
      <w:pPr>
        <w:numPr>
          <w:ilvl w:val="0"/>
          <w:numId w:val="27"/>
        </w:numPr>
        <w:spacing w:before="60" w:beforeAutospacing="0" w:after="0" w:afterAutospacing="0"/>
      </w:pPr>
      <w:r>
        <w:t>Usted tendrá que pagarle a la farmacia la cantidad de su</w:t>
      </w:r>
      <w:r w:rsidR="008A3633" w:rsidRPr="007E68E1">
        <w:t xml:space="preserve"> [insert as appropriate: co</w:t>
      </w:r>
      <w:r>
        <w:t>seguro</w:t>
      </w:r>
      <w:r w:rsidR="008A3633" w:rsidRPr="007E68E1">
        <w:t xml:space="preserve"> OR copa</w:t>
      </w:r>
      <w:r>
        <w:t>go</w:t>
      </w:r>
      <w:r w:rsidR="008A3633" w:rsidRPr="007E68E1">
        <w:t xml:space="preserve">] </w:t>
      </w:r>
      <w:r>
        <w:t>por la vacuna y por el costo de administrarle la vacuna</w:t>
      </w:r>
      <w:r w:rsidR="008A3633" w:rsidRPr="007E68E1">
        <w:t>.</w:t>
      </w:r>
    </w:p>
    <w:p w:rsidR="008A3633" w:rsidRPr="007E68E1" w:rsidRDefault="00B8492F" w:rsidP="00A90EF6">
      <w:pPr>
        <w:numPr>
          <w:ilvl w:val="0"/>
          <w:numId w:val="27"/>
        </w:numPr>
        <w:spacing w:before="60" w:beforeAutospacing="0" w:after="0" w:afterAutospacing="0"/>
      </w:pPr>
      <w:r>
        <w:t>Nuestro</w:t>
      </w:r>
      <w:r w:rsidR="008A3633" w:rsidRPr="007E68E1">
        <w:t xml:space="preserve"> plan </w:t>
      </w:r>
      <w:r>
        <w:t>pagará el resto de los gastos</w:t>
      </w:r>
      <w:r w:rsidR="008A3633" w:rsidRPr="007E68E1">
        <w:t>.</w:t>
      </w:r>
    </w:p>
    <w:p w:rsidR="00675612" w:rsidRPr="007E68E1" w:rsidRDefault="00675612" w:rsidP="00675612">
      <w:pPr>
        <w:spacing w:after="0" w:afterAutospacing="0"/>
        <w:ind w:left="1800" w:hanging="1440"/>
      </w:pPr>
      <w:r w:rsidRPr="007E68E1">
        <w:rPr>
          <w:i/>
        </w:rPr>
        <w:t>Situa</w:t>
      </w:r>
      <w:r w:rsidR="00863DCB">
        <w:rPr>
          <w:i/>
        </w:rPr>
        <w:t>ció</w:t>
      </w:r>
      <w:r w:rsidRPr="007E68E1">
        <w:rPr>
          <w:i/>
        </w:rPr>
        <w:t>n 2:</w:t>
      </w:r>
      <w:r w:rsidRPr="007E68E1">
        <w:tab/>
      </w:r>
      <w:r w:rsidR="00C11D09">
        <w:t>A usted le ponen la vacuna de la Parte D en el consultorio de su médico</w:t>
      </w:r>
      <w:r w:rsidRPr="007E68E1">
        <w:t xml:space="preserve">. </w:t>
      </w:r>
    </w:p>
    <w:p w:rsidR="00675612" w:rsidRPr="007E68E1" w:rsidRDefault="00C11D09" w:rsidP="00A90EF6">
      <w:pPr>
        <w:numPr>
          <w:ilvl w:val="0"/>
          <w:numId w:val="27"/>
        </w:numPr>
        <w:spacing w:before="60" w:beforeAutospacing="0" w:after="0" w:afterAutospacing="0"/>
        <w:ind w:left="2520"/>
        <w:rPr>
          <w:b/>
          <w:bCs/>
        </w:rPr>
      </w:pPr>
      <w:r>
        <w:t>Cuando le pongan la vacuna</w:t>
      </w:r>
      <w:r w:rsidR="00675612" w:rsidRPr="007E68E1">
        <w:t xml:space="preserve">, </w:t>
      </w:r>
      <w:r>
        <w:t>usted paga por el costo total de</w:t>
      </w:r>
      <w:r w:rsidR="00675612" w:rsidRPr="007E68E1">
        <w:t xml:space="preserve"> </w:t>
      </w:r>
      <w:r>
        <w:t>la vacuna y porque se la administren</w:t>
      </w:r>
      <w:r w:rsidR="00675612" w:rsidRPr="007E68E1">
        <w:t xml:space="preserve">. </w:t>
      </w:r>
    </w:p>
    <w:p w:rsidR="00675612" w:rsidRPr="007E68E1" w:rsidRDefault="00C11D09" w:rsidP="00A90EF6">
      <w:pPr>
        <w:numPr>
          <w:ilvl w:val="0"/>
          <w:numId w:val="27"/>
        </w:numPr>
        <w:spacing w:before="60" w:beforeAutospacing="0" w:after="0" w:afterAutospacing="0"/>
        <w:ind w:left="2520"/>
        <w:rPr>
          <w:b/>
          <w:bCs/>
        </w:rPr>
      </w:pPr>
      <w:r>
        <w:t>Entonces puede pedirle a nuestro</w:t>
      </w:r>
      <w:r w:rsidR="00675612" w:rsidRPr="007E68E1">
        <w:t xml:space="preserve"> plan </w:t>
      </w:r>
      <w:r>
        <w:t>que pague su parte de los costos</w:t>
      </w:r>
      <w:r w:rsidR="00675612" w:rsidRPr="007E68E1">
        <w:t xml:space="preserve"> </w:t>
      </w:r>
      <w:r>
        <w:t>usando los procedimientos que se describen en el Capítulo</w:t>
      </w:r>
      <w:r w:rsidR="00675612" w:rsidRPr="007E68E1">
        <w:t xml:space="preserve"> 5 </w:t>
      </w:r>
      <w:r>
        <w:t xml:space="preserve">de este folleto </w:t>
      </w:r>
      <w:r w:rsidR="00675612" w:rsidRPr="007E68E1">
        <w:t>(</w:t>
      </w:r>
      <w:r>
        <w:rPr>
          <w:bCs/>
          <w:i/>
        </w:rPr>
        <w:t>Pedirnos que paguemos nuestra parte del costo de los medicamentos cubiertos</w:t>
      </w:r>
      <w:r w:rsidR="00675612" w:rsidRPr="007E68E1">
        <w:rPr>
          <w:bCs/>
        </w:rPr>
        <w:t>)</w:t>
      </w:r>
      <w:r w:rsidR="00675612" w:rsidRPr="007E68E1">
        <w:rPr>
          <w:bCs/>
          <w:i/>
        </w:rPr>
        <w:t>.</w:t>
      </w:r>
    </w:p>
    <w:p w:rsidR="00675612" w:rsidRPr="007E68E1" w:rsidRDefault="00C11D09" w:rsidP="00A90EF6">
      <w:pPr>
        <w:numPr>
          <w:ilvl w:val="0"/>
          <w:numId w:val="27"/>
        </w:numPr>
        <w:spacing w:before="60" w:beforeAutospacing="0" w:after="0" w:afterAutospacing="0"/>
        <w:ind w:left="2520"/>
        <w:rPr>
          <w:b/>
          <w:bCs/>
        </w:rPr>
      </w:pPr>
      <w:r>
        <w:t>Se le reembolsará por la cantidad que pagó</w:t>
      </w:r>
      <w:r w:rsidR="00675612" w:rsidRPr="007E68E1">
        <w:t xml:space="preserve"> </w:t>
      </w:r>
      <w:r>
        <w:t>menos su</w:t>
      </w:r>
      <w:r w:rsidR="00675612" w:rsidRPr="007E68E1">
        <w:t xml:space="preserve"> </w:t>
      </w:r>
      <w:r w:rsidR="00675612" w:rsidRPr="007E68E1">
        <w:rPr>
          <w:color w:val="0000FF"/>
        </w:rPr>
        <w:t>[</w:t>
      </w:r>
      <w:r w:rsidR="00675612" w:rsidRPr="007E68E1">
        <w:rPr>
          <w:i/>
          <w:color w:val="0000FF"/>
        </w:rPr>
        <w:t>insert as appropriate:</w:t>
      </w:r>
      <w:r w:rsidR="00675612" w:rsidRPr="007E68E1">
        <w:rPr>
          <w:color w:val="0000FF"/>
        </w:rPr>
        <w:t xml:space="preserve"> co</w:t>
      </w:r>
      <w:r>
        <w:rPr>
          <w:color w:val="0000FF"/>
        </w:rPr>
        <w:t xml:space="preserve">seguro </w:t>
      </w:r>
      <w:r w:rsidR="00675612" w:rsidRPr="007E68E1">
        <w:rPr>
          <w:i/>
          <w:color w:val="0000FF"/>
        </w:rPr>
        <w:t>OR</w:t>
      </w:r>
      <w:r w:rsidR="00675612" w:rsidRPr="007E68E1">
        <w:rPr>
          <w:color w:val="0000FF"/>
        </w:rPr>
        <w:t xml:space="preserve"> copa</w:t>
      </w:r>
      <w:r>
        <w:rPr>
          <w:color w:val="0000FF"/>
        </w:rPr>
        <w:t>go</w:t>
      </w:r>
      <w:r w:rsidR="00675612" w:rsidRPr="007E68E1">
        <w:rPr>
          <w:color w:val="0000FF"/>
        </w:rPr>
        <w:t xml:space="preserve">] </w:t>
      </w:r>
      <w:r>
        <w:t>normal por la vacuna</w:t>
      </w:r>
      <w:r w:rsidR="00675612" w:rsidRPr="007E68E1">
        <w:t xml:space="preserve"> (inclu</w:t>
      </w:r>
      <w:r>
        <w:t>yendo la administración</w:t>
      </w:r>
      <w:r w:rsidR="00675612" w:rsidRPr="007E68E1">
        <w:t xml:space="preserve">) </w:t>
      </w:r>
      <w:r w:rsidR="00675612" w:rsidRPr="007E68E1">
        <w:rPr>
          <w:color w:val="0000FF"/>
        </w:rPr>
        <w:t>[</w:t>
      </w:r>
      <w:r w:rsidR="00675612" w:rsidRPr="007E68E1">
        <w:rPr>
          <w:i/>
          <w:color w:val="0000FF"/>
        </w:rPr>
        <w:t>Insert the following only if an out-of-network differential is charged:</w:t>
      </w:r>
      <w:r w:rsidR="00675612" w:rsidRPr="007E68E1">
        <w:rPr>
          <w:color w:val="0000FF"/>
        </w:rPr>
        <w:t xml:space="preserve"> </w:t>
      </w:r>
      <w:r>
        <w:rPr>
          <w:color w:val="0000FF"/>
        </w:rPr>
        <w:t>menos cualquier diferencia entre</w:t>
      </w:r>
      <w:r w:rsidR="00675612" w:rsidRPr="007E68E1">
        <w:rPr>
          <w:color w:val="0000FF"/>
        </w:rPr>
        <w:t xml:space="preserve"> </w:t>
      </w:r>
      <w:r>
        <w:rPr>
          <w:color w:val="0000FF"/>
        </w:rPr>
        <w:t>la cantidad que cobra el médico y lo que pagamos normalmente</w:t>
      </w:r>
      <w:r w:rsidR="00675612" w:rsidRPr="007E68E1">
        <w:rPr>
          <w:color w:val="0000FF"/>
        </w:rPr>
        <w:t>. (</w:t>
      </w:r>
      <w:r>
        <w:rPr>
          <w:color w:val="0000FF"/>
        </w:rPr>
        <w:t>Si usted recibe</w:t>
      </w:r>
      <w:r w:rsidR="00675612" w:rsidRPr="007E68E1">
        <w:rPr>
          <w:color w:val="0000FF"/>
        </w:rPr>
        <w:t xml:space="preserve"> </w:t>
      </w:r>
      <w:r w:rsidR="0007755E" w:rsidRPr="007E68E1">
        <w:rPr>
          <w:color w:val="0000FF"/>
        </w:rPr>
        <w:t>“</w:t>
      </w:r>
      <w:r>
        <w:rPr>
          <w:color w:val="0000FF"/>
        </w:rPr>
        <w:t>Ayuda Extra</w:t>
      </w:r>
      <w:r w:rsidR="0007755E" w:rsidRPr="007E68E1">
        <w:rPr>
          <w:color w:val="0000FF"/>
        </w:rPr>
        <w:t>”</w:t>
      </w:r>
      <w:r>
        <w:rPr>
          <w:color w:val="0000FF"/>
        </w:rPr>
        <w:t>, le reembolsaremos por esa diferencia</w:t>
      </w:r>
      <w:r w:rsidR="00675612" w:rsidRPr="007E68E1">
        <w:rPr>
          <w:color w:val="0000FF"/>
        </w:rPr>
        <w:t>.)]</w:t>
      </w:r>
    </w:p>
    <w:p w:rsidR="00675612" w:rsidRPr="007E68E1" w:rsidRDefault="00675612" w:rsidP="00675612">
      <w:pPr>
        <w:spacing w:after="0" w:afterAutospacing="0"/>
        <w:ind w:left="1800" w:hanging="1440"/>
      </w:pPr>
      <w:r w:rsidRPr="007E68E1">
        <w:rPr>
          <w:i/>
        </w:rPr>
        <w:t>Situa</w:t>
      </w:r>
      <w:r w:rsidR="00C11D09">
        <w:rPr>
          <w:i/>
        </w:rPr>
        <w:t>ció</w:t>
      </w:r>
      <w:r w:rsidRPr="007E68E1">
        <w:rPr>
          <w:i/>
        </w:rPr>
        <w:t>n 3:</w:t>
      </w:r>
      <w:r w:rsidRPr="007E68E1">
        <w:rPr>
          <w:i/>
        </w:rPr>
        <w:tab/>
      </w:r>
      <w:r w:rsidR="004F484A">
        <w:t xml:space="preserve">Usted compra la vacuna de la </w:t>
      </w:r>
      <w:r w:rsidR="004F484A" w:rsidRPr="007E68E1">
        <w:t>Part</w:t>
      </w:r>
      <w:r w:rsidR="004F484A">
        <w:t>e</w:t>
      </w:r>
      <w:r w:rsidR="004F484A" w:rsidRPr="007E68E1">
        <w:t xml:space="preserve"> D </w:t>
      </w:r>
      <w:r w:rsidR="004F484A">
        <w:t>en su farmacia</w:t>
      </w:r>
      <w:r w:rsidRPr="007E68E1">
        <w:t xml:space="preserve">, </w:t>
      </w:r>
      <w:r w:rsidR="004F484A">
        <w:t>y luego la lleva a</w:t>
      </w:r>
      <w:r w:rsidR="00394F99">
        <w:t>l</w:t>
      </w:r>
      <w:r w:rsidR="004F484A">
        <w:t xml:space="preserve"> consultorio de </w:t>
      </w:r>
      <w:r w:rsidR="00394F99">
        <w:t>su médico, donde le administran</w:t>
      </w:r>
      <w:r w:rsidR="004F484A">
        <w:t xml:space="preserve"> la vacuna</w:t>
      </w:r>
      <w:r w:rsidRPr="007E68E1">
        <w:t xml:space="preserve">. </w:t>
      </w:r>
    </w:p>
    <w:p w:rsidR="00675612" w:rsidRPr="007E68E1" w:rsidRDefault="004F484A" w:rsidP="00A90EF6">
      <w:pPr>
        <w:numPr>
          <w:ilvl w:val="0"/>
          <w:numId w:val="27"/>
        </w:numPr>
        <w:spacing w:before="60" w:beforeAutospacing="0" w:after="0" w:afterAutospacing="0"/>
        <w:ind w:left="2520"/>
      </w:pPr>
      <w:r>
        <w:t>Usted tendrá que pagarle a la farmacia la cantidad de su</w:t>
      </w:r>
      <w:r w:rsidRPr="007E68E1">
        <w:t xml:space="preserve"> </w:t>
      </w:r>
      <w:r w:rsidR="00675612" w:rsidRPr="007E68E1">
        <w:rPr>
          <w:color w:val="0000FF"/>
        </w:rPr>
        <w:t>[</w:t>
      </w:r>
      <w:r w:rsidR="00675612" w:rsidRPr="007E68E1">
        <w:rPr>
          <w:i/>
          <w:color w:val="0000FF"/>
        </w:rPr>
        <w:t>insert as appropriate:</w:t>
      </w:r>
      <w:r w:rsidR="00675612" w:rsidRPr="007E68E1">
        <w:rPr>
          <w:color w:val="0000FF"/>
        </w:rPr>
        <w:t xml:space="preserve"> co</w:t>
      </w:r>
      <w:r>
        <w:rPr>
          <w:color w:val="0000FF"/>
        </w:rPr>
        <w:t>seguro</w:t>
      </w:r>
      <w:r w:rsidR="00675612" w:rsidRPr="007E68E1">
        <w:rPr>
          <w:color w:val="0000FF"/>
        </w:rPr>
        <w:t xml:space="preserve"> </w:t>
      </w:r>
      <w:r w:rsidR="00675612" w:rsidRPr="007E68E1">
        <w:rPr>
          <w:i/>
          <w:color w:val="0000FF"/>
        </w:rPr>
        <w:t>OR</w:t>
      </w:r>
      <w:r w:rsidR="00675612" w:rsidRPr="007E68E1">
        <w:rPr>
          <w:color w:val="0000FF"/>
        </w:rPr>
        <w:t xml:space="preserve"> copa</w:t>
      </w:r>
      <w:r>
        <w:rPr>
          <w:color w:val="0000FF"/>
        </w:rPr>
        <w:t>go</w:t>
      </w:r>
      <w:r w:rsidR="00675612" w:rsidRPr="007E68E1">
        <w:rPr>
          <w:color w:val="0000FF"/>
        </w:rPr>
        <w:t>]</w:t>
      </w:r>
      <w:r w:rsidR="00675612" w:rsidRPr="007E68E1">
        <w:t xml:space="preserve"> </w:t>
      </w:r>
      <w:r>
        <w:t>por la vacuna en sí</w:t>
      </w:r>
      <w:r w:rsidR="00675612" w:rsidRPr="007E68E1">
        <w:t xml:space="preserve">. </w:t>
      </w:r>
    </w:p>
    <w:p w:rsidR="00675612" w:rsidRPr="007E68E1" w:rsidRDefault="004F484A" w:rsidP="00A90EF6">
      <w:pPr>
        <w:numPr>
          <w:ilvl w:val="0"/>
          <w:numId w:val="27"/>
        </w:numPr>
        <w:spacing w:before="60" w:beforeAutospacing="0" w:after="0" w:afterAutospacing="0"/>
        <w:ind w:left="2520"/>
      </w:pPr>
      <w:r>
        <w:t>Cuando su médico le ponga a vacuna, usted pagará</w:t>
      </w:r>
      <w:r w:rsidR="00675612" w:rsidRPr="007E68E1">
        <w:t xml:space="preserve"> </w:t>
      </w:r>
      <w:r>
        <w:t>el costo completo por este servicio</w:t>
      </w:r>
      <w:r w:rsidR="00675612" w:rsidRPr="007E68E1">
        <w:t xml:space="preserve">. </w:t>
      </w:r>
      <w:r w:rsidR="006F68C1">
        <w:t>Entonces puede pedirle a nuestro</w:t>
      </w:r>
      <w:r w:rsidR="006F68C1" w:rsidRPr="007E68E1">
        <w:t xml:space="preserve"> plan </w:t>
      </w:r>
      <w:r w:rsidR="006F68C1">
        <w:t>que pague su parte de los costos</w:t>
      </w:r>
      <w:r w:rsidR="006F68C1" w:rsidRPr="007E68E1">
        <w:t xml:space="preserve"> </w:t>
      </w:r>
      <w:r w:rsidR="006F68C1">
        <w:t>usando los procedimientos que se describen en el Capítulo</w:t>
      </w:r>
      <w:r w:rsidR="006F68C1" w:rsidRPr="007E68E1">
        <w:t xml:space="preserve"> 5 </w:t>
      </w:r>
      <w:r w:rsidR="006F68C1">
        <w:t>de este folleto</w:t>
      </w:r>
      <w:r w:rsidR="00675612" w:rsidRPr="007E68E1">
        <w:t>.</w:t>
      </w:r>
    </w:p>
    <w:p w:rsidR="004319A3" w:rsidRPr="007E68E1" w:rsidRDefault="006F68C1" w:rsidP="00A90EF6">
      <w:pPr>
        <w:numPr>
          <w:ilvl w:val="0"/>
          <w:numId w:val="27"/>
        </w:numPr>
        <w:spacing w:before="60" w:beforeAutospacing="0" w:after="0" w:afterAutospacing="0"/>
        <w:ind w:left="2520"/>
        <w:rPr>
          <w:color w:val="000000"/>
        </w:rPr>
      </w:pPr>
      <w:r>
        <w:t>Se le reembolsará por la cantidad que</w:t>
      </w:r>
      <w:r w:rsidRPr="007E68E1">
        <w:t xml:space="preserve"> </w:t>
      </w:r>
      <w:r>
        <w:t xml:space="preserve">cobró el médico por administrarle la vacuna </w:t>
      </w:r>
      <w:r w:rsidR="00675612" w:rsidRPr="007E68E1">
        <w:rPr>
          <w:color w:val="0000FF"/>
        </w:rPr>
        <w:t>[</w:t>
      </w:r>
      <w:r w:rsidR="00675612" w:rsidRPr="007E68E1">
        <w:rPr>
          <w:i/>
          <w:color w:val="0000FF"/>
        </w:rPr>
        <w:t>Insert the following only if an out-of-network differential is charged:</w:t>
      </w:r>
      <w:r w:rsidR="00675612" w:rsidRPr="007E68E1">
        <w:rPr>
          <w:color w:val="0000FF"/>
        </w:rPr>
        <w:t xml:space="preserve"> </w:t>
      </w:r>
      <w:r>
        <w:rPr>
          <w:color w:val="0000FF"/>
        </w:rPr>
        <w:t>menos cualquier diferencia entre</w:t>
      </w:r>
      <w:r w:rsidRPr="007E68E1">
        <w:rPr>
          <w:color w:val="0000FF"/>
        </w:rPr>
        <w:t xml:space="preserve"> </w:t>
      </w:r>
      <w:r>
        <w:rPr>
          <w:color w:val="0000FF"/>
        </w:rPr>
        <w:t>la cantidad que cobra el médico y lo que pagamos normalmente</w:t>
      </w:r>
      <w:r w:rsidRPr="007E68E1">
        <w:rPr>
          <w:color w:val="0000FF"/>
        </w:rPr>
        <w:t>. (</w:t>
      </w:r>
      <w:r>
        <w:rPr>
          <w:color w:val="0000FF"/>
        </w:rPr>
        <w:t>Si usted recibe</w:t>
      </w:r>
      <w:r w:rsidRPr="007E68E1">
        <w:rPr>
          <w:color w:val="0000FF"/>
        </w:rPr>
        <w:t xml:space="preserve"> “</w:t>
      </w:r>
      <w:r>
        <w:rPr>
          <w:color w:val="0000FF"/>
        </w:rPr>
        <w:t>Ayuda Extra</w:t>
      </w:r>
      <w:r w:rsidRPr="007E68E1">
        <w:rPr>
          <w:color w:val="0000FF"/>
        </w:rPr>
        <w:t>”</w:t>
      </w:r>
      <w:r>
        <w:rPr>
          <w:color w:val="0000FF"/>
        </w:rPr>
        <w:t>, le reembolsaremos por esa diferencia</w:t>
      </w:r>
      <w:r w:rsidRPr="007E68E1">
        <w:rPr>
          <w:color w:val="0000FF"/>
        </w:rPr>
        <w:t>.)]</w:t>
      </w:r>
      <w:r>
        <w:rPr>
          <w:color w:val="0000FF"/>
        </w:rPr>
        <w:t xml:space="preserve"> </w:t>
      </w:r>
    </w:p>
    <w:p w:rsidR="00675612" w:rsidRPr="007E68E1" w:rsidRDefault="00675612" w:rsidP="00675612">
      <w:pPr>
        <w:rPr>
          <w:i/>
          <w:color w:val="0000FF"/>
        </w:rPr>
      </w:pPr>
      <w:r w:rsidRPr="007E68E1">
        <w:rPr>
          <w:i/>
          <w:color w:val="0000FF"/>
        </w:rPr>
        <w:t>[Insert any additional information about your coverage of vaccines and vaccine administration.]</w:t>
      </w:r>
    </w:p>
    <w:p w:rsidR="00675612" w:rsidRPr="007E68E1" w:rsidRDefault="00675612" w:rsidP="00120B5D">
      <w:pPr>
        <w:pStyle w:val="Heading4"/>
        <w:rPr>
          <w:color w:val="0000FF"/>
        </w:rPr>
      </w:pPr>
      <w:bookmarkStart w:id="436" w:name="_Toc109315902"/>
      <w:bookmarkStart w:id="437" w:name="_Toc228559044"/>
      <w:bookmarkStart w:id="438" w:name="_Toc384383773"/>
      <w:r w:rsidRPr="007E68E1">
        <w:t>Sec</w:t>
      </w:r>
      <w:r w:rsidR="006F68C1">
        <w:t>ció</w:t>
      </w:r>
      <w:r w:rsidRPr="007E68E1">
        <w:t>n 9.2</w:t>
      </w:r>
      <w:r w:rsidRPr="007E68E1">
        <w:tab/>
      </w:r>
      <w:r w:rsidR="006F68C1">
        <w:t xml:space="preserve">Es buena idea que nos llame al número de Servicios para los Miembros antes de adquirir una vacuna </w:t>
      </w:r>
      <w:r w:rsidRPr="007E68E1">
        <w:t xml:space="preserve"> </w:t>
      </w:r>
      <w:bookmarkEnd w:id="436"/>
      <w:bookmarkEnd w:id="437"/>
      <w:bookmarkEnd w:id="438"/>
    </w:p>
    <w:p w:rsidR="00675612" w:rsidRPr="007E68E1" w:rsidRDefault="00417F2D" w:rsidP="00675612">
      <w:pPr>
        <w:spacing w:after="0" w:afterAutospacing="0"/>
      </w:pPr>
      <w:r>
        <w:t>Las reglas para cubrir las vacunas son complicadas</w:t>
      </w:r>
      <w:r w:rsidR="00675612" w:rsidRPr="007E68E1">
        <w:t xml:space="preserve">. </w:t>
      </w:r>
      <w:r>
        <w:t>Nosotros estamos aquí para ayudarlo. Le recomendamos que siempre que esté pensando en ponerse una vacuna, llame primero a Servicios para los Miembros</w:t>
      </w:r>
      <w:r w:rsidR="00FF36E8" w:rsidRPr="007E68E1">
        <w:t>.</w:t>
      </w:r>
      <w:r w:rsidR="00675612" w:rsidRPr="007E68E1">
        <w:t xml:space="preserve"> (</w:t>
      </w:r>
      <w:r>
        <w:t>Los números de teléfono están impresos en la contraportada de este folleto</w:t>
      </w:r>
      <w:r w:rsidR="00FF36E8" w:rsidRPr="007E68E1">
        <w:t>.</w:t>
      </w:r>
      <w:r w:rsidR="00675612" w:rsidRPr="007E68E1">
        <w:t>)</w:t>
      </w:r>
    </w:p>
    <w:p w:rsidR="00675612" w:rsidRPr="007E68E1" w:rsidRDefault="00417F2D" w:rsidP="00A90EF6">
      <w:pPr>
        <w:numPr>
          <w:ilvl w:val="0"/>
          <w:numId w:val="19"/>
        </w:numPr>
        <w:spacing w:before="120" w:beforeAutospacing="0" w:after="120" w:afterAutospacing="0"/>
        <w:rPr>
          <w:b/>
        </w:rPr>
      </w:pPr>
      <w:r>
        <w:t>Podemos decirle cómo nuestro plan cubre las vacunas y explicarle su parte de los costos</w:t>
      </w:r>
      <w:r w:rsidR="00675612" w:rsidRPr="007E68E1">
        <w:t>.</w:t>
      </w:r>
    </w:p>
    <w:p w:rsidR="00675612" w:rsidRPr="007E68E1" w:rsidRDefault="00417F2D" w:rsidP="00A90EF6">
      <w:pPr>
        <w:numPr>
          <w:ilvl w:val="0"/>
          <w:numId w:val="19"/>
        </w:numPr>
        <w:spacing w:before="120" w:beforeAutospacing="0" w:after="120" w:afterAutospacing="0"/>
        <w:rPr>
          <w:b/>
        </w:rPr>
      </w:pPr>
      <w:r>
        <w:t>Podemos decirle cómo lograr que le cueste menos a usted usando los proveedores y las farmacias de nuestra red</w:t>
      </w:r>
      <w:r w:rsidR="00675612" w:rsidRPr="007E68E1">
        <w:t>.</w:t>
      </w:r>
    </w:p>
    <w:p w:rsidR="00675612" w:rsidRPr="007E68E1" w:rsidRDefault="00417F2D" w:rsidP="00A90EF6">
      <w:pPr>
        <w:numPr>
          <w:ilvl w:val="0"/>
          <w:numId w:val="19"/>
        </w:numPr>
      </w:pPr>
      <w:r>
        <w:t>Si usted no puede usar un proveedor y una farmacia de la red</w:t>
      </w:r>
      <w:r w:rsidR="00675612" w:rsidRPr="007E68E1">
        <w:t xml:space="preserve">, </w:t>
      </w:r>
      <w:r>
        <w:t xml:space="preserve">podemos decirle lo que debe hacer </w:t>
      </w:r>
      <w:r w:rsidR="00654D64">
        <w:t>para obtener el pago de nos</w:t>
      </w:r>
      <w:r w:rsidR="00394F99">
        <w:t>o</w:t>
      </w:r>
      <w:r w:rsidR="00654D64">
        <w:t>tros por la parte de los costos que nos corresponde</w:t>
      </w:r>
      <w:r w:rsidR="00675612" w:rsidRPr="007E68E1">
        <w:t>.</w:t>
      </w:r>
    </w:p>
    <w:p w:rsidR="00675612" w:rsidRPr="007E68E1" w:rsidRDefault="00675612" w:rsidP="00120B5D">
      <w:pPr>
        <w:pStyle w:val="Heading3"/>
        <w:rPr>
          <w:sz w:val="12"/>
        </w:rPr>
      </w:pPr>
      <w:bookmarkStart w:id="439" w:name="_Toc109315903"/>
      <w:bookmarkStart w:id="440" w:name="_Toc228559045"/>
      <w:bookmarkStart w:id="441" w:name="_Toc384383774"/>
      <w:r w:rsidRPr="007E68E1">
        <w:t>SEC</w:t>
      </w:r>
      <w:r w:rsidR="007B21B9">
        <w:t>CIÓ</w:t>
      </w:r>
      <w:r w:rsidRPr="007E68E1">
        <w:t>N 10</w:t>
      </w:r>
      <w:r w:rsidRPr="007E68E1">
        <w:tab/>
      </w:r>
      <w:r w:rsidR="007B21B9">
        <w:t>¿Tiene que pagar la “penalidad por inscripción tardía</w:t>
      </w:r>
      <w:r w:rsidRPr="007E68E1">
        <w:t>”</w:t>
      </w:r>
      <w:r w:rsidR="007B21B9">
        <w:t xml:space="preserve"> en la Parte D</w:t>
      </w:r>
      <w:r w:rsidRPr="007E68E1">
        <w:t>?</w:t>
      </w:r>
      <w:bookmarkEnd w:id="439"/>
      <w:bookmarkEnd w:id="440"/>
      <w:bookmarkEnd w:id="441"/>
    </w:p>
    <w:p w:rsidR="00675612" w:rsidRPr="007E68E1" w:rsidRDefault="00675612" w:rsidP="00120B5D">
      <w:pPr>
        <w:pStyle w:val="Heading4"/>
      </w:pPr>
      <w:bookmarkStart w:id="442" w:name="_Toc109315904"/>
      <w:bookmarkStart w:id="443" w:name="_Toc228559046"/>
      <w:bookmarkStart w:id="444" w:name="_Toc384383775"/>
      <w:r w:rsidRPr="007E68E1">
        <w:t>Sec</w:t>
      </w:r>
      <w:r w:rsidR="007B21B9">
        <w:t>ció</w:t>
      </w:r>
      <w:r w:rsidRPr="007E68E1">
        <w:t>n 10.1</w:t>
      </w:r>
      <w:r w:rsidRPr="007E68E1">
        <w:tab/>
      </w:r>
      <w:r w:rsidR="007B21B9">
        <w:t>¿Qué es la “</w:t>
      </w:r>
      <w:r w:rsidRPr="007E68E1">
        <w:t>penal</w:t>
      </w:r>
      <w:r w:rsidR="007B21B9">
        <w:t>idad por inscripción tardía” en la Parte D</w:t>
      </w:r>
      <w:r w:rsidRPr="007E68E1">
        <w:t>?</w:t>
      </w:r>
      <w:bookmarkEnd w:id="442"/>
      <w:bookmarkEnd w:id="443"/>
      <w:bookmarkEnd w:id="444"/>
    </w:p>
    <w:p w:rsidR="00C61D87" w:rsidRPr="007E68E1" w:rsidRDefault="007B21B9" w:rsidP="00EF3175">
      <w:pPr>
        <w:spacing w:before="0" w:beforeAutospacing="0" w:after="0" w:afterAutospacing="0"/>
        <w:rPr>
          <w:szCs w:val="26"/>
        </w:rPr>
      </w:pPr>
      <w:r>
        <w:rPr>
          <w:b/>
          <w:szCs w:val="26"/>
        </w:rPr>
        <w:t>Aviso</w:t>
      </w:r>
      <w:r w:rsidR="00C61D87" w:rsidRPr="007E68E1">
        <w:rPr>
          <w:b/>
          <w:szCs w:val="26"/>
        </w:rPr>
        <w:t>:</w:t>
      </w:r>
      <w:r w:rsidR="00C61D87" w:rsidRPr="007E68E1">
        <w:rPr>
          <w:szCs w:val="26"/>
        </w:rPr>
        <w:t xml:space="preserve"> </w:t>
      </w:r>
      <w:r>
        <w:rPr>
          <w:szCs w:val="26"/>
        </w:rPr>
        <w:t xml:space="preserve">Si usted recibe la </w:t>
      </w:r>
      <w:r w:rsidR="00C61D87" w:rsidRPr="007E68E1">
        <w:rPr>
          <w:szCs w:val="26"/>
        </w:rPr>
        <w:t>“</w:t>
      </w:r>
      <w:r>
        <w:rPr>
          <w:szCs w:val="26"/>
        </w:rPr>
        <w:t>Ayuda Extra</w:t>
      </w:r>
      <w:r w:rsidR="00C61D87" w:rsidRPr="007E68E1">
        <w:rPr>
          <w:szCs w:val="26"/>
        </w:rPr>
        <w:t xml:space="preserve">” </w:t>
      </w:r>
      <w:r>
        <w:rPr>
          <w:szCs w:val="26"/>
        </w:rPr>
        <w:t>de</w:t>
      </w:r>
      <w:r w:rsidR="00C61D87" w:rsidRPr="007E68E1">
        <w:rPr>
          <w:szCs w:val="26"/>
        </w:rPr>
        <w:t xml:space="preserve"> Medicare </w:t>
      </w:r>
      <w:r>
        <w:rPr>
          <w:szCs w:val="26"/>
        </w:rPr>
        <w:t>para pagar por sus medicamentos por receta</w:t>
      </w:r>
      <w:r w:rsidR="00C61D87" w:rsidRPr="007E68E1">
        <w:rPr>
          <w:szCs w:val="26"/>
        </w:rPr>
        <w:t>,</w:t>
      </w:r>
      <w:r w:rsidR="00D53B8E" w:rsidRPr="007E68E1">
        <w:rPr>
          <w:szCs w:val="26"/>
        </w:rPr>
        <w:t xml:space="preserve"> </w:t>
      </w:r>
      <w:r>
        <w:rPr>
          <w:szCs w:val="26"/>
        </w:rPr>
        <w:t>no tendrá que pagar la penalidad por inscripción tardía</w:t>
      </w:r>
      <w:r w:rsidR="00D53B8E" w:rsidRPr="007E68E1">
        <w:rPr>
          <w:szCs w:val="26"/>
        </w:rPr>
        <w:t>.</w:t>
      </w:r>
      <w:r w:rsidR="00D53B8E" w:rsidRPr="007E68E1">
        <w:t xml:space="preserve"> </w:t>
      </w:r>
      <w:r w:rsidR="00C61D87" w:rsidRPr="007E68E1">
        <w:rPr>
          <w:szCs w:val="26"/>
        </w:rPr>
        <w:t xml:space="preserve"> </w:t>
      </w:r>
    </w:p>
    <w:p w:rsidR="00675612" w:rsidRPr="007E68E1" w:rsidRDefault="00373EC7" w:rsidP="00675612">
      <w:r>
        <w:t xml:space="preserve">La penalidad por inscripción tardía es una cantidad que se agrega a su prima de la </w:t>
      </w:r>
      <w:r w:rsidR="00D53B8E" w:rsidRPr="007E68E1">
        <w:t>Part</w:t>
      </w:r>
      <w:r>
        <w:t>e</w:t>
      </w:r>
      <w:r w:rsidR="00D53B8E" w:rsidRPr="007E68E1">
        <w:t xml:space="preserve"> D. </w:t>
      </w:r>
      <w:r>
        <w:t>Puede ser que usted deba una penalidad por inscripción tardía si en algún momento después que se acaba el periodo inicial de inscripción usted</w:t>
      </w:r>
      <w:r w:rsidR="00D53B8E" w:rsidRPr="007E68E1">
        <w:t xml:space="preserve">, </w:t>
      </w:r>
      <w:r>
        <w:t>hay un periodo de</w:t>
      </w:r>
      <w:r w:rsidR="00D53B8E" w:rsidRPr="007E68E1">
        <w:t xml:space="preserve"> 63 d</w:t>
      </w:r>
      <w:r>
        <w:t xml:space="preserve">ías o más seguidos en los que usted no tuvo </w:t>
      </w:r>
      <w:r w:rsidR="00D53B8E" w:rsidRPr="007E68E1">
        <w:t>Part</w:t>
      </w:r>
      <w:r>
        <w:t>e</w:t>
      </w:r>
      <w:r w:rsidR="00D53B8E" w:rsidRPr="007E68E1">
        <w:t xml:space="preserve"> D </w:t>
      </w:r>
      <w:r>
        <w:t xml:space="preserve">u otra cobertura </w:t>
      </w:r>
      <w:r w:rsidR="004A710C">
        <w:t xml:space="preserve">válida </w:t>
      </w:r>
      <w:r>
        <w:t>de medicamentos por receta</w:t>
      </w:r>
      <w:r w:rsidR="00D53B8E" w:rsidRPr="007E68E1">
        <w:t>.</w:t>
      </w:r>
      <w:r>
        <w:t xml:space="preserve"> Una</w:t>
      </w:r>
      <w:r w:rsidR="00D53B8E" w:rsidRPr="007E68E1">
        <w:t xml:space="preserve"> </w:t>
      </w:r>
      <w:r w:rsidR="00660A50" w:rsidRPr="007E68E1">
        <w:rPr>
          <w:color w:val="000000"/>
        </w:rPr>
        <w:t>“</w:t>
      </w:r>
      <w:r>
        <w:rPr>
          <w:color w:val="000000"/>
        </w:rPr>
        <w:t xml:space="preserve">cobertura </w:t>
      </w:r>
      <w:r w:rsidR="004A710C">
        <w:rPr>
          <w:color w:val="000000"/>
        </w:rPr>
        <w:t xml:space="preserve">válida </w:t>
      </w:r>
      <w:r>
        <w:rPr>
          <w:color w:val="000000"/>
        </w:rPr>
        <w:t>de medicamentos por receta” e</w:t>
      </w:r>
      <w:r w:rsidR="00660A50" w:rsidRPr="007E68E1">
        <w:rPr>
          <w:color w:val="000000"/>
        </w:rPr>
        <w:t xml:space="preserve">s </w:t>
      </w:r>
      <w:r>
        <w:rPr>
          <w:color w:val="000000"/>
        </w:rPr>
        <w:t>una cobertura que cumpla con los estándares mínimos de</w:t>
      </w:r>
      <w:r w:rsidR="00660A50" w:rsidRPr="007E68E1">
        <w:rPr>
          <w:color w:val="000000"/>
        </w:rPr>
        <w:t xml:space="preserve"> Medicare</w:t>
      </w:r>
      <w:r>
        <w:rPr>
          <w:color w:val="000000"/>
        </w:rPr>
        <w:t xml:space="preserve"> pues se espera que pague</w:t>
      </w:r>
      <w:r w:rsidR="00660A50" w:rsidRPr="007E68E1">
        <w:rPr>
          <w:color w:val="000000"/>
        </w:rPr>
        <w:t xml:space="preserve">, </w:t>
      </w:r>
      <w:r>
        <w:rPr>
          <w:color w:val="000000"/>
        </w:rPr>
        <w:t>como promedio</w:t>
      </w:r>
      <w:r w:rsidR="00660A50" w:rsidRPr="007E68E1">
        <w:rPr>
          <w:color w:val="000000"/>
        </w:rPr>
        <w:t>, a</w:t>
      </w:r>
      <w:r>
        <w:rPr>
          <w:color w:val="000000"/>
        </w:rPr>
        <w:t xml:space="preserve">l menos tanto como la cobertura de medicamentos por receta estándar de </w:t>
      </w:r>
      <w:r w:rsidR="00660A50" w:rsidRPr="007E68E1">
        <w:rPr>
          <w:color w:val="000000"/>
        </w:rPr>
        <w:t xml:space="preserve">Medicare. </w:t>
      </w:r>
      <w:r w:rsidR="00B1477E">
        <w:rPr>
          <w:color w:val="000000"/>
        </w:rPr>
        <w:t xml:space="preserve">La cantidad de la penalidad depende de cuánto usted esperó para inscribirse en un plan de cobertura </w:t>
      </w:r>
      <w:r w:rsidR="004A710C">
        <w:rPr>
          <w:color w:val="000000"/>
        </w:rPr>
        <w:t xml:space="preserve">válida </w:t>
      </w:r>
      <w:r w:rsidR="00B1477E">
        <w:rPr>
          <w:color w:val="000000"/>
        </w:rPr>
        <w:t xml:space="preserve">de medicamentos por receta después que terminó su periodo </w:t>
      </w:r>
      <w:r w:rsidR="00B1477E">
        <w:t xml:space="preserve">inicial de inscripción </w:t>
      </w:r>
      <w:r w:rsidR="00660A50" w:rsidRPr="007E68E1">
        <w:rPr>
          <w:color w:val="000000"/>
        </w:rPr>
        <w:t>o</w:t>
      </w:r>
      <w:r w:rsidR="00B1477E">
        <w:rPr>
          <w:color w:val="000000"/>
        </w:rPr>
        <w:t xml:space="preserve"> cuántos meses calendario completos estuvo sin cobertura </w:t>
      </w:r>
      <w:r w:rsidR="004A710C">
        <w:rPr>
          <w:color w:val="000000"/>
        </w:rPr>
        <w:t xml:space="preserve">válida de medicamentos por receta. </w:t>
      </w:r>
      <w:r w:rsidR="00B1477E">
        <w:rPr>
          <w:color w:val="000000"/>
        </w:rPr>
        <w:t xml:space="preserve">Usted tendrá que pagar esta penalidad por todo el tiempo que </w:t>
      </w:r>
      <w:r w:rsidR="004A710C">
        <w:rPr>
          <w:color w:val="000000"/>
        </w:rPr>
        <w:t xml:space="preserve">tenga </w:t>
      </w:r>
      <w:r w:rsidR="00B1477E">
        <w:rPr>
          <w:color w:val="000000"/>
        </w:rPr>
        <w:t xml:space="preserve">cobertura de la </w:t>
      </w:r>
      <w:r w:rsidR="004E01B0" w:rsidRPr="007E68E1">
        <w:rPr>
          <w:color w:val="000000"/>
        </w:rPr>
        <w:t>Part</w:t>
      </w:r>
      <w:r w:rsidR="00B1477E">
        <w:rPr>
          <w:color w:val="000000"/>
        </w:rPr>
        <w:t>e</w:t>
      </w:r>
      <w:r w:rsidR="004E01B0" w:rsidRPr="007E68E1">
        <w:rPr>
          <w:color w:val="000000"/>
        </w:rPr>
        <w:t xml:space="preserve"> D.</w:t>
      </w:r>
    </w:p>
    <w:p w:rsidR="00675612" w:rsidRPr="007E68E1" w:rsidRDefault="00343DE3" w:rsidP="00675612">
      <w:r>
        <w:t>La penalidad se agrega a su prima mensual</w:t>
      </w:r>
      <w:r w:rsidR="00675612" w:rsidRPr="007E68E1">
        <w:t xml:space="preserve">. </w:t>
      </w:r>
      <w:r w:rsidR="00675612" w:rsidRPr="007E68E1">
        <w:rPr>
          <w:i/>
          <w:color w:val="0000FF"/>
        </w:rPr>
        <w:t>[Plans that do not allow quarterly premium p</w:t>
      </w:r>
      <w:r w:rsidR="00401E1A" w:rsidRPr="007E68E1">
        <w:rPr>
          <w:i/>
          <w:color w:val="0000FF"/>
        </w:rPr>
        <w:t>ayments, omit the next sentence</w:t>
      </w:r>
      <w:r w:rsidR="00675612" w:rsidRPr="007E68E1">
        <w:rPr>
          <w:i/>
          <w:color w:val="0000FF"/>
        </w:rPr>
        <w:t>]</w:t>
      </w:r>
      <w:r w:rsidR="00675612" w:rsidRPr="007E68E1">
        <w:t xml:space="preserve"> (</w:t>
      </w:r>
      <w:r>
        <w:t>A los miembros que decidan pagar su prima cada tre</w:t>
      </w:r>
      <w:r w:rsidR="00675612" w:rsidRPr="007E68E1">
        <w:t>s</w:t>
      </w:r>
      <w:r>
        <w:t xml:space="preserve"> meses</w:t>
      </w:r>
      <w:r w:rsidR="00675612" w:rsidRPr="007E68E1">
        <w:t xml:space="preserve"> </w:t>
      </w:r>
      <w:r>
        <w:t>se les agregará la penalidad a su prima cada tres meses</w:t>
      </w:r>
      <w:r w:rsidR="00675612" w:rsidRPr="007E68E1">
        <w:t xml:space="preserve">.) </w:t>
      </w:r>
      <w:r>
        <w:t>Cuando se inscriba por primera vez en</w:t>
      </w:r>
      <w:r w:rsidR="00675612" w:rsidRPr="007E68E1">
        <w:t xml:space="preserve"> </w:t>
      </w:r>
      <w:r w:rsidR="00675612" w:rsidRPr="007E68E1">
        <w:rPr>
          <w:i/>
          <w:color w:val="0000FF"/>
        </w:rPr>
        <w:t>[</w:t>
      </w:r>
      <w:r w:rsidR="00796EF1" w:rsidRPr="007E68E1">
        <w:rPr>
          <w:i/>
          <w:color w:val="0000FF"/>
        </w:rPr>
        <w:t xml:space="preserve">insert </w:t>
      </w:r>
      <w:r w:rsidR="00FF075B" w:rsidRPr="007E68E1">
        <w:rPr>
          <w:i/>
          <w:color w:val="0000FF"/>
        </w:rPr>
        <w:t>2015</w:t>
      </w:r>
      <w:r w:rsidR="00796EF1" w:rsidRPr="007E68E1">
        <w:rPr>
          <w:i/>
          <w:color w:val="0000FF"/>
        </w:rPr>
        <w:t xml:space="preserve"> plan name</w:t>
      </w:r>
      <w:r w:rsidR="00675612" w:rsidRPr="007E68E1">
        <w:rPr>
          <w:i/>
          <w:color w:val="0000FF"/>
        </w:rPr>
        <w:t>]</w:t>
      </w:r>
      <w:r w:rsidR="00675612" w:rsidRPr="007E68E1">
        <w:rPr>
          <w:i/>
        </w:rPr>
        <w:t xml:space="preserve">, </w:t>
      </w:r>
      <w:r>
        <w:t>le haremos saber la cantidad de la penalidad</w:t>
      </w:r>
      <w:r w:rsidR="00675612" w:rsidRPr="007E68E1">
        <w:t xml:space="preserve">. </w:t>
      </w:r>
    </w:p>
    <w:p w:rsidR="00675612" w:rsidRPr="007E68E1" w:rsidRDefault="00343DE3" w:rsidP="00675612">
      <w:pPr>
        <w:rPr>
          <w:color w:val="0000FF"/>
        </w:rPr>
      </w:pPr>
      <w:r>
        <w:t>La penalidad por inscripción tardía se considera parte de la prima del plan</w:t>
      </w:r>
      <w:r w:rsidR="00675612" w:rsidRPr="007E68E1">
        <w:t xml:space="preserve">. </w:t>
      </w:r>
      <w:r w:rsidR="00675612" w:rsidRPr="007E68E1">
        <w:rPr>
          <w:color w:val="0000FF"/>
        </w:rPr>
        <w:t>[</w:t>
      </w:r>
      <w:r w:rsidR="00675612" w:rsidRPr="007E68E1">
        <w:rPr>
          <w:i/>
          <w:color w:val="0000FF"/>
        </w:rPr>
        <w:t>Insert the following text if the plan disenrolls for failure to pay premiums</w:t>
      </w:r>
      <w:r w:rsidR="00675612" w:rsidRPr="007E68E1">
        <w:rPr>
          <w:color w:val="0000FF"/>
        </w:rPr>
        <w:t xml:space="preserve">: </w:t>
      </w:r>
      <w:r>
        <w:rPr>
          <w:color w:val="0000FF"/>
        </w:rPr>
        <w:t>Si usted no paga su penalidad por inscripción tardía, podría dársele de baja por no pagar la prima del</w:t>
      </w:r>
      <w:r w:rsidR="00675612" w:rsidRPr="007E68E1">
        <w:rPr>
          <w:color w:val="0000FF"/>
        </w:rPr>
        <w:t xml:space="preserve"> plan.]</w:t>
      </w:r>
    </w:p>
    <w:p w:rsidR="00554E6E" w:rsidRPr="007E68E1" w:rsidRDefault="00554E6E" w:rsidP="00675612">
      <w:pPr>
        <w:rPr>
          <w:color w:val="0000FF"/>
        </w:rPr>
      </w:pPr>
      <w:r w:rsidRPr="007E68E1">
        <w:rPr>
          <w:color w:val="0000FF"/>
        </w:rPr>
        <w:t>[</w:t>
      </w:r>
      <w:r w:rsidRPr="007E68E1">
        <w:rPr>
          <w:i/>
          <w:color w:val="0000FF"/>
        </w:rPr>
        <w:t xml:space="preserve">Plans with no plan premium, replace </w:t>
      </w:r>
      <w:r w:rsidR="00D5187F" w:rsidRPr="007E68E1">
        <w:rPr>
          <w:i/>
          <w:color w:val="0000FF"/>
        </w:rPr>
        <w:t xml:space="preserve">the </w:t>
      </w:r>
      <w:r w:rsidRPr="007E68E1">
        <w:rPr>
          <w:i/>
          <w:color w:val="0000FF"/>
        </w:rPr>
        <w:t>previous two paragraph</w:t>
      </w:r>
      <w:r w:rsidR="00D5187F" w:rsidRPr="007E68E1">
        <w:rPr>
          <w:i/>
          <w:color w:val="0000FF"/>
        </w:rPr>
        <w:t>s</w:t>
      </w:r>
      <w:r w:rsidRPr="007E68E1">
        <w:rPr>
          <w:i/>
          <w:color w:val="0000FF"/>
        </w:rPr>
        <w:t xml:space="preserve"> with the following language:</w:t>
      </w:r>
      <w:r w:rsidRPr="007E68E1">
        <w:rPr>
          <w:color w:val="0000FF"/>
        </w:rPr>
        <w:t xml:space="preserve"> </w:t>
      </w:r>
      <w:r w:rsidR="00D308ED">
        <w:rPr>
          <w:color w:val="0000FF"/>
        </w:rPr>
        <w:t>Cua</w:t>
      </w:r>
      <w:r w:rsidR="004A710C">
        <w:rPr>
          <w:color w:val="0000FF"/>
        </w:rPr>
        <w:t>n</w:t>
      </w:r>
      <w:r w:rsidR="00D308ED">
        <w:rPr>
          <w:color w:val="0000FF"/>
        </w:rPr>
        <w:t>do usted se inscriba por primera vez en el</w:t>
      </w:r>
      <w:r w:rsidRPr="007E68E1">
        <w:rPr>
          <w:color w:val="0000FF"/>
        </w:rPr>
        <w:t xml:space="preserve"> </w:t>
      </w:r>
      <w:r w:rsidRPr="007E68E1">
        <w:rPr>
          <w:i/>
          <w:color w:val="0000FF"/>
        </w:rPr>
        <w:t>[</w:t>
      </w:r>
      <w:r w:rsidR="00796EF1" w:rsidRPr="007E68E1">
        <w:rPr>
          <w:i/>
          <w:color w:val="0000FF"/>
        </w:rPr>
        <w:t xml:space="preserve">insert </w:t>
      </w:r>
      <w:r w:rsidR="00FF075B" w:rsidRPr="007E68E1">
        <w:rPr>
          <w:i/>
          <w:color w:val="0000FF"/>
        </w:rPr>
        <w:t>2015</w:t>
      </w:r>
      <w:r w:rsidR="00796EF1" w:rsidRPr="007E68E1">
        <w:rPr>
          <w:i/>
          <w:color w:val="0000FF"/>
        </w:rPr>
        <w:t xml:space="preserve"> plan name</w:t>
      </w:r>
      <w:r w:rsidRPr="007E68E1">
        <w:rPr>
          <w:i/>
          <w:color w:val="0000FF"/>
        </w:rPr>
        <w:t xml:space="preserve">], </w:t>
      </w:r>
      <w:r w:rsidR="00D308ED">
        <w:rPr>
          <w:color w:val="0000FF"/>
        </w:rPr>
        <w:t>le haremos saber la cantidad de la penalidad</w:t>
      </w:r>
      <w:r w:rsidRPr="007E68E1">
        <w:rPr>
          <w:color w:val="0000FF"/>
        </w:rPr>
        <w:t xml:space="preserve">. </w:t>
      </w:r>
      <w:r w:rsidR="00D308ED" w:rsidRPr="00D308ED">
        <w:rPr>
          <w:color w:val="0000FF"/>
        </w:rPr>
        <w:t>La penalidad por inscripción tardía se considera la prima del plan</w:t>
      </w:r>
      <w:r w:rsidRPr="007E68E1">
        <w:rPr>
          <w:color w:val="0000FF"/>
        </w:rPr>
        <w:t>. [</w:t>
      </w:r>
      <w:r w:rsidRPr="007E68E1">
        <w:rPr>
          <w:i/>
          <w:color w:val="0000FF"/>
        </w:rPr>
        <w:t>Insert the following text if the plan disenrolls for failure to pay premiums</w:t>
      </w:r>
      <w:r w:rsidRPr="007E68E1">
        <w:rPr>
          <w:color w:val="0000FF"/>
        </w:rPr>
        <w:t xml:space="preserve">: </w:t>
      </w:r>
      <w:r w:rsidR="00D308ED">
        <w:rPr>
          <w:color w:val="0000FF"/>
        </w:rPr>
        <w:t>Si usted no paga su penalidad por inscripción tardía, podría dársele de baja</w:t>
      </w:r>
      <w:r w:rsidR="00D308ED" w:rsidRPr="007E68E1">
        <w:rPr>
          <w:color w:val="0000FF"/>
        </w:rPr>
        <w:t xml:space="preserve"> </w:t>
      </w:r>
      <w:r w:rsidR="00D308ED">
        <w:rPr>
          <w:color w:val="0000FF"/>
        </w:rPr>
        <w:t>del</w:t>
      </w:r>
      <w:r w:rsidRPr="007E68E1">
        <w:rPr>
          <w:color w:val="0000FF"/>
        </w:rPr>
        <w:t xml:space="preserve"> plan.]] </w:t>
      </w:r>
    </w:p>
    <w:p w:rsidR="00675612" w:rsidRPr="007E68E1" w:rsidRDefault="00675612" w:rsidP="00120B5D">
      <w:pPr>
        <w:pStyle w:val="Heading4"/>
        <w:rPr>
          <w:rFonts w:ascii="Times New Roman" w:hAnsi="Times New Roman"/>
          <w:szCs w:val="26"/>
        </w:rPr>
      </w:pPr>
      <w:bookmarkStart w:id="445" w:name="_Toc109315905"/>
      <w:bookmarkStart w:id="446" w:name="_Toc228559047"/>
      <w:bookmarkStart w:id="447" w:name="_Toc384383776"/>
      <w:r w:rsidRPr="007E68E1">
        <w:t>Sec</w:t>
      </w:r>
      <w:r w:rsidR="00D308ED">
        <w:t>ció</w:t>
      </w:r>
      <w:r w:rsidRPr="007E68E1">
        <w:t>n 10.2</w:t>
      </w:r>
      <w:r w:rsidRPr="007E68E1">
        <w:tab/>
      </w:r>
      <w:r w:rsidR="00D308ED">
        <w:t>¿Cuánto es la penalidad por inscripción tardía en la</w:t>
      </w:r>
      <w:r w:rsidRPr="007E68E1">
        <w:t xml:space="preserve"> Part</w:t>
      </w:r>
      <w:r w:rsidR="00D308ED">
        <w:t>e</w:t>
      </w:r>
      <w:r w:rsidRPr="007E68E1">
        <w:t xml:space="preserve"> D?</w:t>
      </w:r>
      <w:bookmarkEnd w:id="445"/>
      <w:bookmarkEnd w:id="446"/>
      <w:bookmarkEnd w:id="447"/>
    </w:p>
    <w:p w:rsidR="00675612" w:rsidRPr="007E68E1" w:rsidRDefault="00675612" w:rsidP="00675612">
      <w:pPr>
        <w:spacing w:before="240" w:beforeAutospacing="0" w:after="120" w:afterAutospacing="0"/>
      </w:pPr>
      <w:r w:rsidRPr="007E68E1">
        <w:t>Medicare determin</w:t>
      </w:r>
      <w:r w:rsidR="00437647">
        <w:t>a la cantidad de la penalidad. Así es como funciona</w:t>
      </w:r>
      <w:r w:rsidRPr="007E68E1">
        <w:t>:</w:t>
      </w:r>
    </w:p>
    <w:p w:rsidR="00675612" w:rsidRPr="007E68E1" w:rsidRDefault="00D66C28" w:rsidP="00A90EF6">
      <w:pPr>
        <w:numPr>
          <w:ilvl w:val="0"/>
          <w:numId w:val="19"/>
        </w:numPr>
        <w:tabs>
          <w:tab w:val="left" w:pos="720"/>
        </w:tabs>
        <w:spacing w:before="120" w:beforeAutospacing="0" w:after="120" w:afterAutospacing="0"/>
      </w:pPr>
      <w:r>
        <w:t xml:space="preserve">Primero cuenta el número de meses completos que usted dilató su inscripción en un plan de medicamentos de </w:t>
      </w:r>
      <w:r w:rsidR="00675612" w:rsidRPr="007E68E1">
        <w:t>Medicare,</w:t>
      </w:r>
      <w:r>
        <w:t xml:space="preserve"> cuando usted ya era elegible para inscribirse</w:t>
      </w:r>
      <w:r w:rsidR="00675612" w:rsidRPr="007E68E1">
        <w:t>. O</w:t>
      </w:r>
      <w:r>
        <w:t xml:space="preserve"> cuenta el número de meses completos que usted no tuvo una cobertura </w:t>
      </w:r>
      <w:r w:rsidR="0084621E">
        <w:t xml:space="preserve">válida </w:t>
      </w:r>
      <w:r>
        <w:t>de medicamentos por receta</w:t>
      </w:r>
      <w:r w:rsidR="00675612" w:rsidRPr="007E68E1">
        <w:t xml:space="preserve">, </w:t>
      </w:r>
      <w:r>
        <w:t xml:space="preserve">si la ruptura en la cobertura fue de </w:t>
      </w:r>
      <w:r w:rsidR="00675612" w:rsidRPr="007E68E1">
        <w:t>63 d</w:t>
      </w:r>
      <w:r>
        <w:t>ía</w:t>
      </w:r>
      <w:r w:rsidR="00675612" w:rsidRPr="007E68E1">
        <w:t>s o</w:t>
      </w:r>
      <w:r>
        <w:t xml:space="preserve"> más. La penalidad es del </w:t>
      </w:r>
      <w:r w:rsidR="00675612" w:rsidRPr="007E68E1">
        <w:t xml:space="preserve">1% </w:t>
      </w:r>
      <w:r>
        <w:t xml:space="preserve">por cada mes que no recibió cobertura </w:t>
      </w:r>
      <w:r w:rsidR="0084621E">
        <w:t>válida</w:t>
      </w:r>
      <w:r w:rsidR="00675612" w:rsidRPr="007E68E1">
        <w:t xml:space="preserve">. </w:t>
      </w:r>
      <w:r>
        <w:t xml:space="preserve">Por ejemplo, si usted se pasa 14 meses sin cobertura, la penalidad será del </w:t>
      </w:r>
      <w:r w:rsidR="00675612" w:rsidRPr="007E68E1">
        <w:t>14%.</w:t>
      </w:r>
    </w:p>
    <w:p w:rsidR="00502535" w:rsidRPr="00710699" w:rsidRDefault="00502535" w:rsidP="00502535">
      <w:pPr>
        <w:numPr>
          <w:ilvl w:val="0"/>
          <w:numId w:val="19"/>
        </w:numPr>
        <w:spacing w:before="120" w:beforeAutospacing="0" w:after="120" w:afterAutospacing="0"/>
        <w:rPr>
          <w:lang w:val="es-ES"/>
        </w:rPr>
      </w:pPr>
      <w:bookmarkStart w:id="448" w:name="_Toc109315906"/>
      <w:bookmarkStart w:id="449" w:name="_Toc228559048"/>
      <w:bookmarkStart w:id="450" w:name="_Toc384383777"/>
      <w:r w:rsidRPr="00710699">
        <w:rPr>
          <w:lang w:val="es-ES"/>
        </w:rPr>
        <w:t xml:space="preserve">Luego Medicare determina la cantidad de la prima promedio mensual para los planes de medicamentos de Medicare en el país para el año anterior. </w:t>
      </w:r>
      <w:r w:rsidRPr="00710699">
        <w:rPr>
          <w:color w:val="0000FF"/>
          <w:lang w:val="es-ES"/>
        </w:rPr>
        <w:t>[</w:t>
      </w:r>
      <w:r w:rsidRPr="00710699">
        <w:rPr>
          <w:i/>
          <w:color w:val="0000FF"/>
          <w:lang w:val="es-ES"/>
        </w:rPr>
        <w:t>Insert EITHER:</w:t>
      </w:r>
      <w:r w:rsidRPr="00710699">
        <w:rPr>
          <w:color w:val="0000FF"/>
          <w:lang w:val="es-ES"/>
        </w:rPr>
        <w:t xml:space="preserve"> Para 2015, esta cantidad de la prima </w:t>
      </w:r>
      <w:r w:rsidRPr="00E01E7B">
        <w:rPr>
          <w:color w:val="0000FF"/>
          <w:lang w:val="es-ES"/>
        </w:rPr>
        <w:t>promedio</w:t>
      </w:r>
      <w:r w:rsidRPr="00710699">
        <w:rPr>
          <w:color w:val="0000FF"/>
          <w:lang w:val="es-ES"/>
        </w:rPr>
        <w:t xml:space="preserve"> es $[</w:t>
      </w:r>
      <w:r w:rsidRPr="00710699">
        <w:rPr>
          <w:i/>
          <w:color w:val="0000FF"/>
          <w:lang w:val="es-ES"/>
        </w:rPr>
        <w:t>insert 2015 national base beneficiary premium</w:t>
      </w:r>
      <w:r w:rsidRPr="00710699">
        <w:rPr>
          <w:color w:val="0000FF"/>
          <w:lang w:val="es-ES"/>
        </w:rPr>
        <w:t xml:space="preserve">] </w:t>
      </w:r>
      <w:r w:rsidRPr="00710699">
        <w:rPr>
          <w:i/>
          <w:color w:val="0000FF"/>
          <w:lang w:val="es-ES"/>
        </w:rPr>
        <w:t>OR</w:t>
      </w:r>
      <w:r w:rsidRPr="00710699">
        <w:rPr>
          <w:color w:val="0000FF"/>
          <w:lang w:val="es-ES"/>
        </w:rPr>
        <w:t xml:space="preserve"> Para 2014, esta cantidad de la prima promedio fue $[</w:t>
      </w:r>
      <w:r w:rsidRPr="00710699">
        <w:rPr>
          <w:i/>
          <w:color w:val="0000FF"/>
          <w:lang w:val="es-ES"/>
        </w:rPr>
        <w:t>insert 2014 national base beneficiary premium</w:t>
      </w:r>
      <w:r w:rsidRPr="00710699">
        <w:rPr>
          <w:color w:val="0000FF"/>
          <w:lang w:val="es-ES"/>
        </w:rPr>
        <w:t>]. Esta cantidad puede cambiar para el 2015.]</w:t>
      </w:r>
    </w:p>
    <w:p w:rsidR="00502535" w:rsidRPr="00710699" w:rsidRDefault="00502535" w:rsidP="00502535">
      <w:pPr>
        <w:numPr>
          <w:ilvl w:val="0"/>
          <w:numId w:val="19"/>
        </w:numPr>
        <w:spacing w:before="120" w:beforeAutospacing="0" w:after="120" w:afterAutospacing="0"/>
        <w:rPr>
          <w:szCs w:val="26"/>
          <w:lang w:val="es-ES"/>
        </w:rPr>
      </w:pPr>
      <w:r w:rsidRPr="00710699">
        <w:rPr>
          <w:lang w:val="es-ES"/>
        </w:rPr>
        <w:t>Para calcular su penalidad mensual,</w:t>
      </w:r>
      <w:r w:rsidRPr="00710699" w:rsidDel="007063FE">
        <w:rPr>
          <w:lang w:val="es-ES"/>
        </w:rPr>
        <w:t xml:space="preserve"> </w:t>
      </w:r>
      <w:r w:rsidRPr="00710699">
        <w:rPr>
          <w:lang w:val="es-ES"/>
        </w:rPr>
        <w:t>usted multiplica el por ciento de la penalidad y la prima mensual promedio y luego lo redondea a los 10 centavos más cercanos. En el ejemplo que se muestra aquí sería 14% multiplicado por $</w:t>
      </w:r>
      <w:r w:rsidRPr="00710699">
        <w:rPr>
          <w:i/>
          <w:color w:val="0000FF"/>
          <w:lang w:val="es-ES"/>
        </w:rPr>
        <w:t>[insert base beneficiary premium]</w:t>
      </w:r>
      <w:r w:rsidRPr="00710699">
        <w:rPr>
          <w:lang w:val="es-ES"/>
        </w:rPr>
        <w:t>, que es igual a $</w:t>
      </w:r>
      <w:r w:rsidRPr="00710699">
        <w:rPr>
          <w:i/>
          <w:color w:val="0000FF"/>
          <w:lang w:val="es-ES"/>
        </w:rPr>
        <w:t>[insert amount]</w:t>
      </w:r>
      <w:r w:rsidRPr="00710699">
        <w:rPr>
          <w:lang w:val="es-ES"/>
        </w:rPr>
        <w:t>. Esto se redondea a $</w:t>
      </w:r>
      <w:r w:rsidRPr="00710699">
        <w:rPr>
          <w:i/>
          <w:color w:val="0000FF"/>
          <w:lang w:val="es-ES"/>
        </w:rPr>
        <w:t>[insert amount]</w:t>
      </w:r>
      <w:r w:rsidRPr="00710699">
        <w:rPr>
          <w:lang w:val="es-ES"/>
        </w:rPr>
        <w:t xml:space="preserve">. Esta cantidad se añadiría a </w:t>
      </w:r>
      <w:r w:rsidRPr="00710699">
        <w:rPr>
          <w:b/>
          <w:bCs/>
          <w:szCs w:val="26"/>
          <w:lang w:val="es-ES"/>
        </w:rPr>
        <w:t>la prima mensual para algu</w:t>
      </w:r>
      <w:r w:rsidR="00915388">
        <w:rPr>
          <w:b/>
          <w:bCs/>
          <w:szCs w:val="26"/>
          <w:lang w:val="es-ES"/>
        </w:rPr>
        <w:t>ien con una penalidad por inscripción tardía</w:t>
      </w:r>
      <w:r w:rsidRPr="00710699">
        <w:rPr>
          <w:szCs w:val="26"/>
          <w:lang w:val="es-ES"/>
        </w:rPr>
        <w:t xml:space="preserve">. </w:t>
      </w:r>
    </w:p>
    <w:p w:rsidR="00502535" w:rsidRPr="00710699" w:rsidRDefault="00502535" w:rsidP="00502535">
      <w:pPr>
        <w:spacing w:before="0" w:beforeAutospacing="0" w:after="120" w:afterAutospacing="0"/>
        <w:rPr>
          <w:szCs w:val="26"/>
          <w:lang w:val="es-ES"/>
        </w:rPr>
      </w:pPr>
      <w:r w:rsidRPr="00710699">
        <w:rPr>
          <w:szCs w:val="26"/>
          <w:lang w:val="es-ES"/>
        </w:rPr>
        <w:t xml:space="preserve">Hay tres cosas importantes </w:t>
      </w:r>
      <w:r w:rsidR="00915388">
        <w:rPr>
          <w:szCs w:val="26"/>
          <w:lang w:val="es-ES"/>
        </w:rPr>
        <w:t>que se deben</w:t>
      </w:r>
      <w:r w:rsidRPr="00710699">
        <w:rPr>
          <w:szCs w:val="26"/>
          <w:lang w:val="es-ES"/>
        </w:rPr>
        <w:t xml:space="preserve"> señalar sobre esta penalidad por inscri</w:t>
      </w:r>
      <w:r w:rsidR="00915388">
        <w:rPr>
          <w:szCs w:val="26"/>
          <w:lang w:val="es-ES"/>
        </w:rPr>
        <w:t>pción tardía</w:t>
      </w:r>
      <w:r w:rsidRPr="00710699">
        <w:rPr>
          <w:szCs w:val="26"/>
          <w:lang w:val="es-ES"/>
        </w:rPr>
        <w:t>:</w:t>
      </w:r>
    </w:p>
    <w:p w:rsidR="00502535" w:rsidRPr="00710699" w:rsidRDefault="00502535" w:rsidP="00502535">
      <w:pPr>
        <w:numPr>
          <w:ilvl w:val="0"/>
          <w:numId w:val="19"/>
        </w:numPr>
        <w:spacing w:before="120" w:beforeAutospacing="0" w:after="120" w:afterAutospacing="0"/>
        <w:rPr>
          <w:lang w:val="es-ES"/>
        </w:rPr>
      </w:pPr>
      <w:r w:rsidRPr="00710699">
        <w:rPr>
          <w:lang w:val="es-ES"/>
        </w:rPr>
        <w:t xml:space="preserve">Primero, </w:t>
      </w:r>
      <w:r w:rsidRPr="00710699">
        <w:rPr>
          <w:b/>
          <w:lang w:val="es-ES"/>
        </w:rPr>
        <w:t>la penalidad puede cambiar por año</w:t>
      </w:r>
      <w:r w:rsidRPr="00710699">
        <w:rPr>
          <w:lang w:val="es-ES"/>
        </w:rPr>
        <w:t>, porque la prima mensual promedio puede cambiar por año. Si la prima promedio nacional (según lo determina Medicare) aumenta, su penalidad va a aumentar.</w:t>
      </w:r>
    </w:p>
    <w:p w:rsidR="00502535" w:rsidRPr="00710699" w:rsidRDefault="00502535" w:rsidP="00502535">
      <w:pPr>
        <w:numPr>
          <w:ilvl w:val="0"/>
          <w:numId w:val="19"/>
        </w:numPr>
        <w:spacing w:before="120" w:beforeAutospacing="0" w:after="120" w:afterAutospacing="0"/>
        <w:rPr>
          <w:lang w:val="es-ES"/>
        </w:rPr>
      </w:pPr>
      <w:r w:rsidRPr="00710699">
        <w:rPr>
          <w:lang w:val="es-ES"/>
        </w:rPr>
        <w:t xml:space="preserve">Segundo, </w:t>
      </w:r>
      <w:r w:rsidRPr="00710699">
        <w:rPr>
          <w:b/>
          <w:lang w:val="es-ES"/>
        </w:rPr>
        <w:t>usted seguirá pagando una penalidad</w:t>
      </w:r>
      <w:r w:rsidRPr="00710699">
        <w:rPr>
          <w:lang w:val="es-ES"/>
        </w:rPr>
        <w:t xml:space="preserve"> todos los meses </w:t>
      </w:r>
      <w:r w:rsidR="00915388">
        <w:rPr>
          <w:lang w:val="es-ES"/>
        </w:rPr>
        <w:t>siempre</w:t>
      </w:r>
      <w:r w:rsidRPr="00710699">
        <w:rPr>
          <w:lang w:val="es-ES"/>
        </w:rPr>
        <w:t xml:space="preserve"> que esté inscrito en un plan que tenga beneficios de medicamentos de </w:t>
      </w:r>
      <w:r w:rsidR="00915388">
        <w:rPr>
          <w:lang w:val="es-ES"/>
        </w:rPr>
        <w:t xml:space="preserve">la </w:t>
      </w:r>
      <w:r w:rsidRPr="00710699">
        <w:rPr>
          <w:lang w:val="es-ES"/>
        </w:rPr>
        <w:t>Parte D</w:t>
      </w:r>
      <w:r w:rsidR="00915388">
        <w:rPr>
          <w:lang w:val="es-ES"/>
        </w:rPr>
        <w:t xml:space="preserve"> de </w:t>
      </w:r>
      <w:r w:rsidR="00915388" w:rsidRPr="00710699">
        <w:rPr>
          <w:lang w:val="es-ES"/>
        </w:rPr>
        <w:t>Medicare</w:t>
      </w:r>
      <w:r w:rsidRPr="00710699">
        <w:rPr>
          <w:lang w:val="es-ES"/>
        </w:rPr>
        <w:t>.</w:t>
      </w:r>
    </w:p>
    <w:p w:rsidR="00502535" w:rsidRPr="00710699" w:rsidRDefault="00502535" w:rsidP="00502535">
      <w:pPr>
        <w:numPr>
          <w:ilvl w:val="0"/>
          <w:numId w:val="19"/>
        </w:numPr>
        <w:spacing w:before="120" w:beforeAutospacing="0" w:after="240" w:afterAutospacing="0"/>
        <w:rPr>
          <w:lang w:val="es-ES"/>
        </w:rPr>
      </w:pPr>
      <w:r w:rsidRPr="00710699">
        <w:rPr>
          <w:lang w:val="es-ES"/>
        </w:rPr>
        <w:t xml:space="preserve">Tercero, si usted es </w:t>
      </w:r>
      <w:r w:rsidRPr="00710699">
        <w:rPr>
          <w:u w:val="single"/>
          <w:lang w:val="es-ES"/>
        </w:rPr>
        <w:t>menor</w:t>
      </w:r>
      <w:r w:rsidRPr="00710699">
        <w:rPr>
          <w:lang w:val="es-ES"/>
        </w:rPr>
        <w:t xml:space="preserve"> de 65 años y actualmente está recibiendo beneficios de Medicare, la penalidad por inscri</w:t>
      </w:r>
      <w:r w:rsidR="00915388">
        <w:rPr>
          <w:lang w:val="es-ES"/>
        </w:rPr>
        <w:t>pción tardía</w:t>
      </w:r>
      <w:r w:rsidRPr="00710699">
        <w:rPr>
          <w:lang w:val="es-ES"/>
        </w:rPr>
        <w:t xml:space="preserve"> se va a recalcular cuando usted cumpla 65 años. Después de los 65 años de edad, su penalidad por </w:t>
      </w:r>
      <w:r w:rsidR="00915388" w:rsidRPr="00710699">
        <w:rPr>
          <w:lang w:val="es-ES"/>
        </w:rPr>
        <w:t>inscri</w:t>
      </w:r>
      <w:r w:rsidR="00915388">
        <w:rPr>
          <w:lang w:val="es-ES"/>
        </w:rPr>
        <w:t>pción tardía</w:t>
      </w:r>
      <w:r w:rsidR="00915388" w:rsidRPr="00710699">
        <w:rPr>
          <w:lang w:val="es-ES"/>
        </w:rPr>
        <w:t xml:space="preserve"> </w:t>
      </w:r>
      <w:r w:rsidRPr="00710699">
        <w:rPr>
          <w:lang w:val="es-ES"/>
        </w:rPr>
        <w:t>se basará solamente en los meses que no tenga cobertura después de su periodo de inscripción inicial por llegar a la edad de Medicare.</w:t>
      </w:r>
    </w:p>
    <w:bookmarkEnd w:id="448"/>
    <w:bookmarkEnd w:id="449"/>
    <w:bookmarkEnd w:id="450"/>
    <w:p w:rsidR="00502535" w:rsidRPr="00710699" w:rsidRDefault="00502535" w:rsidP="00502535">
      <w:pPr>
        <w:pStyle w:val="Heading4"/>
        <w:rPr>
          <w:lang w:val="es-ES"/>
        </w:rPr>
      </w:pPr>
      <w:r w:rsidRPr="00710699">
        <w:rPr>
          <w:lang w:val="es-ES"/>
        </w:rPr>
        <w:t>Sección 10.3</w:t>
      </w:r>
      <w:r w:rsidRPr="00710699">
        <w:rPr>
          <w:lang w:val="es-ES"/>
        </w:rPr>
        <w:tab/>
        <w:t>En algunas situaciones, usted se puede inscribir tarde y no tendrá que pagar una penalidad</w:t>
      </w:r>
    </w:p>
    <w:p w:rsidR="00502535" w:rsidRPr="00710699" w:rsidRDefault="00502535" w:rsidP="00502535">
      <w:pPr>
        <w:spacing w:before="240" w:beforeAutospacing="0" w:after="120" w:afterAutospacing="0"/>
        <w:rPr>
          <w:szCs w:val="26"/>
          <w:lang w:val="es-ES"/>
        </w:rPr>
      </w:pPr>
      <w:r w:rsidRPr="00710699">
        <w:rPr>
          <w:lang w:val="es-ES"/>
        </w:rPr>
        <w:t xml:space="preserve">Incluso si usted se demora para inscribirse en un plan que ofrezca cobertura de </w:t>
      </w:r>
      <w:r w:rsidR="00915388">
        <w:rPr>
          <w:lang w:val="es-ES"/>
        </w:rPr>
        <w:t>la</w:t>
      </w:r>
      <w:r w:rsidRPr="00710699">
        <w:rPr>
          <w:lang w:val="es-ES"/>
        </w:rPr>
        <w:t xml:space="preserve"> Parte D </w:t>
      </w:r>
      <w:r w:rsidR="00915388">
        <w:rPr>
          <w:lang w:val="es-ES"/>
        </w:rPr>
        <w:t xml:space="preserve">de Medicare </w:t>
      </w:r>
      <w:r w:rsidRPr="00710699">
        <w:rPr>
          <w:lang w:val="es-ES"/>
        </w:rPr>
        <w:t>cuando sea elegible por primera vez, a veces usted no tiene que pagar la penalidad por inscri</w:t>
      </w:r>
      <w:r w:rsidR="00915388">
        <w:rPr>
          <w:lang w:val="es-ES"/>
        </w:rPr>
        <w:t>pción tardía</w:t>
      </w:r>
      <w:r w:rsidRPr="00710699">
        <w:rPr>
          <w:szCs w:val="26"/>
          <w:lang w:val="es-ES"/>
        </w:rPr>
        <w:t>.</w:t>
      </w:r>
    </w:p>
    <w:p w:rsidR="00502535" w:rsidRPr="00710699" w:rsidRDefault="00502535" w:rsidP="00502535">
      <w:pPr>
        <w:keepNext/>
        <w:spacing w:before="0" w:beforeAutospacing="0" w:after="120" w:afterAutospacing="0"/>
        <w:rPr>
          <w:szCs w:val="26"/>
          <w:lang w:val="es-ES"/>
        </w:rPr>
      </w:pPr>
      <w:r w:rsidRPr="00710699">
        <w:rPr>
          <w:b/>
          <w:bCs/>
          <w:szCs w:val="26"/>
          <w:lang w:val="es-ES"/>
        </w:rPr>
        <w:t>Usted no tendrá que pagar una penalidad por inscri</w:t>
      </w:r>
      <w:r w:rsidR="00915388">
        <w:rPr>
          <w:b/>
          <w:bCs/>
          <w:szCs w:val="26"/>
          <w:lang w:val="es-ES"/>
        </w:rPr>
        <w:t>pción tardía</w:t>
      </w:r>
      <w:r w:rsidRPr="00710699">
        <w:rPr>
          <w:b/>
          <w:bCs/>
          <w:szCs w:val="26"/>
          <w:lang w:val="es-ES"/>
        </w:rPr>
        <w:t xml:space="preserve"> si está en alguna de estas situaciones:</w:t>
      </w:r>
    </w:p>
    <w:p w:rsidR="00502535" w:rsidRPr="00710699" w:rsidRDefault="00502535" w:rsidP="00502535">
      <w:pPr>
        <w:numPr>
          <w:ilvl w:val="0"/>
          <w:numId w:val="19"/>
        </w:numPr>
        <w:spacing w:before="120" w:beforeAutospacing="0" w:after="120" w:afterAutospacing="0"/>
        <w:rPr>
          <w:lang w:val="es-ES"/>
        </w:rPr>
      </w:pPr>
      <w:r w:rsidRPr="00710699">
        <w:rPr>
          <w:lang w:val="es-ES"/>
        </w:rPr>
        <w:t xml:space="preserve">Si ya tiene una cobertura de medicamentos recetados que se espera que pague, como promedio, tanto como la cobertura estándar de medicamentos recetados de </w:t>
      </w:r>
      <w:r w:rsidRPr="00710699">
        <w:rPr>
          <w:color w:val="000000"/>
          <w:lang w:val="es-ES"/>
        </w:rPr>
        <w:t>Medicare</w:t>
      </w:r>
      <w:r w:rsidRPr="00710699">
        <w:rPr>
          <w:lang w:val="es-ES"/>
        </w:rPr>
        <w:t>. Medicare le llama a esto “</w:t>
      </w:r>
      <w:r w:rsidRPr="00710699">
        <w:rPr>
          <w:b/>
          <w:lang w:val="es-ES"/>
        </w:rPr>
        <w:t>cobertura válida de medicamentos</w:t>
      </w:r>
      <w:r w:rsidRPr="00710699">
        <w:rPr>
          <w:lang w:val="es-ES"/>
        </w:rPr>
        <w:t>”</w:t>
      </w:r>
      <w:r w:rsidR="00915388">
        <w:rPr>
          <w:lang w:val="es-ES"/>
        </w:rPr>
        <w:t xml:space="preserve">. </w:t>
      </w:r>
      <w:r w:rsidR="00915388" w:rsidRPr="00915388">
        <w:rPr>
          <w:u w:val="single"/>
          <w:lang w:val="es-ES"/>
        </w:rPr>
        <w:t>Tenga en cuenta que</w:t>
      </w:r>
      <w:r w:rsidRPr="00710699">
        <w:rPr>
          <w:lang w:val="es-ES"/>
        </w:rPr>
        <w:t>:</w:t>
      </w:r>
    </w:p>
    <w:p w:rsidR="00502535" w:rsidRPr="00710699" w:rsidRDefault="00502535" w:rsidP="00502535">
      <w:pPr>
        <w:numPr>
          <w:ilvl w:val="1"/>
          <w:numId w:val="19"/>
        </w:numPr>
        <w:spacing w:before="120" w:beforeAutospacing="0" w:after="120" w:afterAutospacing="0"/>
        <w:rPr>
          <w:lang w:val="es-ES"/>
        </w:rPr>
      </w:pPr>
      <w:r w:rsidRPr="00710699">
        <w:rPr>
          <w:lang w:val="es-ES"/>
        </w:rPr>
        <w:t>La cobertura válida podría incluir cobertura de medicamentos de un antiguo empleador o sindicato, TRICARE o el Departamento de Asuntos de los Veteranos. Su compañía de seguros o su departamento de recursos humanos le dirá todos los años si su cobertura de medicamentos es una cobertura válida</w:t>
      </w:r>
      <w:r w:rsidRPr="00710699">
        <w:rPr>
          <w:rFonts w:cs="Minion Pro"/>
          <w:color w:val="211D1E"/>
          <w:lang w:val="es-ES"/>
        </w:rPr>
        <w:t>. Esta información se le puede enviar en una carta o se puede incluir en el boletín del plan. Guarde esta información, porque la puede necesitar si se inscribe más tarde en un plan de medicamentos de Medicare.</w:t>
      </w:r>
    </w:p>
    <w:p w:rsidR="009A0EB6" w:rsidRPr="007E68E1" w:rsidRDefault="009A0EB6" w:rsidP="00502535">
      <w:pPr>
        <w:spacing w:before="120" w:beforeAutospacing="0" w:after="120" w:afterAutospacing="0"/>
        <w:ind w:left="1440"/>
      </w:pPr>
    </w:p>
    <w:p w:rsidR="009A0EB6" w:rsidRPr="007E68E1" w:rsidRDefault="00915388" w:rsidP="00A90EF6">
      <w:pPr>
        <w:numPr>
          <w:ilvl w:val="2"/>
          <w:numId w:val="19"/>
        </w:numPr>
        <w:spacing w:before="120" w:beforeAutospacing="0" w:after="120" w:afterAutospacing="0"/>
      </w:pPr>
      <w:r>
        <w:rPr>
          <w:lang w:val="es-ES"/>
        </w:rPr>
        <w:t>Tenga en cuenta que</w:t>
      </w:r>
      <w:r w:rsidR="00502535" w:rsidRPr="00710699">
        <w:rPr>
          <w:lang w:val="es-ES"/>
        </w:rPr>
        <w:t>: Si usted recibe un “certificado de cobertura válida” cuando termina su cobertura de salud, puede ser que eso no signifique que su cobertura de medicamentos era válida. El aviso tiene que decir que usted ten</w:t>
      </w:r>
      <w:r>
        <w:rPr>
          <w:lang w:val="es-ES"/>
        </w:rPr>
        <w:t>í</w:t>
      </w:r>
      <w:r w:rsidR="00502535" w:rsidRPr="00710699">
        <w:rPr>
          <w:lang w:val="es-ES"/>
        </w:rPr>
        <w:t xml:space="preserve">a cobertura “válida” de medicamentos recetados que se esperaba que pagara tanto como un plan estándar de medicamentos recetados de </w:t>
      </w:r>
      <w:r w:rsidR="00502535">
        <w:rPr>
          <w:lang w:val="es-ES"/>
        </w:rPr>
        <w:t>Medicare</w:t>
      </w:r>
      <w:r w:rsidR="009A0EB6" w:rsidRPr="007E68E1">
        <w:t>.</w:t>
      </w:r>
    </w:p>
    <w:p w:rsidR="00502535" w:rsidRPr="00710699" w:rsidRDefault="00502535" w:rsidP="00502535">
      <w:pPr>
        <w:numPr>
          <w:ilvl w:val="1"/>
          <w:numId w:val="19"/>
        </w:numPr>
        <w:spacing w:before="120" w:beforeAutospacing="0" w:after="120" w:afterAutospacing="0"/>
        <w:rPr>
          <w:lang w:val="es-ES"/>
        </w:rPr>
      </w:pPr>
      <w:r w:rsidRPr="00710699">
        <w:rPr>
          <w:lang w:val="es-ES"/>
        </w:rPr>
        <w:t xml:space="preserve">Los siguientes </w:t>
      </w:r>
      <w:r w:rsidRPr="00710699">
        <w:rPr>
          <w:i/>
          <w:lang w:val="es-ES"/>
        </w:rPr>
        <w:t xml:space="preserve">no </w:t>
      </w:r>
      <w:r w:rsidRPr="00710699">
        <w:rPr>
          <w:lang w:val="es-ES"/>
        </w:rPr>
        <w:t xml:space="preserve">son coberturas válidas de medicamentos recetados: tarjetas de descuento de medicamentos recetados, clínicas gratuitas y sitios web de descuentos para medicamentos. </w:t>
      </w:r>
    </w:p>
    <w:p w:rsidR="00502535" w:rsidRPr="00710699" w:rsidRDefault="00502535" w:rsidP="00502535">
      <w:pPr>
        <w:numPr>
          <w:ilvl w:val="1"/>
          <w:numId w:val="19"/>
        </w:numPr>
        <w:spacing w:before="120" w:beforeAutospacing="0" w:after="120" w:afterAutospacing="0"/>
        <w:rPr>
          <w:lang w:val="es-ES"/>
        </w:rPr>
      </w:pPr>
      <w:r w:rsidRPr="00710699">
        <w:rPr>
          <w:lang w:val="es-ES"/>
        </w:rPr>
        <w:t xml:space="preserve">Para obtener información adicional sobre la cobertura válida, vea su manual </w:t>
      </w:r>
      <w:r w:rsidRPr="00710699">
        <w:rPr>
          <w:i/>
          <w:lang w:val="es-ES"/>
        </w:rPr>
        <w:t xml:space="preserve">Medicare y </w:t>
      </w:r>
      <w:r w:rsidR="00915388">
        <w:rPr>
          <w:i/>
          <w:lang w:val="es-ES"/>
        </w:rPr>
        <w:t>U</w:t>
      </w:r>
      <w:r w:rsidRPr="00710699">
        <w:rPr>
          <w:i/>
          <w:lang w:val="es-ES"/>
        </w:rPr>
        <w:t>sted</w:t>
      </w:r>
      <w:r w:rsidRPr="00710699">
        <w:rPr>
          <w:lang w:val="es-ES"/>
        </w:rPr>
        <w:t xml:space="preserve"> </w:t>
      </w:r>
      <w:r w:rsidRPr="00710699">
        <w:rPr>
          <w:i/>
          <w:lang w:val="es-ES"/>
        </w:rPr>
        <w:t>2015</w:t>
      </w:r>
      <w:r w:rsidRPr="00710699">
        <w:rPr>
          <w:lang w:val="es-ES"/>
        </w:rPr>
        <w:t xml:space="preserve"> o llame a Medicare al 1-800-MEDICARE (1-800-633-4227). Los usuarios de TTY pueden llamar al 1-877-486-2048. Usted puede llamar a estos números de manera gratuita, las 24 horas, los 7 días de la semana. </w:t>
      </w:r>
    </w:p>
    <w:p w:rsidR="00502535" w:rsidRPr="00710699" w:rsidRDefault="00502535" w:rsidP="00502535">
      <w:pPr>
        <w:numPr>
          <w:ilvl w:val="0"/>
          <w:numId w:val="19"/>
        </w:numPr>
        <w:spacing w:before="120" w:beforeAutospacing="0" w:after="120" w:afterAutospacing="0"/>
        <w:rPr>
          <w:lang w:val="es-ES"/>
        </w:rPr>
      </w:pPr>
      <w:r w:rsidRPr="00710699">
        <w:rPr>
          <w:lang w:val="es-ES"/>
        </w:rPr>
        <w:t xml:space="preserve">Si usted se encontraba sin cobertura válida, pero estuvo sin ella por menos de 63 días seguidos. </w:t>
      </w:r>
    </w:p>
    <w:p w:rsidR="00675612" w:rsidRPr="007E68E1" w:rsidRDefault="00502535" w:rsidP="00502535">
      <w:pPr>
        <w:numPr>
          <w:ilvl w:val="0"/>
          <w:numId w:val="19"/>
        </w:numPr>
        <w:spacing w:before="120" w:beforeAutospacing="0" w:after="120" w:afterAutospacing="0"/>
      </w:pPr>
      <w:r w:rsidRPr="00710699">
        <w:rPr>
          <w:lang w:val="es-ES"/>
        </w:rPr>
        <w:t xml:space="preserve">Si usted recibe “Ayuda </w:t>
      </w:r>
      <w:r w:rsidR="00915388">
        <w:rPr>
          <w:lang w:val="es-ES"/>
        </w:rPr>
        <w:t>Extra</w:t>
      </w:r>
      <w:r w:rsidRPr="00710699">
        <w:rPr>
          <w:lang w:val="es-ES"/>
        </w:rPr>
        <w:t>” de</w:t>
      </w:r>
      <w:r>
        <w:rPr>
          <w:lang w:val="es-ES"/>
        </w:rPr>
        <w:t xml:space="preserve"> Medicare</w:t>
      </w:r>
      <w:r w:rsidR="00675612" w:rsidRPr="007E68E1">
        <w:t xml:space="preserve">. </w:t>
      </w:r>
    </w:p>
    <w:p w:rsidR="00675612" w:rsidRPr="007E68E1" w:rsidRDefault="00502535" w:rsidP="00120B5D">
      <w:pPr>
        <w:pStyle w:val="Heading4"/>
      </w:pPr>
      <w:bookmarkStart w:id="451" w:name="_Toc109315907"/>
      <w:bookmarkStart w:id="452" w:name="_Toc228559049"/>
      <w:bookmarkStart w:id="453" w:name="_Toc384383778"/>
      <w:r w:rsidRPr="00710699">
        <w:rPr>
          <w:lang w:val="es-ES"/>
        </w:rPr>
        <w:t>Sección 10.4</w:t>
      </w:r>
      <w:r w:rsidRPr="00710699">
        <w:rPr>
          <w:lang w:val="es-ES"/>
        </w:rPr>
        <w:tab/>
        <w:t>¿Qué puede hacer usted si no está de acuerdo con su penalidad por inscri</w:t>
      </w:r>
      <w:r>
        <w:rPr>
          <w:lang w:val="es-ES"/>
        </w:rPr>
        <w:t>pción tardía</w:t>
      </w:r>
      <w:r w:rsidRPr="00710699">
        <w:rPr>
          <w:lang w:val="es-ES"/>
        </w:rPr>
        <w:t>?</w:t>
      </w:r>
      <w:bookmarkEnd w:id="451"/>
      <w:bookmarkEnd w:id="452"/>
      <w:bookmarkEnd w:id="453"/>
    </w:p>
    <w:p w:rsidR="00502535" w:rsidRPr="00710699" w:rsidRDefault="00502535" w:rsidP="00502535">
      <w:pPr>
        <w:spacing w:after="120"/>
        <w:rPr>
          <w:lang w:val="es-ES"/>
        </w:rPr>
      </w:pPr>
      <w:r w:rsidRPr="00710699">
        <w:rPr>
          <w:lang w:val="es-ES"/>
        </w:rPr>
        <w:t>Si no está de acuerdo con su penalidad por inscri</w:t>
      </w:r>
      <w:r w:rsidR="006A23A6">
        <w:rPr>
          <w:lang w:val="es-ES"/>
        </w:rPr>
        <w:t>pción tardía</w:t>
      </w:r>
      <w:r w:rsidRPr="00710699">
        <w:rPr>
          <w:lang w:val="es-ES"/>
        </w:rPr>
        <w:t xml:space="preserve">, usted o su representante puede solicitar una revisión de la decisión sobre su penalidad por </w:t>
      </w:r>
      <w:r w:rsidR="006A23A6" w:rsidRPr="00710699">
        <w:rPr>
          <w:lang w:val="es-ES"/>
        </w:rPr>
        <w:t>inscri</w:t>
      </w:r>
      <w:r w:rsidR="006A23A6">
        <w:rPr>
          <w:lang w:val="es-ES"/>
        </w:rPr>
        <w:t>pción tardía</w:t>
      </w:r>
      <w:r w:rsidRPr="00710699">
        <w:rPr>
          <w:lang w:val="es-ES"/>
        </w:rPr>
        <w:t xml:space="preserve">. Por lo general, usted tiene que solicitar esta revisión </w:t>
      </w:r>
      <w:r w:rsidRPr="00710699">
        <w:rPr>
          <w:b/>
          <w:lang w:val="es-ES"/>
        </w:rPr>
        <w:t>no más de 60 días</w:t>
      </w:r>
      <w:r w:rsidRPr="00710699">
        <w:rPr>
          <w:lang w:val="es-ES"/>
        </w:rPr>
        <w:t xml:space="preserve"> después de la fecha de la carta que reciba informándole que tiene que pagar una penalidad por </w:t>
      </w:r>
      <w:r w:rsidR="006A23A6" w:rsidRPr="00710699">
        <w:rPr>
          <w:lang w:val="es-ES"/>
        </w:rPr>
        <w:t>inscri</w:t>
      </w:r>
      <w:r w:rsidR="006A23A6">
        <w:rPr>
          <w:lang w:val="es-ES"/>
        </w:rPr>
        <w:t>pción tardía</w:t>
      </w:r>
      <w:r w:rsidRPr="00710699">
        <w:rPr>
          <w:lang w:val="es-ES"/>
        </w:rPr>
        <w:t xml:space="preserve">. Llame a Servicios </w:t>
      </w:r>
      <w:r w:rsidR="006A23A6">
        <w:rPr>
          <w:lang w:val="es-ES"/>
        </w:rPr>
        <w:t>par</w:t>
      </w:r>
      <w:r w:rsidRPr="00710699">
        <w:rPr>
          <w:lang w:val="es-ES"/>
        </w:rPr>
        <w:t xml:space="preserve">a los </w:t>
      </w:r>
      <w:r w:rsidR="006A23A6">
        <w:rPr>
          <w:lang w:val="es-ES"/>
        </w:rPr>
        <w:t>M</w:t>
      </w:r>
      <w:r w:rsidRPr="00710699">
        <w:rPr>
          <w:lang w:val="es-ES"/>
        </w:rPr>
        <w:t xml:space="preserve">iembros para conocer más </w:t>
      </w:r>
      <w:r w:rsidR="006A23A6">
        <w:rPr>
          <w:lang w:val="es-ES"/>
        </w:rPr>
        <w:t>sobre</w:t>
      </w:r>
      <w:r w:rsidRPr="00710699">
        <w:rPr>
          <w:lang w:val="es-ES"/>
        </w:rPr>
        <w:t xml:space="preserve"> cómo hacerlo (los números de teléfono </w:t>
      </w:r>
      <w:r w:rsidR="006A23A6">
        <w:rPr>
          <w:lang w:val="es-ES"/>
        </w:rPr>
        <w:t xml:space="preserve">están impresos en la contraportada </w:t>
      </w:r>
      <w:r w:rsidRPr="00710699">
        <w:rPr>
          <w:lang w:val="es-ES"/>
        </w:rPr>
        <w:t xml:space="preserve">de este folleto). </w:t>
      </w:r>
    </w:p>
    <w:p w:rsidR="00502535" w:rsidRPr="00710699" w:rsidRDefault="00502535" w:rsidP="00502535">
      <w:pPr>
        <w:spacing w:after="120"/>
        <w:rPr>
          <w:color w:val="0000FF"/>
          <w:szCs w:val="26"/>
          <w:lang w:val="es-ES"/>
        </w:rPr>
      </w:pPr>
      <w:r w:rsidRPr="00710699">
        <w:rPr>
          <w:color w:val="0000FF"/>
          <w:szCs w:val="26"/>
          <w:lang w:val="es-ES"/>
        </w:rPr>
        <w:t>[</w:t>
      </w:r>
      <w:r w:rsidRPr="00710699">
        <w:rPr>
          <w:i/>
          <w:color w:val="0000FF"/>
          <w:szCs w:val="26"/>
          <w:lang w:val="es-ES"/>
        </w:rPr>
        <w:t>Insert the following text if the plan disenrolls for failure to pay premiums</w:t>
      </w:r>
      <w:r w:rsidRPr="00710699">
        <w:rPr>
          <w:color w:val="0000FF"/>
          <w:szCs w:val="26"/>
          <w:lang w:val="es-ES"/>
        </w:rPr>
        <w:t xml:space="preserve">: </w:t>
      </w:r>
      <w:r w:rsidRPr="00710699">
        <w:rPr>
          <w:b/>
          <w:color w:val="0000FF"/>
          <w:szCs w:val="26"/>
          <w:lang w:val="es-ES"/>
        </w:rPr>
        <w:t>Importante:</w:t>
      </w:r>
      <w:r w:rsidRPr="00710699">
        <w:rPr>
          <w:color w:val="0000FF"/>
          <w:szCs w:val="26"/>
          <w:lang w:val="es-ES"/>
        </w:rPr>
        <w:t xml:space="preserve"> No deje de pagar su penalidad por inscri</w:t>
      </w:r>
      <w:r w:rsidR="006A23A6">
        <w:rPr>
          <w:color w:val="0000FF"/>
          <w:szCs w:val="26"/>
          <w:lang w:val="es-ES"/>
        </w:rPr>
        <w:t>pción tardía</w:t>
      </w:r>
      <w:r w:rsidRPr="00710699">
        <w:rPr>
          <w:color w:val="0000FF"/>
          <w:szCs w:val="26"/>
          <w:lang w:val="es-ES"/>
        </w:rPr>
        <w:t xml:space="preserve"> mientras espere la revisión de la decisión sobre su penalidad por inscri</w:t>
      </w:r>
      <w:r w:rsidR="006A23A6">
        <w:rPr>
          <w:color w:val="0000FF"/>
          <w:szCs w:val="26"/>
          <w:lang w:val="es-ES"/>
        </w:rPr>
        <w:t>pción tardía</w:t>
      </w:r>
      <w:r w:rsidRPr="00710699">
        <w:rPr>
          <w:color w:val="0000FF"/>
          <w:szCs w:val="26"/>
          <w:lang w:val="es-ES"/>
        </w:rPr>
        <w:t xml:space="preserve">. Si lo hace, podrían </w:t>
      </w:r>
      <w:r w:rsidR="006A23A6">
        <w:rPr>
          <w:color w:val="0000FF"/>
          <w:szCs w:val="26"/>
          <w:lang w:val="es-ES"/>
        </w:rPr>
        <w:t>darle de baja</w:t>
      </w:r>
      <w:r w:rsidRPr="00710699">
        <w:rPr>
          <w:color w:val="0000FF"/>
          <w:szCs w:val="26"/>
          <w:lang w:val="es-ES"/>
        </w:rPr>
        <w:t xml:space="preserve"> por dejar de pagar las primas de su plan.]</w:t>
      </w:r>
    </w:p>
    <w:p w:rsidR="00675612" w:rsidRPr="007E68E1" w:rsidRDefault="00502535" w:rsidP="00120B5D">
      <w:pPr>
        <w:pStyle w:val="Heading3"/>
        <w:rPr>
          <w:sz w:val="12"/>
        </w:rPr>
      </w:pPr>
      <w:bookmarkStart w:id="454" w:name="_Toc228559050"/>
      <w:bookmarkStart w:id="455" w:name="_Toc384383779"/>
      <w:r w:rsidRPr="00710699">
        <w:rPr>
          <w:lang w:val="es-ES"/>
        </w:rPr>
        <w:t>SECCIÓN 11</w:t>
      </w:r>
      <w:r w:rsidRPr="00710699">
        <w:rPr>
          <w:lang w:val="es-ES"/>
        </w:rPr>
        <w:tab/>
        <w:t xml:space="preserve">¿Tiene que pagar una cantidad adicional </w:t>
      </w:r>
      <w:r w:rsidR="006A23A6">
        <w:rPr>
          <w:lang w:val="es-ES"/>
        </w:rPr>
        <w:t>por</w:t>
      </w:r>
      <w:r w:rsidRPr="00710699">
        <w:rPr>
          <w:lang w:val="es-ES"/>
        </w:rPr>
        <w:t xml:space="preserve"> </w:t>
      </w:r>
      <w:r w:rsidR="006A23A6">
        <w:rPr>
          <w:lang w:val="es-ES"/>
        </w:rPr>
        <w:t xml:space="preserve">la </w:t>
      </w:r>
      <w:r w:rsidRPr="00710699">
        <w:rPr>
          <w:lang w:val="es-ES"/>
        </w:rPr>
        <w:t>Parte D debido a su</w:t>
      </w:r>
      <w:r w:rsidR="006A23A6">
        <w:rPr>
          <w:lang w:val="es-ES"/>
        </w:rPr>
        <w:t>s</w:t>
      </w:r>
      <w:r w:rsidRPr="00710699">
        <w:rPr>
          <w:lang w:val="es-ES"/>
        </w:rPr>
        <w:t xml:space="preserve"> ingreso</w:t>
      </w:r>
      <w:r w:rsidR="006A23A6">
        <w:rPr>
          <w:lang w:val="es-ES"/>
        </w:rPr>
        <w:t>s</w:t>
      </w:r>
      <w:r w:rsidRPr="00710699">
        <w:rPr>
          <w:lang w:val="es-ES"/>
        </w:rPr>
        <w:t>?</w:t>
      </w:r>
      <w:bookmarkEnd w:id="454"/>
      <w:bookmarkEnd w:id="455"/>
    </w:p>
    <w:p w:rsidR="00675612" w:rsidRPr="007E68E1" w:rsidRDefault="00502535" w:rsidP="00120B5D">
      <w:pPr>
        <w:pStyle w:val="Heading4"/>
      </w:pPr>
      <w:bookmarkStart w:id="456" w:name="_Toc228559051"/>
      <w:bookmarkStart w:id="457" w:name="_Toc384383780"/>
      <w:r w:rsidRPr="00710699">
        <w:rPr>
          <w:lang w:val="es-ES"/>
        </w:rPr>
        <w:t>Sección 11.1</w:t>
      </w:r>
      <w:r w:rsidRPr="00710699">
        <w:rPr>
          <w:lang w:val="es-ES"/>
        </w:rPr>
        <w:tab/>
        <w:t xml:space="preserve">¿Quién paga una cantidad adicional </w:t>
      </w:r>
      <w:r w:rsidR="006A23A6">
        <w:rPr>
          <w:lang w:val="es-ES"/>
        </w:rPr>
        <w:t xml:space="preserve">por la Parte D debido a sus </w:t>
      </w:r>
      <w:r w:rsidRPr="00710699">
        <w:rPr>
          <w:lang w:val="es-ES"/>
        </w:rPr>
        <w:t>ingreso</w:t>
      </w:r>
      <w:r w:rsidR="006A23A6">
        <w:rPr>
          <w:lang w:val="es-ES"/>
        </w:rPr>
        <w:t>s</w:t>
      </w:r>
      <w:r w:rsidRPr="00710699">
        <w:rPr>
          <w:lang w:val="es-ES"/>
        </w:rPr>
        <w:t>?</w:t>
      </w:r>
      <w:bookmarkEnd w:id="456"/>
      <w:bookmarkEnd w:id="457"/>
    </w:p>
    <w:p w:rsidR="00502535" w:rsidRPr="00710699" w:rsidRDefault="00502535" w:rsidP="00502535">
      <w:pPr>
        <w:rPr>
          <w:rFonts w:cs="Minion Pro"/>
          <w:color w:val="211D1E"/>
          <w:szCs w:val="28"/>
          <w:lang w:val="es-ES"/>
        </w:rPr>
      </w:pPr>
      <w:r w:rsidRPr="00710699">
        <w:rPr>
          <w:lang w:val="es-ES"/>
        </w:rPr>
        <w:t xml:space="preserve">La mayoría de las personas pagan una prima mensual estándar </w:t>
      </w:r>
      <w:r w:rsidR="006A23A6">
        <w:rPr>
          <w:lang w:val="es-ES"/>
        </w:rPr>
        <w:t>por la</w:t>
      </w:r>
      <w:r w:rsidRPr="00710699">
        <w:rPr>
          <w:lang w:val="es-ES"/>
        </w:rPr>
        <w:t xml:space="preserve"> Parte D. Sin embargo, algunas personas pagan una cantidad adicional debido a su</w:t>
      </w:r>
      <w:r w:rsidR="006A23A6">
        <w:rPr>
          <w:lang w:val="es-ES"/>
        </w:rPr>
        <w:t>s</w:t>
      </w:r>
      <w:r w:rsidRPr="00710699">
        <w:rPr>
          <w:lang w:val="es-ES"/>
        </w:rPr>
        <w:t xml:space="preserve"> ingreso</w:t>
      </w:r>
      <w:r w:rsidR="006A23A6">
        <w:rPr>
          <w:lang w:val="es-ES"/>
        </w:rPr>
        <w:t>s</w:t>
      </w:r>
      <w:r w:rsidRPr="00710699">
        <w:rPr>
          <w:lang w:val="es-ES"/>
        </w:rPr>
        <w:t xml:space="preserve"> anual</w:t>
      </w:r>
      <w:r w:rsidR="006A23A6">
        <w:rPr>
          <w:lang w:val="es-ES"/>
        </w:rPr>
        <w:t>es</w:t>
      </w:r>
      <w:r w:rsidRPr="00710699">
        <w:rPr>
          <w:lang w:val="es-ES"/>
        </w:rPr>
        <w:t xml:space="preserve">. </w:t>
      </w:r>
      <w:r w:rsidRPr="00710699">
        <w:rPr>
          <w:color w:val="211D1E"/>
          <w:lang w:val="es-ES"/>
        </w:rPr>
        <w:t>Si su</w:t>
      </w:r>
      <w:r w:rsidR="006A23A6">
        <w:rPr>
          <w:color w:val="211D1E"/>
          <w:lang w:val="es-ES"/>
        </w:rPr>
        <w:t>s</w:t>
      </w:r>
      <w:r w:rsidRPr="00710699">
        <w:rPr>
          <w:color w:val="211D1E"/>
          <w:lang w:val="es-ES"/>
        </w:rPr>
        <w:t xml:space="preserve"> ingreso</w:t>
      </w:r>
      <w:r w:rsidR="006A23A6">
        <w:rPr>
          <w:color w:val="211D1E"/>
          <w:lang w:val="es-ES"/>
        </w:rPr>
        <w:t xml:space="preserve">s </w:t>
      </w:r>
      <w:r w:rsidRPr="00710699">
        <w:rPr>
          <w:color w:val="211D1E"/>
          <w:lang w:val="es-ES"/>
        </w:rPr>
        <w:t>s</w:t>
      </w:r>
      <w:r w:rsidR="006A23A6">
        <w:rPr>
          <w:color w:val="211D1E"/>
          <w:lang w:val="es-ES"/>
        </w:rPr>
        <w:t>on</w:t>
      </w:r>
      <w:r w:rsidRPr="00710699">
        <w:rPr>
          <w:color w:val="211D1E"/>
          <w:lang w:val="es-ES"/>
        </w:rPr>
        <w:t xml:space="preserve"> $</w:t>
      </w:r>
      <w:r w:rsidRPr="00710699">
        <w:rPr>
          <w:i/>
          <w:color w:val="0000FF"/>
          <w:lang w:val="es-ES"/>
        </w:rPr>
        <w:t>[insert amount]</w:t>
      </w:r>
      <w:r w:rsidRPr="00710699">
        <w:rPr>
          <w:color w:val="211D1E"/>
          <w:lang w:val="es-ES"/>
        </w:rPr>
        <w:t>o más para una persona (o personas casadas que hace</w:t>
      </w:r>
      <w:r w:rsidR="006A23A6">
        <w:rPr>
          <w:color w:val="211D1E"/>
          <w:lang w:val="es-ES"/>
        </w:rPr>
        <w:t>n</w:t>
      </w:r>
      <w:r w:rsidRPr="00710699">
        <w:rPr>
          <w:color w:val="211D1E"/>
          <w:lang w:val="es-ES"/>
        </w:rPr>
        <w:t xml:space="preserve"> declaraciones separadas) o $</w:t>
      </w:r>
      <w:r w:rsidRPr="00710699">
        <w:rPr>
          <w:i/>
          <w:color w:val="0000FF"/>
          <w:lang w:val="es-ES"/>
        </w:rPr>
        <w:t>[insert amount]</w:t>
      </w:r>
      <w:r w:rsidRPr="00710699">
        <w:rPr>
          <w:color w:val="211D1E"/>
          <w:lang w:val="es-ES"/>
        </w:rPr>
        <w:t xml:space="preserve">o más para parejas casadas, usted tiene que pagar una cantidad adicional directamente al gobierno por su cobertura de </w:t>
      </w:r>
      <w:r w:rsidR="006A23A6">
        <w:rPr>
          <w:color w:val="211D1E"/>
          <w:lang w:val="es-ES"/>
        </w:rPr>
        <w:t xml:space="preserve">la </w:t>
      </w:r>
      <w:r w:rsidRPr="00710699">
        <w:rPr>
          <w:color w:val="211D1E"/>
          <w:lang w:val="es-ES"/>
        </w:rPr>
        <w:t>Parte D</w:t>
      </w:r>
      <w:r w:rsidR="006A23A6">
        <w:rPr>
          <w:color w:val="211D1E"/>
          <w:lang w:val="es-ES"/>
        </w:rPr>
        <w:t xml:space="preserve"> de </w:t>
      </w:r>
      <w:r w:rsidR="006A23A6" w:rsidRPr="00710699">
        <w:rPr>
          <w:color w:val="211D1E"/>
          <w:lang w:val="es-ES"/>
        </w:rPr>
        <w:t>Medicare</w:t>
      </w:r>
      <w:r w:rsidRPr="00710699">
        <w:rPr>
          <w:color w:val="211D1E"/>
          <w:lang w:val="es-ES"/>
        </w:rPr>
        <w:t>.</w:t>
      </w:r>
      <w:r w:rsidRPr="00710699">
        <w:rPr>
          <w:rFonts w:cs="Minion Pro"/>
          <w:color w:val="211D1E"/>
          <w:szCs w:val="28"/>
          <w:lang w:val="es-ES"/>
        </w:rPr>
        <w:t xml:space="preserve">  </w:t>
      </w:r>
    </w:p>
    <w:p w:rsidR="003F4C92" w:rsidRPr="007E68E1" w:rsidRDefault="00502535" w:rsidP="00502535">
      <w:r w:rsidRPr="00710699">
        <w:rPr>
          <w:lang w:val="es-ES"/>
        </w:rPr>
        <w:t xml:space="preserve">Si usted tiene que pagar una cantidad adicional, </w:t>
      </w:r>
      <w:r w:rsidR="006A23A6">
        <w:rPr>
          <w:lang w:val="es-ES"/>
        </w:rPr>
        <w:t xml:space="preserve">el </w:t>
      </w:r>
      <w:r w:rsidRPr="00710699">
        <w:rPr>
          <w:lang w:val="es-ES"/>
        </w:rPr>
        <w:t xml:space="preserve">Seguro Social, no su plan de Medicare, le enviará una carta informándole cuál será esa cantidad adicional y cómo pagarla. La cantidad adicional se va a descontar de su cheque de beneficios de Seguro Social, Junta de Jubilación del Ferrocarril o la Oficina de Administración de Personal, independientemente de cómo usted pague normalmente la prima de su plan, a menos que su beneficio mensual no sea suficiente para cubrir la cantidad adicional que debe. Si su cheque de beneficios no es suficiente para cubrir la cantidad adicional que se debe, usted recibirá una factura de </w:t>
      </w:r>
      <w:r w:rsidRPr="00710699">
        <w:rPr>
          <w:rFonts w:cs="Minion Pro"/>
          <w:lang w:val="es-ES"/>
        </w:rPr>
        <w:t>Medicare</w:t>
      </w:r>
      <w:r w:rsidRPr="00710699">
        <w:rPr>
          <w:lang w:val="es-ES"/>
        </w:rPr>
        <w:t xml:space="preserve">. </w:t>
      </w:r>
      <w:r w:rsidRPr="00710699">
        <w:rPr>
          <w:b/>
          <w:lang w:val="es-ES"/>
        </w:rPr>
        <w:t>Usted tiene que pagarle la cantidad adicional al gobierno. No se puede pagar con la prima mensual de su plan</w:t>
      </w:r>
      <w:r w:rsidR="003F4C92" w:rsidRPr="007E68E1">
        <w:rPr>
          <w:rFonts w:cs="Minion Pro"/>
          <w:b/>
          <w:color w:val="211D1E"/>
          <w:szCs w:val="28"/>
        </w:rPr>
        <w:t>.</w:t>
      </w:r>
    </w:p>
    <w:p w:rsidR="00502535" w:rsidRPr="00710699" w:rsidRDefault="00502535" w:rsidP="00502535">
      <w:pPr>
        <w:pStyle w:val="Heading4"/>
        <w:rPr>
          <w:rFonts w:ascii="Times New Roman" w:hAnsi="Times New Roman"/>
          <w:szCs w:val="26"/>
          <w:lang w:val="es-ES"/>
        </w:rPr>
      </w:pPr>
      <w:bookmarkStart w:id="458" w:name="_Toc228559052"/>
      <w:bookmarkStart w:id="459" w:name="_Toc384383781"/>
      <w:r w:rsidRPr="00710699">
        <w:rPr>
          <w:lang w:val="es-ES"/>
        </w:rPr>
        <w:t>Sección 11.2</w:t>
      </w:r>
      <w:r w:rsidRPr="00710699">
        <w:rPr>
          <w:lang w:val="es-ES"/>
        </w:rPr>
        <w:tab/>
        <w:t xml:space="preserve">¿Cuánto es la cantidad adicional </w:t>
      </w:r>
      <w:r w:rsidR="006A23A6">
        <w:rPr>
          <w:lang w:val="es-ES"/>
        </w:rPr>
        <w:t>por la</w:t>
      </w:r>
      <w:r w:rsidRPr="00710699">
        <w:rPr>
          <w:lang w:val="es-ES"/>
        </w:rPr>
        <w:t xml:space="preserve"> Parte D?</w:t>
      </w:r>
      <w:bookmarkEnd w:id="458"/>
      <w:bookmarkEnd w:id="459"/>
    </w:p>
    <w:p w:rsidR="00502535" w:rsidRPr="00710699" w:rsidRDefault="00502535" w:rsidP="00502535">
      <w:pPr>
        <w:keepNext/>
        <w:keepLines/>
        <w:rPr>
          <w:lang w:val="es-ES"/>
        </w:rPr>
      </w:pPr>
      <w:r w:rsidRPr="00710699">
        <w:rPr>
          <w:lang w:val="es-ES"/>
        </w:rPr>
        <w:t xml:space="preserve">Si su Ingreso Bruto Ajustado Modificado (MAGI) según se reporta en su declaración de impuestos del IRS está por encima de cierta cantidad, usted pagará una cantidad adicional además de su prima mensual del plan. </w:t>
      </w:r>
    </w:p>
    <w:p w:rsidR="003F4C92" w:rsidRPr="00502535" w:rsidRDefault="00502535" w:rsidP="008A0301">
      <w:pPr>
        <w:keepNext/>
        <w:keepLines/>
        <w:rPr>
          <w:lang w:val="es-ES"/>
        </w:rPr>
      </w:pPr>
      <w:r w:rsidRPr="00710699">
        <w:rPr>
          <w:lang w:val="es-ES"/>
        </w:rPr>
        <w:t>La siguiente tabla muestra la cantidad adicional basada en su</w:t>
      </w:r>
      <w:r w:rsidR="006A23A6">
        <w:rPr>
          <w:lang w:val="es-ES"/>
        </w:rPr>
        <w:t>s</w:t>
      </w:r>
      <w:r w:rsidRPr="00710699">
        <w:rPr>
          <w:lang w:val="es-ES"/>
        </w:rPr>
        <w:t xml:space="preserve"> ingreso</w:t>
      </w:r>
      <w:r w:rsidR="006A23A6">
        <w:rPr>
          <w:lang w:val="es-ES"/>
        </w:rPr>
        <w:t>s</w:t>
      </w:r>
      <w:r w:rsidRPr="00710699">
        <w:rPr>
          <w:lang w:val="es-ES"/>
        </w:rPr>
        <w:t xml:space="preserve">. </w:t>
      </w:r>
    </w:p>
    <w:tbl>
      <w:tblPr>
        <w:tblW w:w="9360" w:type="dxa"/>
        <w:tblLayout w:type="fixed"/>
        <w:tblCellMar>
          <w:top w:w="115" w:type="dxa"/>
          <w:left w:w="115" w:type="dxa"/>
          <w:bottom w:w="115" w:type="dxa"/>
          <w:right w:w="115" w:type="dxa"/>
        </w:tblCellMar>
        <w:tblLook w:val="04A0"/>
      </w:tblPr>
      <w:tblGrid>
        <w:gridCol w:w="2227"/>
        <w:gridCol w:w="2026"/>
        <w:gridCol w:w="2641"/>
        <w:gridCol w:w="2466"/>
      </w:tblGrid>
      <w:tr w:rsidR="00502535" w:rsidRPr="00407F8B">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rsidR="00502535" w:rsidRPr="00710699" w:rsidRDefault="00502535" w:rsidP="00C45805">
            <w:pPr>
              <w:keepNext/>
              <w:spacing w:before="0" w:beforeAutospacing="0" w:after="0" w:afterAutospacing="0"/>
              <w:ind w:left="72" w:right="-83"/>
              <w:rPr>
                <w:rFonts w:ascii="Arial" w:hAnsi="Arial" w:cs="Arial"/>
                <w:b/>
                <w:bCs/>
                <w:i/>
                <w:sz w:val="22"/>
                <w:szCs w:val="22"/>
                <w:lang w:val="es-ES"/>
              </w:rPr>
            </w:pPr>
            <w:r w:rsidRPr="00710699">
              <w:rPr>
                <w:rFonts w:ascii="Arial" w:hAnsi="Arial" w:cs="Myriad Pro Light"/>
                <w:b/>
                <w:bCs/>
                <w:sz w:val="22"/>
                <w:szCs w:val="22"/>
                <w:lang w:val="es-ES"/>
              </w:rPr>
              <w:t xml:space="preserve">Si usted presenta una declaración de impuestos individual y su ingreso en </w:t>
            </w:r>
            <w:r w:rsidRPr="00710699">
              <w:rPr>
                <w:rFonts w:ascii="Arial" w:hAnsi="Arial"/>
                <w:i/>
                <w:color w:val="0000FF"/>
                <w:sz w:val="22"/>
                <w:szCs w:val="22"/>
                <w:lang w:val="es-ES"/>
              </w:rPr>
              <w:t xml:space="preserve">[insert year] </w:t>
            </w:r>
            <w:r w:rsidRPr="00710699">
              <w:rPr>
                <w:rFonts w:ascii="Arial" w:hAnsi="Arial" w:cs="Myriad Pro Light"/>
                <w:b/>
                <w:bCs/>
                <w:sz w:val="22"/>
                <w:szCs w:val="22"/>
                <w:lang w:val="es-ES"/>
              </w:rPr>
              <w:t>fue:</w:t>
            </w:r>
          </w:p>
        </w:tc>
        <w:tc>
          <w:tcPr>
            <w:tcW w:w="2026" w:type="dxa"/>
            <w:tcBorders>
              <w:top w:val="single" w:sz="18" w:space="0" w:color="A6A6A6"/>
              <w:bottom w:val="single" w:sz="18" w:space="0" w:color="A6A6A6"/>
            </w:tcBorders>
            <w:shd w:val="clear" w:color="auto" w:fill="D9D9D9" w:themeFill="background1" w:themeFillShade="D9"/>
          </w:tcPr>
          <w:p w:rsidR="00502535" w:rsidRPr="00710699" w:rsidRDefault="00502535" w:rsidP="00C45805">
            <w:pPr>
              <w:spacing w:before="0" w:beforeAutospacing="0" w:after="0" w:afterAutospacing="0"/>
              <w:ind w:left="72"/>
              <w:rPr>
                <w:rFonts w:ascii="Arial" w:hAnsi="Arial" w:cs="Myriad Pro Light"/>
                <w:b/>
                <w:bCs/>
                <w:sz w:val="22"/>
                <w:szCs w:val="22"/>
                <w:lang w:val="es-ES"/>
              </w:rPr>
            </w:pPr>
            <w:r w:rsidRPr="00710699">
              <w:rPr>
                <w:rFonts w:ascii="Arial" w:hAnsi="Arial" w:cs="Myriad Pro Light"/>
                <w:b/>
                <w:bCs/>
                <w:sz w:val="22"/>
                <w:szCs w:val="22"/>
                <w:lang w:val="es-ES"/>
              </w:rPr>
              <w:t xml:space="preserve">Si estaba casado pero presenta su declaración de impuestos por separado y su ingreso en </w:t>
            </w:r>
            <w:r w:rsidRPr="00710699">
              <w:rPr>
                <w:rFonts w:ascii="Arial" w:hAnsi="Arial"/>
                <w:i/>
                <w:color w:val="0000FF"/>
                <w:sz w:val="22"/>
                <w:szCs w:val="22"/>
                <w:lang w:val="es-ES"/>
              </w:rPr>
              <w:t xml:space="preserve">[insert year] </w:t>
            </w:r>
            <w:r w:rsidRPr="00710699">
              <w:rPr>
                <w:rFonts w:ascii="Arial" w:hAnsi="Arial" w:cs="Myriad Pro Light"/>
                <w:b/>
                <w:bCs/>
                <w:sz w:val="22"/>
                <w:szCs w:val="22"/>
                <w:lang w:val="es-ES"/>
              </w:rPr>
              <w:t>fue:</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rsidR="00502535" w:rsidRPr="00710699" w:rsidRDefault="00502535" w:rsidP="00C45805">
            <w:pPr>
              <w:spacing w:before="0" w:beforeAutospacing="0" w:after="0" w:afterAutospacing="0"/>
              <w:ind w:left="72"/>
              <w:rPr>
                <w:rFonts w:ascii="Arial" w:hAnsi="Arial" w:cs="Arial"/>
                <w:b/>
                <w:bCs/>
                <w:i/>
                <w:sz w:val="22"/>
                <w:szCs w:val="22"/>
                <w:lang w:val="es-ES"/>
              </w:rPr>
            </w:pPr>
            <w:r w:rsidRPr="00710699">
              <w:rPr>
                <w:rFonts w:ascii="Arial" w:hAnsi="Arial" w:cs="Myriad Pro Light"/>
                <w:b/>
                <w:bCs/>
                <w:sz w:val="22"/>
                <w:szCs w:val="22"/>
                <w:lang w:val="es-ES"/>
              </w:rPr>
              <w:t xml:space="preserve">Si presenta una declaración de impuestos conjunta y su ingreso en </w:t>
            </w:r>
            <w:r w:rsidRPr="00710699">
              <w:rPr>
                <w:rFonts w:ascii="Arial" w:hAnsi="Arial"/>
                <w:i/>
                <w:color w:val="0000FF"/>
                <w:sz w:val="22"/>
                <w:szCs w:val="22"/>
                <w:lang w:val="es-ES"/>
              </w:rPr>
              <w:t xml:space="preserve">[insert year] </w:t>
            </w:r>
            <w:r w:rsidRPr="00710699">
              <w:rPr>
                <w:rFonts w:ascii="Arial" w:hAnsi="Arial" w:cs="Myriad Pro Light"/>
                <w:b/>
                <w:bCs/>
                <w:sz w:val="22"/>
                <w:szCs w:val="22"/>
                <w:lang w:val="es-ES"/>
              </w:rPr>
              <w:t>fue:</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rsidR="00502535" w:rsidRPr="00710699" w:rsidRDefault="00502535" w:rsidP="00EB7655">
            <w:pPr>
              <w:keepNext/>
              <w:spacing w:before="0" w:beforeAutospacing="0" w:after="0" w:afterAutospacing="0"/>
              <w:rPr>
                <w:rFonts w:ascii="Arial" w:hAnsi="Arial"/>
                <w:sz w:val="22"/>
                <w:szCs w:val="22"/>
                <w:lang w:val="es-ES"/>
              </w:rPr>
            </w:pPr>
            <w:r w:rsidRPr="00710699">
              <w:rPr>
                <w:rFonts w:ascii="Arial" w:hAnsi="Arial" w:cs="Arial"/>
                <w:b/>
                <w:sz w:val="22"/>
                <w:szCs w:val="22"/>
                <w:lang w:val="es-ES"/>
              </w:rPr>
              <w:t xml:space="preserve">Este es el costo mensual de la cantidad adicional </w:t>
            </w:r>
            <w:r w:rsidR="00EB7655">
              <w:rPr>
                <w:rFonts w:ascii="Arial" w:hAnsi="Arial" w:cs="Arial"/>
                <w:b/>
                <w:sz w:val="22"/>
                <w:szCs w:val="22"/>
                <w:lang w:val="es-ES"/>
              </w:rPr>
              <w:t>por</w:t>
            </w:r>
            <w:r w:rsidRPr="00710699">
              <w:rPr>
                <w:rFonts w:ascii="Arial" w:hAnsi="Arial" w:cs="Arial"/>
                <w:b/>
                <w:sz w:val="22"/>
                <w:szCs w:val="22"/>
                <w:lang w:val="es-ES"/>
              </w:rPr>
              <w:t xml:space="preserve"> </w:t>
            </w:r>
            <w:r w:rsidR="00EB7655">
              <w:rPr>
                <w:rFonts w:ascii="Arial" w:hAnsi="Arial" w:cs="Arial"/>
                <w:b/>
                <w:sz w:val="22"/>
                <w:szCs w:val="22"/>
                <w:lang w:val="es-ES"/>
              </w:rPr>
              <w:t>la</w:t>
            </w:r>
            <w:r w:rsidRPr="00710699">
              <w:rPr>
                <w:rFonts w:ascii="Arial" w:hAnsi="Arial" w:cs="Arial"/>
                <w:b/>
                <w:sz w:val="22"/>
                <w:szCs w:val="22"/>
                <w:lang w:val="es-ES"/>
              </w:rPr>
              <w:t xml:space="preserve"> Parte D (que se debe pagar además de la prima de su plan) </w:t>
            </w:r>
          </w:p>
        </w:tc>
      </w:tr>
      <w:tr w:rsidR="00502535" w:rsidRPr="00407F8B">
        <w:trPr>
          <w:cantSplit/>
        </w:trPr>
        <w:tc>
          <w:tcPr>
            <w:tcW w:w="2227" w:type="dxa"/>
            <w:tcBorders>
              <w:top w:val="single" w:sz="18" w:space="0" w:color="A6A6A6"/>
              <w:left w:val="single" w:sz="18" w:space="0" w:color="A6A6A6"/>
              <w:bottom w:val="single" w:sz="18" w:space="0" w:color="A6A6A6"/>
            </w:tcBorders>
            <w:shd w:val="clear" w:color="auto" w:fill="auto"/>
          </w:tcPr>
          <w:p w:rsidR="00502535" w:rsidRPr="00710699" w:rsidRDefault="00502535" w:rsidP="00C45805">
            <w:pPr>
              <w:keepNext/>
              <w:spacing w:before="0" w:beforeAutospacing="0" w:after="0" w:afterAutospacing="0"/>
              <w:rPr>
                <w:rFonts w:ascii="Arial" w:hAnsi="Arial"/>
                <w:sz w:val="22"/>
                <w:szCs w:val="22"/>
                <w:lang w:val="es-ES"/>
              </w:rPr>
            </w:pPr>
            <w:r w:rsidRPr="00710699">
              <w:rPr>
                <w:rFonts w:ascii="Arial" w:hAnsi="Arial"/>
                <w:sz w:val="22"/>
                <w:szCs w:val="22"/>
                <w:lang w:val="es-ES"/>
              </w:rPr>
              <w:t>Igual a o menos de $</w:t>
            </w:r>
            <w:r w:rsidRPr="00710699">
              <w:rPr>
                <w:rFonts w:ascii="Arial" w:hAnsi="Arial"/>
                <w:i/>
                <w:color w:val="0000FF"/>
                <w:sz w:val="22"/>
                <w:szCs w:val="22"/>
                <w:lang w:val="es-ES"/>
              </w:rPr>
              <w:t>[insert amount]</w:t>
            </w:r>
          </w:p>
        </w:tc>
        <w:tc>
          <w:tcPr>
            <w:tcW w:w="2026" w:type="dxa"/>
            <w:tcBorders>
              <w:top w:val="single" w:sz="18" w:space="0" w:color="A6A6A6"/>
              <w:bottom w:val="single" w:sz="18" w:space="0" w:color="A6A6A6"/>
            </w:tcBorders>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sz w:val="22"/>
                <w:szCs w:val="22"/>
                <w:lang w:val="es-ES"/>
              </w:rPr>
              <w:t>Igual a o menos de $</w:t>
            </w:r>
            <w:r w:rsidRPr="00710699">
              <w:rPr>
                <w:rFonts w:ascii="Arial" w:hAnsi="Arial"/>
                <w:i/>
                <w:color w:val="0000FF"/>
                <w:sz w:val="22"/>
                <w:szCs w:val="22"/>
                <w:lang w:val="es-ES"/>
              </w:rPr>
              <w:t>[insert amount]</w:t>
            </w:r>
          </w:p>
        </w:tc>
        <w:tc>
          <w:tcPr>
            <w:tcW w:w="2641" w:type="dxa"/>
            <w:tcBorders>
              <w:top w:val="single" w:sz="18" w:space="0" w:color="A6A6A6"/>
              <w:bottom w:val="single" w:sz="18" w:space="0" w:color="A6A6A6"/>
              <w:right w:val="single" w:sz="18" w:space="0" w:color="A6A6A6"/>
            </w:tcBorders>
            <w:shd w:val="clear" w:color="auto" w:fill="auto"/>
          </w:tcPr>
          <w:p w:rsidR="00502535" w:rsidRPr="00710699" w:rsidRDefault="00502535" w:rsidP="00C45805">
            <w:pPr>
              <w:spacing w:before="0" w:beforeAutospacing="0" w:after="0" w:afterAutospacing="0"/>
              <w:ind w:right="605"/>
              <w:rPr>
                <w:rFonts w:ascii="Arial" w:hAnsi="Arial"/>
                <w:sz w:val="22"/>
                <w:szCs w:val="22"/>
                <w:lang w:val="es-ES"/>
              </w:rPr>
            </w:pPr>
            <w:r w:rsidRPr="00710699">
              <w:rPr>
                <w:rFonts w:ascii="Arial" w:hAnsi="Arial"/>
                <w:sz w:val="22"/>
                <w:szCs w:val="22"/>
                <w:lang w:val="es-ES"/>
              </w:rPr>
              <w:t>Igual a o menos de $</w:t>
            </w:r>
            <w:r w:rsidRPr="00710699">
              <w:rPr>
                <w:rFonts w:ascii="Arial" w:hAnsi="Arial"/>
                <w:i/>
                <w:color w:val="0000FF"/>
                <w:sz w:val="22"/>
                <w:szCs w:val="22"/>
                <w:lang w:val="es-ES"/>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sz w:val="22"/>
                <w:szCs w:val="22"/>
                <w:lang w:val="es-ES"/>
              </w:rPr>
              <w:t>$0</w:t>
            </w:r>
          </w:p>
        </w:tc>
      </w:tr>
      <w:tr w:rsidR="00502535" w:rsidRPr="00407F8B">
        <w:trPr>
          <w:cantSplit/>
        </w:trPr>
        <w:tc>
          <w:tcPr>
            <w:tcW w:w="2227" w:type="dxa"/>
            <w:tcBorders>
              <w:top w:val="single" w:sz="18" w:space="0" w:color="A6A6A6"/>
              <w:left w:val="single" w:sz="18" w:space="0" w:color="A6A6A6"/>
              <w:bottom w:val="single" w:sz="18" w:space="0" w:color="A6A6A6"/>
            </w:tcBorders>
            <w:shd w:val="clear" w:color="auto" w:fill="auto"/>
          </w:tcPr>
          <w:p w:rsidR="00502535" w:rsidRPr="00710699" w:rsidRDefault="00502535" w:rsidP="00C45805">
            <w:pPr>
              <w:keepNext/>
              <w:spacing w:before="0" w:beforeAutospacing="0" w:after="0" w:afterAutospacing="0"/>
              <w:rPr>
                <w:rFonts w:ascii="Arial" w:hAnsi="Arial"/>
                <w:sz w:val="22"/>
                <w:szCs w:val="22"/>
                <w:lang w:val="es-ES"/>
              </w:rPr>
            </w:pPr>
            <w:r w:rsidRPr="00710699">
              <w:rPr>
                <w:rFonts w:ascii="Arial" w:hAnsi="Arial"/>
                <w:sz w:val="22"/>
                <w:szCs w:val="22"/>
                <w:lang w:val="es-ES"/>
              </w:rPr>
              <w:t>Mayor que$</w:t>
            </w:r>
            <w:r w:rsidRPr="00710699">
              <w:rPr>
                <w:rFonts w:ascii="Arial" w:hAnsi="Arial"/>
                <w:i/>
                <w:color w:val="0000FF"/>
                <w:sz w:val="22"/>
                <w:szCs w:val="22"/>
                <w:lang w:val="es-ES"/>
              </w:rPr>
              <w:t xml:space="preserve">[insert amount] </w:t>
            </w:r>
            <w:r w:rsidRPr="00710699">
              <w:rPr>
                <w:rFonts w:ascii="Arial" w:hAnsi="Arial"/>
                <w:sz w:val="22"/>
                <w:szCs w:val="22"/>
                <w:lang w:val="es-ES"/>
              </w:rPr>
              <w:t>y menos que o igual a</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p>
        </w:tc>
        <w:tc>
          <w:tcPr>
            <w:tcW w:w="2026" w:type="dxa"/>
            <w:tcBorders>
              <w:top w:val="single" w:sz="18" w:space="0" w:color="A6A6A6"/>
              <w:bottom w:val="single" w:sz="18" w:space="0" w:color="A6A6A6"/>
            </w:tcBorders>
          </w:tcPr>
          <w:p w:rsidR="00502535" w:rsidRPr="00710699" w:rsidRDefault="00502535" w:rsidP="00C45805">
            <w:pPr>
              <w:spacing w:before="0" w:beforeAutospacing="0" w:after="0" w:afterAutospacing="0"/>
              <w:rPr>
                <w:rFonts w:ascii="Arial" w:hAnsi="Arial"/>
                <w:sz w:val="22"/>
                <w:szCs w:val="22"/>
                <w:lang w:val="es-ES"/>
              </w:rPr>
            </w:pPr>
          </w:p>
        </w:tc>
        <w:tc>
          <w:tcPr>
            <w:tcW w:w="2641" w:type="dxa"/>
            <w:tcBorders>
              <w:top w:val="single" w:sz="18" w:space="0" w:color="A6A6A6"/>
              <w:bottom w:val="single" w:sz="18" w:space="0" w:color="A6A6A6"/>
              <w:right w:val="single" w:sz="18" w:space="0" w:color="A6A6A6"/>
            </w:tcBorders>
            <w:shd w:val="clear" w:color="auto" w:fill="auto"/>
          </w:tcPr>
          <w:p w:rsidR="00502535" w:rsidRPr="00710699" w:rsidRDefault="00502535" w:rsidP="00C45805">
            <w:pPr>
              <w:spacing w:before="0" w:beforeAutospacing="0" w:after="0" w:afterAutospacing="0"/>
              <w:ind w:right="605"/>
              <w:rPr>
                <w:rFonts w:ascii="Arial" w:hAnsi="Arial"/>
                <w:sz w:val="22"/>
                <w:szCs w:val="22"/>
                <w:lang w:val="es-ES"/>
              </w:rPr>
            </w:pPr>
            <w:r w:rsidRPr="00710699">
              <w:rPr>
                <w:rFonts w:ascii="Arial" w:hAnsi="Arial"/>
                <w:sz w:val="22"/>
                <w:szCs w:val="22"/>
                <w:lang w:val="es-ES"/>
              </w:rPr>
              <w:t>Mayor que$</w:t>
            </w:r>
            <w:r w:rsidRPr="00710699">
              <w:rPr>
                <w:rFonts w:ascii="Arial" w:hAnsi="Arial"/>
                <w:i/>
                <w:color w:val="0000FF"/>
                <w:sz w:val="22"/>
                <w:szCs w:val="22"/>
                <w:lang w:val="es-ES"/>
              </w:rPr>
              <w:t xml:space="preserve">[insert amount] </w:t>
            </w:r>
            <w:r w:rsidRPr="00710699">
              <w:rPr>
                <w:rFonts w:ascii="Arial" w:hAnsi="Arial"/>
                <w:sz w:val="22"/>
                <w:szCs w:val="22"/>
                <w:lang w:val="es-ES"/>
              </w:rPr>
              <w:t>y menos que o igual a</w:t>
            </w:r>
            <w:r w:rsidR="00EB7655">
              <w:rPr>
                <w:rFonts w:ascii="Arial" w:hAnsi="Arial"/>
                <w:sz w:val="22"/>
                <w:szCs w:val="22"/>
                <w:lang w:val="es-ES"/>
              </w:rPr>
              <w:t xml:space="preserve"> </w:t>
            </w:r>
            <w:r w:rsidRPr="00710699">
              <w:rPr>
                <w:rFonts w:ascii="Arial" w:hAnsi="Arial"/>
                <w:sz w:val="22"/>
                <w:szCs w:val="22"/>
                <w:lang w:val="es-ES"/>
              </w:rPr>
              <w:t>$</w:t>
            </w:r>
            <w:r w:rsidR="00EB7655">
              <w:rPr>
                <w:rFonts w:ascii="Arial" w:hAnsi="Arial"/>
                <w:sz w:val="22"/>
                <w:szCs w:val="22"/>
                <w:lang w:val="es-ES"/>
              </w:rPr>
              <w:t xml:space="preserve"> </w:t>
            </w:r>
            <w:r w:rsidRPr="00710699">
              <w:rPr>
                <w:rFonts w:ascii="Arial" w:hAnsi="Arial"/>
                <w:i/>
                <w:color w:val="0000FF"/>
                <w:sz w:val="22"/>
                <w:szCs w:val="22"/>
                <w:lang w:val="es-ES"/>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i/>
                <w:color w:val="0000FF"/>
                <w:sz w:val="22"/>
                <w:szCs w:val="22"/>
                <w:lang w:val="es-ES"/>
              </w:rPr>
              <w:t>[insert amount]</w:t>
            </w:r>
          </w:p>
        </w:tc>
      </w:tr>
      <w:tr w:rsidR="00502535" w:rsidRPr="00407F8B">
        <w:trPr>
          <w:cantSplit/>
        </w:trPr>
        <w:tc>
          <w:tcPr>
            <w:tcW w:w="2227" w:type="dxa"/>
            <w:tcBorders>
              <w:top w:val="single" w:sz="18" w:space="0" w:color="A6A6A6"/>
              <w:left w:val="single" w:sz="18" w:space="0" w:color="A6A6A6"/>
              <w:bottom w:val="single" w:sz="18" w:space="0" w:color="A6A6A6"/>
            </w:tcBorders>
            <w:shd w:val="clear" w:color="auto" w:fill="auto"/>
          </w:tcPr>
          <w:p w:rsidR="00502535" w:rsidRPr="00710699" w:rsidRDefault="00502535" w:rsidP="00C45805">
            <w:pPr>
              <w:keepNext/>
              <w:spacing w:before="0" w:beforeAutospacing="0" w:after="0" w:afterAutospacing="0"/>
              <w:rPr>
                <w:rFonts w:ascii="Arial" w:hAnsi="Arial"/>
                <w:sz w:val="22"/>
                <w:szCs w:val="22"/>
                <w:lang w:val="es-ES"/>
              </w:rPr>
            </w:pPr>
            <w:r w:rsidRPr="00710699">
              <w:rPr>
                <w:rFonts w:ascii="Arial" w:hAnsi="Arial"/>
                <w:sz w:val="22"/>
                <w:szCs w:val="22"/>
                <w:lang w:val="es-ES"/>
              </w:rPr>
              <w:t>Mayor que$</w:t>
            </w:r>
            <w:r w:rsidRPr="00710699">
              <w:rPr>
                <w:rFonts w:ascii="Arial" w:hAnsi="Arial"/>
                <w:i/>
                <w:color w:val="0000FF"/>
                <w:sz w:val="22"/>
                <w:szCs w:val="22"/>
                <w:lang w:val="es-ES"/>
              </w:rPr>
              <w:t xml:space="preserve">[insert amount] </w:t>
            </w:r>
            <w:r w:rsidRPr="00710699">
              <w:rPr>
                <w:rFonts w:ascii="Arial" w:hAnsi="Arial"/>
                <w:sz w:val="22"/>
                <w:szCs w:val="22"/>
                <w:lang w:val="es-ES"/>
              </w:rPr>
              <w:t>y menos que o igual a</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p>
        </w:tc>
        <w:tc>
          <w:tcPr>
            <w:tcW w:w="2026" w:type="dxa"/>
            <w:tcBorders>
              <w:top w:val="single" w:sz="18" w:space="0" w:color="A6A6A6"/>
              <w:bottom w:val="single" w:sz="18" w:space="0" w:color="A6A6A6"/>
            </w:tcBorders>
          </w:tcPr>
          <w:p w:rsidR="00502535" w:rsidRPr="00710699" w:rsidRDefault="00502535" w:rsidP="00C45805">
            <w:pPr>
              <w:spacing w:before="0" w:beforeAutospacing="0" w:after="0" w:afterAutospacing="0"/>
              <w:rPr>
                <w:rFonts w:ascii="Arial" w:hAnsi="Arial"/>
                <w:sz w:val="22"/>
                <w:szCs w:val="22"/>
                <w:lang w:val="es-ES"/>
              </w:rPr>
            </w:pPr>
          </w:p>
        </w:tc>
        <w:tc>
          <w:tcPr>
            <w:tcW w:w="2641" w:type="dxa"/>
            <w:tcBorders>
              <w:top w:val="single" w:sz="18" w:space="0" w:color="A6A6A6"/>
              <w:bottom w:val="single" w:sz="18" w:space="0" w:color="A6A6A6"/>
              <w:right w:val="single" w:sz="18" w:space="0" w:color="A6A6A6"/>
            </w:tcBorders>
            <w:shd w:val="clear" w:color="auto" w:fill="auto"/>
          </w:tcPr>
          <w:p w:rsidR="00502535" w:rsidRPr="00710699" w:rsidRDefault="00502535" w:rsidP="00C45805">
            <w:pPr>
              <w:spacing w:before="0" w:beforeAutospacing="0" w:after="0" w:afterAutospacing="0"/>
              <w:ind w:right="605"/>
              <w:rPr>
                <w:rFonts w:ascii="Arial" w:hAnsi="Arial"/>
                <w:sz w:val="22"/>
                <w:szCs w:val="22"/>
                <w:lang w:val="es-ES"/>
              </w:rPr>
            </w:pPr>
            <w:r w:rsidRPr="00710699">
              <w:rPr>
                <w:rFonts w:ascii="Arial" w:hAnsi="Arial"/>
                <w:sz w:val="22"/>
                <w:szCs w:val="22"/>
                <w:lang w:val="es-ES"/>
              </w:rPr>
              <w:t>Mayor que$</w:t>
            </w:r>
            <w:r w:rsidRPr="00710699">
              <w:rPr>
                <w:rFonts w:ascii="Arial" w:hAnsi="Arial"/>
                <w:i/>
                <w:color w:val="0000FF"/>
                <w:sz w:val="22"/>
                <w:szCs w:val="22"/>
                <w:lang w:val="es-ES"/>
              </w:rPr>
              <w:t xml:space="preserve">[insert amount] </w:t>
            </w:r>
            <w:r w:rsidRPr="00710699">
              <w:rPr>
                <w:rFonts w:ascii="Arial" w:hAnsi="Arial"/>
                <w:sz w:val="22"/>
                <w:szCs w:val="22"/>
                <w:lang w:val="es-ES"/>
              </w:rPr>
              <w:t>y menos que o igual a</w:t>
            </w:r>
            <w:r w:rsidR="00EB7655">
              <w:rPr>
                <w:rFonts w:ascii="Arial" w:hAnsi="Arial"/>
                <w:sz w:val="22"/>
                <w:szCs w:val="22"/>
                <w:lang w:val="es-ES"/>
              </w:rPr>
              <w:t xml:space="preserve"> </w:t>
            </w:r>
            <w:r w:rsidRPr="00710699">
              <w:rPr>
                <w:rFonts w:ascii="Arial" w:hAnsi="Arial"/>
                <w:sz w:val="22"/>
                <w:szCs w:val="22"/>
                <w:lang w:val="es-ES"/>
              </w:rPr>
              <w:t>$</w:t>
            </w:r>
            <w:r w:rsidR="00EB7655">
              <w:rPr>
                <w:rFonts w:ascii="Arial" w:hAnsi="Arial"/>
                <w:sz w:val="22"/>
                <w:szCs w:val="22"/>
                <w:lang w:val="es-ES"/>
              </w:rPr>
              <w:t xml:space="preserve"> </w:t>
            </w:r>
            <w:r w:rsidRPr="00710699">
              <w:rPr>
                <w:rFonts w:ascii="Arial" w:hAnsi="Arial"/>
                <w:i/>
                <w:color w:val="0000FF"/>
                <w:sz w:val="22"/>
                <w:szCs w:val="22"/>
                <w:lang w:val="es-ES"/>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i/>
                <w:color w:val="0000FF"/>
                <w:sz w:val="22"/>
                <w:szCs w:val="22"/>
                <w:lang w:val="es-ES"/>
              </w:rPr>
              <w:t>[insert amount]</w:t>
            </w:r>
          </w:p>
        </w:tc>
      </w:tr>
      <w:tr w:rsidR="00502535" w:rsidRPr="00407F8B">
        <w:trPr>
          <w:cantSplit/>
        </w:trPr>
        <w:tc>
          <w:tcPr>
            <w:tcW w:w="2227" w:type="dxa"/>
            <w:tcBorders>
              <w:top w:val="single" w:sz="18" w:space="0" w:color="A6A6A6"/>
              <w:left w:val="single" w:sz="18" w:space="0" w:color="A6A6A6"/>
              <w:bottom w:val="single" w:sz="18" w:space="0" w:color="A6A6A6"/>
            </w:tcBorders>
            <w:shd w:val="clear" w:color="auto" w:fill="auto"/>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sz w:val="22"/>
                <w:szCs w:val="22"/>
                <w:lang w:val="es-ES"/>
              </w:rPr>
              <w:t>Mayor que$</w:t>
            </w:r>
            <w:r w:rsidRPr="00710699">
              <w:rPr>
                <w:rFonts w:ascii="Arial" w:hAnsi="Arial"/>
                <w:i/>
                <w:color w:val="0000FF"/>
                <w:sz w:val="22"/>
                <w:szCs w:val="22"/>
                <w:lang w:val="es-ES"/>
              </w:rPr>
              <w:t>[insert amount]</w:t>
            </w:r>
            <w:r w:rsidR="00EB7655">
              <w:rPr>
                <w:rFonts w:ascii="Arial" w:hAnsi="Arial"/>
                <w:i/>
                <w:color w:val="0000FF"/>
                <w:sz w:val="22"/>
                <w:szCs w:val="22"/>
                <w:lang w:val="es-ES"/>
              </w:rPr>
              <w:t xml:space="preserve"> </w:t>
            </w:r>
            <w:r w:rsidRPr="00710699">
              <w:rPr>
                <w:rFonts w:ascii="Arial" w:hAnsi="Arial"/>
                <w:sz w:val="22"/>
                <w:szCs w:val="22"/>
                <w:lang w:val="es-ES"/>
              </w:rPr>
              <w:t>y menos que o igual a</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p>
        </w:tc>
        <w:tc>
          <w:tcPr>
            <w:tcW w:w="2026" w:type="dxa"/>
            <w:tcBorders>
              <w:top w:val="single" w:sz="18" w:space="0" w:color="A6A6A6"/>
              <w:bottom w:val="single" w:sz="18" w:space="0" w:color="A6A6A6"/>
            </w:tcBorders>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sz w:val="22"/>
                <w:szCs w:val="22"/>
                <w:lang w:val="es-ES"/>
              </w:rPr>
              <w:t>Mayor que</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r w:rsidR="00EB7655">
              <w:rPr>
                <w:rFonts w:ascii="Arial" w:hAnsi="Arial"/>
                <w:i/>
                <w:color w:val="0000FF"/>
                <w:sz w:val="22"/>
                <w:szCs w:val="22"/>
                <w:lang w:val="es-ES"/>
              </w:rPr>
              <w:t xml:space="preserve"> </w:t>
            </w:r>
            <w:r w:rsidRPr="00710699">
              <w:rPr>
                <w:rFonts w:ascii="Arial" w:hAnsi="Arial"/>
                <w:sz w:val="22"/>
                <w:szCs w:val="22"/>
                <w:lang w:val="es-ES"/>
              </w:rPr>
              <w:t>y menos que o igual a</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p>
        </w:tc>
        <w:tc>
          <w:tcPr>
            <w:tcW w:w="2641" w:type="dxa"/>
            <w:tcBorders>
              <w:top w:val="single" w:sz="18" w:space="0" w:color="A6A6A6"/>
              <w:bottom w:val="single" w:sz="18" w:space="0" w:color="A6A6A6"/>
              <w:right w:val="single" w:sz="18" w:space="0" w:color="A6A6A6"/>
            </w:tcBorders>
            <w:shd w:val="clear" w:color="auto" w:fill="auto"/>
          </w:tcPr>
          <w:p w:rsidR="00502535" w:rsidRPr="00710699" w:rsidRDefault="00502535" w:rsidP="00C45805">
            <w:pPr>
              <w:spacing w:before="0" w:beforeAutospacing="0" w:after="0" w:afterAutospacing="0"/>
              <w:ind w:right="605"/>
              <w:rPr>
                <w:rFonts w:ascii="Arial" w:hAnsi="Arial"/>
                <w:sz w:val="22"/>
                <w:szCs w:val="22"/>
                <w:lang w:val="es-ES"/>
              </w:rPr>
            </w:pPr>
            <w:r w:rsidRPr="00710699">
              <w:rPr>
                <w:rFonts w:ascii="Arial" w:hAnsi="Arial"/>
                <w:sz w:val="22"/>
                <w:szCs w:val="22"/>
                <w:lang w:val="es-ES"/>
              </w:rPr>
              <w:t>Mayor que</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r w:rsidR="00EB7655">
              <w:rPr>
                <w:rFonts w:ascii="Arial" w:hAnsi="Arial"/>
                <w:i/>
                <w:color w:val="0000FF"/>
                <w:sz w:val="22"/>
                <w:szCs w:val="22"/>
                <w:lang w:val="es-ES"/>
              </w:rPr>
              <w:t xml:space="preserve"> </w:t>
            </w:r>
            <w:r w:rsidRPr="00710699">
              <w:rPr>
                <w:rFonts w:ascii="Arial" w:hAnsi="Arial"/>
                <w:sz w:val="22"/>
                <w:szCs w:val="22"/>
                <w:lang w:val="es-ES"/>
              </w:rPr>
              <w:t>y menos que o igual a</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i/>
                <w:color w:val="0000FF"/>
                <w:sz w:val="22"/>
                <w:szCs w:val="22"/>
                <w:lang w:val="es-ES"/>
              </w:rPr>
              <w:t>[insert amount]</w:t>
            </w:r>
          </w:p>
        </w:tc>
      </w:tr>
      <w:tr w:rsidR="00502535" w:rsidRPr="00407F8B">
        <w:trPr>
          <w:cantSplit/>
        </w:trPr>
        <w:tc>
          <w:tcPr>
            <w:tcW w:w="2227" w:type="dxa"/>
            <w:tcBorders>
              <w:top w:val="single" w:sz="18" w:space="0" w:color="A6A6A6"/>
              <w:left w:val="single" w:sz="18" w:space="0" w:color="A6A6A6"/>
              <w:bottom w:val="single" w:sz="18" w:space="0" w:color="A6A6A6"/>
            </w:tcBorders>
            <w:shd w:val="clear" w:color="auto" w:fill="auto"/>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sz w:val="22"/>
                <w:szCs w:val="22"/>
                <w:lang w:val="es-ES"/>
              </w:rPr>
              <w:t>Mayor que</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p>
        </w:tc>
        <w:tc>
          <w:tcPr>
            <w:tcW w:w="2026" w:type="dxa"/>
            <w:tcBorders>
              <w:top w:val="single" w:sz="18" w:space="0" w:color="A6A6A6"/>
              <w:bottom w:val="single" w:sz="18" w:space="0" w:color="A6A6A6"/>
            </w:tcBorders>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sz w:val="22"/>
                <w:szCs w:val="22"/>
                <w:lang w:val="es-ES"/>
              </w:rPr>
              <w:t>Mayor que</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p>
        </w:tc>
        <w:tc>
          <w:tcPr>
            <w:tcW w:w="2641" w:type="dxa"/>
            <w:tcBorders>
              <w:top w:val="single" w:sz="18" w:space="0" w:color="A6A6A6"/>
              <w:bottom w:val="single" w:sz="18" w:space="0" w:color="A6A6A6"/>
              <w:right w:val="single" w:sz="18" w:space="0" w:color="A6A6A6"/>
            </w:tcBorders>
            <w:shd w:val="clear" w:color="auto" w:fill="auto"/>
          </w:tcPr>
          <w:p w:rsidR="00502535" w:rsidRPr="00710699" w:rsidRDefault="00502535" w:rsidP="00C45805">
            <w:pPr>
              <w:spacing w:before="0" w:beforeAutospacing="0" w:after="0" w:afterAutospacing="0"/>
              <w:ind w:right="605"/>
              <w:rPr>
                <w:rFonts w:ascii="Arial" w:hAnsi="Arial"/>
                <w:sz w:val="22"/>
                <w:szCs w:val="22"/>
                <w:lang w:val="es-ES"/>
              </w:rPr>
            </w:pPr>
            <w:r w:rsidRPr="00710699">
              <w:rPr>
                <w:rFonts w:ascii="Arial" w:hAnsi="Arial"/>
                <w:sz w:val="22"/>
                <w:szCs w:val="22"/>
                <w:lang w:val="es-ES"/>
              </w:rPr>
              <w:t>Mayor que</w:t>
            </w:r>
            <w:r w:rsidR="00EB7655">
              <w:rPr>
                <w:rFonts w:ascii="Arial" w:hAnsi="Arial"/>
                <w:sz w:val="22"/>
                <w:szCs w:val="22"/>
                <w:lang w:val="es-ES"/>
              </w:rPr>
              <w:t xml:space="preserve"> </w:t>
            </w:r>
            <w:r w:rsidRPr="00710699">
              <w:rPr>
                <w:rFonts w:ascii="Arial" w:hAnsi="Arial"/>
                <w:sz w:val="22"/>
                <w:szCs w:val="22"/>
                <w:lang w:val="es-ES"/>
              </w:rPr>
              <w:t>$</w:t>
            </w:r>
            <w:r w:rsidRPr="00710699">
              <w:rPr>
                <w:rFonts w:ascii="Arial" w:hAnsi="Arial"/>
                <w:i/>
                <w:color w:val="0000FF"/>
                <w:sz w:val="22"/>
                <w:szCs w:val="22"/>
                <w:lang w:val="es-ES"/>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02535" w:rsidRPr="00710699" w:rsidRDefault="00502535" w:rsidP="00C45805">
            <w:pPr>
              <w:spacing w:before="0" w:beforeAutospacing="0" w:after="0" w:afterAutospacing="0"/>
              <w:rPr>
                <w:rFonts w:ascii="Arial" w:hAnsi="Arial"/>
                <w:sz w:val="22"/>
                <w:szCs w:val="22"/>
                <w:lang w:val="es-ES"/>
              </w:rPr>
            </w:pPr>
            <w:r w:rsidRPr="00710699">
              <w:rPr>
                <w:rFonts w:ascii="Arial" w:hAnsi="Arial"/>
                <w:i/>
                <w:color w:val="0000FF"/>
                <w:sz w:val="22"/>
                <w:szCs w:val="22"/>
                <w:lang w:val="es-ES"/>
              </w:rPr>
              <w:t>[insert amount]</w:t>
            </w:r>
          </w:p>
        </w:tc>
      </w:tr>
    </w:tbl>
    <w:p w:rsidR="001E5947" w:rsidRPr="00407F8B" w:rsidRDefault="001E5947" w:rsidP="008A0301">
      <w:pPr>
        <w:pStyle w:val="NoSpacing"/>
        <w:rPr>
          <w:lang w:val="es-ES_tradnl"/>
        </w:rPr>
      </w:pPr>
    </w:p>
    <w:p w:rsidR="00502535" w:rsidRPr="00710699" w:rsidRDefault="00502535" w:rsidP="00502535">
      <w:pPr>
        <w:pStyle w:val="Heading4"/>
        <w:rPr>
          <w:lang w:val="es-ES"/>
        </w:rPr>
      </w:pPr>
      <w:bookmarkStart w:id="460" w:name="_Toc228559053"/>
      <w:bookmarkStart w:id="461" w:name="_Toc384383782"/>
      <w:r w:rsidRPr="00710699">
        <w:rPr>
          <w:lang w:val="es-ES"/>
        </w:rPr>
        <w:t>Sección 11.3</w:t>
      </w:r>
      <w:r w:rsidRPr="00710699">
        <w:rPr>
          <w:lang w:val="es-ES"/>
        </w:rPr>
        <w:tab/>
        <w:t xml:space="preserve">¿Qué puede hacer si no está de acuerdo con pagar una cantidad adicional </w:t>
      </w:r>
      <w:r w:rsidR="00EB7655">
        <w:rPr>
          <w:lang w:val="es-ES"/>
        </w:rPr>
        <w:t>por la</w:t>
      </w:r>
      <w:r w:rsidRPr="00710699">
        <w:rPr>
          <w:lang w:val="es-ES"/>
        </w:rPr>
        <w:t xml:space="preserve"> Parte D?</w:t>
      </w:r>
      <w:bookmarkEnd w:id="460"/>
      <w:bookmarkEnd w:id="461"/>
    </w:p>
    <w:p w:rsidR="00502535" w:rsidRPr="00710699" w:rsidRDefault="00502535" w:rsidP="00502535">
      <w:pPr>
        <w:spacing w:after="120"/>
        <w:rPr>
          <w:lang w:val="es-ES"/>
        </w:rPr>
      </w:pPr>
      <w:r w:rsidRPr="00710699">
        <w:rPr>
          <w:lang w:val="es-ES"/>
        </w:rPr>
        <w:t>Si usted no está de acuerdo con pagar una cantidad adicional debido a su</w:t>
      </w:r>
      <w:r w:rsidR="00EB7655">
        <w:rPr>
          <w:lang w:val="es-ES"/>
        </w:rPr>
        <w:t>s</w:t>
      </w:r>
      <w:r w:rsidRPr="00710699">
        <w:rPr>
          <w:lang w:val="es-ES"/>
        </w:rPr>
        <w:t xml:space="preserve"> ingreso</w:t>
      </w:r>
      <w:r w:rsidR="00EB7655">
        <w:rPr>
          <w:lang w:val="es-ES"/>
        </w:rPr>
        <w:t>s</w:t>
      </w:r>
      <w:r w:rsidRPr="00710699">
        <w:rPr>
          <w:lang w:val="es-ES"/>
        </w:rPr>
        <w:t>, puede solicitarle a</w:t>
      </w:r>
      <w:r w:rsidR="00EB7655">
        <w:rPr>
          <w:lang w:val="es-ES"/>
        </w:rPr>
        <w:t>l</w:t>
      </w:r>
      <w:r w:rsidRPr="00710699">
        <w:rPr>
          <w:lang w:val="es-ES"/>
        </w:rPr>
        <w:t xml:space="preserve"> Seguro Social que revise la decisión. Para conocer más acerca de cómo hacerlo, comuníquese con </w:t>
      </w:r>
      <w:r w:rsidR="00EB7655">
        <w:rPr>
          <w:lang w:val="es-ES"/>
        </w:rPr>
        <w:t xml:space="preserve">el </w:t>
      </w:r>
      <w:r w:rsidRPr="00710699">
        <w:rPr>
          <w:lang w:val="es-ES"/>
        </w:rPr>
        <w:t>Seguro Social al 1-800-772-1213 (TTY 1-800-325-0778).</w:t>
      </w:r>
    </w:p>
    <w:p w:rsidR="00502535" w:rsidRPr="00710699" w:rsidRDefault="00502535" w:rsidP="00502535">
      <w:pPr>
        <w:pStyle w:val="Heading4"/>
        <w:rPr>
          <w:lang w:val="es-ES"/>
        </w:rPr>
      </w:pPr>
      <w:bookmarkStart w:id="462" w:name="_Toc228559054"/>
      <w:bookmarkStart w:id="463" w:name="_Toc384383783"/>
      <w:r w:rsidRPr="00710699">
        <w:rPr>
          <w:lang w:val="es-ES"/>
        </w:rPr>
        <w:t>Sección 11.4</w:t>
      </w:r>
      <w:r w:rsidRPr="00710699">
        <w:rPr>
          <w:lang w:val="es-ES"/>
        </w:rPr>
        <w:tab/>
        <w:t xml:space="preserve">¿Qué sucede si usted no paga la cantidad adicional </w:t>
      </w:r>
      <w:r w:rsidR="00EB7655">
        <w:rPr>
          <w:lang w:val="es-ES"/>
        </w:rPr>
        <w:t>por la</w:t>
      </w:r>
      <w:r w:rsidRPr="00710699">
        <w:rPr>
          <w:lang w:val="es-ES"/>
        </w:rPr>
        <w:t xml:space="preserve"> Parte D?</w:t>
      </w:r>
      <w:bookmarkEnd w:id="462"/>
      <w:bookmarkEnd w:id="463"/>
    </w:p>
    <w:p w:rsidR="00BE1E4C" w:rsidRPr="007E68E1" w:rsidRDefault="00502535" w:rsidP="00BE1E4C">
      <w:pPr>
        <w:spacing w:after="120"/>
      </w:pPr>
      <w:r w:rsidRPr="00710699">
        <w:rPr>
          <w:szCs w:val="26"/>
          <w:lang w:val="es-ES"/>
        </w:rPr>
        <w:t xml:space="preserve">La cantidad adicional se le paga directamente al gobierno (no a su plan de Medicare) para su cobertura de </w:t>
      </w:r>
      <w:r w:rsidR="00EB7655">
        <w:rPr>
          <w:szCs w:val="26"/>
          <w:lang w:val="es-ES"/>
        </w:rPr>
        <w:t xml:space="preserve">la </w:t>
      </w:r>
      <w:r w:rsidRPr="00710699">
        <w:rPr>
          <w:szCs w:val="26"/>
          <w:lang w:val="es-ES"/>
        </w:rPr>
        <w:t>Parte D</w:t>
      </w:r>
      <w:r w:rsidR="00EB7655">
        <w:rPr>
          <w:szCs w:val="26"/>
          <w:lang w:val="es-ES"/>
        </w:rPr>
        <w:t xml:space="preserve"> de </w:t>
      </w:r>
      <w:r w:rsidR="00EB7655" w:rsidRPr="00710699">
        <w:rPr>
          <w:szCs w:val="26"/>
          <w:lang w:val="es-ES"/>
        </w:rPr>
        <w:t>Medicare</w:t>
      </w:r>
      <w:r w:rsidRPr="00710699">
        <w:rPr>
          <w:szCs w:val="26"/>
          <w:lang w:val="es-ES"/>
        </w:rPr>
        <w:t>. Si usted está obligado a pagar la c</w:t>
      </w:r>
      <w:r>
        <w:rPr>
          <w:szCs w:val="26"/>
          <w:lang w:val="es-ES"/>
        </w:rPr>
        <w:t>antidad adicional y no lo hace</w:t>
      </w:r>
      <w:r w:rsidRPr="00710699">
        <w:rPr>
          <w:szCs w:val="26"/>
          <w:lang w:val="es-ES"/>
        </w:rPr>
        <w:t xml:space="preserve">, </w:t>
      </w:r>
      <w:r w:rsidRPr="00710699">
        <w:rPr>
          <w:szCs w:val="26"/>
          <w:u w:val="single"/>
          <w:lang w:val="es-ES"/>
        </w:rPr>
        <w:t>se va</w:t>
      </w:r>
      <w:r w:rsidRPr="00710699">
        <w:rPr>
          <w:szCs w:val="26"/>
          <w:lang w:val="es-ES"/>
        </w:rPr>
        <w:t xml:space="preserve"> a cancelar su inscripción en el plan y perderá la cobertura de medicamentos recetados</w:t>
      </w:r>
      <w:r w:rsidR="00BE1E4C" w:rsidRPr="007E68E1">
        <w:t>.</w:t>
      </w:r>
    </w:p>
    <w:bookmarkEnd w:id="362"/>
    <w:p w:rsidR="008A0301" w:rsidRPr="007E68E1" w:rsidRDefault="008A0301" w:rsidP="00BE1E4C">
      <w:pPr>
        <w:spacing w:after="120"/>
      </w:pPr>
    </w:p>
    <w:p w:rsidR="008A0301" w:rsidRPr="007E68E1" w:rsidRDefault="008A0301" w:rsidP="00BE1E4C">
      <w:pPr>
        <w:spacing w:after="120"/>
        <w:rPr>
          <w:color w:val="0000FF"/>
          <w:szCs w:val="26"/>
        </w:rPr>
        <w:sectPr w:rsidR="008A0301" w:rsidRPr="007E68E1">
          <w:footerReference w:type="even" r:id="rId24"/>
          <w:footerReference w:type="default" r:id="rId25"/>
          <w:endnotePr>
            <w:numFmt w:val="decimal"/>
          </w:endnotePr>
          <w:pgSz w:w="12240" w:h="15840" w:code="1"/>
          <w:pgMar w:top="1440" w:right="1440" w:bottom="1152" w:left="1440" w:header="619" w:gutter="0"/>
          <w:docGrid w:linePitch="360"/>
        </w:sectPr>
      </w:pPr>
    </w:p>
    <w:p w:rsidR="00675612" w:rsidRPr="007E68E1" w:rsidRDefault="00675612" w:rsidP="00120B5D">
      <w:pPr>
        <w:pStyle w:val="Heading2"/>
      </w:pPr>
      <w:bookmarkStart w:id="464" w:name="_Toc110614054"/>
      <w:bookmarkStart w:id="465" w:name="Ch5"/>
      <w:bookmarkStart w:id="466" w:name="s5"/>
      <w:r w:rsidRPr="007E68E1">
        <w:t>C</w:t>
      </w:r>
      <w:r w:rsidR="007D4993">
        <w:t>apítulo</w:t>
      </w:r>
      <w:r w:rsidRPr="007E68E1">
        <w:t xml:space="preserve"> 5.</w:t>
      </w:r>
      <w:r w:rsidRPr="007E68E1">
        <w:tab/>
      </w:r>
      <w:bookmarkEnd w:id="464"/>
      <w:bookmarkEnd w:id="465"/>
      <w:r w:rsidR="007D4993" w:rsidRPr="00407F8B">
        <w:rPr>
          <w:lang w:val="es-ES_tradnl"/>
        </w:rPr>
        <w:t>Pedirnos que paguemos nuestra parte de los costos por los medicamentos cubiertos</w:t>
      </w:r>
    </w:p>
    <w:p w:rsidR="00EC0A23" w:rsidRPr="007E68E1" w:rsidRDefault="0012514B">
      <w:pPr>
        <w:pStyle w:val="TOC3"/>
        <w:rPr>
          <w:rFonts w:asciiTheme="minorHAnsi" w:eastAsiaTheme="minorEastAsia" w:hAnsiTheme="minorHAnsi" w:cstheme="minorBidi"/>
          <w:b w:val="0"/>
          <w:sz w:val="22"/>
          <w:szCs w:val="22"/>
        </w:rPr>
      </w:pPr>
      <w:r w:rsidRPr="0012514B">
        <w:rPr>
          <w:b w:val="0"/>
          <w:lang w:val="es-ES_tradnl"/>
        </w:rPr>
        <w:fldChar w:fldCharType="begin"/>
      </w:r>
      <w:r w:rsidR="008A0301" w:rsidRPr="007E68E1">
        <w:rPr>
          <w:b w:val="0"/>
        </w:rPr>
        <w:instrText xml:space="preserve"> TOC \o "3-4" \b s5 </w:instrText>
      </w:r>
      <w:r w:rsidRPr="0012514B">
        <w:rPr>
          <w:b w:val="0"/>
          <w:lang w:val="es-ES_tradnl"/>
        </w:rPr>
        <w:fldChar w:fldCharType="separate"/>
      </w:r>
      <w:r w:rsidR="007D4993" w:rsidRPr="00710699">
        <w:rPr>
          <w:noProof w:val="0"/>
          <w:lang w:val="es-ES"/>
        </w:rPr>
        <w:t>SECCIÓN 1</w:t>
      </w:r>
      <w:r w:rsidR="007D4993" w:rsidRPr="00710699">
        <w:rPr>
          <w:rFonts w:asciiTheme="minorHAnsi" w:eastAsiaTheme="minorEastAsia" w:hAnsiTheme="minorHAnsi" w:cstheme="minorBidi"/>
          <w:b w:val="0"/>
          <w:noProof w:val="0"/>
          <w:szCs w:val="24"/>
          <w:lang w:val="es-ES"/>
        </w:rPr>
        <w:tab/>
      </w:r>
      <w:r w:rsidR="007D4993" w:rsidRPr="00710699">
        <w:rPr>
          <w:noProof w:val="0"/>
          <w:lang w:val="es-ES"/>
        </w:rPr>
        <w:t>Situaciones e</w:t>
      </w:r>
      <w:r w:rsidR="001A4185">
        <w:rPr>
          <w:noProof w:val="0"/>
          <w:lang w:val="es-ES"/>
        </w:rPr>
        <w:t>n</w:t>
      </w:r>
      <w:r w:rsidR="007D4993" w:rsidRPr="00710699">
        <w:rPr>
          <w:noProof w:val="0"/>
          <w:lang w:val="es-ES"/>
        </w:rPr>
        <w:t xml:space="preserve"> las que usted debe pedirnos que paguemos nuestra parte del costo de sus medicamentos cubiertos</w:t>
      </w:r>
      <w:r w:rsidR="00EC0A23" w:rsidRPr="007E68E1">
        <w:tab/>
      </w:r>
      <w:r w:rsidRPr="00407F8B">
        <w:rPr>
          <w:lang w:val="es-ES_tradnl"/>
        </w:rPr>
        <w:fldChar w:fldCharType="begin"/>
      </w:r>
      <w:r w:rsidR="00EC0A23" w:rsidRPr="007E68E1">
        <w:instrText xml:space="preserve"> PAGEREF _Toc384383784 \h </w:instrText>
      </w:r>
      <w:r w:rsidR="001B5951" w:rsidRPr="0012514B">
        <w:rPr>
          <w:lang w:val="es-ES_tradnl"/>
        </w:rPr>
      </w:r>
      <w:r w:rsidRPr="00407F8B">
        <w:rPr>
          <w:lang w:val="es-ES_tradnl"/>
        </w:rPr>
        <w:fldChar w:fldCharType="separate"/>
      </w:r>
      <w:r w:rsidR="00EC0A23" w:rsidRPr="007E68E1">
        <w:t>85</w:t>
      </w:r>
      <w:r w:rsidRPr="00407F8B">
        <w:rPr>
          <w:lang w:val="es-ES_tradnl"/>
        </w:rPr>
        <w:fldChar w:fldCharType="end"/>
      </w:r>
    </w:p>
    <w:p w:rsidR="00EC0A23" w:rsidRPr="007E68E1" w:rsidRDefault="007D4993">
      <w:pPr>
        <w:pStyle w:val="TOC4"/>
        <w:rPr>
          <w:rFonts w:asciiTheme="minorHAnsi" w:eastAsiaTheme="minorEastAsia" w:hAnsiTheme="minorHAnsi" w:cstheme="minorBidi"/>
          <w:sz w:val="22"/>
          <w:szCs w:val="22"/>
        </w:rPr>
      </w:pPr>
      <w:r w:rsidRPr="00710699">
        <w:rPr>
          <w:noProof w:val="0"/>
          <w:lang w:val="es-ES"/>
        </w:rPr>
        <w:t>Sección 1.1</w:t>
      </w:r>
      <w:r w:rsidRPr="00710699">
        <w:rPr>
          <w:rFonts w:asciiTheme="minorHAnsi" w:eastAsiaTheme="minorEastAsia" w:hAnsiTheme="minorHAnsi" w:cstheme="minorBidi"/>
          <w:noProof w:val="0"/>
          <w:szCs w:val="24"/>
          <w:lang w:val="es-ES"/>
        </w:rPr>
        <w:tab/>
      </w:r>
      <w:r w:rsidRPr="001A4185">
        <w:rPr>
          <w:rFonts w:eastAsiaTheme="minorEastAsia" w:cstheme="minorBidi"/>
          <w:noProof w:val="0"/>
          <w:szCs w:val="24"/>
          <w:lang w:val="es-ES"/>
        </w:rPr>
        <w:t>Si usted paga la parte que le corresponde del costo del plan de sus</w:t>
      </w:r>
      <w:r w:rsidRPr="00710699">
        <w:rPr>
          <w:rFonts w:asciiTheme="minorHAnsi" w:eastAsiaTheme="minorEastAsia" w:hAnsiTheme="minorHAnsi" w:cstheme="minorBidi"/>
          <w:noProof w:val="0"/>
          <w:szCs w:val="24"/>
          <w:lang w:val="es-ES"/>
        </w:rPr>
        <w:t xml:space="preserve"> </w:t>
      </w:r>
      <w:r w:rsidRPr="00710699">
        <w:rPr>
          <w:noProof w:val="0"/>
          <w:lang w:val="es-ES"/>
        </w:rPr>
        <w:t>medicamentos cubiertos, usted puede pedirnos un pago</w:t>
      </w:r>
      <w:r w:rsidR="00EC0A23" w:rsidRPr="007E68E1">
        <w:tab/>
      </w:r>
      <w:r w:rsidR="0012514B" w:rsidRPr="00407F8B">
        <w:rPr>
          <w:lang w:val="es-ES_tradnl"/>
        </w:rPr>
        <w:fldChar w:fldCharType="begin"/>
      </w:r>
      <w:r w:rsidR="00EC0A23" w:rsidRPr="007E68E1">
        <w:instrText xml:space="preserve"> PAGEREF _Toc384383785 \h </w:instrText>
      </w:r>
      <w:r w:rsidR="001B5951" w:rsidRPr="0012514B">
        <w:rPr>
          <w:lang w:val="es-ES_tradnl"/>
        </w:rPr>
      </w:r>
      <w:r w:rsidR="0012514B" w:rsidRPr="00407F8B">
        <w:rPr>
          <w:lang w:val="es-ES_tradnl"/>
        </w:rPr>
        <w:fldChar w:fldCharType="separate"/>
      </w:r>
      <w:r w:rsidR="00EC0A23" w:rsidRPr="007E68E1">
        <w:t>85</w:t>
      </w:r>
      <w:r w:rsidR="0012514B" w:rsidRPr="00407F8B">
        <w:rPr>
          <w:lang w:val="es-ES_tradnl"/>
        </w:rPr>
        <w:fldChar w:fldCharType="end"/>
      </w:r>
    </w:p>
    <w:p w:rsidR="00EC0A23" w:rsidRPr="007E68E1" w:rsidRDefault="007D4993">
      <w:pPr>
        <w:pStyle w:val="TOC3"/>
        <w:rPr>
          <w:rFonts w:asciiTheme="minorHAnsi" w:eastAsiaTheme="minorEastAsia" w:hAnsiTheme="minorHAnsi" w:cstheme="minorBidi"/>
          <w:b w:val="0"/>
          <w:sz w:val="22"/>
          <w:szCs w:val="22"/>
        </w:rPr>
      </w:pPr>
      <w:r w:rsidRPr="00710699">
        <w:rPr>
          <w:noProof w:val="0"/>
          <w:lang w:val="es-ES"/>
        </w:rPr>
        <w:t>SECCIÓN 2</w:t>
      </w:r>
      <w:r w:rsidRPr="00710699">
        <w:rPr>
          <w:rFonts w:asciiTheme="minorHAnsi" w:eastAsiaTheme="minorEastAsia" w:hAnsiTheme="minorHAnsi" w:cstheme="minorBidi"/>
          <w:b w:val="0"/>
          <w:noProof w:val="0"/>
          <w:szCs w:val="24"/>
          <w:lang w:val="es-ES"/>
        </w:rPr>
        <w:tab/>
      </w:r>
      <w:r w:rsidRPr="00710699">
        <w:rPr>
          <w:noProof w:val="0"/>
          <w:lang w:val="es-ES"/>
        </w:rPr>
        <w:t>Cómo pedirnos un reembolso</w:t>
      </w:r>
      <w:r w:rsidR="00EC0A23" w:rsidRPr="007E68E1">
        <w:tab/>
      </w:r>
      <w:r w:rsidR="0012514B" w:rsidRPr="00407F8B">
        <w:rPr>
          <w:lang w:val="es-ES_tradnl"/>
        </w:rPr>
        <w:fldChar w:fldCharType="begin"/>
      </w:r>
      <w:r w:rsidR="00EC0A23" w:rsidRPr="007E68E1">
        <w:instrText xml:space="preserve"> PAGEREF _Toc384383786 \h </w:instrText>
      </w:r>
      <w:r w:rsidR="001B5951" w:rsidRPr="0012514B">
        <w:rPr>
          <w:lang w:val="es-ES_tradnl"/>
        </w:rPr>
      </w:r>
      <w:r w:rsidR="0012514B" w:rsidRPr="00407F8B">
        <w:rPr>
          <w:lang w:val="es-ES_tradnl"/>
        </w:rPr>
        <w:fldChar w:fldCharType="separate"/>
      </w:r>
      <w:r w:rsidR="00EC0A23" w:rsidRPr="007E68E1">
        <w:t>86</w:t>
      </w:r>
      <w:r w:rsidR="0012514B" w:rsidRPr="00407F8B">
        <w:rPr>
          <w:lang w:val="es-ES_tradnl"/>
        </w:rPr>
        <w:fldChar w:fldCharType="end"/>
      </w:r>
    </w:p>
    <w:p w:rsidR="00EC0A23" w:rsidRPr="007E68E1" w:rsidRDefault="007D4993">
      <w:pPr>
        <w:pStyle w:val="TOC4"/>
        <w:rPr>
          <w:rFonts w:asciiTheme="minorHAnsi" w:eastAsiaTheme="minorEastAsia" w:hAnsiTheme="minorHAnsi" w:cstheme="minorBidi"/>
          <w:sz w:val="22"/>
          <w:szCs w:val="22"/>
        </w:rPr>
      </w:pPr>
      <w:r w:rsidRPr="00710699">
        <w:rPr>
          <w:noProof w:val="0"/>
          <w:lang w:val="es-ES"/>
        </w:rPr>
        <w:t>Sección 2.1</w:t>
      </w:r>
      <w:r w:rsidRPr="00710699">
        <w:rPr>
          <w:rFonts w:asciiTheme="minorHAnsi" w:eastAsiaTheme="minorEastAsia" w:hAnsiTheme="minorHAnsi" w:cstheme="minorBidi"/>
          <w:noProof w:val="0"/>
          <w:szCs w:val="24"/>
          <w:lang w:val="es-ES"/>
        </w:rPr>
        <w:tab/>
      </w:r>
      <w:r w:rsidRPr="00710699">
        <w:rPr>
          <w:noProof w:val="0"/>
          <w:lang w:val="es-ES"/>
        </w:rPr>
        <w:t>Cómo y cuándo enviarnos su solicitud de pago</w:t>
      </w:r>
      <w:r w:rsidR="00EC0A23" w:rsidRPr="007E68E1">
        <w:tab/>
      </w:r>
      <w:r w:rsidR="0012514B" w:rsidRPr="00407F8B">
        <w:rPr>
          <w:lang w:val="es-ES_tradnl"/>
        </w:rPr>
        <w:fldChar w:fldCharType="begin"/>
      </w:r>
      <w:r w:rsidR="00EC0A23" w:rsidRPr="007E68E1">
        <w:instrText xml:space="preserve"> PAGEREF _Toc384383787 \h </w:instrText>
      </w:r>
      <w:r w:rsidR="001B5951" w:rsidRPr="0012514B">
        <w:rPr>
          <w:lang w:val="es-ES_tradnl"/>
        </w:rPr>
      </w:r>
      <w:r w:rsidR="0012514B" w:rsidRPr="00407F8B">
        <w:rPr>
          <w:lang w:val="es-ES_tradnl"/>
        </w:rPr>
        <w:fldChar w:fldCharType="separate"/>
      </w:r>
      <w:r w:rsidR="00EC0A23" w:rsidRPr="007E68E1">
        <w:t>86</w:t>
      </w:r>
      <w:r w:rsidR="0012514B" w:rsidRPr="00407F8B">
        <w:rPr>
          <w:lang w:val="es-ES_tradnl"/>
        </w:rPr>
        <w:fldChar w:fldCharType="end"/>
      </w:r>
    </w:p>
    <w:p w:rsidR="00EC0A23" w:rsidRPr="007E68E1" w:rsidRDefault="007D4993">
      <w:pPr>
        <w:pStyle w:val="TOC3"/>
        <w:rPr>
          <w:rFonts w:asciiTheme="minorHAnsi" w:eastAsiaTheme="minorEastAsia" w:hAnsiTheme="minorHAnsi" w:cstheme="minorBidi"/>
          <w:b w:val="0"/>
          <w:sz w:val="22"/>
          <w:szCs w:val="22"/>
        </w:rPr>
      </w:pPr>
      <w:r w:rsidRPr="00710699">
        <w:rPr>
          <w:noProof w:val="0"/>
          <w:lang w:val="es-ES"/>
        </w:rPr>
        <w:t>SECCIÓN 3</w:t>
      </w:r>
      <w:r w:rsidRPr="00710699">
        <w:rPr>
          <w:rFonts w:asciiTheme="minorHAnsi" w:eastAsiaTheme="minorEastAsia" w:hAnsiTheme="minorHAnsi" w:cstheme="minorBidi"/>
          <w:b w:val="0"/>
          <w:noProof w:val="0"/>
          <w:szCs w:val="24"/>
          <w:lang w:val="es-ES"/>
        </w:rPr>
        <w:tab/>
      </w:r>
      <w:r w:rsidRPr="00710699">
        <w:rPr>
          <w:noProof w:val="0"/>
          <w:lang w:val="es-ES"/>
        </w:rPr>
        <w:t>Consideraremos su solicitud de pago y le diremos sí o no</w:t>
      </w:r>
      <w:r w:rsidR="00EC0A23" w:rsidRPr="007E68E1">
        <w:tab/>
      </w:r>
      <w:r w:rsidR="0012514B" w:rsidRPr="00407F8B">
        <w:rPr>
          <w:lang w:val="es-ES_tradnl"/>
        </w:rPr>
        <w:fldChar w:fldCharType="begin"/>
      </w:r>
      <w:r w:rsidR="00EC0A23" w:rsidRPr="007E68E1">
        <w:instrText xml:space="preserve"> PAGEREF _Toc384383788 \h </w:instrText>
      </w:r>
      <w:r w:rsidR="001B5951" w:rsidRPr="0012514B">
        <w:rPr>
          <w:lang w:val="es-ES_tradnl"/>
        </w:rPr>
      </w:r>
      <w:r w:rsidR="0012514B" w:rsidRPr="00407F8B">
        <w:rPr>
          <w:lang w:val="es-ES_tradnl"/>
        </w:rPr>
        <w:fldChar w:fldCharType="separate"/>
      </w:r>
      <w:r w:rsidR="00EC0A23" w:rsidRPr="007E68E1">
        <w:t>87</w:t>
      </w:r>
      <w:r w:rsidR="0012514B" w:rsidRPr="00407F8B">
        <w:rPr>
          <w:lang w:val="es-ES_tradnl"/>
        </w:rPr>
        <w:fldChar w:fldCharType="end"/>
      </w:r>
    </w:p>
    <w:p w:rsidR="00EC0A23" w:rsidRPr="007E68E1" w:rsidRDefault="007D4993">
      <w:pPr>
        <w:pStyle w:val="TOC4"/>
        <w:rPr>
          <w:rFonts w:asciiTheme="minorHAnsi" w:eastAsiaTheme="minorEastAsia" w:hAnsiTheme="minorHAnsi" w:cstheme="minorBidi"/>
          <w:sz w:val="22"/>
          <w:szCs w:val="22"/>
        </w:rPr>
      </w:pPr>
      <w:r w:rsidRPr="00710699">
        <w:rPr>
          <w:noProof w:val="0"/>
          <w:lang w:val="es-ES"/>
        </w:rPr>
        <w:t>Sección 3.1</w:t>
      </w:r>
      <w:r w:rsidRPr="00710699">
        <w:rPr>
          <w:rFonts w:asciiTheme="minorHAnsi" w:eastAsiaTheme="minorEastAsia" w:hAnsiTheme="minorHAnsi" w:cstheme="minorBidi"/>
          <w:noProof w:val="0"/>
          <w:szCs w:val="24"/>
          <w:lang w:val="es-ES"/>
        </w:rPr>
        <w:tab/>
      </w:r>
      <w:r w:rsidRPr="00710699">
        <w:rPr>
          <w:noProof w:val="0"/>
          <w:lang w:val="es-ES"/>
        </w:rPr>
        <w:t>Verificaremos para ver si debemos cubrir el medicamento y cuánto le debemos</w:t>
      </w:r>
      <w:r w:rsidR="00EC0A23" w:rsidRPr="007E68E1">
        <w:tab/>
      </w:r>
      <w:r w:rsidR="0012514B" w:rsidRPr="00407F8B">
        <w:rPr>
          <w:lang w:val="es-ES_tradnl"/>
        </w:rPr>
        <w:fldChar w:fldCharType="begin"/>
      </w:r>
      <w:r w:rsidR="00EC0A23" w:rsidRPr="007E68E1">
        <w:instrText xml:space="preserve"> PAGEREF _Toc384383789 \h </w:instrText>
      </w:r>
      <w:r w:rsidR="001B5951" w:rsidRPr="0012514B">
        <w:rPr>
          <w:lang w:val="es-ES_tradnl"/>
        </w:rPr>
      </w:r>
      <w:r w:rsidR="0012514B" w:rsidRPr="00407F8B">
        <w:rPr>
          <w:lang w:val="es-ES_tradnl"/>
        </w:rPr>
        <w:fldChar w:fldCharType="separate"/>
      </w:r>
      <w:r w:rsidR="00EC0A23" w:rsidRPr="007E68E1">
        <w:t>87</w:t>
      </w:r>
      <w:r w:rsidR="0012514B" w:rsidRPr="00407F8B">
        <w:rPr>
          <w:lang w:val="es-ES_tradnl"/>
        </w:rPr>
        <w:fldChar w:fldCharType="end"/>
      </w:r>
    </w:p>
    <w:p w:rsidR="00EC0A23" w:rsidRPr="007E68E1" w:rsidRDefault="007D4993">
      <w:pPr>
        <w:pStyle w:val="TOC4"/>
        <w:rPr>
          <w:rFonts w:asciiTheme="minorHAnsi" w:eastAsiaTheme="minorEastAsia" w:hAnsiTheme="minorHAnsi" w:cstheme="minorBidi"/>
          <w:sz w:val="22"/>
          <w:szCs w:val="22"/>
        </w:rPr>
      </w:pPr>
      <w:r w:rsidRPr="00710699">
        <w:rPr>
          <w:noProof w:val="0"/>
          <w:lang w:val="es-ES"/>
        </w:rPr>
        <w:t>Sección 3.2</w:t>
      </w:r>
      <w:r w:rsidRPr="00710699">
        <w:rPr>
          <w:rFonts w:asciiTheme="minorHAnsi" w:eastAsiaTheme="minorEastAsia" w:hAnsiTheme="minorHAnsi" w:cstheme="minorBidi"/>
          <w:noProof w:val="0"/>
          <w:szCs w:val="24"/>
          <w:lang w:val="es-ES"/>
        </w:rPr>
        <w:tab/>
      </w:r>
      <w:r w:rsidRPr="00710699">
        <w:rPr>
          <w:noProof w:val="0"/>
          <w:lang w:val="es-ES"/>
        </w:rPr>
        <w:t>Si le decimos que no vamos a pagar todo o una parte del medicamento, usted puede apelar</w:t>
      </w:r>
      <w:r w:rsidR="00EC0A23" w:rsidRPr="007E68E1">
        <w:tab/>
      </w:r>
      <w:r w:rsidR="0012514B" w:rsidRPr="00407F8B">
        <w:rPr>
          <w:lang w:val="es-ES_tradnl"/>
        </w:rPr>
        <w:fldChar w:fldCharType="begin"/>
      </w:r>
      <w:r w:rsidR="00EC0A23" w:rsidRPr="007E68E1">
        <w:instrText xml:space="preserve"> PAGEREF _Toc384383790 \h </w:instrText>
      </w:r>
      <w:r w:rsidR="001B5951" w:rsidRPr="0012514B">
        <w:rPr>
          <w:lang w:val="es-ES_tradnl"/>
        </w:rPr>
      </w:r>
      <w:r w:rsidR="0012514B" w:rsidRPr="00407F8B">
        <w:rPr>
          <w:lang w:val="es-ES_tradnl"/>
        </w:rPr>
        <w:fldChar w:fldCharType="separate"/>
      </w:r>
      <w:r w:rsidR="00EC0A23" w:rsidRPr="007E68E1">
        <w:t>87</w:t>
      </w:r>
      <w:r w:rsidR="0012514B" w:rsidRPr="00407F8B">
        <w:rPr>
          <w:lang w:val="es-ES_tradnl"/>
        </w:rPr>
        <w:fldChar w:fldCharType="end"/>
      </w:r>
    </w:p>
    <w:p w:rsidR="00EC0A23" w:rsidRPr="007E68E1" w:rsidRDefault="007D4993">
      <w:pPr>
        <w:pStyle w:val="TOC3"/>
        <w:rPr>
          <w:rFonts w:asciiTheme="minorHAnsi" w:eastAsiaTheme="minorEastAsia" w:hAnsiTheme="minorHAnsi" w:cstheme="minorBidi"/>
          <w:b w:val="0"/>
          <w:sz w:val="22"/>
          <w:szCs w:val="22"/>
        </w:rPr>
      </w:pPr>
      <w:r w:rsidRPr="00710699">
        <w:rPr>
          <w:noProof w:val="0"/>
          <w:lang w:val="es-ES"/>
        </w:rPr>
        <w:t>SECCIÓN 4</w:t>
      </w:r>
      <w:r w:rsidRPr="00710699">
        <w:rPr>
          <w:rFonts w:asciiTheme="minorHAnsi" w:eastAsiaTheme="minorEastAsia" w:hAnsiTheme="minorHAnsi" w:cstheme="minorBidi"/>
          <w:b w:val="0"/>
          <w:noProof w:val="0"/>
          <w:szCs w:val="24"/>
          <w:lang w:val="es-ES"/>
        </w:rPr>
        <w:tab/>
      </w:r>
      <w:r w:rsidRPr="00710699">
        <w:rPr>
          <w:noProof w:val="0"/>
          <w:lang w:val="es-ES"/>
        </w:rPr>
        <w:t>Otras situaciones en las que usted debe guardar sus recibos y enviarnos copias</w:t>
      </w:r>
      <w:r w:rsidR="00EC0A23" w:rsidRPr="007E68E1">
        <w:tab/>
      </w:r>
      <w:r w:rsidR="0012514B" w:rsidRPr="00407F8B">
        <w:rPr>
          <w:lang w:val="es-ES_tradnl"/>
        </w:rPr>
        <w:fldChar w:fldCharType="begin"/>
      </w:r>
      <w:r w:rsidR="00EC0A23" w:rsidRPr="007E68E1">
        <w:instrText xml:space="preserve"> PAGEREF _Toc384383791 \h </w:instrText>
      </w:r>
      <w:r w:rsidR="001B5951" w:rsidRPr="0012514B">
        <w:rPr>
          <w:lang w:val="es-ES_tradnl"/>
        </w:rPr>
      </w:r>
      <w:r w:rsidR="0012514B" w:rsidRPr="00407F8B">
        <w:rPr>
          <w:lang w:val="es-ES_tradnl"/>
        </w:rPr>
        <w:fldChar w:fldCharType="separate"/>
      </w:r>
      <w:r w:rsidR="00EC0A23" w:rsidRPr="007E68E1">
        <w:t>88</w:t>
      </w:r>
      <w:r w:rsidR="0012514B" w:rsidRPr="00407F8B">
        <w:rPr>
          <w:lang w:val="es-ES_tradnl"/>
        </w:rPr>
        <w:fldChar w:fldCharType="end"/>
      </w:r>
    </w:p>
    <w:p w:rsidR="00EC0A23" w:rsidRPr="007E68E1" w:rsidRDefault="001A4185">
      <w:pPr>
        <w:pStyle w:val="TOC4"/>
        <w:rPr>
          <w:rFonts w:asciiTheme="minorHAnsi" w:eastAsiaTheme="minorEastAsia" w:hAnsiTheme="minorHAnsi" w:cstheme="minorBidi"/>
          <w:sz w:val="22"/>
          <w:szCs w:val="22"/>
        </w:rPr>
      </w:pPr>
      <w:r w:rsidRPr="00710699">
        <w:rPr>
          <w:noProof w:val="0"/>
          <w:lang w:val="es-ES"/>
        </w:rPr>
        <w:t xml:space="preserve">Sección </w:t>
      </w:r>
      <w:r>
        <w:rPr>
          <w:noProof w:val="0"/>
          <w:lang w:val="es-ES"/>
        </w:rPr>
        <w:t>4</w:t>
      </w:r>
      <w:r w:rsidRPr="00710699">
        <w:rPr>
          <w:noProof w:val="0"/>
          <w:lang w:val="es-ES"/>
        </w:rPr>
        <w:t>.</w:t>
      </w:r>
      <w:r>
        <w:rPr>
          <w:noProof w:val="0"/>
          <w:lang w:val="es-ES"/>
        </w:rPr>
        <w:t>1</w:t>
      </w:r>
      <w:r>
        <w:rPr>
          <w:noProof w:val="0"/>
          <w:lang w:val="es-ES"/>
        </w:rPr>
        <w:tab/>
      </w:r>
      <w:r w:rsidR="007D4993" w:rsidRPr="00710699">
        <w:rPr>
          <w:noProof w:val="0"/>
          <w:lang w:val="es-ES"/>
        </w:rPr>
        <w:t xml:space="preserve">En algunos casos, usted debe enviarnos copias de sus recibos para ayudarnos a mantener el control de </w:t>
      </w:r>
      <w:r>
        <w:rPr>
          <w:noProof w:val="0"/>
          <w:lang w:val="es-ES"/>
        </w:rPr>
        <w:t>lo</w:t>
      </w:r>
      <w:r w:rsidR="007D4993" w:rsidRPr="00710699">
        <w:rPr>
          <w:noProof w:val="0"/>
          <w:lang w:val="es-ES"/>
        </w:rPr>
        <w:t xml:space="preserve">s gastos de </w:t>
      </w:r>
      <w:r>
        <w:rPr>
          <w:noProof w:val="0"/>
          <w:lang w:val="es-ES"/>
        </w:rPr>
        <w:t xml:space="preserve">su </w:t>
      </w:r>
      <w:r w:rsidR="007D4993" w:rsidRPr="00710699">
        <w:rPr>
          <w:noProof w:val="0"/>
          <w:lang w:val="es-ES"/>
        </w:rPr>
        <w:t>bolsillo en costos de medicamentos</w:t>
      </w:r>
      <w:r w:rsidR="00EC0A23" w:rsidRPr="007E68E1">
        <w:tab/>
      </w:r>
      <w:r w:rsidR="0012514B" w:rsidRPr="00407F8B">
        <w:rPr>
          <w:lang w:val="es-ES_tradnl"/>
        </w:rPr>
        <w:fldChar w:fldCharType="begin"/>
      </w:r>
      <w:r w:rsidR="00EC0A23" w:rsidRPr="007E68E1">
        <w:instrText xml:space="preserve"> PAGEREF _Toc384383792 \h </w:instrText>
      </w:r>
      <w:r w:rsidR="001B5951" w:rsidRPr="0012514B">
        <w:rPr>
          <w:lang w:val="es-ES_tradnl"/>
        </w:rPr>
      </w:r>
      <w:r w:rsidR="0012514B" w:rsidRPr="00407F8B">
        <w:rPr>
          <w:lang w:val="es-ES_tradnl"/>
        </w:rPr>
        <w:fldChar w:fldCharType="separate"/>
      </w:r>
      <w:r w:rsidR="00EC0A23" w:rsidRPr="007E68E1">
        <w:t>88</w:t>
      </w:r>
      <w:r w:rsidR="0012514B" w:rsidRPr="00407F8B">
        <w:rPr>
          <w:lang w:val="es-ES_tradnl"/>
        </w:rPr>
        <w:fldChar w:fldCharType="end"/>
      </w:r>
    </w:p>
    <w:p w:rsidR="00675612" w:rsidRPr="007E68E1" w:rsidRDefault="0012514B" w:rsidP="008A0301">
      <w:r w:rsidRPr="00407F8B">
        <w:rPr>
          <w:rFonts w:ascii="Arial" w:hAnsi="Arial"/>
          <w:b/>
          <w:noProof/>
          <w:szCs w:val="20"/>
          <w:lang w:val="es-ES_tradnl"/>
        </w:rPr>
        <w:fldChar w:fldCharType="end"/>
      </w:r>
    </w:p>
    <w:p w:rsidR="00675612" w:rsidRPr="007E68E1" w:rsidRDefault="00675612" w:rsidP="00D11C36"/>
    <w:p w:rsidR="008A0301" w:rsidRPr="007E68E1" w:rsidRDefault="008A0301">
      <w:pPr>
        <w:spacing w:before="0" w:beforeAutospacing="0" w:after="0" w:afterAutospacing="0"/>
      </w:pPr>
      <w:r w:rsidRPr="007E68E1">
        <w:br w:type="page"/>
      </w:r>
    </w:p>
    <w:p w:rsidR="007D4993" w:rsidRPr="00710699" w:rsidRDefault="007D4993" w:rsidP="007D4993">
      <w:pPr>
        <w:pStyle w:val="Heading3"/>
        <w:rPr>
          <w:sz w:val="12"/>
          <w:lang w:val="es-ES"/>
        </w:rPr>
      </w:pPr>
      <w:bookmarkStart w:id="467" w:name="_Toc109316581"/>
      <w:bookmarkStart w:id="468" w:name="_Toc228559055"/>
      <w:bookmarkStart w:id="469" w:name="_Toc265771598"/>
      <w:bookmarkStart w:id="470" w:name="_Toc109316582"/>
      <w:bookmarkStart w:id="471" w:name="_Toc228559056"/>
      <w:bookmarkStart w:id="472" w:name="_Toc384383785"/>
      <w:r w:rsidRPr="00710699">
        <w:rPr>
          <w:lang w:val="es-ES"/>
        </w:rPr>
        <w:t>SECCIÓN 1</w:t>
      </w:r>
      <w:r w:rsidRPr="00710699">
        <w:rPr>
          <w:lang w:val="es-ES"/>
        </w:rPr>
        <w:tab/>
        <w:t>Situaciones en las que usted debe pedirnos que paguemos nuestra parte del costo de sus medicamentos cubiertos</w:t>
      </w:r>
      <w:bookmarkEnd w:id="467"/>
      <w:bookmarkEnd w:id="468"/>
      <w:bookmarkEnd w:id="469"/>
    </w:p>
    <w:p w:rsidR="007D4993" w:rsidRPr="00710699" w:rsidRDefault="007D4993" w:rsidP="007D4993">
      <w:pPr>
        <w:pStyle w:val="Heading4"/>
        <w:rPr>
          <w:lang w:val="es-ES"/>
        </w:rPr>
      </w:pPr>
      <w:bookmarkStart w:id="473" w:name="_Toc265771599"/>
      <w:bookmarkEnd w:id="470"/>
      <w:bookmarkEnd w:id="471"/>
      <w:bookmarkEnd w:id="472"/>
      <w:r w:rsidRPr="00710699">
        <w:rPr>
          <w:lang w:val="es-ES"/>
        </w:rPr>
        <w:t>Sección 1.1</w:t>
      </w:r>
      <w:r w:rsidRPr="00710699">
        <w:rPr>
          <w:lang w:val="es-ES"/>
        </w:rPr>
        <w:tab/>
        <w:t xml:space="preserve">Si usted paga su parte del costo de sus medicamentos cubiertos, </w:t>
      </w:r>
      <w:bookmarkEnd w:id="473"/>
      <w:r w:rsidRPr="00710699">
        <w:rPr>
          <w:lang w:val="es-ES"/>
        </w:rPr>
        <w:t>puede pedirnos el pago</w:t>
      </w:r>
    </w:p>
    <w:p w:rsidR="007D4993" w:rsidRPr="00710699" w:rsidRDefault="007D4993" w:rsidP="007D4993">
      <w:pPr>
        <w:autoSpaceDE w:val="0"/>
        <w:autoSpaceDN w:val="0"/>
        <w:adjustRightInd w:val="0"/>
        <w:spacing w:after="120"/>
        <w:rPr>
          <w:lang w:val="es-ES"/>
        </w:rPr>
      </w:pPr>
      <w:r w:rsidRPr="00710699">
        <w:rPr>
          <w:lang w:val="es-ES"/>
        </w:rPr>
        <w:t xml:space="preserve">A veces cuando usted recibe un medicamento recetado, puede ser que tenga que pagar el costo completo </w:t>
      </w:r>
      <w:r w:rsidR="001A4185">
        <w:rPr>
          <w:lang w:val="es-ES"/>
        </w:rPr>
        <w:t>a</w:t>
      </w:r>
      <w:r w:rsidRPr="00710699">
        <w:rPr>
          <w:lang w:val="es-ES"/>
        </w:rPr>
        <w:t xml:space="preserve">l momento. Otras veces, puede darse cuenta </w:t>
      </w:r>
      <w:r w:rsidR="001A4185">
        <w:rPr>
          <w:lang w:val="es-ES"/>
        </w:rPr>
        <w:t xml:space="preserve">de </w:t>
      </w:r>
      <w:r w:rsidRPr="00710699">
        <w:rPr>
          <w:lang w:val="es-ES"/>
        </w:rPr>
        <w:t xml:space="preserve">que ha pagado más de </w:t>
      </w:r>
      <w:r w:rsidR="001A4185">
        <w:rPr>
          <w:lang w:val="es-ES"/>
        </w:rPr>
        <w:t xml:space="preserve">lo </w:t>
      </w:r>
      <w:r w:rsidRPr="00710699">
        <w:rPr>
          <w:lang w:val="es-ES"/>
        </w:rPr>
        <w:t xml:space="preserve">que esperaba de acuerdo con las reglas de cobertura del plan. En cualquiera de esos casos, usted le puede pedir a nuestro plan que le devuelva el dinero (esa devolución que se le hace con frecuencia se conoce como “reembolso”). </w:t>
      </w:r>
    </w:p>
    <w:p w:rsidR="007D4993" w:rsidRPr="00710699" w:rsidRDefault="007D4993" w:rsidP="007D4993">
      <w:pPr>
        <w:autoSpaceDE w:val="0"/>
        <w:autoSpaceDN w:val="0"/>
        <w:adjustRightInd w:val="0"/>
        <w:spacing w:after="120"/>
        <w:rPr>
          <w:rFonts w:ascii="Arial" w:hAnsi="Arial" w:cs="Arial"/>
          <w:szCs w:val="28"/>
          <w:lang w:val="es-ES"/>
        </w:rPr>
      </w:pPr>
      <w:r w:rsidRPr="00710699">
        <w:rPr>
          <w:lang w:val="es-ES"/>
        </w:rPr>
        <w:t xml:space="preserve">Estos son ejemplos de situaciones en las que puede ser que usted tenga que pedirle un reembolso a nuestro plan. </w:t>
      </w:r>
      <w:r w:rsidRPr="00710699">
        <w:rPr>
          <w:color w:val="000000"/>
          <w:lang w:val="es-ES"/>
        </w:rPr>
        <w:t xml:space="preserve">Todos estos ejemplos son tipos de decisiones </w:t>
      </w:r>
      <w:r w:rsidR="0000559B">
        <w:rPr>
          <w:color w:val="000000"/>
          <w:lang w:val="es-ES"/>
        </w:rPr>
        <w:t>relacionadas con la</w:t>
      </w:r>
      <w:r w:rsidRPr="00710699">
        <w:rPr>
          <w:color w:val="000000"/>
          <w:lang w:val="es-ES"/>
        </w:rPr>
        <w:t xml:space="preserve"> cobertura (para más información sobre las decisiones </w:t>
      </w:r>
      <w:r w:rsidR="0000559B">
        <w:rPr>
          <w:color w:val="000000"/>
          <w:lang w:val="es-ES"/>
        </w:rPr>
        <w:t>relacionadas con la</w:t>
      </w:r>
      <w:r w:rsidR="0000559B" w:rsidRPr="00710699">
        <w:rPr>
          <w:color w:val="000000"/>
          <w:lang w:val="es-ES"/>
        </w:rPr>
        <w:t xml:space="preserve"> </w:t>
      </w:r>
      <w:r w:rsidRPr="00710699">
        <w:rPr>
          <w:color w:val="000000"/>
          <w:lang w:val="es-ES"/>
        </w:rPr>
        <w:t>cobertura, vaya al Capítulo 7 de este folleto).</w:t>
      </w:r>
    </w:p>
    <w:p w:rsidR="007D4993" w:rsidRPr="00710699"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710699">
        <w:rPr>
          <w:rFonts w:ascii="Arial" w:hAnsi="Arial" w:cs="Arial"/>
          <w:b/>
          <w:lang w:val="es-ES"/>
        </w:rPr>
        <w:t>1.</w:t>
      </w:r>
      <w:r w:rsidRPr="00710699">
        <w:rPr>
          <w:rFonts w:ascii="Arial" w:hAnsi="Arial" w:cs="Arial"/>
          <w:b/>
          <w:lang w:val="es-ES"/>
        </w:rPr>
        <w:tab/>
        <w:t xml:space="preserve">Cuando usted usa una farmacia fuera de la red para obtener su medicamento </w:t>
      </w:r>
      <w:r w:rsidR="0000559B">
        <w:rPr>
          <w:rFonts w:ascii="Arial" w:hAnsi="Arial" w:cs="Arial"/>
          <w:b/>
          <w:lang w:val="es-ES"/>
        </w:rPr>
        <w:t>por receta</w:t>
      </w:r>
    </w:p>
    <w:p w:rsidR="007D4993" w:rsidRPr="00710699" w:rsidRDefault="007D4993" w:rsidP="007D4993">
      <w:pPr>
        <w:autoSpaceDE w:val="0"/>
        <w:autoSpaceDN w:val="0"/>
        <w:adjustRightInd w:val="0"/>
        <w:spacing w:before="120" w:beforeAutospacing="0" w:after="0" w:afterAutospacing="0"/>
        <w:ind w:left="360"/>
        <w:rPr>
          <w:lang w:val="es-ES"/>
        </w:rPr>
      </w:pPr>
      <w:r w:rsidRPr="00710699">
        <w:rPr>
          <w:lang w:val="es-ES"/>
        </w:rPr>
        <w:t xml:space="preserve">Si usted va a una farmacia fuera de la red y trata de usar su tarjeta de membresía para obtener un medicamento </w:t>
      </w:r>
      <w:r w:rsidR="0000559B">
        <w:rPr>
          <w:lang w:val="es-ES"/>
        </w:rPr>
        <w:t>por receta</w:t>
      </w:r>
      <w:r w:rsidRPr="00710699">
        <w:rPr>
          <w:lang w:val="es-ES"/>
        </w:rPr>
        <w:t>, puede ser que la farmacia no pueda presentarnos la reclamación directamente. Lo que sucede es que usted paga el costo completo del medicamento (nosotros solo cubrimos los medicamentos recetados que se obtienen en farmacias fuera de la red en alguna situaciones especiales. Vaya al Capítulo 3, Sección 2.5 para conocer más).</w:t>
      </w:r>
    </w:p>
    <w:p w:rsidR="007D4993" w:rsidRPr="00710699" w:rsidRDefault="007D4993" w:rsidP="007D4993">
      <w:pPr>
        <w:numPr>
          <w:ilvl w:val="0"/>
          <w:numId w:val="28"/>
        </w:numPr>
        <w:tabs>
          <w:tab w:val="left" w:pos="900"/>
        </w:tabs>
        <w:spacing w:before="120" w:beforeAutospacing="0" w:after="120" w:afterAutospacing="0"/>
        <w:ind w:left="907"/>
        <w:rPr>
          <w:lang w:val="es-ES"/>
        </w:rPr>
      </w:pPr>
      <w:r w:rsidRPr="00710699">
        <w:rPr>
          <w:lang w:val="es-ES"/>
        </w:rPr>
        <w:t>Conserve su recibo y envíenos una copia cuando nos pida que le reembolsemos nuestra parte del costo.</w:t>
      </w:r>
    </w:p>
    <w:p w:rsidR="007D4993" w:rsidRPr="00710699"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710699">
        <w:rPr>
          <w:rFonts w:ascii="Arial" w:hAnsi="Arial" w:cs="Arial"/>
          <w:b/>
          <w:lang w:val="es-ES"/>
        </w:rPr>
        <w:t>2.</w:t>
      </w:r>
      <w:r w:rsidRPr="00710699">
        <w:rPr>
          <w:rFonts w:ascii="Arial" w:hAnsi="Arial" w:cs="Arial"/>
          <w:b/>
          <w:lang w:val="es-ES"/>
        </w:rPr>
        <w:tab/>
        <w:t xml:space="preserve">Cuando usted paga el costo completo del medicamento </w:t>
      </w:r>
      <w:r w:rsidR="0000559B">
        <w:rPr>
          <w:rFonts w:ascii="Arial" w:hAnsi="Arial" w:cs="Arial"/>
          <w:b/>
          <w:lang w:val="es-ES"/>
        </w:rPr>
        <w:t>por receta</w:t>
      </w:r>
      <w:r w:rsidRPr="00710699">
        <w:rPr>
          <w:rFonts w:ascii="Arial" w:hAnsi="Arial" w:cs="Arial"/>
          <w:b/>
          <w:lang w:val="es-ES"/>
        </w:rPr>
        <w:t xml:space="preserve"> porque no ha llevado su tarjeta de membresía</w:t>
      </w:r>
    </w:p>
    <w:p w:rsidR="007D4993" w:rsidRPr="00710699" w:rsidRDefault="007D4993" w:rsidP="007D4993">
      <w:pPr>
        <w:autoSpaceDE w:val="0"/>
        <w:autoSpaceDN w:val="0"/>
        <w:adjustRightInd w:val="0"/>
        <w:spacing w:before="120" w:beforeAutospacing="0" w:after="0" w:afterAutospacing="0"/>
        <w:ind w:left="360"/>
        <w:rPr>
          <w:lang w:val="es-ES"/>
        </w:rPr>
      </w:pPr>
      <w:r w:rsidRPr="00710699">
        <w:rPr>
          <w:lang w:val="es-ES"/>
        </w:rPr>
        <w:t xml:space="preserve">Si usted no tiene la tarjeta de membresía en el momento de pagar, le puede pedir a la farmacia que llame al plan o que busque su información de inscripción. Sin embargo, si la farmacia no puede obtener la información de inscripción que necesitan de inmediato, puede ser que usted tenga que pagar el costo completo del medicamento </w:t>
      </w:r>
      <w:r w:rsidR="0000559B">
        <w:rPr>
          <w:lang w:val="es-ES"/>
        </w:rPr>
        <w:t>por receta</w:t>
      </w:r>
      <w:r w:rsidRPr="00710699">
        <w:rPr>
          <w:lang w:val="es-ES"/>
        </w:rPr>
        <w:t>.</w:t>
      </w:r>
    </w:p>
    <w:p w:rsidR="007D4993" w:rsidRPr="00710699" w:rsidRDefault="007D4993" w:rsidP="007D4993">
      <w:pPr>
        <w:numPr>
          <w:ilvl w:val="0"/>
          <w:numId w:val="28"/>
        </w:numPr>
        <w:tabs>
          <w:tab w:val="left" w:pos="900"/>
        </w:tabs>
        <w:spacing w:before="120" w:beforeAutospacing="0" w:after="120" w:afterAutospacing="0"/>
        <w:ind w:left="907"/>
        <w:rPr>
          <w:lang w:val="es-ES"/>
        </w:rPr>
      </w:pPr>
      <w:r w:rsidRPr="00710699">
        <w:rPr>
          <w:lang w:val="es-ES"/>
        </w:rPr>
        <w:t>Conserve su recibo y envíenos una copia cuando nos pida que le reembolsemos nuestra parte del costo.</w:t>
      </w:r>
    </w:p>
    <w:p w:rsidR="007D4993" w:rsidRPr="00710699"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
        </w:rPr>
      </w:pPr>
      <w:bookmarkStart w:id="474" w:name="OLE_LINK1"/>
      <w:r w:rsidRPr="00710699">
        <w:rPr>
          <w:rFonts w:ascii="Arial" w:hAnsi="Arial" w:cs="Arial"/>
          <w:b/>
          <w:lang w:val="es-ES"/>
        </w:rPr>
        <w:t>3.</w:t>
      </w:r>
      <w:r w:rsidRPr="00710699">
        <w:rPr>
          <w:rFonts w:ascii="Arial" w:hAnsi="Arial" w:cs="Arial"/>
          <w:b/>
          <w:lang w:val="es-ES"/>
        </w:rPr>
        <w:tab/>
        <w:t xml:space="preserve">Cuando usted paga todo el costo de su medicamento </w:t>
      </w:r>
      <w:r w:rsidR="0000559B">
        <w:rPr>
          <w:rFonts w:ascii="Arial" w:hAnsi="Arial" w:cs="Arial"/>
          <w:b/>
          <w:lang w:val="es-ES"/>
        </w:rPr>
        <w:t>por receta</w:t>
      </w:r>
      <w:r w:rsidRPr="00710699">
        <w:rPr>
          <w:rFonts w:ascii="Arial" w:hAnsi="Arial" w:cs="Arial"/>
          <w:b/>
          <w:lang w:val="es-ES"/>
        </w:rPr>
        <w:t xml:space="preserve"> en otras situaciones </w:t>
      </w:r>
    </w:p>
    <w:p w:rsidR="007D4993" w:rsidRPr="00710699" w:rsidRDefault="007D4993" w:rsidP="007D4993">
      <w:pPr>
        <w:spacing w:before="0" w:beforeAutospacing="0" w:after="120" w:afterAutospacing="0"/>
        <w:ind w:left="360"/>
        <w:rPr>
          <w:lang w:val="es-ES"/>
        </w:rPr>
      </w:pPr>
      <w:r w:rsidRPr="00710699">
        <w:rPr>
          <w:lang w:val="es-ES"/>
        </w:rPr>
        <w:t xml:space="preserve">Puede ser que usted pague el costo completo del medicamento </w:t>
      </w:r>
      <w:r w:rsidR="0000559B">
        <w:rPr>
          <w:lang w:val="es-ES"/>
        </w:rPr>
        <w:t>por receta</w:t>
      </w:r>
      <w:r w:rsidRPr="00710699">
        <w:rPr>
          <w:lang w:val="es-ES"/>
        </w:rPr>
        <w:t xml:space="preserve"> porque se entera de que el medicamento recetado no está cubierto por alguna razón. </w:t>
      </w:r>
    </w:p>
    <w:p w:rsidR="007D4993" w:rsidRPr="00710699" w:rsidRDefault="007D4993" w:rsidP="007D4993">
      <w:pPr>
        <w:numPr>
          <w:ilvl w:val="0"/>
          <w:numId w:val="28"/>
        </w:numPr>
        <w:tabs>
          <w:tab w:val="left" w:pos="900"/>
        </w:tabs>
        <w:spacing w:before="0" w:beforeAutospacing="0" w:after="120" w:afterAutospacing="0"/>
        <w:ind w:left="900"/>
        <w:rPr>
          <w:lang w:val="es-ES"/>
        </w:rPr>
      </w:pPr>
      <w:r w:rsidRPr="00710699">
        <w:rPr>
          <w:lang w:val="es-ES"/>
        </w:rPr>
        <w:t xml:space="preserve">Por ejemplo, puede ser que el medicamento no esté en la </w:t>
      </w:r>
      <w:r w:rsidRPr="00710699">
        <w:rPr>
          <w:i/>
          <w:lang w:val="es-ES"/>
        </w:rPr>
        <w:t>Lista de Medicamentos cubiertos (</w:t>
      </w:r>
      <w:r w:rsidR="00074694">
        <w:rPr>
          <w:i/>
          <w:lang w:val="es-ES"/>
        </w:rPr>
        <w:t>Formulario</w:t>
      </w:r>
      <w:r w:rsidRPr="00710699">
        <w:rPr>
          <w:i/>
          <w:lang w:val="es-ES"/>
        </w:rPr>
        <w:t xml:space="preserve">) </w:t>
      </w:r>
      <w:r w:rsidRPr="00710699">
        <w:rPr>
          <w:lang w:val="es-ES"/>
        </w:rPr>
        <w:t xml:space="preserve">del plan; o puede tener un requisito o restricción que usted desconocía o no cree que se debe aplicar a usted. Si decide obtener el medicamento de inmediato, puede ser que tenga que pagar el costo completo del mismo. </w:t>
      </w:r>
    </w:p>
    <w:p w:rsidR="007D4993" w:rsidRPr="00710699" w:rsidRDefault="007D4993" w:rsidP="007D4993">
      <w:pPr>
        <w:numPr>
          <w:ilvl w:val="0"/>
          <w:numId w:val="28"/>
        </w:numPr>
        <w:tabs>
          <w:tab w:val="left" w:pos="900"/>
        </w:tabs>
        <w:spacing w:before="0" w:beforeAutospacing="0" w:after="120" w:afterAutospacing="0"/>
        <w:ind w:left="900"/>
        <w:rPr>
          <w:i/>
          <w:lang w:val="es-ES"/>
        </w:rPr>
      </w:pPr>
      <w:r w:rsidRPr="00710699">
        <w:rPr>
          <w:lang w:val="es-ES"/>
        </w:rPr>
        <w:t>Conserve su recibo y envíenos una copia cuando nos pida que le reembolsemos. En algunas situaciones, podríamos necesitar más información de su médico para poder reembolsarle nuestra parte del costo</w:t>
      </w:r>
      <w:bookmarkEnd w:id="474"/>
      <w:r w:rsidRPr="00710699">
        <w:rPr>
          <w:lang w:val="es-ES"/>
        </w:rPr>
        <w:t>.</w:t>
      </w:r>
    </w:p>
    <w:p w:rsidR="007D4993" w:rsidRPr="00710699"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710699">
        <w:rPr>
          <w:rFonts w:ascii="Arial" w:hAnsi="Arial" w:cs="Arial"/>
          <w:b/>
          <w:lang w:val="es-ES"/>
        </w:rPr>
        <w:t>4.</w:t>
      </w:r>
      <w:r w:rsidRPr="00710699">
        <w:rPr>
          <w:rFonts w:ascii="Arial" w:hAnsi="Arial" w:cs="Arial"/>
          <w:b/>
          <w:lang w:val="es-ES"/>
        </w:rPr>
        <w:tab/>
        <w:t xml:space="preserve">Si usted está inscrito de manera retroactiva en nuestro plan. </w:t>
      </w:r>
    </w:p>
    <w:p w:rsidR="007D4993" w:rsidRPr="00710699" w:rsidRDefault="007D4993" w:rsidP="007D4993">
      <w:pPr>
        <w:spacing w:before="0" w:beforeAutospacing="0" w:after="120" w:afterAutospacing="0"/>
        <w:ind w:left="360"/>
        <w:rPr>
          <w:lang w:val="es-ES"/>
        </w:rPr>
      </w:pPr>
      <w:r w:rsidRPr="00710699">
        <w:rPr>
          <w:lang w:val="es-ES"/>
        </w:rPr>
        <w:t xml:space="preserve">A veces la inscripción de la persona en el plan es retroactiva (Retroactiva significa que el primer día de su inscripción ha pasado ya. La fecha de inscripción puede incluso haber sido el año anterior). </w:t>
      </w:r>
    </w:p>
    <w:p w:rsidR="007D4993" w:rsidRPr="00710699" w:rsidRDefault="007D4993" w:rsidP="007D4993">
      <w:pPr>
        <w:tabs>
          <w:tab w:val="left" w:pos="900"/>
        </w:tabs>
        <w:spacing w:before="0" w:beforeAutospacing="0" w:after="120" w:afterAutospacing="0"/>
        <w:ind w:left="360"/>
        <w:rPr>
          <w:color w:val="000000"/>
          <w:lang w:val="es-ES"/>
        </w:rPr>
      </w:pPr>
      <w:r w:rsidRPr="00710699">
        <w:rPr>
          <w:lang w:val="es-ES"/>
        </w:rPr>
        <w:t>Si usted está inscrito de manera retroactiva en nuestro plan y paga de su bolsillo cualquiera de sus medicamentos después de la fecha de inscripción, puede pedirnos que le reembolsemos nuestra parte de los costos. Usted tendrá que enviarnos la documentación para que nos encarguemos del reembolso</w:t>
      </w:r>
      <w:r w:rsidRPr="00710699">
        <w:rPr>
          <w:color w:val="000000"/>
          <w:lang w:val="es-ES"/>
        </w:rPr>
        <w:t xml:space="preserve">. </w:t>
      </w:r>
    </w:p>
    <w:p w:rsidR="007D4993" w:rsidRPr="00710699" w:rsidRDefault="007D4993" w:rsidP="007D4993">
      <w:pPr>
        <w:numPr>
          <w:ilvl w:val="0"/>
          <w:numId w:val="28"/>
        </w:numPr>
        <w:tabs>
          <w:tab w:val="left" w:pos="900"/>
        </w:tabs>
        <w:spacing w:before="0" w:beforeAutospacing="0" w:after="120" w:afterAutospacing="0"/>
        <w:ind w:left="900"/>
        <w:rPr>
          <w:color w:val="000000"/>
          <w:lang w:val="es-ES"/>
        </w:rPr>
      </w:pPr>
      <w:r w:rsidRPr="00710699">
        <w:rPr>
          <w:color w:val="000000"/>
          <w:lang w:val="es-ES"/>
        </w:rPr>
        <w:t xml:space="preserve">Llame a Servicios </w:t>
      </w:r>
      <w:r w:rsidR="0000559B">
        <w:rPr>
          <w:color w:val="000000"/>
          <w:lang w:val="es-ES"/>
        </w:rPr>
        <w:t>par</w:t>
      </w:r>
      <w:r w:rsidRPr="00710699">
        <w:rPr>
          <w:color w:val="000000"/>
          <w:lang w:val="es-ES"/>
        </w:rPr>
        <w:t xml:space="preserve">a los Miembros para recibir información adicional sobre cómo pedirnos un reembolso y fechas límites para hacer la solicitud </w:t>
      </w:r>
      <w:r w:rsidRPr="00710699">
        <w:rPr>
          <w:lang w:val="es-ES"/>
        </w:rPr>
        <w:t xml:space="preserve">(Los números de teléfono de Servicios a los Miembros </w:t>
      </w:r>
      <w:r w:rsidR="0000559B">
        <w:rPr>
          <w:lang w:val="es-ES"/>
        </w:rPr>
        <w:t xml:space="preserve">están impresos en la contraportada </w:t>
      </w:r>
      <w:r w:rsidRPr="00710699">
        <w:rPr>
          <w:lang w:val="es-ES"/>
        </w:rPr>
        <w:t>de este folleto)</w:t>
      </w:r>
      <w:r w:rsidRPr="00710699">
        <w:rPr>
          <w:color w:val="000000"/>
          <w:lang w:val="es-ES"/>
        </w:rPr>
        <w:t>.</w:t>
      </w:r>
    </w:p>
    <w:p w:rsidR="007D4993" w:rsidRPr="00710699" w:rsidRDefault="007D4993" w:rsidP="007D4993">
      <w:pPr>
        <w:spacing w:before="0" w:beforeAutospacing="0" w:after="120" w:afterAutospacing="0"/>
        <w:rPr>
          <w:rFonts w:cs="Arial"/>
          <w:i/>
          <w:color w:val="0000FF"/>
          <w:lang w:val="es-ES"/>
        </w:rPr>
      </w:pPr>
      <w:r w:rsidRPr="00710699">
        <w:rPr>
          <w:rFonts w:cs="Arial"/>
          <w:i/>
          <w:color w:val="0000FF"/>
          <w:lang w:val="es-ES"/>
        </w:rPr>
        <w:t>[Plans should insert additional circumstances under which they will accept a paper claim from an enrollee.]</w:t>
      </w:r>
    </w:p>
    <w:p w:rsidR="007D4993" w:rsidRPr="00710699" w:rsidRDefault="007D4993" w:rsidP="007D4993">
      <w:pPr>
        <w:tabs>
          <w:tab w:val="left" w:pos="900"/>
        </w:tabs>
        <w:spacing w:before="240" w:beforeAutospacing="0" w:after="120" w:afterAutospacing="0"/>
        <w:rPr>
          <w:lang w:val="es-ES"/>
        </w:rPr>
      </w:pPr>
      <w:r w:rsidRPr="00710699">
        <w:rPr>
          <w:color w:val="000000"/>
          <w:lang w:val="es-ES"/>
        </w:rPr>
        <w:t xml:space="preserve">Todos los ejemplos anteriores son tipos de decisiones </w:t>
      </w:r>
      <w:r w:rsidR="0000559B">
        <w:rPr>
          <w:color w:val="000000"/>
          <w:lang w:val="es-ES"/>
        </w:rPr>
        <w:t>relacionadas con la</w:t>
      </w:r>
      <w:r w:rsidRPr="00710699">
        <w:rPr>
          <w:color w:val="000000"/>
          <w:lang w:val="es-ES"/>
        </w:rPr>
        <w:t xml:space="preserve"> cobertura. Esto significa que si le denegamos su solicitud de pago, usted puede apelar nuestra decisión. El Capítulo </w:t>
      </w:r>
      <w:r w:rsidRPr="00710699">
        <w:rPr>
          <w:lang w:val="es-ES"/>
        </w:rPr>
        <w:t xml:space="preserve">7 </w:t>
      </w:r>
      <w:r w:rsidRPr="00710699">
        <w:rPr>
          <w:color w:val="000000"/>
          <w:lang w:val="es-ES"/>
        </w:rPr>
        <w:t xml:space="preserve">de este folleto </w:t>
      </w:r>
      <w:r w:rsidRPr="00710699">
        <w:rPr>
          <w:lang w:val="es-ES"/>
        </w:rPr>
        <w:t>(</w:t>
      </w:r>
      <w:r w:rsidRPr="00710699">
        <w:rPr>
          <w:i/>
          <w:lang w:val="es-ES"/>
        </w:rPr>
        <w:t>Qué hacer si tiene problemas o quejas (decisiones de cobertura, apelaciones, quejas)</w:t>
      </w:r>
      <w:r w:rsidRPr="00710699">
        <w:rPr>
          <w:lang w:val="es-ES"/>
        </w:rPr>
        <w:t>) contiene información sobre cómo hacer una apelación.</w:t>
      </w:r>
    </w:p>
    <w:p w:rsidR="007D4993" w:rsidRPr="00710699" w:rsidRDefault="007D4993" w:rsidP="007D4993">
      <w:pPr>
        <w:pStyle w:val="Heading3"/>
        <w:rPr>
          <w:sz w:val="12"/>
          <w:lang w:val="es-ES"/>
        </w:rPr>
      </w:pPr>
      <w:bookmarkStart w:id="475" w:name="_Toc228559057"/>
      <w:bookmarkStart w:id="476" w:name="_Toc265771600"/>
      <w:bookmarkStart w:id="477" w:name="_Toc109316583"/>
      <w:bookmarkStart w:id="478" w:name="_Toc109316584"/>
      <w:bookmarkStart w:id="479" w:name="_Toc228559058"/>
      <w:bookmarkStart w:id="480" w:name="_Toc384383787"/>
      <w:r w:rsidRPr="00710699">
        <w:rPr>
          <w:lang w:val="es-ES"/>
        </w:rPr>
        <w:t>SECCIÓN 2</w:t>
      </w:r>
      <w:r w:rsidRPr="00710699">
        <w:rPr>
          <w:lang w:val="es-ES"/>
        </w:rPr>
        <w:tab/>
      </w:r>
      <w:bookmarkEnd w:id="475"/>
      <w:bookmarkEnd w:id="476"/>
      <w:r w:rsidRPr="00710699">
        <w:rPr>
          <w:lang w:val="es-ES"/>
        </w:rPr>
        <w:t xml:space="preserve">Cómo pedirnos un reembolso </w:t>
      </w:r>
      <w:bookmarkEnd w:id="477"/>
    </w:p>
    <w:p w:rsidR="007D4993" w:rsidRPr="00710699" w:rsidRDefault="007D4993" w:rsidP="007D4993">
      <w:pPr>
        <w:pStyle w:val="Heading4"/>
        <w:rPr>
          <w:lang w:val="es-ES"/>
        </w:rPr>
      </w:pPr>
      <w:bookmarkStart w:id="481" w:name="_Toc265771601"/>
      <w:bookmarkEnd w:id="478"/>
      <w:bookmarkEnd w:id="479"/>
      <w:bookmarkEnd w:id="480"/>
      <w:r w:rsidRPr="00710699">
        <w:rPr>
          <w:lang w:val="es-ES"/>
        </w:rPr>
        <w:t>Sección 2.1</w:t>
      </w:r>
      <w:r w:rsidRPr="00710699">
        <w:rPr>
          <w:lang w:val="es-ES"/>
        </w:rPr>
        <w:tab/>
        <w:t>Cómo y cuándo enviarnos su solicitud de pago</w:t>
      </w:r>
      <w:bookmarkEnd w:id="481"/>
    </w:p>
    <w:p w:rsidR="007D4993" w:rsidRPr="00710699" w:rsidRDefault="007D4993" w:rsidP="007D4993">
      <w:pPr>
        <w:autoSpaceDE w:val="0"/>
        <w:autoSpaceDN w:val="0"/>
        <w:adjustRightInd w:val="0"/>
        <w:spacing w:after="120"/>
        <w:rPr>
          <w:lang w:val="es-ES"/>
        </w:rPr>
      </w:pPr>
      <w:r w:rsidRPr="00710699">
        <w:rPr>
          <w:lang w:val="es-ES"/>
        </w:rPr>
        <w:t>Envíenos su solicitud de pago, junto con su recibo del pago realizado. Es buena idea hacer copia de sus recibos para sus archivos.</w:t>
      </w:r>
    </w:p>
    <w:p w:rsidR="007D4993" w:rsidRPr="00710699" w:rsidRDefault="007D4993" w:rsidP="007D4993">
      <w:pPr>
        <w:autoSpaceDE w:val="0"/>
        <w:autoSpaceDN w:val="0"/>
        <w:adjustRightInd w:val="0"/>
        <w:spacing w:after="0" w:afterAutospacing="0"/>
        <w:rPr>
          <w:color w:val="0000FF"/>
          <w:lang w:val="es-ES"/>
        </w:rPr>
      </w:pPr>
      <w:r w:rsidRPr="00710699">
        <w:rPr>
          <w:color w:val="0000FF"/>
          <w:lang w:val="es-ES"/>
        </w:rPr>
        <w:t>[</w:t>
      </w:r>
      <w:r w:rsidRPr="00710699">
        <w:rPr>
          <w:i/>
          <w:color w:val="0000FF"/>
          <w:lang w:val="es-ES"/>
        </w:rPr>
        <w:t xml:space="preserve">If the plan has developed a specific form for requesting payment, insert the following language: </w:t>
      </w:r>
      <w:r w:rsidRPr="00710699">
        <w:rPr>
          <w:color w:val="0000FF"/>
          <w:lang w:val="es-ES"/>
        </w:rPr>
        <w:t xml:space="preserve">Para cerciorarse de que nos está dando toda la información que necesitamos para tomar una decisión, puede completar nuestro formulario de reclamación para solicitar el pago. </w:t>
      </w:r>
    </w:p>
    <w:p w:rsidR="007D4993" w:rsidRPr="00710699" w:rsidRDefault="007D4993" w:rsidP="007D4993">
      <w:pPr>
        <w:numPr>
          <w:ilvl w:val="0"/>
          <w:numId w:val="29"/>
        </w:numPr>
        <w:autoSpaceDE w:val="0"/>
        <w:autoSpaceDN w:val="0"/>
        <w:adjustRightInd w:val="0"/>
        <w:spacing w:before="120" w:beforeAutospacing="0" w:after="120" w:afterAutospacing="0"/>
        <w:rPr>
          <w:color w:val="0000FF"/>
          <w:lang w:val="es-ES"/>
        </w:rPr>
      </w:pPr>
      <w:r w:rsidRPr="00710699">
        <w:rPr>
          <w:color w:val="0000FF"/>
          <w:lang w:val="es-ES"/>
        </w:rPr>
        <w:t>Usted no tiene que usar el formulario, pero esto nos ayudará a procesar más rápido la información.</w:t>
      </w:r>
    </w:p>
    <w:p w:rsidR="007D4993" w:rsidRPr="00710699" w:rsidRDefault="007D4993" w:rsidP="007D4993">
      <w:pPr>
        <w:numPr>
          <w:ilvl w:val="0"/>
          <w:numId w:val="29"/>
        </w:numPr>
        <w:autoSpaceDE w:val="0"/>
        <w:autoSpaceDN w:val="0"/>
        <w:adjustRightInd w:val="0"/>
        <w:spacing w:after="120"/>
        <w:rPr>
          <w:color w:val="0000FF"/>
          <w:lang w:val="es-ES"/>
        </w:rPr>
      </w:pPr>
      <w:r w:rsidRPr="00710699">
        <w:rPr>
          <w:color w:val="0000FF"/>
          <w:lang w:val="es-ES"/>
        </w:rPr>
        <w:t>Puede descargar una copia de nuestro sitio web ([</w:t>
      </w:r>
      <w:r w:rsidRPr="00710699">
        <w:rPr>
          <w:i/>
          <w:color w:val="0000FF"/>
          <w:lang w:val="es-ES"/>
        </w:rPr>
        <w:t>insert URL</w:t>
      </w:r>
      <w:r w:rsidRPr="00710699">
        <w:rPr>
          <w:color w:val="0000FF"/>
          <w:lang w:val="es-ES"/>
        </w:rPr>
        <w:t xml:space="preserve">]) o llamar a Servicios </w:t>
      </w:r>
      <w:r w:rsidR="0000559B">
        <w:rPr>
          <w:color w:val="0000FF"/>
          <w:lang w:val="es-ES"/>
        </w:rPr>
        <w:t>par</w:t>
      </w:r>
      <w:r w:rsidRPr="00710699">
        <w:rPr>
          <w:color w:val="0000FF"/>
          <w:lang w:val="es-ES"/>
        </w:rPr>
        <w:t xml:space="preserve">a los Miembros y solicitar un formulario (Los números de teléfono de Servicios </w:t>
      </w:r>
      <w:r w:rsidR="0000559B">
        <w:rPr>
          <w:color w:val="0000FF"/>
          <w:lang w:val="es-ES"/>
        </w:rPr>
        <w:t>par</w:t>
      </w:r>
      <w:r w:rsidRPr="00710699">
        <w:rPr>
          <w:color w:val="0000FF"/>
          <w:lang w:val="es-ES"/>
        </w:rPr>
        <w:t xml:space="preserve">a los Miembros </w:t>
      </w:r>
      <w:r w:rsidR="0000559B">
        <w:rPr>
          <w:color w:val="0000FF"/>
          <w:lang w:val="es-ES"/>
        </w:rPr>
        <w:t>están impresos en la contraportada</w:t>
      </w:r>
      <w:r w:rsidRPr="00710699">
        <w:rPr>
          <w:color w:val="0000FF"/>
          <w:lang w:val="es-ES"/>
        </w:rPr>
        <w:t xml:space="preserve"> de este folleto.)]</w:t>
      </w:r>
    </w:p>
    <w:p w:rsidR="007D4993" w:rsidRPr="00710699" w:rsidRDefault="007D4993" w:rsidP="007D4993">
      <w:pPr>
        <w:keepNext/>
        <w:rPr>
          <w:lang w:val="es-ES"/>
        </w:rPr>
      </w:pPr>
      <w:r w:rsidRPr="00710699">
        <w:rPr>
          <w:lang w:val="es-ES"/>
        </w:rPr>
        <w:t>Envíenos su solicitud de pago junto con cualquier recibo a esta dirección:</w:t>
      </w:r>
    </w:p>
    <w:p w:rsidR="007D4993" w:rsidRPr="00710699" w:rsidRDefault="007D4993" w:rsidP="007D4993">
      <w:pPr>
        <w:spacing w:before="0" w:beforeAutospacing="0" w:after="0" w:afterAutospacing="0"/>
        <w:ind w:left="720"/>
        <w:rPr>
          <w:i/>
          <w:color w:val="0000FF"/>
          <w:lang w:val="es-ES"/>
        </w:rPr>
      </w:pPr>
      <w:r w:rsidRPr="00710699">
        <w:rPr>
          <w:i/>
          <w:color w:val="0000FF"/>
          <w:lang w:val="es-ES"/>
        </w:rPr>
        <w:t>[insert address]</w:t>
      </w:r>
    </w:p>
    <w:p w:rsidR="007D4993" w:rsidRPr="00710699" w:rsidRDefault="007D4993" w:rsidP="007D4993">
      <w:pPr>
        <w:spacing w:before="0" w:beforeAutospacing="0" w:after="0" w:afterAutospacing="0"/>
        <w:rPr>
          <w:color w:val="0000FF"/>
          <w:lang w:val="es-ES"/>
        </w:rPr>
      </w:pPr>
    </w:p>
    <w:p w:rsidR="007D4993" w:rsidRPr="00710699" w:rsidRDefault="007D4993" w:rsidP="007D4993">
      <w:pPr>
        <w:spacing w:before="0" w:beforeAutospacing="0" w:after="0" w:afterAutospacing="0"/>
        <w:rPr>
          <w:color w:val="0000FF"/>
          <w:lang w:val="es-ES"/>
        </w:rPr>
      </w:pPr>
      <w:r w:rsidRPr="00710699">
        <w:rPr>
          <w:color w:val="0000FF"/>
          <w:lang w:val="es-ES"/>
        </w:rPr>
        <w:t>[</w:t>
      </w:r>
      <w:r w:rsidRPr="00710699">
        <w:rPr>
          <w:i/>
          <w:color w:val="0000FF"/>
          <w:lang w:val="es-ES"/>
        </w:rPr>
        <w:t>If the plan allows enrollees to submit oral payment requests, insert the following language:</w:t>
      </w:r>
    </w:p>
    <w:p w:rsidR="007D4993" w:rsidRPr="00710699" w:rsidRDefault="007D4993" w:rsidP="007D4993">
      <w:pPr>
        <w:spacing w:before="0" w:beforeAutospacing="0" w:after="0" w:afterAutospacing="0"/>
        <w:rPr>
          <w:color w:val="0000FF"/>
          <w:lang w:val="es-ES"/>
        </w:rPr>
      </w:pPr>
      <w:r w:rsidRPr="00710699">
        <w:rPr>
          <w:color w:val="0000FF"/>
          <w:lang w:val="es-ES"/>
        </w:rPr>
        <w:t xml:space="preserve">También puede llamar a nuestro plan para solicitar un pago. Para conocer los detalles, vaya al Capítulo 2, Sección 1 y busque la Sección llamada, </w:t>
      </w:r>
      <w:r w:rsidRPr="00710699">
        <w:rPr>
          <w:i/>
          <w:color w:val="0000FF"/>
          <w:lang w:val="es-ES"/>
        </w:rPr>
        <w:t xml:space="preserve">[plans may edit </w:t>
      </w:r>
      <w:r w:rsidRPr="00E01E7B">
        <w:rPr>
          <w:i/>
          <w:color w:val="0000FF"/>
          <w:lang w:val="es-ES"/>
        </w:rPr>
        <w:t>Section</w:t>
      </w:r>
      <w:r w:rsidRPr="00710699">
        <w:rPr>
          <w:i/>
          <w:color w:val="0000FF"/>
          <w:lang w:val="es-ES"/>
        </w:rPr>
        <w:t xml:space="preserve"> title as necessary] </w:t>
      </w:r>
      <w:r w:rsidRPr="00710699">
        <w:rPr>
          <w:color w:val="0000FF"/>
          <w:lang w:val="es-ES"/>
        </w:rPr>
        <w:t>A dónde enviar una solicitud que nos pida pagar nuestra parte del costo de un medicamento que usted haya recibido.]</w:t>
      </w:r>
    </w:p>
    <w:p w:rsidR="007D4993" w:rsidRPr="00710699" w:rsidRDefault="007D4993" w:rsidP="007D4993">
      <w:pPr>
        <w:autoSpaceDE w:val="0"/>
        <w:autoSpaceDN w:val="0"/>
        <w:adjustRightInd w:val="0"/>
        <w:spacing w:after="0" w:afterAutospacing="0"/>
        <w:rPr>
          <w:color w:val="0000FF"/>
          <w:lang w:val="es-ES"/>
        </w:rPr>
      </w:pPr>
      <w:r w:rsidRPr="00710699">
        <w:rPr>
          <w:color w:val="0000FF"/>
          <w:lang w:val="es-ES"/>
        </w:rPr>
        <w:t>[</w:t>
      </w:r>
      <w:r w:rsidRPr="00710699">
        <w:rPr>
          <w:i/>
          <w:color w:val="0000FF"/>
          <w:lang w:val="es-ES"/>
        </w:rPr>
        <w:t>Insert if applicable:</w:t>
      </w:r>
      <w:r w:rsidRPr="00710699">
        <w:rPr>
          <w:color w:val="0000FF"/>
          <w:lang w:val="es-ES"/>
        </w:rPr>
        <w:t xml:space="preserve"> </w:t>
      </w:r>
      <w:r w:rsidRPr="00710699">
        <w:rPr>
          <w:b/>
          <w:color w:val="0000FF"/>
          <w:lang w:val="es-ES"/>
        </w:rPr>
        <w:t>Usted debe presentarnos su reclamación no más de [</w:t>
      </w:r>
      <w:r w:rsidRPr="00710699">
        <w:rPr>
          <w:b/>
          <w:i/>
          <w:color w:val="0000FF"/>
          <w:lang w:val="es-ES"/>
        </w:rPr>
        <w:t>insert timeframe</w:t>
      </w:r>
      <w:r w:rsidRPr="00710699">
        <w:rPr>
          <w:b/>
          <w:color w:val="0000FF"/>
          <w:lang w:val="es-ES"/>
        </w:rPr>
        <w:t>]</w:t>
      </w:r>
      <w:r w:rsidRPr="00710699">
        <w:rPr>
          <w:color w:val="0000FF"/>
          <w:lang w:val="es-ES"/>
        </w:rPr>
        <w:t xml:space="preserve"> después de la fecha </w:t>
      </w:r>
      <w:r w:rsidR="0000559B">
        <w:rPr>
          <w:color w:val="0000FF"/>
          <w:lang w:val="es-ES"/>
        </w:rPr>
        <w:t>en que</w:t>
      </w:r>
      <w:r w:rsidRPr="00710699">
        <w:rPr>
          <w:color w:val="0000FF"/>
          <w:lang w:val="es-ES"/>
        </w:rPr>
        <w:t xml:space="preserve"> haya recibido el servicio, artículo o medicamento.]</w:t>
      </w:r>
    </w:p>
    <w:p w:rsidR="00675612" w:rsidRPr="007E68E1" w:rsidRDefault="007D4993" w:rsidP="007D4993">
      <w:pPr>
        <w:autoSpaceDE w:val="0"/>
        <w:autoSpaceDN w:val="0"/>
        <w:adjustRightInd w:val="0"/>
        <w:spacing w:after="0" w:afterAutospacing="0"/>
      </w:pPr>
      <w:r w:rsidRPr="00710699">
        <w:rPr>
          <w:lang w:val="es-ES"/>
        </w:rPr>
        <w:t xml:space="preserve">Comuníquese con Servicios </w:t>
      </w:r>
      <w:r w:rsidR="0000559B">
        <w:rPr>
          <w:lang w:val="es-ES"/>
        </w:rPr>
        <w:t>par</w:t>
      </w:r>
      <w:r w:rsidRPr="00710699">
        <w:rPr>
          <w:lang w:val="es-ES"/>
        </w:rPr>
        <w:t xml:space="preserve">a los Miembros si tiene alguna pregunta (los números de teléfonos </w:t>
      </w:r>
      <w:r w:rsidR="0000559B">
        <w:rPr>
          <w:lang w:val="es-ES"/>
        </w:rPr>
        <w:t>están impresos en la contraportada</w:t>
      </w:r>
      <w:r w:rsidRPr="00710699">
        <w:rPr>
          <w:lang w:val="es-ES"/>
        </w:rPr>
        <w:t xml:space="preserve"> de este folleto). Si no sabe lo que debía haber pagado, nosotros podemos ayudarlo. También puede llamar si quiere darnos más información sobre una solicitud de pago que ya nos haya enviado.</w:t>
      </w:r>
    </w:p>
    <w:p w:rsidR="00C45805" w:rsidRPr="00710699" w:rsidRDefault="00C45805" w:rsidP="00C45805">
      <w:pPr>
        <w:pStyle w:val="Heading3"/>
        <w:rPr>
          <w:sz w:val="12"/>
          <w:lang w:val="es-ES"/>
        </w:rPr>
      </w:pPr>
      <w:bookmarkStart w:id="482" w:name="_Toc109316585"/>
      <w:bookmarkStart w:id="483" w:name="_Toc228559059"/>
      <w:bookmarkStart w:id="484" w:name="_Toc265771602"/>
      <w:bookmarkStart w:id="485" w:name="_Toc109316586"/>
      <w:bookmarkStart w:id="486" w:name="_Toc228559060"/>
      <w:bookmarkStart w:id="487" w:name="_Toc384383789"/>
      <w:r w:rsidRPr="00710699">
        <w:rPr>
          <w:lang w:val="es-ES"/>
        </w:rPr>
        <w:t>SECCIÓN 3</w:t>
      </w:r>
      <w:r w:rsidRPr="00710699">
        <w:rPr>
          <w:lang w:val="es-ES"/>
        </w:rPr>
        <w:tab/>
        <w:t>Consideraremos su solicitud de pago y le diremos sí o no</w:t>
      </w:r>
      <w:bookmarkEnd w:id="482"/>
      <w:bookmarkEnd w:id="483"/>
      <w:bookmarkEnd w:id="484"/>
    </w:p>
    <w:p w:rsidR="00C45805" w:rsidRPr="00710699" w:rsidRDefault="00C45805" w:rsidP="00C45805">
      <w:pPr>
        <w:pStyle w:val="Heading4"/>
        <w:rPr>
          <w:lang w:val="es-ES"/>
        </w:rPr>
      </w:pPr>
      <w:bookmarkStart w:id="488" w:name="_Toc265771603"/>
      <w:bookmarkEnd w:id="485"/>
      <w:bookmarkEnd w:id="486"/>
      <w:bookmarkEnd w:id="487"/>
      <w:r w:rsidRPr="00710699">
        <w:rPr>
          <w:lang w:val="es-ES"/>
        </w:rPr>
        <w:t>Sección 3.1</w:t>
      </w:r>
      <w:r w:rsidRPr="00710699">
        <w:rPr>
          <w:lang w:val="es-ES"/>
        </w:rPr>
        <w:tab/>
        <w:t>Verificaremos para ver si debemos cubrir el medicamento y cuánto le debemos</w:t>
      </w:r>
      <w:bookmarkEnd w:id="488"/>
    </w:p>
    <w:p w:rsidR="00C45805" w:rsidRPr="00710699" w:rsidRDefault="00C45805" w:rsidP="00C45805">
      <w:pPr>
        <w:spacing w:after="0" w:afterAutospacing="0"/>
        <w:rPr>
          <w:lang w:val="es-ES"/>
        </w:rPr>
      </w:pPr>
      <w:r w:rsidRPr="00710699">
        <w:rPr>
          <w:lang w:val="es-ES"/>
        </w:rPr>
        <w:t xml:space="preserve">Cuando recibimos su solicitud de pago, le diremos si necesitamos que nos dé alguna información adicional. De lo contrario, consideraremos su solicitud y tomaremos una decisión de cobertura. </w:t>
      </w:r>
    </w:p>
    <w:p w:rsidR="00CC62DD" w:rsidRDefault="00C45805" w:rsidP="00CC62DD">
      <w:pPr>
        <w:numPr>
          <w:ilvl w:val="0"/>
          <w:numId w:val="30"/>
        </w:numPr>
        <w:spacing w:before="120" w:beforeAutospacing="0"/>
        <w:ind w:right="-86"/>
        <w:rPr>
          <w:lang w:val="es-ES"/>
        </w:rPr>
      </w:pPr>
      <w:r w:rsidRPr="00710699">
        <w:rPr>
          <w:lang w:val="es-ES"/>
        </w:rPr>
        <w:t>Si decidimos que el medicamento está cubierto y que usted siguió todas las reglas para obtener el medicamento, pagaremos nuestra parte del costo. Le enviaremos a usted su reembolso de nuestra parte del cos</w:t>
      </w:r>
      <w:r w:rsidR="0000559B">
        <w:rPr>
          <w:lang w:val="es-ES"/>
        </w:rPr>
        <w:t>t</w:t>
      </w:r>
      <w:r w:rsidRPr="00710699">
        <w:rPr>
          <w:lang w:val="es-ES"/>
        </w:rPr>
        <w:t xml:space="preserve">o (El Capítulo 3 explica las reglas que debe seguir para que se cubran su medicamentos </w:t>
      </w:r>
      <w:r w:rsidR="0000559B">
        <w:rPr>
          <w:lang w:val="es-ES"/>
        </w:rPr>
        <w:t>por receta</w:t>
      </w:r>
      <w:r w:rsidRPr="00710699">
        <w:rPr>
          <w:lang w:val="es-ES"/>
        </w:rPr>
        <w:t xml:space="preserve"> de </w:t>
      </w:r>
      <w:r w:rsidR="0000559B">
        <w:rPr>
          <w:lang w:val="es-ES"/>
        </w:rPr>
        <w:t xml:space="preserve">la </w:t>
      </w:r>
      <w:r w:rsidRPr="00710699">
        <w:rPr>
          <w:lang w:val="es-ES"/>
        </w:rPr>
        <w:t>Parte D). Le enviaremos el pago no más de 30 días después del recibo de su solicitud.</w:t>
      </w:r>
    </w:p>
    <w:p w:rsidR="00CC62DD" w:rsidRPr="007E68E1" w:rsidRDefault="00C45805" w:rsidP="00CC62DD">
      <w:pPr>
        <w:numPr>
          <w:ilvl w:val="0"/>
          <w:numId w:val="30"/>
        </w:numPr>
        <w:spacing w:before="120" w:beforeAutospacing="0"/>
        <w:ind w:right="-86"/>
      </w:pPr>
      <w:r w:rsidRPr="00CC62DD">
        <w:rPr>
          <w:lang w:val="es-ES"/>
        </w:rPr>
        <w:t xml:space="preserve">Si decidimos que el medicamento </w:t>
      </w:r>
      <w:r w:rsidRPr="00CC62DD">
        <w:rPr>
          <w:i/>
          <w:lang w:val="es-ES"/>
        </w:rPr>
        <w:t>no</w:t>
      </w:r>
      <w:r w:rsidRPr="00CC62DD">
        <w:rPr>
          <w:lang w:val="es-ES"/>
        </w:rPr>
        <w:t xml:space="preserve"> está cubierto o que usted </w:t>
      </w:r>
      <w:r w:rsidRPr="00CC62DD">
        <w:rPr>
          <w:i/>
          <w:lang w:val="es-ES"/>
        </w:rPr>
        <w:t>no</w:t>
      </w:r>
      <w:r w:rsidRPr="00CC62DD">
        <w:rPr>
          <w:lang w:val="es-ES"/>
        </w:rPr>
        <w:t xml:space="preserve"> siguió todas las reglas, no pagaremos nuestra parte del costo. En lugar de esto, le enviaremos una carta donde explicaremos las razones por las que no le enviamos el pago que usted solicitó y sus derechos a apelar esa decisión</w:t>
      </w:r>
      <w:r w:rsidR="00CC62DD">
        <w:rPr>
          <w:lang w:val="es-ES"/>
        </w:rPr>
        <w:t xml:space="preserve">. </w:t>
      </w:r>
    </w:p>
    <w:p w:rsidR="0014128F" w:rsidRPr="00710699" w:rsidRDefault="0014128F" w:rsidP="0014128F">
      <w:pPr>
        <w:pStyle w:val="Heading4"/>
        <w:rPr>
          <w:lang w:val="es-ES"/>
        </w:rPr>
      </w:pPr>
      <w:bookmarkStart w:id="489" w:name="_Toc109316587"/>
      <w:bookmarkStart w:id="490" w:name="_Toc228559061"/>
      <w:bookmarkStart w:id="491" w:name="_Toc265771604"/>
      <w:r w:rsidRPr="00710699">
        <w:rPr>
          <w:lang w:val="es-ES"/>
        </w:rPr>
        <w:t>Sección 3.2</w:t>
      </w:r>
      <w:r w:rsidRPr="00710699">
        <w:rPr>
          <w:lang w:val="es-ES"/>
        </w:rPr>
        <w:tab/>
        <w:t>Si le decimos que no vamos a pagar todo o una parte del medicamento, usted puede apelar</w:t>
      </w:r>
      <w:bookmarkEnd w:id="489"/>
      <w:bookmarkEnd w:id="490"/>
      <w:bookmarkEnd w:id="491"/>
    </w:p>
    <w:p w:rsidR="0014128F" w:rsidRPr="00710699" w:rsidRDefault="0014128F" w:rsidP="0014128F">
      <w:pPr>
        <w:rPr>
          <w:lang w:val="es-ES"/>
        </w:rPr>
      </w:pPr>
      <w:r w:rsidRPr="00710699">
        <w:rPr>
          <w:lang w:val="es-ES"/>
        </w:rPr>
        <w:t xml:space="preserve">Si piensa que cometimos un error al denegarle su solicitud de pago o no está de acuerdo con la cantidad que le estamos pagando, usted puede apelar. Si hace una apelación, quiere decir que nos está pidiendo que cambiemos la decisión que tomamos cuando rechazamos su solicitud de pago. </w:t>
      </w:r>
    </w:p>
    <w:p w:rsidR="00675612" w:rsidRPr="007E68E1" w:rsidRDefault="0014128F" w:rsidP="0014128F">
      <w:r w:rsidRPr="00710699">
        <w:rPr>
          <w:lang w:val="es-ES"/>
        </w:rPr>
        <w:t>Para obtener detalles sobre cómo hacer esta apelación, vaya al Capítulo 7 de este folleto (</w:t>
      </w:r>
      <w:r w:rsidRPr="00710699">
        <w:rPr>
          <w:i/>
          <w:lang w:val="es-ES"/>
        </w:rPr>
        <w:t>Qué hacer si tiene problemas o quejas (decisiones de cobertura, apelaciones, quejas))</w:t>
      </w:r>
      <w:r w:rsidRPr="00710699">
        <w:rPr>
          <w:lang w:val="es-ES"/>
        </w:rPr>
        <w:t xml:space="preserve">. La apelación es un proceso formal con procedimientos detallados e importantes fechas límites. Si presentar una apelación es algo nuevo para usted, le resultará útil comenzar a leer la Sección 4 del Capítulo 7. La Sección 4 es una Sección introductoria que explica el proceso de decisiones </w:t>
      </w:r>
      <w:r w:rsidR="0000559B">
        <w:rPr>
          <w:lang w:val="es-ES"/>
        </w:rPr>
        <w:t>relacionadas con la</w:t>
      </w:r>
      <w:r w:rsidRPr="00710699">
        <w:rPr>
          <w:lang w:val="es-ES"/>
        </w:rPr>
        <w:t xml:space="preserve"> cobertura y apelaciones y ofrece definiciones de términos como “apelación”. Después que haya leído la Sección 4, puede ir a la Sección 5.5 en el Capítulo 7 para ver una explicación paso por paso de cómo presentar una apelación.</w:t>
      </w:r>
    </w:p>
    <w:p w:rsidR="0014128F" w:rsidRPr="00710699" w:rsidRDefault="0014128F" w:rsidP="0014128F">
      <w:pPr>
        <w:pStyle w:val="Heading3"/>
        <w:rPr>
          <w:sz w:val="12"/>
          <w:lang w:val="es-ES"/>
        </w:rPr>
      </w:pPr>
      <w:bookmarkStart w:id="492" w:name="_Toc109471758"/>
      <w:bookmarkStart w:id="493" w:name="_Toc228559062"/>
      <w:bookmarkStart w:id="494" w:name="_Toc265771605"/>
      <w:bookmarkStart w:id="495" w:name="_Toc109471759"/>
      <w:bookmarkStart w:id="496" w:name="_Toc228559063"/>
      <w:bookmarkStart w:id="497" w:name="_Toc384383792"/>
      <w:r w:rsidRPr="00710699">
        <w:rPr>
          <w:lang w:val="es-ES"/>
        </w:rPr>
        <w:t>SECCIÓN 4</w:t>
      </w:r>
      <w:r w:rsidRPr="00710699">
        <w:rPr>
          <w:lang w:val="es-ES"/>
        </w:rPr>
        <w:tab/>
        <w:t>Otras situaciones en las que usted debe guardar sus recibos y enviarnos copias</w:t>
      </w:r>
      <w:bookmarkEnd w:id="492"/>
      <w:bookmarkEnd w:id="493"/>
      <w:bookmarkEnd w:id="494"/>
    </w:p>
    <w:p w:rsidR="0014128F" w:rsidRPr="00710699" w:rsidRDefault="0014128F" w:rsidP="0014128F">
      <w:pPr>
        <w:pStyle w:val="Heading4"/>
        <w:rPr>
          <w:lang w:val="es-ES"/>
        </w:rPr>
      </w:pPr>
      <w:bookmarkStart w:id="498" w:name="_Toc265771606"/>
      <w:bookmarkEnd w:id="495"/>
      <w:bookmarkEnd w:id="496"/>
      <w:bookmarkEnd w:id="497"/>
      <w:r w:rsidRPr="00710699">
        <w:rPr>
          <w:lang w:val="es-ES"/>
        </w:rPr>
        <w:t>Sección 4.1</w:t>
      </w:r>
      <w:r w:rsidRPr="00710699">
        <w:rPr>
          <w:lang w:val="es-ES"/>
        </w:rPr>
        <w:tab/>
        <w:t xml:space="preserve">En algunos casos, usted debe enviarnos copias de sus recibos para ayudarnos a mantener el control de </w:t>
      </w:r>
      <w:r w:rsidR="00E94A51">
        <w:rPr>
          <w:lang w:val="es-ES"/>
        </w:rPr>
        <w:t>lo</w:t>
      </w:r>
      <w:r w:rsidRPr="00710699">
        <w:rPr>
          <w:lang w:val="es-ES"/>
        </w:rPr>
        <w:t xml:space="preserve">s gastos </w:t>
      </w:r>
      <w:r w:rsidR="00E94A51">
        <w:rPr>
          <w:lang w:val="es-ES"/>
        </w:rPr>
        <w:t xml:space="preserve">directos </w:t>
      </w:r>
      <w:r w:rsidRPr="00710699">
        <w:rPr>
          <w:lang w:val="es-ES"/>
        </w:rPr>
        <w:t xml:space="preserve">de </w:t>
      </w:r>
      <w:r w:rsidR="00E94A51">
        <w:rPr>
          <w:lang w:val="es-ES"/>
        </w:rPr>
        <w:t xml:space="preserve">su </w:t>
      </w:r>
      <w:r w:rsidRPr="00710699">
        <w:rPr>
          <w:lang w:val="es-ES"/>
        </w:rPr>
        <w:t>bolsillo en costos de medicamentos</w:t>
      </w:r>
      <w:bookmarkEnd w:id="498"/>
    </w:p>
    <w:p w:rsidR="0014128F" w:rsidRPr="00710699" w:rsidRDefault="0014128F" w:rsidP="0014128F">
      <w:pPr>
        <w:tabs>
          <w:tab w:val="left" w:pos="900"/>
        </w:tabs>
        <w:spacing w:before="240" w:beforeAutospacing="0" w:after="120" w:afterAutospacing="0"/>
        <w:rPr>
          <w:lang w:val="es-ES"/>
        </w:rPr>
      </w:pPr>
      <w:r w:rsidRPr="00710699">
        <w:rPr>
          <w:lang w:val="es-ES"/>
        </w:rPr>
        <w:t xml:space="preserve">Estas son algunas situaciones en las que usted debe informarnos acerca de los pagos que haga por sus medicamentos. En estos casos, usted no nos está pidiendo un pago. En lugar de eso, nos está informando de sus pagos para que </w:t>
      </w:r>
      <w:r w:rsidR="00E94A51">
        <w:rPr>
          <w:lang w:val="es-ES"/>
        </w:rPr>
        <w:t>podamos calcular correctamente los ga</w:t>
      </w:r>
      <w:r w:rsidRPr="00710699">
        <w:rPr>
          <w:lang w:val="es-ES"/>
        </w:rPr>
        <w:t xml:space="preserve">stos </w:t>
      </w:r>
      <w:r w:rsidR="00E94A51">
        <w:rPr>
          <w:lang w:val="es-ES"/>
        </w:rPr>
        <w:t xml:space="preserve">directos </w:t>
      </w:r>
      <w:r w:rsidRPr="00710699">
        <w:rPr>
          <w:lang w:val="es-ES"/>
        </w:rPr>
        <w:t>de</w:t>
      </w:r>
      <w:r w:rsidR="00E94A51">
        <w:rPr>
          <w:lang w:val="es-ES"/>
        </w:rPr>
        <w:t xml:space="preserve"> su</w:t>
      </w:r>
      <w:r w:rsidRPr="00710699">
        <w:rPr>
          <w:lang w:val="es-ES"/>
        </w:rPr>
        <w:t xml:space="preserve"> bolsillo. Esto puede ayudarlo a calificar más rápido para la fase de Cobertura Catastrófica. </w:t>
      </w:r>
    </w:p>
    <w:p w:rsidR="0014128F" w:rsidRPr="00710699" w:rsidRDefault="0014128F" w:rsidP="0014128F">
      <w:pPr>
        <w:tabs>
          <w:tab w:val="left" w:pos="900"/>
        </w:tabs>
        <w:spacing w:before="240" w:beforeAutospacing="0" w:after="120" w:afterAutospacing="0"/>
        <w:rPr>
          <w:i/>
          <w:lang w:val="es-ES"/>
        </w:rPr>
      </w:pPr>
      <w:r w:rsidRPr="00710699">
        <w:rPr>
          <w:lang w:val="es-ES"/>
        </w:rPr>
        <w:t>Estas son dos situaciones en las que usted debe enviarnos copias de sus recibos para hacernos saber sobre los pagos que ha hecho por sus medicamentos:</w:t>
      </w:r>
    </w:p>
    <w:p w:rsidR="0014128F" w:rsidRPr="00710699" w:rsidRDefault="0014128F" w:rsidP="0014128F">
      <w:pPr>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710699">
        <w:rPr>
          <w:rFonts w:ascii="Arial" w:hAnsi="Arial" w:cs="Arial"/>
          <w:b/>
          <w:lang w:val="es-ES"/>
        </w:rPr>
        <w:t>1.</w:t>
      </w:r>
      <w:r w:rsidRPr="00710699">
        <w:rPr>
          <w:rFonts w:ascii="Arial" w:hAnsi="Arial" w:cs="Arial"/>
          <w:b/>
          <w:lang w:val="es-ES"/>
        </w:rPr>
        <w:tab/>
        <w:t>Cuando usted compra un medicamento por un precio más bajo que nuestro precio</w:t>
      </w:r>
    </w:p>
    <w:p w:rsidR="0014128F" w:rsidRPr="00710699" w:rsidRDefault="0014128F" w:rsidP="0014128F">
      <w:pPr>
        <w:spacing w:before="0" w:beforeAutospacing="0" w:after="120" w:afterAutospacing="0"/>
        <w:ind w:left="360"/>
        <w:rPr>
          <w:rFonts w:ascii="Arial" w:hAnsi="Arial" w:cs="Arial"/>
          <w:b/>
          <w:lang w:val="es-ES"/>
        </w:rPr>
      </w:pPr>
      <w:r w:rsidRPr="00710699">
        <w:rPr>
          <w:i/>
          <w:color w:val="0000FF"/>
          <w:lang w:val="es-ES"/>
        </w:rPr>
        <w:t xml:space="preserve">[Plans with neither a coverage gap nor a deductible should delete this </w:t>
      </w:r>
      <w:r w:rsidRPr="00E01E7B">
        <w:rPr>
          <w:i/>
          <w:color w:val="0000FF"/>
          <w:lang w:val="es-ES"/>
        </w:rPr>
        <w:t>Section</w:t>
      </w:r>
      <w:r w:rsidRPr="00710699">
        <w:rPr>
          <w:i/>
          <w:color w:val="0000FF"/>
          <w:lang w:val="es-ES"/>
        </w:rPr>
        <w:t>.]</w:t>
      </w:r>
    </w:p>
    <w:p w:rsidR="0014128F" w:rsidRPr="00710699" w:rsidRDefault="0014128F" w:rsidP="0014128F">
      <w:pPr>
        <w:spacing w:before="0" w:beforeAutospacing="0" w:after="120" w:afterAutospacing="0"/>
        <w:ind w:left="360"/>
        <w:rPr>
          <w:lang w:val="es-ES"/>
        </w:rPr>
      </w:pPr>
      <w:r w:rsidRPr="00710699">
        <w:rPr>
          <w:color w:val="000000"/>
          <w:lang w:val="es-ES"/>
        </w:rPr>
        <w:t xml:space="preserve">A veces cuando usted está en </w:t>
      </w:r>
      <w:r w:rsidRPr="00710699">
        <w:rPr>
          <w:color w:val="0000FF"/>
          <w:lang w:val="es-ES"/>
        </w:rPr>
        <w:t>[</w:t>
      </w:r>
      <w:r w:rsidRPr="00710699">
        <w:rPr>
          <w:i/>
          <w:color w:val="0000FF"/>
          <w:lang w:val="es-ES"/>
        </w:rPr>
        <w:t>insert if applicable:</w:t>
      </w:r>
      <w:r w:rsidRPr="00710699">
        <w:rPr>
          <w:color w:val="0000FF"/>
          <w:lang w:val="es-ES"/>
        </w:rPr>
        <w:t xml:space="preserve"> </w:t>
      </w:r>
      <w:r w:rsidR="009A634D">
        <w:rPr>
          <w:color w:val="0000FF"/>
          <w:lang w:val="es-ES"/>
        </w:rPr>
        <w:t>Etapa del Deducible</w:t>
      </w:r>
      <w:r w:rsidRPr="00710699">
        <w:rPr>
          <w:color w:val="0000FF"/>
          <w:lang w:val="es-ES"/>
        </w:rPr>
        <w:t xml:space="preserve"> </w:t>
      </w:r>
      <w:r w:rsidRPr="00710699">
        <w:rPr>
          <w:i/>
          <w:color w:val="0000FF"/>
          <w:lang w:val="es-ES"/>
        </w:rPr>
        <w:t>OR</w:t>
      </w:r>
      <w:r w:rsidRPr="00710699">
        <w:rPr>
          <w:color w:val="0000FF"/>
          <w:lang w:val="es-ES"/>
        </w:rPr>
        <w:t xml:space="preserve"> </w:t>
      </w:r>
      <w:r w:rsidR="009A634D">
        <w:rPr>
          <w:color w:val="0000FF"/>
          <w:lang w:val="es-ES"/>
        </w:rPr>
        <w:t xml:space="preserve">Etapa de Brecha en la Cobertura </w:t>
      </w:r>
      <w:r w:rsidRPr="00710699">
        <w:rPr>
          <w:i/>
          <w:color w:val="0000FF"/>
          <w:lang w:val="es-ES"/>
        </w:rPr>
        <w:t>OR</w:t>
      </w:r>
      <w:r w:rsidRPr="00710699">
        <w:rPr>
          <w:color w:val="0000FF"/>
          <w:lang w:val="es-ES"/>
        </w:rPr>
        <w:t xml:space="preserve"> </w:t>
      </w:r>
      <w:r w:rsidR="009A634D">
        <w:rPr>
          <w:color w:val="0000FF"/>
          <w:lang w:val="es-ES"/>
        </w:rPr>
        <w:t>Etapa del Deducible</w:t>
      </w:r>
      <w:r w:rsidR="009A634D" w:rsidRPr="00710699">
        <w:rPr>
          <w:color w:val="0000FF"/>
          <w:lang w:val="es-ES"/>
        </w:rPr>
        <w:t xml:space="preserve"> </w:t>
      </w:r>
      <w:r w:rsidR="009A634D">
        <w:rPr>
          <w:color w:val="0000FF"/>
          <w:lang w:val="es-ES"/>
        </w:rPr>
        <w:t>y Etapa de Brecha en la Cobertura</w:t>
      </w:r>
      <w:r w:rsidRPr="00710699">
        <w:rPr>
          <w:color w:val="0000FF"/>
          <w:lang w:val="es-ES"/>
        </w:rPr>
        <w:t>]</w:t>
      </w:r>
      <w:r w:rsidRPr="00710699">
        <w:rPr>
          <w:lang w:val="es-ES"/>
        </w:rPr>
        <w:t xml:space="preserve"> </w:t>
      </w:r>
      <w:r w:rsidRPr="00710699">
        <w:rPr>
          <w:color w:val="000000"/>
          <w:lang w:val="es-ES"/>
        </w:rPr>
        <w:t xml:space="preserve">puede comprar su medicamento </w:t>
      </w:r>
      <w:r w:rsidRPr="00710699">
        <w:rPr>
          <w:b/>
          <w:color w:val="000000"/>
          <w:lang w:val="es-ES"/>
        </w:rPr>
        <w:t>en una farmacia de la red</w:t>
      </w:r>
      <w:r w:rsidRPr="00710699">
        <w:rPr>
          <w:color w:val="000000"/>
          <w:lang w:val="es-ES"/>
        </w:rPr>
        <w:t xml:space="preserve"> por un precio menor que nuestro precio. </w:t>
      </w:r>
    </w:p>
    <w:p w:rsidR="0014128F" w:rsidRPr="00710699" w:rsidRDefault="0014128F" w:rsidP="0014128F">
      <w:pPr>
        <w:numPr>
          <w:ilvl w:val="0"/>
          <w:numId w:val="28"/>
        </w:numPr>
        <w:tabs>
          <w:tab w:val="left" w:pos="1080"/>
        </w:tabs>
        <w:spacing w:before="0" w:beforeAutospacing="0" w:after="120" w:afterAutospacing="0"/>
        <w:ind w:left="1080"/>
        <w:rPr>
          <w:lang w:val="es-ES"/>
        </w:rPr>
      </w:pPr>
      <w:r w:rsidRPr="00710699">
        <w:rPr>
          <w:lang w:val="es-ES"/>
        </w:rPr>
        <w:t>Por ejemplo, una farmacia puede ofrecer un precio especial por el medicamento. O puede ser que usted tenga una tarjeta de descuento que está fuera de nuestro beneficio y ofrece un precio más bajo.</w:t>
      </w:r>
    </w:p>
    <w:p w:rsidR="0014128F" w:rsidRPr="00710699" w:rsidRDefault="0014128F" w:rsidP="0014128F">
      <w:pPr>
        <w:numPr>
          <w:ilvl w:val="0"/>
          <w:numId w:val="28"/>
        </w:numPr>
        <w:tabs>
          <w:tab w:val="left" w:pos="1080"/>
        </w:tabs>
        <w:spacing w:before="0" w:beforeAutospacing="0" w:after="120" w:afterAutospacing="0"/>
        <w:ind w:left="1080"/>
        <w:rPr>
          <w:lang w:val="es-ES"/>
        </w:rPr>
      </w:pPr>
      <w:r w:rsidRPr="00710699">
        <w:rPr>
          <w:color w:val="000000"/>
          <w:lang w:val="es-ES"/>
        </w:rPr>
        <w:t xml:space="preserve">A menos que apliquen condiciones especiales, usted tiene que usar una farmacia de la red en estas situaciones y su medicamento tiene que estar en nuestra Lista de Medicamentos. </w:t>
      </w:r>
    </w:p>
    <w:p w:rsidR="0014128F" w:rsidRPr="00710699" w:rsidRDefault="0014128F" w:rsidP="0014128F">
      <w:pPr>
        <w:numPr>
          <w:ilvl w:val="0"/>
          <w:numId w:val="28"/>
        </w:numPr>
        <w:tabs>
          <w:tab w:val="left" w:pos="1080"/>
        </w:tabs>
        <w:spacing w:before="0" w:beforeAutospacing="0" w:after="120" w:afterAutospacing="0"/>
        <w:ind w:left="1080"/>
        <w:rPr>
          <w:lang w:val="es-ES"/>
        </w:rPr>
      </w:pPr>
      <w:r w:rsidRPr="00710699">
        <w:rPr>
          <w:lang w:val="es-ES"/>
        </w:rPr>
        <w:t xml:space="preserve">Conserve su recibo y envíenos una copia para que podamos tener el conteo de </w:t>
      </w:r>
      <w:r w:rsidR="00810AFF">
        <w:rPr>
          <w:lang w:val="es-ES"/>
        </w:rPr>
        <w:t>lo</w:t>
      </w:r>
      <w:r w:rsidRPr="00710699">
        <w:rPr>
          <w:lang w:val="es-ES"/>
        </w:rPr>
        <w:t xml:space="preserve">s gastos </w:t>
      </w:r>
      <w:r w:rsidR="00810AFF">
        <w:rPr>
          <w:lang w:val="es-ES"/>
        </w:rPr>
        <w:t xml:space="preserve">directos </w:t>
      </w:r>
      <w:r w:rsidRPr="00710699">
        <w:rPr>
          <w:lang w:val="es-ES"/>
        </w:rPr>
        <w:t>de</w:t>
      </w:r>
      <w:r w:rsidR="00810AFF">
        <w:rPr>
          <w:lang w:val="es-ES"/>
        </w:rPr>
        <w:t xml:space="preserve"> su</w:t>
      </w:r>
      <w:r w:rsidRPr="00710699">
        <w:rPr>
          <w:lang w:val="es-ES"/>
        </w:rPr>
        <w:t xml:space="preserve"> bolsillo con el fin de calificarlo para la fase de Cobertura.</w:t>
      </w:r>
    </w:p>
    <w:p w:rsidR="0014128F" w:rsidRPr="00710699" w:rsidRDefault="00810AFF" w:rsidP="0014128F">
      <w:pPr>
        <w:numPr>
          <w:ilvl w:val="0"/>
          <w:numId w:val="28"/>
        </w:numPr>
        <w:tabs>
          <w:tab w:val="left" w:pos="1080"/>
        </w:tabs>
        <w:spacing w:before="0" w:beforeAutospacing="0" w:after="120" w:afterAutospacing="0"/>
        <w:ind w:left="1080"/>
        <w:rPr>
          <w:lang w:val="es-ES"/>
        </w:rPr>
      </w:pPr>
      <w:r>
        <w:rPr>
          <w:b/>
          <w:lang w:val="es-ES"/>
        </w:rPr>
        <w:t>Tenga en cuenta que</w:t>
      </w:r>
      <w:r w:rsidR="0014128F" w:rsidRPr="00710699">
        <w:rPr>
          <w:b/>
          <w:lang w:val="es-ES"/>
        </w:rPr>
        <w:t xml:space="preserve">: </w:t>
      </w:r>
      <w:r w:rsidR="0014128F" w:rsidRPr="00710699">
        <w:rPr>
          <w:lang w:val="es-ES"/>
        </w:rPr>
        <w:t>Si usted está en</w:t>
      </w:r>
      <w:r w:rsidR="0014128F" w:rsidRPr="00710699">
        <w:rPr>
          <w:color w:val="000000"/>
          <w:lang w:val="es-ES"/>
        </w:rPr>
        <w:t xml:space="preserve"> </w:t>
      </w:r>
      <w:r>
        <w:rPr>
          <w:color w:val="0000FF"/>
          <w:lang w:val="es-ES"/>
        </w:rPr>
        <w:t>Etapa del Deducible</w:t>
      </w:r>
      <w:r w:rsidRPr="00710699">
        <w:rPr>
          <w:color w:val="0000FF"/>
          <w:lang w:val="es-ES"/>
        </w:rPr>
        <w:t xml:space="preserve"> </w:t>
      </w:r>
      <w:r w:rsidRPr="00710699">
        <w:rPr>
          <w:i/>
          <w:color w:val="0000FF"/>
          <w:lang w:val="es-ES"/>
        </w:rPr>
        <w:t>OR</w:t>
      </w:r>
      <w:r w:rsidRPr="00710699">
        <w:rPr>
          <w:color w:val="0000FF"/>
          <w:lang w:val="es-ES"/>
        </w:rPr>
        <w:t xml:space="preserve"> </w:t>
      </w:r>
      <w:r>
        <w:rPr>
          <w:color w:val="0000FF"/>
          <w:lang w:val="es-ES"/>
        </w:rPr>
        <w:t xml:space="preserve">Etapa de Brecha en la Cobertura </w:t>
      </w:r>
      <w:r w:rsidRPr="00710699">
        <w:rPr>
          <w:i/>
          <w:color w:val="0000FF"/>
          <w:lang w:val="es-ES"/>
        </w:rPr>
        <w:t>OR</w:t>
      </w:r>
      <w:r w:rsidRPr="00710699">
        <w:rPr>
          <w:color w:val="0000FF"/>
          <w:lang w:val="es-ES"/>
        </w:rPr>
        <w:t xml:space="preserve"> </w:t>
      </w:r>
      <w:r>
        <w:rPr>
          <w:color w:val="0000FF"/>
          <w:lang w:val="es-ES"/>
        </w:rPr>
        <w:t>Etapa del Deducible</w:t>
      </w:r>
      <w:r w:rsidRPr="00710699">
        <w:rPr>
          <w:color w:val="0000FF"/>
          <w:lang w:val="es-ES"/>
        </w:rPr>
        <w:t xml:space="preserve"> </w:t>
      </w:r>
      <w:r>
        <w:rPr>
          <w:color w:val="0000FF"/>
          <w:lang w:val="es-ES"/>
        </w:rPr>
        <w:t>y Etapa de Brecha en la Cobertura</w:t>
      </w:r>
      <w:r w:rsidR="0014128F" w:rsidRPr="00710699">
        <w:rPr>
          <w:color w:val="0000FF"/>
          <w:lang w:val="es-ES"/>
        </w:rPr>
        <w:t>]</w:t>
      </w:r>
      <w:r w:rsidR="0014128F" w:rsidRPr="00710699">
        <w:rPr>
          <w:lang w:val="es-ES"/>
        </w:rPr>
        <w:t xml:space="preserve">, nosotros </w:t>
      </w:r>
      <w:r w:rsidR="0014128F" w:rsidRPr="00710699">
        <w:rPr>
          <w:color w:val="0000FF"/>
          <w:lang w:val="es-ES"/>
        </w:rPr>
        <w:t>[</w:t>
      </w:r>
      <w:r w:rsidR="0014128F" w:rsidRPr="00710699">
        <w:rPr>
          <w:i/>
          <w:color w:val="0000FF"/>
          <w:lang w:val="es-ES"/>
        </w:rPr>
        <w:t>insert as applicable:</w:t>
      </w:r>
      <w:r w:rsidR="0014128F" w:rsidRPr="00710699">
        <w:rPr>
          <w:color w:val="0000FF"/>
          <w:lang w:val="es-ES"/>
        </w:rPr>
        <w:t xml:space="preserve"> </w:t>
      </w:r>
      <w:r>
        <w:rPr>
          <w:color w:val="0000FF"/>
          <w:lang w:val="es-ES"/>
        </w:rPr>
        <w:t>no</w:t>
      </w:r>
      <w:r w:rsidR="0014128F" w:rsidRPr="00710699">
        <w:rPr>
          <w:color w:val="0000FF"/>
          <w:lang w:val="es-ES"/>
        </w:rPr>
        <w:t xml:space="preserve"> </w:t>
      </w:r>
      <w:r w:rsidR="0014128F" w:rsidRPr="00710699">
        <w:rPr>
          <w:i/>
          <w:color w:val="0000FF"/>
          <w:lang w:val="es-ES"/>
        </w:rPr>
        <w:t>OR</w:t>
      </w:r>
      <w:r w:rsidR="0014128F" w:rsidRPr="00710699">
        <w:rPr>
          <w:color w:val="0000FF"/>
          <w:lang w:val="es-ES"/>
        </w:rPr>
        <w:t xml:space="preserve"> </w:t>
      </w:r>
      <w:r>
        <w:rPr>
          <w:color w:val="0000FF"/>
          <w:lang w:val="es-ES"/>
        </w:rPr>
        <w:t>puede que no paguemos</w:t>
      </w:r>
      <w:r w:rsidR="0014128F" w:rsidRPr="00710699">
        <w:rPr>
          <w:color w:val="0000FF"/>
          <w:lang w:val="es-ES"/>
        </w:rPr>
        <w:t>]</w:t>
      </w:r>
      <w:r w:rsidR="0014128F" w:rsidRPr="00710699">
        <w:rPr>
          <w:lang w:val="es-ES"/>
        </w:rPr>
        <w:t xml:space="preserve"> pagaremos por ninguna parte de los costos de estos medicamentos. Pero enviar una copia del recibo nos permite calcular correctamente </w:t>
      </w:r>
      <w:r>
        <w:rPr>
          <w:lang w:val="es-ES"/>
        </w:rPr>
        <w:t>lo</w:t>
      </w:r>
      <w:r w:rsidR="0014128F" w:rsidRPr="00710699">
        <w:rPr>
          <w:lang w:val="es-ES"/>
        </w:rPr>
        <w:t xml:space="preserve">s </w:t>
      </w:r>
      <w:r>
        <w:rPr>
          <w:lang w:val="es-ES"/>
        </w:rPr>
        <w:t>ga</w:t>
      </w:r>
      <w:r w:rsidR="0014128F" w:rsidRPr="00710699">
        <w:rPr>
          <w:lang w:val="es-ES"/>
        </w:rPr>
        <w:t>stos</w:t>
      </w:r>
      <w:r>
        <w:rPr>
          <w:lang w:val="es-ES"/>
        </w:rPr>
        <w:t xml:space="preserve"> directos</w:t>
      </w:r>
      <w:r w:rsidR="0014128F" w:rsidRPr="00710699">
        <w:rPr>
          <w:lang w:val="es-ES"/>
        </w:rPr>
        <w:t xml:space="preserve"> de </w:t>
      </w:r>
      <w:r>
        <w:rPr>
          <w:lang w:val="es-ES"/>
        </w:rPr>
        <w:t xml:space="preserve">su </w:t>
      </w:r>
      <w:r w:rsidR="0014128F" w:rsidRPr="00710699">
        <w:rPr>
          <w:lang w:val="es-ES"/>
        </w:rPr>
        <w:t xml:space="preserve">bolsillo y nos ayuda a calificarlo más rápido para la etapa de Cobertura Catastrófica. </w:t>
      </w:r>
    </w:p>
    <w:p w:rsidR="0014128F" w:rsidRPr="00710699" w:rsidRDefault="0014128F" w:rsidP="0014128F">
      <w:pPr>
        <w:keepNext/>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710699">
        <w:rPr>
          <w:rFonts w:ascii="Arial" w:hAnsi="Arial" w:cs="Arial"/>
          <w:b/>
          <w:lang w:val="es-ES"/>
        </w:rPr>
        <w:t>2.</w:t>
      </w:r>
      <w:r w:rsidRPr="00710699">
        <w:rPr>
          <w:rFonts w:ascii="Arial" w:hAnsi="Arial" w:cs="Arial"/>
          <w:b/>
          <w:lang w:val="es-ES"/>
        </w:rPr>
        <w:tab/>
        <w:t xml:space="preserve">Cuando usted obtiene un medicamento a través </w:t>
      </w:r>
      <w:r w:rsidR="00DC35A9">
        <w:rPr>
          <w:rFonts w:ascii="Arial" w:hAnsi="Arial" w:cs="Arial"/>
          <w:b/>
          <w:lang w:val="es-ES"/>
        </w:rPr>
        <w:t xml:space="preserve">de un programa de asistencia </w:t>
      </w:r>
      <w:r w:rsidRPr="00710699">
        <w:rPr>
          <w:rFonts w:ascii="Arial" w:hAnsi="Arial" w:cs="Arial"/>
          <w:b/>
          <w:lang w:val="es-ES"/>
        </w:rPr>
        <w:t>a</w:t>
      </w:r>
      <w:r w:rsidR="00DC35A9">
        <w:rPr>
          <w:rFonts w:ascii="Arial" w:hAnsi="Arial" w:cs="Arial"/>
          <w:b/>
          <w:lang w:val="es-ES"/>
        </w:rPr>
        <w:t>l</w:t>
      </w:r>
      <w:r w:rsidRPr="00710699">
        <w:rPr>
          <w:rFonts w:ascii="Arial" w:hAnsi="Arial" w:cs="Arial"/>
          <w:b/>
          <w:lang w:val="es-ES"/>
        </w:rPr>
        <w:t xml:space="preserve"> paciente ofrecido por un fabricante de medicamentos</w:t>
      </w:r>
    </w:p>
    <w:p w:rsidR="0014128F" w:rsidRPr="00710699" w:rsidRDefault="0014128F" w:rsidP="0014128F">
      <w:pPr>
        <w:spacing w:before="0" w:beforeAutospacing="0" w:after="120" w:afterAutospacing="0"/>
        <w:ind w:left="360"/>
        <w:rPr>
          <w:lang w:val="es-ES"/>
        </w:rPr>
      </w:pPr>
      <w:r w:rsidRPr="00710699">
        <w:rPr>
          <w:lang w:val="es-ES"/>
        </w:rPr>
        <w:t xml:space="preserve">Algunos miembros participan en un programa de asistencia al paciente ofrecido por un fabricante de medicamentos que está fuera de los beneficios del plan. Si usted recibe algún medicamento a través de un programa ofrecido por un fabricante de medicamentos, puede ser que haga un copago al programa de asistencia al paciente. </w:t>
      </w:r>
    </w:p>
    <w:p w:rsidR="0014128F" w:rsidRPr="00710699" w:rsidRDefault="0014128F" w:rsidP="0014128F">
      <w:pPr>
        <w:numPr>
          <w:ilvl w:val="0"/>
          <w:numId w:val="28"/>
        </w:numPr>
        <w:tabs>
          <w:tab w:val="left" w:pos="1080"/>
        </w:tabs>
        <w:spacing w:before="0" w:beforeAutospacing="0" w:after="120" w:afterAutospacing="0"/>
        <w:ind w:left="1080"/>
        <w:rPr>
          <w:lang w:val="es-ES"/>
        </w:rPr>
      </w:pPr>
      <w:r w:rsidRPr="00710699">
        <w:rPr>
          <w:lang w:val="es-ES"/>
        </w:rPr>
        <w:t xml:space="preserve">Conserve su recibo y envíenos una copia para que tengamos un conteo de </w:t>
      </w:r>
      <w:r w:rsidR="00DC35A9">
        <w:rPr>
          <w:lang w:val="es-ES"/>
        </w:rPr>
        <w:t>lo</w:t>
      </w:r>
      <w:r w:rsidRPr="00710699">
        <w:rPr>
          <w:lang w:val="es-ES"/>
        </w:rPr>
        <w:t xml:space="preserve">s gastos </w:t>
      </w:r>
      <w:r w:rsidR="00DC35A9">
        <w:rPr>
          <w:lang w:val="es-ES"/>
        </w:rPr>
        <w:t xml:space="preserve">directos </w:t>
      </w:r>
      <w:r w:rsidRPr="00710699">
        <w:rPr>
          <w:lang w:val="es-ES"/>
        </w:rPr>
        <w:t xml:space="preserve">de </w:t>
      </w:r>
      <w:r w:rsidR="00DC35A9">
        <w:rPr>
          <w:lang w:val="es-ES"/>
        </w:rPr>
        <w:t xml:space="preserve">su </w:t>
      </w:r>
      <w:r w:rsidRPr="00710699">
        <w:rPr>
          <w:lang w:val="es-ES"/>
        </w:rPr>
        <w:t>bolsillo con el fin de calificarlo para la fase de Cobertura Catastrófica.</w:t>
      </w:r>
    </w:p>
    <w:p w:rsidR="0014128F" w:rsidRPr="00710699" w:rsidRDefault="0014128F" w:rsidP="0014128F">
      <w:pPr>
        <w:numPr>
          <w:ilvl w:val="0"/>
          <w:numId w:val="28"/>
        </w:numPr>
        <w:tabs>
          <w:tab w:val="left" w:pos="1080"/>
        </w:tabs>
        <w:spacing w:before="0" w:beforeAutospacing="0" w:after="120" w:afterAutospacing="0"/>
        <w:ind w:left="1080"/>
        <w:rPr>
          <w:lang w:val="es-ES"/>
        </w:rPr>
      </w:pPr>
      <w:r w:rsidRPr="00710699">
        <w:rPr>
          <w:b/>
          <w:lang w:val="es-ES"/>
        </w:rPr>
        <w:t xml:space="preserve">Atención: </w:t>
      </w:r>
      <w:r w:rsidRPr="00710699">
        <w:rPr>
          <w:lang w:val="es-ES"/>
        </w:rPr>
        <w:t xml:space="preserve">Debido a que usted está recibiendo su medicamento a través del programa de asistencia al paciente y no a través de los beneficios del plan, nosotros no pagaremos ninguna parte de los costos de estos medicamentos. Pero enviarnos una copia del recibo nos permite calcular correctamente </w:t>
      </w:r>
      <w:r w:rsidR="00DC35A9">
        <w:rPr>
          <w:lang w:val="es-ES"/>
        </w:rPr>
        <w:t>lo</w:t>
      </w:r>
      <w:r w:rsidRPr="00710699">
        <w:rPr>
          <w:lang w:val="es-ES"/>
        </w:rPr>
        <w:t xml:space="preserve">s </w:t>
      </w:r>
      <w:r w:rsidR="00DC35A9" w:rsidRPr="00710699">
        <w:rPr>
          <w:lang w:val="es-ES"/>
        </w:rPr>
        <w:t xml:space="preserve">gastos </w:t>
      </w:r>
      <w:r w:rsidR="00DC35A9">
        <w:rPr>
          <w:lang w:val="es-ES"/>
        </w:rPr>
        <w:t xml:space="preserve">directos </w:t>
      </w:r>
      <w:r w:rsidR="00DC35A9" w:rsidRPr="00710699">
        <w:rPr>
          <w:lang w:val="es-ES"/>
        </w:rPr>
        <w:t xml:space="preserve">de </w:t>
      </w:r>
      <w:r w:rsidR="00DC35A9">
        <w:rPr>
          <w:lang w:val="es-ES"/>
        </w:rPr>
        <w:t xml:space="preserve">su </w:t>
      </w:r>
      <w:r w:rsidR="00DC35A9" w:rsidRPr="00710699">
        <w:rPr>
          <w:lang w:val="es-ES"/>
        </w:rPr>
        <w:t xml:space="preserve">bolsillo </w:t>
      </w:r>
      <w:r w:rsidRPr="00710699">
        <w:rPr>
          <w:lang w:val="es-ES"/>
        </w:rPr>
        <w:t xml:space="preserve">y podría ayudarnos a calificarlo más rápido para la fase de Cobertura Catastrófica. </w:t>
      </w:r>
    </w:p>
    <w:p w:rsidR="00675612" w:rsidRPr="007E68E1" w:rsidRDefault="0014128F" w:rsidP="0014128F">
      <w:pPr>
        <w:tabs>
          <w:tab w:val="left" w:pos="900"/>
        </w:tabs>
        <w:spacing w:before="240" w:beforeAutospacing="0" w:after="120" w:afterAutospacing="0"/>
      </w:pPr>
      <w:r w:rsidRPr="00710699">
        <w:rPr>
          <w:lang w:val="es-ES"/>
        </w:rPr>
        <w:t xml:space="preserve">Como usted no está solicitando un pago en los dos casos descritos anteriormente, estas situaciones no se consideran decisiones </w:t>
      </w:r>
      <w:r w:rsidR="00DC35A9">
        <w:rPr>
          <w:lang w:val="es-ES"/>
        </w:rPr>
        <w:t>relacionadas con la</w:t>
      </w:r>
      <w:r w:rsidRPr="00710699">
        <w:rPr>
          <w:lang w:val="es-ES"/>
        </w:rPr>
        <w:t xml:space="preserve"> cobertura. Por lo tanto, usted no puede apelar si no está de acuerdo con nuestra decisión</w:t>
      </w:r>
      <w:r w:rsidR="00675612" w:rsidRPr="007E68E1">
        <w:t>.</w:t>
      </w:r>
    </w:p>
    <w:bookmarkEnd w:id="466"/>
    <w:p w:rsidR="008A0301" w:rsidRPr="007E68E1" w:rsidRDefault="008A0301" w:rsidP="00675612">
      <w:pPr>
        <w:tabs>
          <w:tab w:val="left" w:pos="900"/>
        </w:tabs>
        <w:spacing w:before="240" w:beforeAutospacing="0" w:after="120" w:afterAutospacing="0"/>
      </w:pPr>
    </w:p>
    <w:p w:rsidR="00675612" w:rsidRPr="007E68E1" w:rsidRDefault="00675612" w:rsidP="00675612">
      <w:pPr>
        <w:autoSpaceDE w:val="0"/>
        <w:autoSpaceDN w:val="0"/>
        <w:adjustRightInd w:val="0"/>
        <w:jc w:val="center"/>
        <w:rPr>
          <w:rFonts w:ascii="Arial" w:hAnsi="Arial"/>
          <w:b/>
          <w:u w:val="single"/>
        </w:rPr>
        <w:sectPr w:rsidR="00675612" w:rsidRPr="007E68E1">
          <w:footerReference w:type="even" r:id="rId26"/>
          <w:footerReference w:type="default" r:id="rId27"/>
          <w:endnotePr>
            <w:numFmt w:val="decimal"/>
          </w:endnotePr>
          <w:pgSz w:w="12240" w:h="15840" w:code="1"/>
          <w:pgMar w:top="1440" w:right="1440" w:bottom="1152" w:left="1440" w:header="619" w:gutter="0"/>
          <w:docGrid w:linePitch="360"/>
        </w:sectPr>
      </w:pPr>
    </w:p>
    <w:p w:rsidR="007874C0" w:rsidRPr="00710699" w:rsidRDefault="007874C0" w:rsidP="007874C0">
      <w:pPr>
        <w:pStyle w:val="Heading2"/>
        <w:rPr>
          <w:lang w:val="es-ES"/>
        </w:rPr>
      </w:pPr>
      <w:bookmarkStart w:id="499" w:name="_Toc110614055"/>
      <w:bookmarkStart w:id="500" w:name="Ch6"/>
      <w:bookmarkStart w:id="501" w:name="s6"/>
      <w:r w:rsidRPr="00710699">
        <w:rPr>
          <w:lang w:val="es-ES"/>
        </w:rPr>
        <w:t>Capítulo 6.</w:t>
      </w:r>
      <w:r w:rsidRPr="00710699">
        <w:rPr>
          <w:lang w:val="es-ES"/>
        </w:rPr>
        <w:tab/>
      </w:r>
      <w:bookmarkEnd w:id="499"/>
      <w:bookmarkEnd w:id="500"/>
      <w:r w:rsidRPr="00710699">
        <w:rPr>
          <w:lang w:val="es-ES"/>
        </w:rPr>
        <w:t>Sus derechos y responsabilidades</w:t>
      </w:r>
    </w:p>
    <w:p w:rsidR="00EC0A23" w:rsidRPr="007E68E1" w:rsidRDefault="007874C0">
      <w:pPr>
        <w:pStyle w:val="TOC3"/>
        <w:rPr>
          <w:rFonts w:asciiTheme="minorHAnsi" w:eastAsiaTheme="minorEastAsia" w:hAnsiTheme="minorHAnsi" w:cstheme="minorBidi"/>
          <w:b w:val="0"/>
          <w:sz w:val="22"/>
          <w:szCs w:val="22"/>
        </w:rPr>
      </w:pPr>
      <w:r w:rsidRPr="00710699">
        <w:rPr>
          <w:noProof w:val="0"/>
          <w:lang w:val="es-ES"/>
        </w:rPr>
        <w:t>SECCIÓN 1</w:t>
      </w:r>
      <w:r w:rsidRPr="00710699">
        <w:rPr>
          <w:rFonts w:asciiTheme="minorHAnsi" w:eastAsiaTheme="minorEastAsia" w:hAnsiTheme="minorHAnsi" w:cstheme="minorBidi"/>
          <w:b w:val="0"/>
          <w:noProof w:val="0"/>
          <w:sz w:val="22"/>
          <w:szCs w:val="22"/>
          <w:lang w:val="es-ES"/>
        </w:rPr>
        <w:tab/>
      </w:r>
      <w:r w:rsidRPr="00710699">
        <w:rPr>
          <w:noProof w:val="0"/>
          <w:lang w:val="es-ES"/>
        </w:rPr>
        <w:t>Nuestro plan tiene que respetar sus derechos como miembro del plan</w:t>
      </w:r>
      <w:r w:rsidRPr="008E5ED6">
        <w:rPr>
          <w:lang w:val="es-ES_tradnl"/>
        </w:rPr>
        <w:t xml:space="preserve"> </w:t>
      </w:r>
      <w:r w:rsidR="0012514B" w:rsidRPr="0012514B">
        <w:rPr>
          <w:lang w:val="es-ES_tradnl"/>
        </w:rPr>
        <w:fldChar w:fldCharType="begin"/>
      </w:r>
      <w:r w:rsidR="008A0301" w:rsidRPr="007E68E1">
        <w:instrText xml:space="preserve"> TOC \o "3-4" \b s6 </w:instrText>
      </w:r>
      <w:r w:rsidR="0012514B" w:rsidRPr="0012514B">
        <w:rPr>
          <w:lang w:val="es-ES_tradnl"/>
        </w:rPr>
        <w:fldChar w:fldCharType="separate"/>
      </w:r>
      <w:r w:rsidR="00EC0A23" w:rsidRPr="007E68E1">
        <w:tab/>
      </w:r>
      <w:r w:rsidR="0012514B" w:rsidRPr="00407F8B">
        <w:rPr>
          <w:lang w:val="es-ES_tradnl"/>
        </w:rPr>
        <w:fldChar w:fldCharType="begin"/>
      </w:r>
      <w:r w:rsidR="00EC0A23" w:rsidRPr="007E68E1">
        <w:instrText xml:space="preserve"> PAGEREF _Toc384383793 \h </w:instrText>
      </w:r>
      <w:r w:rsidR="001B5951" w:rsidRPr="0012514B">
        <w:rPr>
          <w:lang w:val="es-ES_tradnl"/>
        </w:rPr>
      </w:r>
      <w:r w:rsidR="0012514B" w:rsidRPr="00407F8B">
        <w:rPr>
          <w:lang w:val="es-ES_tradnl"/>
        </w:rPr>
        <w:fldChar w:fldCharType="separate"/>
      </w:r>
      <w:r w:rsidR="00EC0A23" w:rsidRPr="007E68E1">
        <w:t>91</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rFonts w:cs="Arial"/>
          <w:noProof w:val="0"/>
          <w:lang w:val="es-ES"/>
        </w:rPr>
        <w:t>Sección 1.1</w:t>
      </w:r>
      <w:r w:rsidRPr="00710699">
        <w:rPr>
          <w:rFonts w:asciiTheme="minorHAnsi" w:eastAsiaTheme="minorEastAsia" w:hAnsiTheme="minorHAnsi" w:cstheme="minorBidi"/>
          <w:noProof w:val="0"/>
          <w:sz w:val="22"/>
          <w:szCs w:val="22"/>
          <w:lang w:val="es-ES"/>
        </w:rPr>
        <w:tab/>
      </w:r>
      <w:r w:rsidRPr="00710699">
        <w:rPr>
          <w:rFonts w:cs="Arial"/>
          <w:i/>
          <w:noProof w:val="0"/>
          <w:color w:val="0000FF"/>
          <w:lang w:val="es-ES"/>
        </w:rPr>
        <w:t xml:space="preserve">[Plans may edit the </w:t>
      </w:r>
      <w:r w:rsidRPr="00E01E7B">
        <w:rPr>
          <w:rFonts w:cs="Arial"/>
          <w:i/>
          <w:noProof w:val="0"/>
          <w:color w:val="0000FF"/>
          <w:lang w:val="es-ES"/>
        </w:rPr>
        <w:t>Section</w:t>
      </w:r>
      <w:r w:rsidRPr="00710699">
        <w:rPr>
          <w:rFonts w:cs="Arial"/>
          <w:i/>
          <w:noProof w:val="0"/>
          <w:color w:val="0000FF"/>
          <w:lang w:val="es-ES"/>
        </w:rPr>
        <w:t xml:space="preserve"> heading and content to reflect the types of alternate format materials available to plan members. Plans may not edit references to language except as noted below.] </w:t>
      </w:r>
      <w:r w:rsidRPr="00710699">
        <w:rPr>
          <w:rFonts w:cs="Arial"/>
          <w:noProof w:val="0"/>
          <w:lang w:val="es-ES"/>
        </w:rPr>
        <w:t>Tenemos que proporcionar información en una manera adecuada para usted (en otros idiomas además de inglés, en Braille, en letras grandes o en otros formatos alternativos, etc.</w:t>
      </w:r>
      <w:r w:rsidR="00EC0A23" w:rsidRPr="007E68E1">
        <w:tab/>
      </w:r>
      <w:r w:rsidR="0012514B" w:rsidRPr="00407F8B">
        <w:rPr>
          <w:lang w:val="es-ES_tradnl"/>
        </w:rPr>
        <w:fldChar w:fldCharType="begin"/>
      </w:r>
      <w:r w:rsidR="00EC0A23" w:rsidRPr="007E68E1">
        <w:instrText xml:space="preserve"> PAGEREF _Toc384383794 \h </w:instrText>
      </w:r>
      <w:r w:rsidR="001B5951" w:rsidRPr="0012514B">
        <w:rPr>
          <w:lang w:val="es-ES_tradnl"/>
        </w:rPr>
      </w:r>
      <w:r w:rsidR="0012514B" w:rsidRPr="00407F8B">
        <w:rPr>
          <w:lang w:val="es-ES_tradnl"/>
        </w:rPr>
        <w:fldChar w:fldCharType="separate"/>
      </w:r>
      <w:r w:rsidR="00EC0A23" w:rsidRPr="007E68E1">
        <w:t>91</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noProof w:val="0"/>
          <w:lang w:val="es-ES"/>
        </w:rPr>
        <w:t>Sección 1.2</w:t>
      </w:r>
      <w:r w:rsidRPr="00710699">
        <w:rPr>
          <w:rFonts w:asciiTheme="minorHAnsi" w:eastAsiaTheme="minorEastAsia" w:hAnsiTheme="minorHAnsi" w:cstheme="minorBidi"/>
          <w:noProof w:val="0"/>
          <w:sz w:val="22"/>
          <w:szCs w:val="22"/>
          <w:lang w:val="es-ES"/>
        </w:rPr>
        <w:tab/>
      </w:r>
      <w:r w:rsidRPr="00D86485">
        <w:rPr>
          <w:rFonts w:eastAsiaTheme="minorEastAsia" w:cstheme="minorBidi"/>
          <w:noProof w:val="0"/>
          <w:szCs w:val="22"/>
          <w:lang w:val="es-ES"/>
        </w:rPr>
        <w:t>Tenemos que tratarlo con justicia y con respeto en todo momento</w:t>
      </w:r>
      <w:r w:rsidR="00EC0A23" w:rsidRPr="007E68E1">
        <w:tab/>
      </w:r>
      <w:r w:rsidR="0012514B" w:rsidRPr="00407F8B">
        <w:rPr>
          <w:lang w:val="es-ES_tradnl"/>
        </w:rPr>
        <w:fldChar w:fldCharType="begin"/>
      </w:r>
      <w:r w:rsidR="00EC0A23" w:rsidRPr="007E68E1">
        <w:instrText xml:space="preserve"> PAGEREF _Toc384383795 \h </w:instrText>
      </w:r>
      <w:r w:rsidR="001B5951" w:rsidRPr="0012514B">
        <w:rPr>
          <w:lang w:val="es-ES_tradnl"/>
        </w:rPr>
      </w:r>
      <w:r w:rsidR="0012514B" w:rsidRPr="00407F8B">
        <w:rPr>
          <w:lang w:val="es-ES_tradnl"/>
        </w:rPr>
        <w:fldChar w:fldCharType="separate"/>
      </w:r>
      <w:r w:rsidR="00EC0A23" w:rsidRPr="007E68E1">
        <w:t>91</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noProof w:val="0"/>
          <w:lang w:val="es-ES"/>
        </w:rPr>
        <w:t>Sección 1.3</w:t>
      </w:r>
      <w:r w:rsidRPr="00710699">
        <w:rPr>
          <w:rFonts w:asciiTheme="minorHAnsi" w:eastAsiaTheme="minorEastAsia" w:hAnsiTheme="minorHAnsi" w:cstheme="minorBidi"/>
          <w:noProof w:val="0"/>
          <w:sz w:val="22"/>
          <w:szCs w:val="22"/>
          <w:lang w:val="es-ES"/>
        </w:rPr>
        <w:tab/>
      </w:r>
      <w:r w:rsidRPr="00710699">
        <w:rPr>
          <w:noProof w:val="0"/>
          <w:lang w:val="es-ES"/>
        </w:rPr>
        <w:t>Tenemos que asegurarnos de que usted reciba acceso en el momento preciso a todos sus medicamentos cubiertos</w:t>
      </w:r>
      <w:r w:rsidR="00EC0A23" w:rsidRPr="007E68E1">
        <w:tab/>
      </w:r>
      <w:r w:rsidR="0012514B" w:rsidRPr="00407F8B">
        <w:rPr>
          <w:lang w:val="es-ES_tradnl"/>
        </w:rPr>
        <w:fldChar w:fldCharType="begin"/>
      </w:r>
      <w:r w:rsidR="00EC0A23" w:rsidRPr="007E68E1">
        <w:instrText xml:space="preserve"> PAGEREF _Toc384383796 \h </w:instrText>
      </w:r>
      <w:r w:rsidR="001B5951" w:rsidRPr="0012514B">
        <w:rPr>
          <w:lang w:val="es-ES_tradnl"/>
        </w:rPr>
      </w:r>
      <w:r w:rsidR="0012514B" w:rsidRPr="00407F8B">
        <w:rPr>
          <w:lang w:val="es-ES_tradnl"/>
        </w:rPr>
        <w:fldChar w:fldCharType="separate"/>
      </w:r>
      <w:r w:rsidR="00EC0A23" w:rsidRPr="007E68E1">
        <w:t>92</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noProof w:val="0"/>
          <w:lang w:val="es-ES"/>
        </w:rPr>
        <w:t>Sección 1.4</w:t>
      </w:r>
      <w:r w:rsidRPr="00710699">
        <w:rPr>
          <w:rFonts w:asciiTheme="minorHAnsi" w:eastAsiaTheme="minorEastAsia" w:hAnsiTheme="minorHAnsi" w:cstheme="minorBidi"/>
          <w:noProof w:val="0"/>
          <w:sz w:val="22"/>
          <w:szCs w:val="22"/>
          <w:lang w:val="es-ES"/>
        </w:rPr>
        <w:tab/>
      </w:r>
      <w:r w:rsidRPr="00710699">
        <w:rPr>
          <w:noProof w:val="0"/>
          <w:lang w:val="es-ES"/>
        </w:rPr>
        <w:t>Tenemos que proteger la privacidad de su información de salud personal</w:t>
      </w:r>
      <w:r w:rsidR="00EC0A23" w:rsidRPr="007E68E1">
        <w:tab/>
      </w:r>
      <w:r w:rsidR="0012514B" w:rsidRPr="00407F8B">
        <w:rPr>
          <w:lang w:val="es-ES_tradnl"/>
        </w:rPr>
        <w:fldChar w:fldCharType="begin"/>
      </w:r>
      <w:r w:rsidR="00EC0A23" w:rsidRPr="007E68E1">
        <w:instrText xml:space="preserve"> PAGEREF _Toc384383797 \h </w:instrText>
      </w:r>
      <w:r w:rsidR="001B5951" w:rsidRPr="0012514B">
        <w:rPr>
          <w:lang w:val="es-ES_tradnl"/>
        </w:rPr>
      </w:r>
      <w:r w:rsidR="0012514B" w:rsidRPr="00407F8B">
        <w:rPr>
          <w:lang w:val="es-ES_tradnl"/>
        </w:rPr>
        <w:fldChar w:fldCharType="separate"/>
      </w:r>
      <w:r w:rsidR="00EC0A23" w:rsidRPr="007E68E1">
        <w:t>92</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noProof w:val="0"/>
          <w:lang w:val="es-ES"/>
        </w:rPr>
        <w:t>Sección 1.5</w:t>
      </w:r>
      <w:r w:rsidRPr="00710699">
        <w:rPr>
          <w:rFonts w:asciiTheme="minorHAnsi" w:eastAsiaTheme="minorEastAsia" w:hAnsiTheme="minorHAnsi" w:cstheme="minorBidi"/>
          <w:noProof w:val="0"/>
          <w:sz w:val="22"/>
          <w:szCs w:val="22"/>
          <w:lang w:val="es-ES"/>
        </w:rPr>
        <w:tab/>
      </w:r>
      <w:r w:rsidRPr="00710699">
        <w:rPr>
          <w:noProof w:val="0"/>
          <w:lang w:val="es-ES"/>
        </w:rPr>
        <w:t>Tenemos que darle información sobre el plan, su red de farmacias y los  medicamentos cubiertos</w:t>
      </w:r>
      <w:r w:rsidR="00EC0A23" w:rsidRPr="007E68E1">
        <w:tab/>
      </w:r>
      <w:r w:rsidR="0012514B" w:rsidRPr="00407F8B">
        <w:rPr>
          <w:lang w:val="es-ES_tradnl"/>
        </w:rPr>
        <w:fldChar w:fldCharType="begin"/>
      </w:r>
      <w:r w:rsidR="00EC0A23" w:rsidRPr="007E68E1">
        <w:instrText xml:space="preserve"> PAGEREF _Toc384383798 \h </w:instrText>
      </w:r>
      <w:r w:rsidR="001B5951" w:rsidRPr="0012514B">
        <w:rPr>
          <w:lang w:val="es-ES_tradnl"/>
        </w:rPr>
      </w:r>
      <w:r w:rsidR="0012514B" w:rsidRPr="00407F8B">
        <w:rPr>
          <w:lang w:val="es-ES_tradnl"/>
        </w:rPr>
        <w:fldChar w:fldCharType="separate"/>
      </w:r>
      <w:r w:rsidR="00EC0A23" w:rsidRPr="007E68E1">
        <w:t>93</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noProof w:val="0"/>
          <w:lang w:val="es-ES"/>
        </w:rPr>
        <w:t>Sección 1.6</w:t>
      </w:r>
      <w:r w:rsidRPr="00710699">
        <w:rPr>
          <w:rFonts w:asciiTheme="minorHAnsi" w:eastAsiaTheme="minorEastAsia" w:hAnsiTheme="minorHAnsi" w:cstheme="minorBidi"/>
          <w:noProof w:val="0"/>
          <w:sz w:val="22"/>
          <w:szCs w:val="22"/>
          <w:lang w:val="es-ES"/>
        </w:rPr>
        <w:tab/>
      </w:r>
      <w:r w:rsidRPr="00710699">
        <w:rPr>
          <w:noProof w:val="0"/>
          <w:lang w:val="es-ES"/>
        </w:rPr>
        <w:t>Tenemos que apoyar su derecho a tomar decisiones sobre su atención médica</w:t>
      </w:r>
      <w:r w:rsidR="00EC0A23" w:rsidRPr="007E68E1">
        <w:tab/>
      </w:r>
      <w:r w:rsidR="0012514B" w:rsidRPr="00407F8B">
        <w:rPr>
          <w:lang w:val="es-ES_tradnl"/>
        </w:rPr>
        <w:fldChar w:fldCharType="begin"/>
      </w:r>
      <w:r w:rsidR="00EC0A23" w:rsidRPr="007E68E1">
        <w:instrText xml:space="preserve"> PAGEREF _Toc384383799 \h </w:instrText>
      </w:r>
      <w:r w:rsidR="001B5951" w:rsidRPr="0012514B">
        <w:rPr>
          <w:lang w:val="es-ES_tradnl"/>
        </w:rPr>
      </w:r>
      <w:r w:rsidR="0012514B" w:rsidRPr="00407F8B">
        <w:rPr>
          <w:lang w:val="es-ES_tradnl"/>
        </w:rPr>
        <w:fldChar w:fldCharType="separate"/>
      </w:r>
      <w:r w:rsidR="00EC0A23" w:rsidRPr="007E68E1">
        <w:t>94</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noProof w:val="0"/>
          <w:lang w:val="es-ES"/>
        </w:rPr>
        <w:t>Sección 1.7</w:t>
      </w:r>
      <w:r w:rsidRPr="00710699">
        <w:rPr>
          <w:rFonts w:asciiTheme="minorHAnsi" w:eastAsiaTheme="minorEastAsia" w:hAnsiTheme="minorHAnsi" w:cstheme="minorBidi"/>
          <w:noProof w:val="0"/>
          <w:sz w:val="22"/>
          <w:szCs w:val="22"/>
          <w:lang w:val="es-ES"/>
        </w:rPr>
        <w:tab/>
      </w:r>
      <w:r w:rsidRPr="00D86485">
        <w:rPr>
          <w:rFonts w:eastAsiaTheme="minorEastAsia" w:cstheme="minorBidi"/>
          <w:noProof w:val="0"/>
          <w:szCs w:val="22"/>
          <w:lang w:val="es-ES"/>
        </w:rPr>
        <w:t>Usted tiene derecho a presentar quejas y a pedirnos que reconsideremos las decisiones que tomamos</w:t>
      </w:r>
      <w:r w:rsidR="00EC0A23" w:rsidRPr="007E68E1">
        <w:tab/>
      </w:r>
      <w:r w:rsidR="0012514B" w:rsidRPr="00407F8B">
        <w:rPr>
          <w:lang w:val="es-ES_tradnl"/>
        </w:rPr>
        <w:fldChar w:fldCharType="begin"/>
      </w:r>
      <w:r w:rsidR="00EC0A23" w:rsidRPr="007E68E1">
        <w:instrText xml:space="preserve"> PAGEREF _Toc384383800 \h </w:instrText>
      </w:r>
      <w:r w:rsidR="001B5951" w:rsidRPr="0012514B">
        <w:rPr>
          <w:lang w:val="es-ES_tradnl"/>
        </w:rPr>
      </w:r>
      <w:r w:rsidR="0012514B" w:rsidRPr="00407F8B">
        <w:rPr>
          <w:lang w:val="es-ES_tradnl"/>
        </w:rPr>
        <w:fldChar w:fldCharType="separate"/>
      </w:r>
      <w:r w:rsidR="00EC0A23" w:rsidRPr="007E68E1">
        <w:t>95</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noProof w:val="0"/>
          <w:lang w:val="es-ES"/>
        </w:rPr>
        <w:t>Sección 1.8</w:t>
      </w:r>
      <w:r w:rsidRPr="00710699">
        <w:rPr>
          <w:rFonts w:asciiTheme="minorHAnsi" w:eastAsiaTheme="minorEastAsia" w:hAnsiTheme="minorHAnsi" w:cstheme="minorBidi"/>
          <w:noProof w:val="0"/>
          <w:sz w:val="22"/>
          <w:szCs w:val="22"/>
          <w:lang w:val="es-ES"/>
        </w:rPr>
        <w:tab/>
      </w:r>
      <w:r w:rsidRPr="00D86485">
        <w:rPr>
          <w:rFonts w:eastAsiaTheme="minorEastAsia" w:cstheme="minorBidi"/>
          <w:noProof w:val="0"/>
          <w:szCs w:val="22"/>
          <w:lang w:val="es-ES"/>
        </w:rPr>
        <w:t>¿Qué puede hacer usted si cree que lo están tratando injustamente o que no se están respetando sus derechos</w:t>
      </w:r>
      <w:r w:rsidRPr="00710699">
        <w:rPr>
          <w:noProof w:val="0"/>
          <w:lang w:val="es-ES"/>
        </w:rPr>
        <w:t>?</w:t>
      </w:r>
      <w:r w:rsidR="00EC0A23" w:rsidRPr="007E68E1">
        <w:tab/>
      </w:r>
      <w:r w:rsidR="0012514B" w:rsidRPr="00407F8B">
        <w:rPr>
          <w:lang w:val="es-ES_tradnl"/>
        </w:rPr>
        <w:fldChar w:fldCharType="begin"/>
      </w:r>
      <w:r w:rsidR="00EC0A23" w:rsidRPr="007E68E1">
        <w:instrText xml:space="preserve"> PAGEREF _Toc384383801 \h </w:instrText>
      </w:r>
      <w:r w:rsidR="001B5951" w:rsidRPr="0012514B">
        <w:rPr>
          <w:lang w:val="es-ES_tradnl"/>
        </w:rPr>
      </w:r>
      <w:r w:rsidR="0012514B" w:rsidRPr="00407F8B">
        <w:rPr>
          <w:lang w:val="es-ES_tradnl"/>
        </w:rPr>
        <w:fldChar w:fldCharType="separate"/>
      </w:r>
      <w:r w:rsidR="00EC0A23" w:rsidRPr="007E68E1">
        <w:t>96</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noProof w:val="0"/>
          <w:lang w:val="es-ES"/>
        </w:rPr>
        <w:t>Sección 1.9</w:t>
      </w:r>
      <w:r w:rsidRPr="00710699">
        <w:rPr>
          <w:rFonts w:asciiTheme="minorHAnsi" w:eastAsiaTheme="minorEastAsia" w:hAnsiTheme="minorHAnsi" w:cstheme="minorBidi"/>
          <w:noProof w:val="0"/>
          <w:sz w:val="22"/>
          <w:szCs w:val="22"/>
          <w:lang w:val="es-ES"/>
        </w:rPr>
        <w:tab/>
      </w:r>
      <w:r w:rsidRPr="00710699">
        <w:rPr>
          <w:noProof w:val="0"/>
          <w:lang w:val="es-ES"/>
        </w:rPr>
        <w:t>Cómo recibir más información sobre sus derechos</w:t>
      </w:r>
      <w:r w:rsidR="00EC0A23" w:rsidRPr="007E68E1">
        <w:tab/>
      </w:r>
      <w:r w:rsidR="0012514B" w:rsidRPr="00407F8B">
        <w:rPr>
          <w:lang w:val="es-ES_tradnl"/>
        </w:rPr>
        <w:fldChar w:fldCharType="begin"/>
      </w:r>
      <w:r w:rsidR="00EC0A23" w:rsidRPr="007E68E1">
        <w:instrText xml:space="preserve"> PAGEREF _Toc384383802 \h </w:instrText>
      </w:r>
      <w:r w:rsidR="001B5951" w:rsidRPr="0012514B">
        <w:rPr>
          <w:lang w:val="es-ES_tradnl"/>
        </w:rPr>
      </w:r>
      <w:r w:rsidR="0012514B" w:rsidRPr="00407F8B">
        <w:rPr>
          <w:lang w:val="es-ES_tradnl"/>
        </w:rPr>
        <w:fldChar w:fldCharType="separate"/>
      </w:r>
      <w:r w:rsidR="00EC0A23" w:rsidRPr="007E68E1">
        <w:t>96</w:t>
      </w:r>
      <w:r w:rsidR="0012514B" w:rsidRPr="00407F8B">
        <w:rPr>
          <w:lang w:val="es-ES_tradnl"/>
        </w:rPr>
        <w:fldChar w:fldCharType="end"/>
      </w:r>
    </w:p>
    <w:p w:rsidR="00EC0A23" w:rsidRPr="007E68E1" w:rsidRDefault="007874C0">
      <w:pPr>
        <w:pStyle w:val="TOC3"/>
        <w:rPr>
          <w:rFonts w:asciiTheme="minorHAnsi" w:eastAsiaTheme="minorEastAsia" w:hAnsiTheme="minorHAnsi" w:cstheme="minorBidi"/>
          <w:b w:val="0"/>
          <w:sz w:val="22"/>
          <w:szCs w:val="22"/>
        </w:rPr>
      </w:pPr>
      <w:r w:rsidRPr="00710699">
        <w:rPr>
          <w:noProof w:val="0"/>
          <w:lang w:val="es-ES"/>
        </w:rPr>
        <w:t>SECCIÓN 2</w:t>
      </w:r>
      <w:r w:rsidRPr="00710699">
        <w:rPr>
          <w:rFonts w:asciiTheme="minorHAnsi" w:eastAsiaTheme="minorEastAsia" w:hAnsiTheme="minorHAnsi" w:cstheme="minorBidi"/>
          <w:b w:val="0"/>
          <w:noProof w:val="0"/>
          <w:sz w:val="22"/>
          <w:szCs w:val="22"/>
          <w:lang w:val="es-ES"/>
        </w:rPr>
        <w:tab/>
      </w:r>
      <w:r w:rsidRPr="00710699">
        <w:rPr>
          <w:noProof w:val="0"/>
          <w:lang w:val="es-ES"/>
        </w:rPr>
        <w:t>Usted tiene algunas responsabilidades como miembro del plan</w:t>
      </w:r>
      <w:r w:rsidR="00EC0A23" w:rsidRPr="007E68E1">
        <w:tab/>
      </w:r>
      <w:r w:rsidR="0012514B" w:rsidRPr="00407F8B">
        <w:rPr>
          <w:lang w:val="es-ES_tradnl"/>
        </w:rPr>
        <w:fldChar w:fldCharType="begin"/>
      </w:r>
      <w:r w:rsidR="00EC0A23" w:rsidRPr="007E68E1">
        <w:instrText xml:space="preserve"> PAGEREF _Toc384383803 \h </w:instrText>
      </w:r>
      <w:r w:rsidR="001B5951" w:rsidRPr="0012514B">
        <w:rPr>
          <w:lang w:val="es-ES_tradnl"/>
        </w:rPr>
      </w:r>
      <w:r w:rsidR="0012514B" w:rsidRPr="00407F8B">
        <w:rPr>
          <w:lang w:val="es-ES_tradnl"/>
        </w:rPr>
        <w:fldChar w:fldCharType="separate"/>
      </w:r>
      <w:r w:rsidR="00EC0A23" w:rsidRPr="007E68E1">
        <w:t>97</w:t>
      </w:r>
      <w:r w:rsidR="0012514B" w:rsidRPr="00407F8B">
        <w:rPr>
          <w:lang w:val="es-ES_tradnl"/>
        </w:rPr>
        <w:fldChar w:fldCharType="end"/>
      </w:r>
    </w:p>
    <w:p w:rsidR="00EC0A23" w:rsidRPr="007E68E1" w:rsidRDefault="007874C0">
      <w:pPr>
        <w:pStyle w:val="TOC4"/>
        <w:rPr>
          <w:rFonts w:asciiTheme="minorHAnsi" w:eastAsiaTheme="minorEastAsia" w:hAnsiTheme="minorHAnsi" w:cstheme="minorBidi"/>
          <w:sz w:val="22"/>
          <w:szCs w:val="22"/>
        </w:rPr>
      </w:pPr>
      <w:r w:rsidRPr="00710699">
        <w:rPr>
          <w:noProof w:val="0"/>
          <w:lang w:val="es-ES"/>
        </w:rPr>
        <w:t>Sección 2.1</w:t>
      </w:r>
      <w:r w:rsidRPr="00710699">
        <w:rPr>
          <w:rFonts w:asciiTheme="minorHAnsi" w:eastAsiaTheme="minorEastAsia" w:hAnsiTheme="minorHAnsi" w:cstheme="minorBidi"/>
          <w:noProof w:val="0"/>
          <w:sz w:val="22"/>
          <w:szCs w:val="22"/>
          <w:lang w:val="es-ES"/>
        </w:rPr>
        <w:tab/>
      </w:r>
      <w:r w:rsidRPr="00710699">
        <w:rPr>
          <w:noProof w:val="0"/>
          <w:lang w:val="es-ES"/>
        </w:rPr>
        <w:t>¿Cuáles son sus responsabilidades?</w:t>
      </w:r>
      <w:r w:rsidR="00EC0A23" w:rsidRPr="007E68E1">
        <w:tab/>
      </w:r>
      <w:r w:rsidR="0012514B" w:rsidRPr="00407F8B">
        <w:rPr>
          <w:lang w:val="es-ES_tradnl"/>
        </w:rPr>
        <w:fldChar w:fldCharType="begin"/>
      </w:r>
      <w:r w:rsidR="00EC0A23" w:rsidRPr="007E68E1">
        <w:instrText xml:space="preserve"> PAGEREF _Toc384383804 \h </w:instrText>
      </w:r>
      <w:r w:rsidR="001B5951" w:rsidRPr="0012514B">
        <w:rPr>
          <w:lang w:val="es-ES_tradnl"/>
        </w:rPr>
      </w:r>
      <w:r w:rsidR="0012514B" w:rsidRPr="00407F8B">
        <w:rPr>
          <w:lang w:val="es-ES_tradnl"/>
        </w:rPr>
        <w:fldChar w:fldCharType="separate"/>
      </w:r>
      <w:r w:rsidR="00EC0A23" w:rsidRPr="007E68E1">
        <w:t>97</w:t>
      </w:r>
      <w:r w:rsidR="0012514B" w:rsidRPr="00407F8B">
        <w:rPr>
          <w:lang w:val="es-ES_tradnl"/>
        </w:rPr>
        <w:fldChar w:fldCharType="end"/>
      </w:r>
    </w:p>
    <w:p w:rsidR="00675612" w:rsidRPr="007E68E1" w:rsidRDefault="0012514B" w:rsidP="008A0301">
      <w:pPr>
        <w:tabs>
          <w:tab w:val="right" w:leader="dot" w:pos="9180"/>
        </w:tabs>
        <w:spacing w:before="120" w:beforeAutospacing="0" w:after="120" w:afterAutospacing="0"/>
        <w:ind w:right="1890"/>
      </w:pPr>
      <w:r w:rsidRPr="00407F8B">
        <w:rPr>
          <w:rFonts w:ascii="Arial" w:hAnsi="Arial"/>
          <w:noProof/>
          <w:szCs w:val="20"/>
          <w:lang w:val="es-ES_tradnl"/>
        </w:rPr>
        <w:fldChar w:fldCharType="end"/>
      </w:r>
    </w:p>
    <w:p w:rsidR="00675612" w:rsidRPr="007E68E1" w:rsidRDefault="00675612" w:rsidP="00675612">
      <w:pPr>
        <w:rPr>
          <w:i/>
          <w:color w:val="0000FF"/>
        </w:rPr>
      </w:pPr>
      <w:r w:rsidRPr="007E68E1">
        <w:rPr>
          <w:i/>
          <w:color w:val="0000FF"/>
        </w:rPr>
        <w:t>[</w:t>
      </w:r>
      <w:r w:rsidRPr="007E68E1">
        <w:rPr>
          <w:b/>
          <w:i/>
          <w:color w:val="0000FF"/>
        </w:rPr>
        <w:t>Note:</w:t>
      </w:r>
      <w:r w:rsidRPr="007E68E1">
        <w:rPr>
          <w:i/>
          <w:color w:val="0000FF"/>
        </w:rPr>
        <w:t xml:space="preserve"> Plans may add to or revise this chapter as needed to reflect NCQA-required language.]</w:t>
      </w:r>
    </w:p>
    <w:p w:rsidR="008A0301" w:rsidRPr="007E68E1" w:rsidRDefault="008A0301">
      <w:pPr>
        <w:spacing w:before="0" w:beforeAutospacing="0" w:after="0" w:afterAutospacing="0"/>
      </w:pPr>
      <w:bookmarkStart w:id="502" w:name="_Toc109316666"/>
      <w:bookmarkStart w:id="503" w:name="_Toc228559086"/>
      <w:r w:rsidRPr="007E68E1">
        <w:br w:type="page"/>
      </w:r>
    </w:p>
    <w:p w:rsidR="007874C0" w:rsidRPr="00710699" w:rsidRDefault="007874C0" w:rsidP="007874C0">
      <w:pPr>
        <w:pStyle w:val="Heading3"/>
        <w:rPr>
          <w:lang w:val="es-ES"/>
        </w:rPr>
      </w:pPr>
      <w:bookmarkStart w:id="504" w:name="_Toc384383793"/>
      <w:bookmarkStart w:id="505" w:name="_Toc384383794"/>
      <w:bookmarkEnd w:id="502"/>
      <w:bookmarkEnd w:id="503"/>
      <w:r w:rsidRPr="00710699">
        <w:rPr>
          <w:lang w:val="es-ES"/>
        </w:rPr>
        <w:t>SECCIÓN 1</w:t>
      </w:r>
      <w:r w:rsidRPr="00710699">
        <w:rPr>
          <w:lang w:val="es-ES"/>
        </w:rPr>
        <w:tab/>
      </w:r>
      <w:bookmarkEnd w:id="504"/>
      <w:r w:rsidRPr="00710699">
        <w:rPr>
          <w:lang w:val="es-ES"/>
        </w:rPr>
        <w:t>Nuestro plan tiene que respetar sus derechos como miembro del plan</w:t>
      </w:r>
    </w:p>
    <w:bookmarkEnd w:id="505"/>
    <w:p w:rsidR="004319A3" w:rsidRPr="007E68E1" w:rsidRDefault="007874C0" w:rsidP="00120B5D">
      <w:pPr>
        <w:pStyle w:val="Heading4"/>
        <w:rPr>
          <w:rFonts w:cs="Arial"/>
        </w:rPr>
      </w:pPr>
      <w:r w:rsidRPr="00710699">
        <w:rPr>
          <w:rFonts w:cs="Arial"/>
          <w:lang w:val="es-ES"/>
        </w:rPr>
        <w:t>Sección 1.1</w:t>
      </w:r>
      <w:r w:rsidRPr="00710699">
        <w:rPr>
          <w:rFonts w:cs="Arial"/>
          <w:lang w:val="es-ES"/>
        </w:rPr>
        <w:tab/>
      </w:r>
      <w:r w:rsidRPr="00710699">
        <w:rPr>
          <w:rFonts w:cs="Arial"/>
          <w:b w:val="0"/>
          <w:i/>
          <w:color w:val="0000FF"/>
          <w:lang w:val="es-ES"/>
        </w:rPr>
        <w:t xml:space="preserve">[Plans may edit the </w:t>
      </w:r>
      <w:r w:rsidRPr="00E01E7B">
        <w:rPr>
          <w:rFonts w:cs="Arial"/>
          <w:b w:val="0"/>
          <w:i/>
          <w:color w:val="0000FF"/>
          <w:lang w:val="es-ES"/>
        </w:rPr>
        <w:t>Section</w:t>
      </w:r>
      <w:r w:rsidRPr="00710699">
        <w:rPr>
          <w:rFonts w:cs="Arial"/>
          <w:b w:val="0"/>
          <w:i/>
          <w:color w:val="0000FF"/>
          <w:lang w:val="es-ES"/>
        </w:rPr>
        <w:t xml:space="preserve"> heading and content to reflect the types of alternate format materials available to plan members. Plans may not edit references to language except as noted below.] </w:t>
      </w:r>
      <w:r w:rsidRPr="00710699">
        <w:rPr>
          <w:rFonts w:cs="Arial"/>
          <w:lang w:val="es-ES"/>
        </w:rPr>
        <w:t>Tenemos que proporcionar información en una manera adecuada para usted (en otros idiomas además de inglés, en Braille, en letras grandes o en otros formatos alternativos, etc.)</w:t>
      </w:r>
    </w:p>
    <w:p w:rsidR="00160A6D" w:rsidRPr="007E68E1" w:rsidRDefault="00160A6D" w:rsidP="00160A6D">
      <w:pPr>
        <w:rPr>
          <w:i/>
          <w:color w:val="0000FF"/>
        </w:rPr>
      </w:pPr>
      <w:r w:rsidRPr="007E68E1">
        <w:rPr>
          <w:i/>
          <w:color w:val="0000FF"/>
        </w:rPr>
        <w:t>[Plans must insert a translation of Section 1.1 in all languages that meet the language threshold.]</w:t>
      </w:r>
    </w:p>
    <w:p w:rsidR="0035765D" w:rsidRPr="00710699" w:rsidRDefault="0035765D" w:rsidP="0035765D">
      <w:pPr>
        <w:rPr>
          <w:lang w:val="es-ES"/>
        </w:rPr>
      </w:pPr>
      <w:r w:rsidRPr="00710699">
        <w:rPr>
          <w:lang w:val="es-ES"/>
        </w:rPr>
        <w:t xml:space="preserve">Para recibir información en una manera adecuada para usted, llame a Servicios </w:t>
      </w:r>
      <w:r w:rsidR="00D86485">
        <w:rPr>
          <w:lang w:val="es-ES"/>
        </w:rPr>
        <w:t>par</w:t>
      </w:r>
      <w:r w:rsidRPr="00710699">
        <w:rPr>
          <w:lang w:val="es-ES"/>
        </w:rPr>
        <w:t xml:space="preserve">a los Miembros (los números de teléfono </w:t>
      </w:r>
      <w:r w:rsidR="00D86485">
        <w:rPr>
          <w:lang w:val="es-ES"/>
        </w:rPr>
        <w:t>están impresos en la contraportada</w:t>
      </w:r>
      <w:r w:rsidRPr="00710699">
        <w:rPr>
          <w:lang w:val="es-ES"/>
        </w:rPr>
        <w:t xml:space="preserve"> de este folleto). </w:t>
      </w:r>
    </w:p>
    <w:p w:rsidR="0035765D" w:rsidRPr="00710699" w:rsidRDefault="0035765D" w:rsidP="0035765D">
      <w:pPr>
        <w:ind w:right="180"/>
        <w:rPr>
          <w:lang w:val="es-ES"/>
        </w:rPr>
      </w:pPr>
      <w:r w:rsidRPr="00710699">
        <w:rPr>
          <w:lang w:val="es-ES"/>
        </w:rPr>
        <w:t xml:space="preserve">Nuestro plan tiene personas e intérpretes de idiomas de servicio gratuito que están disponibles para responder a las preguntas de los miembros que no hablen inglés. </w:t>
      </w:r>
      <w:r w:rsidRPr="00710699">
        <w:rPr>
          <w:i/>
          <w:color w:val="0000FF"/>
          <w:lang w:val="es-ES"/>
        </w:rPr>
        <w:t>[If applicable, plans may insert information about the availability of written materials in languages other than English.]</w:t>
      </w:r>
      <w:r w:rsidRPr="00710699">
        <w:rPr>
          <w:lang w:val="es-ES"/>
        </w:rPr>
        <w:t xml:space="preserve"> Le podemos dar información en Braille, en letras grandes o en otros formatos alternativos si usted lo necesita. Si usted es elegible para Medicare </w:t>
      </w:r>
      <w:r w:rsidR="00D86485">
        <w:rPr>
          <w:lang w:val="es-ES"/>
        </w:rPr>
        <w:t>por</w:t>
      </w:r>
      <w:r w:rsidRPr="00710699">
        <w:rPr>
          <w:lang w:val="es-ES"/>
        </w:rPr>
        <w:t xml:space="preserve"> una discapacidad, estamos obligados a darle información sobre los beneficios del plan que sea accesible y apropiada para usted.</w:t>
      </w:r>
    </w:p>
    <w:p w:rsidR="00675612" w:rsidRPr="007E68E1" w:rsidRDefault="0035765D" w:rsidP="0035765D">
      <w:pPr>
        <w:spacing w:after="0"/>
      </w:pPr>
      <w:r w:rsidRPr="00710699">
        <w:rPr>
          <w:lang w:val="es-ES"/>
        </w:rPr>
        <w:t xml:space="preserve">Si tiene algún problema para obtener información sobre su plan debido a dificultades relacionadas con el idioma o </w:t>
      </w:r>
      <w:r w:rsidR="00D86485">
        <w:rPr>
          <w:lang w:val="es-ES"/>
        </w:rPr>
        <w:t xml:space="preserve">a </w:t>
      </w:r>
      <w:r w:rsidRPr="00710699">
        <w:rPr>
          <w:lang w:val="es-ES"/>
        </w:rPr>
        <w:t>una discapacidad, llame Medicare al 1-800-MEDICARE (1-800-633-4227), las 24 horas, los 7 días de la semana, y dígales que usted quiere presentar una queja. Los usuarios de TTY pueden llamar al 1-877-486-2048</w:t>
      </w:r>
      <w:r w:rsidR="00675612" w:rsidRPr="007E68E1">
        <w:t xml:space="preserve">. </w:t>
      </w:r>
    </w:p>
    <w:p w:rsidR="00C03454" w:rsidRPr="00710699" w:rsidRDefault="00C03454" w:rsidP="00C03454">
      <w:pPr>
        <w:pStyle w:val="Heading4"/>
        <w:rPr>
          <w:iCs/>
          <w:lang w:val="es-ES"/>
        </w:rPr>
      </w:pPr>
      <w:bookmarkStart w:id="506" w:name="_Toc109316668"/>
      <w:bookmarkStart w:id="507" w:name="_Toc228559088"/>
      <w:bookmarkStart w:id="508" w:name="_Toc384383795"/>
      <w:r w:rsidRPr="00710699">
        <w:rPr>
          <w:lang w:val="es-ES"/>
        </w:rPr>
        <w:t>Sección 1.2</w:t>
      </w:r>
      <w:r w:rsidRPr="00710699">
        <w:rPr>
          <w:lang w:val="es-ES"/>
        </w:rPr>
        <w:tab/>
      </w:r>
      <w:bookmarkEnd w:id="506"/>
      <w:bookmarkEnd w:id="507"/>
      <w:bookmarkEnd w:id="508"/>
      <w:r w:rsidRPr="00710699">
        <w:rPr>
          <w:lang w:val="es-ES"/>
        </w:rPr>
        <w:t>Tenemos que tratarlo con justicia y con respeto en todo momento</w:t>
      </w:r>
    </w:p>
    <w:p w:rsidR="00C03454" w:rsidRPr="00710699" w:rsidRDefault="00C03454" w:rsidP="00C03454">
      <w:pPr>
        <w:rPr>
          <w:lang w:val="es-ES"/>
        </w:rPr>
      </w:pPr>
      <w:r w:rsidRPr="00710699">
        <w:rPr>
          <w:lang w:val="es-ES"/>
        </w:rPr>
        <w:t xml:space="preserve">Nuestro plan tiene que obedecer las </w:t>
      </w:r>
      <w:r>
        <w:rPr>
          <w:lang w:val="es-ES"/>
        </w:rPr>
        <w:t>leyes</w:t>
      </w:r>
      <w:r w:rsidRPr="00710699">
        <w:rPr>
          <w:lang w:val="es-ES"/>
        </w:rPr>
        <w:t xml:space="preserve"> que lo protegen de la discriminación o el trato injusto. </w:t>
      </w:r>
      <w:r w:rsidRPr="00710699">
        <w:rPr>
          <w:b/>
          <w:lang w:val="es-ES"/>
        </w:rPr>
        <w:t>Nosotros no discriminamos</w:t>
      </w:r>
      <w:r w:rsidRPr="00710699">
        <w:rPr>
          <w:lang w:val="es-ES"/>
        </w:rPr>
        <w:t xml:space="preserve"> </w:t>
      </w:r>
      <w:r w:rsidR="00D86485">
        <w:rPr>
          <w:lang w:val="es-ES"/>
        </w:rPr>
        <w:t>por</w:t>
      </w:r>
      <w:r w:rsidRPr="00710699">
        <w:rPr>
          <w:lang w:val="es-ES"/>
        </w:rPr>
        <w:t xml:space="preserve"> la raza de la persona, el origen étnico, la religión, el sexo, la edad, la discapacidad física o mental, el estatus de salud, la experiencia de reclamación, el historial médico, la información genética, las pruebas de que no sea asegurable ni la ubicación geográfica dentro del área de servicio.</w:t>
      </w:r>
    </w:p>
    <w:p w:rsidR="00C03454" w:rsidRPr="00710699" w:rsidRDefault="00C03454" w:rsidP="00C03454">
      <w:pPr>
        <w:rPr>
          <w:lang w:val="es-ES"/>
        </w:rPr>
      </w:pPr>
      <w:r w:rsidRPr="00710699">
        <w:rPr>
          <w:lang w:val="es-ES"/>
        </w:rPr>
        <w:t xml:space="preserve">Si desea más información o tiene preocupaciones acerca de discriminación o trato injusto, llame a la </w:t>
      </w:r>
      <w:r w:rsidRPr="00710699">
        <w:rPr>
          <w:b/>
          <w:lang w:val="es-ES"/>
        </w:rPr>
        <w:t>Oficina de Derechos Civiles</w:t>
      </w:r>
      <w:r w:rsidRPr="00710699">
        <w:rPr>
          <w:lang w:val="es-ES"/>
        </w:rPr>
        <w:t xml:space="preserve"> del Departamento de Salud y Servicios Humanos al 1-800-368-1019 (TTY 1-800-537-7697) a su oficina local de Derechos Civiles.</w:t>
      </w:r>
    </w:p>
    <w:p w:rsidR="00675612" w:rsidRPr="007E68E1" w:rsidRDefault="00C03454" w:rsidP="00C03454">
      <w:r w:rsidRPr="00710699">
        <w:rPr>
          <w:lang w:val="es-ES"/>
        </w:rPr>
        <w:t xml:space="preserve">Si usted tiene alguna discapacidad y necesita ayuda para tener acceso a la atención médica, llámenos a Servicios </w:t>
      </w:r>
      <w:r w:rsidR="00D86485">
        <w:rPr>
          <w:lang w:val="es-ES"/>
        </w:rPr>
        <w:t>par</w:t>
      </w:r>
      <w:r w:rsidRPr="00710699">
        <w:rPr>
          <w:lang w:val="es-ES"/>
        </w:rPr>
        <w:t xml:space="preserve">a los Miembros (los números de teléfono </w:t>
      </w:r>
      <w:r w:rsidR="00D86485">
        <w:rPr>
          <w:lang w:val="es-ES"/>
        </w:rPr>
        <w:t>están impresos en la contraportada</w:t>
      </w:r>
      <w:r w:rsidR="00D86485" w:rsidRPr="00710699">
        <w:rPr>
          <w:lang w:val="es-ES"/>
        </w:rPr>
        <w:t xml:space="preserve"> </w:t>
      </w:r>
      <w:r w:rsidRPr="00710699">
        <w:rPr>
          <w:lang w:val="es-ES"/>
        </w:rPr>
        <w:t xml:space="preserve">de este folleto). Si tiene alguna queja, como un problema con acceso a sillas de ruedas, Servicios </w:t>
      </w:r>
      <w:r w:rsidR="00D86485">
        <w:rPr>
          <w:lang w:val="es-ES"/>
        </w:rPr>
        <w:t>par</w:t>
      </w:r>
      <w:r w:rsidRPr="00710699">
        <w:rPr>
          <w:lang w:val="es-ES"/>
        </w:rPr>
        <w:t>a los Miembros lo puede ayudar.</w:t>
      </w:r>
    </w:p>
    <w:p w:rsidR="00C03454" w:rsidRPr="00710699" w:rsidRDefault="00C03454" w:rsidP="00C03454">
      <w:pPr>
        <w:pStyle w:val="Heading4"/>
        <w:rPr>
          <w:lang w:val="es-ES"/>
        </w:rPr>
      </w:pPr>
      <w:bookmarkStart w:id="509" w:name="_Toc228559089"/>
      <w:bookmarkStart w:id="510" w:name="_Toc384383796"/>
      <w:bookmarkStart w:id="511" w:name="_Toc109316669"/>
      <w:r w:rsidRPr="00710699">
        <w:rPr>
          <w:lang w:val="es-ES"/>
        </w:rPr>
        <w:t>Sección 1.3</w:t>
      </w:r>
      <w:r w:rsidRPr="00710699">
        <w:rPr>
          <w:lang w:val="es-ES"/>
        </w:rPr>
        <w:tab/>
      </w:r>
      <w:bookmarkEnd w:id="509"/>
      <w:bookmarkEnd w:id="510"/>
      <w:bookmarkEnd w:id="511"/>
      <w:r w:rsidRPr="00710699">
        <w:rPr>
          <w:lang w:val="es-ES"/>
        </w:rPr>
        <w:t>Tenemos que asegurarnos de que usted reciba acceso en el momento preciso a todos sus medicamentos cubiertos</w:t>
      </w:r>
    </w:p>
    <w:p w:rsidR="00C03454" w:rsidRPr="00710699" w:rsidRDefault="00C03454" w:rsidP="00C03454">
      <w:pPr>
        <w:rPr>
          <w:lang w:val="es-ES"/>
        </w:rPr>
      </w:pPr>
      <w:r w:rsidRPr="00710699">
        <w:rPr>
          <w:lang w:val="es-ES"/>
        </w:rPr>
        <w:t xml:space="preserve">Como miembro de nuestro plan, usted tiene derecho a obtener o resurtir sus medicamentos recetados en cualquiera de las farmacias de nuestra red. Si usted cree que no está recibiendo sus medicamentos de </w:t>
      </w:r>
      <w:r w:rsidR="00D86485">
        <w:rPr>
          <w:lang w:val="es-ES"/>
        </w:rPr>
        <w:t xml:space="preserve">la </w:t>
      </w:r>
      <w:r w:rsidRPr="00710699">
        <w:rPr>
          <w:lang w:val="es-ES"/>
        </w:rPr>
        <w:t>Parte D dentro de un periodo de tiempo razonable, el Capítulo 7, Sección 7 de este folleto le dice lo que puede hacer (si le hemos denegado la cobertura de sus medicamentos recetados y usted no está de acuerdo con nuestra decisión, el Capítulo 7, Sección 4 le dice lo que puede hacer).</w:t>
      </w:r>
    </w:p>
    <w:p w:rsidR="00C03454" w:rsidRPr="00710699" w:rsidRDefault="00C03454" w:rsidP="00C03454">
      <w:pPr>
        <w:pStyle w:val="Heading4"/>
        <w:rPr>
          <w:lang w:val="es-ES"/>
        </w:rPr>
      </w:pPr>
      <w:bookmarkStart w:id="512" w:name="_Toc109316670"/>
      <w:bookmarkStart w:id="513" w:name="_Toc228559090"/>
      <w:bookmarkStart w:id="514" w:name="_Toc384383797"/>
      <w:r w:rsidRPr="00710699">
        <w:rPr>
          <w:lang w:val="es-ES"/>
        </w:rPr>
        <w:t>Sección 1.4</w:t>
      </w:r>
      <w:r w:rsidRPr="00710699">
        <w:rPr>
          <w:lang w:val="es-ES"/>
        </w:rPr>
        <w:tab/>
      </w:r>
      <w:bookmarkEnd w:id="512"/>
      <w:bookmarkEnd w:id="513"/>
      <w:bookmarkEnd w:id="514"/>
      <w:r w:rsidRPr="00710699">
        <w:rPr>
          <w:lang w:val="es-ES"/>
        </w:rPr>
        <w:t>Tenemos que proteger la privacidad de su información de salud personal</w:t>
      </w:r>
    </w:p>
    <w:p w:rsidR="00C03454" w:rsidRPr="00710699" w:rsidRDefault="00C03454" w:rsidP="00C03454">
      <w:pPr>
        <w:spacing w:after="120" w:afterAutospacing="0"/>
        <w:rPr>
          <w:lang w:val="es-ES"/>
        </w:rPr>
      </w:pPr>
      <w:r w:rsidRPr="00710699">
        <w:rPr>
          <w:lang w:val="es-ES"/>
        </w:rPr>
        <w:t xml:space="preserve">Las </w:t>
      </w:r>
      <w:r>
        <w:rPr>
          <w:lang w:val="es-ES"/>
        </w:rPr>
        <w:t>leyes</w:t>
      </w:r>
      <w:r w:rsidRPr="00710699">
        <w:rPr>
          <w:lang w:val="es-ES"/>
        </w:rPr>
        <w:t xml:space="preserve"> federales y estatales protegen la privacidad de sus </w:t>
      </w:r>
      <w:r w:rsidR="00D86485">
        <w:rPr>
          <w:lang w:val="es-ES"/>
        </w:rPr>
        <w:t>archivo</w:t>
      </w:r>
      <w:r w:rsidRPr="00710699">
        <w:rPr>
          <w:lang w:val="es-ES"/>
        </w:rPr>
        <w:t>s médicos y la información de su salud personal. Nosotros protegemos su informa</w:t>
      </w:r>
      <w:r w:rsidR="00D86485">
        <w:rPr>
          <w:lang w:val="es-ES"/>
        </w:rPr>
        <w:t>ción de salud personal según</w:t>
      </w:r>
      <w:r w:rsidRPr="00710699">
        <w:rPr>
          <w:lang w:val="es-ES"/>
        </w:rPr>
        <w:t xml:space="preserve"> estipulan estas </w:t>
      </w:r>
      <w:r>
        <w:rPr>
          <w:lang w:val="es-ES"/>
        </w:rPr>
        <w:t>leyes</w:t>
      </w:r>
      <w:r w:rsidRPr="00710699">
        <w:rPr>
          <w:lang w:val="es-ES"/>
        </w:rPr>
        <w:t xml:space="preserve">. </w:t>
      </w:r>
    </w:p>
    <w:p w:rsidR="00C03454" w:rsidRPr="00710699" w:rsidRDefault="00C03454" w:rsidP="00C03454">
      <w:pPr>
        <w:numPr>
          <w:ilvl w:val="0"/>
          <w:numId w:val="33"/>
        </w:numPr>
        <w:spacing w:before="120" w:beforeAutospacing="0" w:after="120" w:afterAutospacing="0"/>
        <w:rPr>
          <w:lang w:val="es-ES"/>
        </w:rPr>
      </w:pPr>
      <w:r w:rsidRPr="00710699">
        <w:rPr>
          <w:lang w:val="es-ES"/>
        </w:rPr>
        <w:t xml:space="preserve">Su “información de salud personal” incluye la información personal que nos dio cuando se inscribió en este plan, así como sus </w:t>
      </w:r>
      <w:r w:rsidR="00D86485">
        <w:rPr>
          <w:lang w:val="es-ES"/>
        </w:rPr>
        <w:t>archivo</w:t>
      </w:r>
      <w:r w:rsidRPr="00710699">
        <w:rPr>
          <w:lang w:val="es-ES"/>
        </w:rPr>
        <w:t>s médicos y otra información médica y de salud.</w:t>
      </w:r>
    </w:p>
    <w:p w:rsidR="00675612" w:rsidRPr="007E68E1" w:rsidRDefault="00C03454" w:rsidP="00C03454">
      <w:pPr>
        <w:numPr>
          <w:ilvl w:val="0"/>
          <w:numId w:val="33"/>
        </w:numPr>
        <w:spacing w:before="120" w:beforeAutospacing="0" w:after="120" w:afterAutospacing="0"/>
      </w:pPr>
      <w:r w:rsidRPr="00710699">
        <w:rPr>
          <w:lang w:val="es-ES"/>
        </w:rPr>
        <w:t xml:space="preserve">Las </w:t>
      </w:r>
      <w:r>
        <w:rPr>
          <w:lang w:val="es-ES"/>
        </w:rPr>
        <w:t>leyes</w:t>
      </w:r>
      <w:r w:rsidRPr="00710699">
        <w:rPr>
          <w:lang w:val="es-ES"/>
        </w:rPr>
        <w:t xml:space="preserve"> que protegen su privacidad le otorgan los derechos relacionados con recibir información y controlar cómo se usa su información de salud. Le entregamos un aviso </w:t>
      </w:r>
      <w:r>
        <w:rPr>
          <w:lang w:val="es-ES"/>
        </w:rPr>
        <w:t>por</w:t>
      </w:r>
      <w:r w:rsidRPr="00710699">
        <w:rPr>
          <w:lang w:val="es-ES"/>
        </w:rPr>
        <w:t xml:space="preserve"> escrito llamado “Aviso de Prácticas de Privacidad”, que le habla de dichos derechos y le explica cómo protegemos la privacidad de su información de salud.</w:t>
      </w:r>
    </w:p>
    <w:p w:rsidR="00C03454" w:rsidRPr="00710699" w:rsidRDefault="00C03454" w:rsidP="00C03454">
      <w:pPr>
        <w:spacing w:after="120" w:afterAutospacing="0"/>
        <w:rPr>
          <w:rFonts w:ascii="Arial" w:hAnsi="Arial" w:cs="Arial"/>
          <w:b/>
          <w:lang w:val="es-ES"/>
        </w:rPr>
      </w:pPr>
      <w:bookmarkStart w:id="515" w:name="_Toc109316671"/>
      <w:bookmarkStart w:id="516" w:name="_Toc228559091"/>
      <w:bookmarkStart w:id="517" w:name="_Toc384383798"/>
      <w:r w:rsidRPr="00710699">
        <w:rPr>
          <w:rFonts w:ascii="Arial" w:hAnsi="Arial" w:cs="Arial"/>
          <w:b/>
          <w:lang w:val="es-ES"/>
        </w:rPr>
        <w:t>¿Cómo protegemos la privacidad de su información de salud?</w:t>
      </w:r>
    </w:p>
    <w:p w:rsidR="00C03454" w:rsidRPr="00710699" w:rsidRDefault="00C03454" w:rsidP="00C03454">
      <w:pPr>
        <w:numPr>
          <w:ilvl w:val="0"/>
          <w:numId w:val="33"/>
        </w:numPr>
        <w:spacing w:before="120" w:beforeAutospacing="0" w:after="120" w:afterAutospacing="0"/>
        <w:rPr>
          <w:szCs w:val="26"/>
          <w:lang w:val="es-ES"/>
        </w:rPr>
      </w:pPr>
      <w:r w:rsidRPr="00710699">
        <w:rPr>
          <w:szCs w:val="26"/>
          <w:lang w:val="es-ES"/>
        </w:rPr>
        <w:t>Nos cercioramos de que las personas no autorizadas no ve</w:t>
      </w:r>
      <w:r w:rsidR="00D86485">
        <w:rPr>
          <w:szCs w:val="26"/>
          <w:lang w:val="es-ES"/>
        </w:rPr>
        <w:t>a</w:t>
      </w:r>
      <w:r w:rsidRPr="00710699">
        <w:rPr>
          <w:szCs w:val="26"/>
          <w:lang w:val="es-ES"/>
        </w:rPr>
        <w:t>n ni cambien sus récords.</w:t>
      </w:r>
    </w:p>
    <w:p w:rsidR="00C03454" w:rsidRPr="00710699" w:rsidRDefault="00C03454" w:rsidP="00C03454">
      <w:pPr>
        <w:numPr>
          <w:ilvl w:val="0"/>
          <w:numId w:val="33"/>
        </w:numPr>
        <w:spacing w:before="120" w:beforeAutospacing="0" w:after="120" w:afterAutospacing="0"/>
        <w:rPr>
          <w:szCs w:val="26"/>
          <w:lang w:val="es-ES"/>
        </w:rPr>
      </w:pPr>
      <w:r w:rsidRPr="00710699">
        <w:rPr>
          <w:szCs w:val="26"/>
          <w:lang w:val="es-ES"/>
        </w:rPr>
        <w:t xml:space="preserve">En la mayoría de las situaciones, si le damos su información de salud a alguien que no le está ofreciendo atención médica ni pagando por su atención, </w:t>
      </w:r>
      <w:r w:rsidRPr="00710699">
        <w:rPr>
          <w:i/>
          <w:szCs w:val="26"/>
          <w:lang w:val="es-ES"/>
        </w:rPr>
        <w:t xml:space="preserve">estamos obligados a obtener primero su permiso por escrito. </w:t>
      </w:r>
      <w:r w:rsidRPr="00710699">
        <w:rPr>
          <w:szCs w:val="26"/>
          <w:lang w:val="es-ES"/>
        </w:rPr>
        <w:t xml:space="preserve">El permiso por escrito lo puede dar usted o alguien a quien usted le haya otorgado poderes legales para que tome decisiones por usted. </w:t>
      </w:r>
    </w:p>
    <w:p w:rsidR="00C03454" w:rsidRPr="00710699" w:rsidRDefault="00C03454" w:rsidP="00C03454">
      <w:pPr>
        <w:numPr>
          <w:ilvl w:val="0"/>
          <w:numId w:val="33"/>
        </w:numPr>
        <w:spacing w:before="0" w:beforeAutospacing="0" w:after="0" w:afterAutospacing="0"/>
        <w:rPr>
          <w:lang w:val="es-ES"/>
        </w:rPr>
      </w:pPr>
      <w:r w:rsidRPr="00710699">
        <w:rPr>
          <w:lang w:val="es-ES"/>
        </w:rPr>
        <w:t xml:space="preserve">Hay ciertas excepciones que no requieren que obtengamos primero su permiso por escrito. Estas excepciones están permitidas o son estipuladas por la ley. </w:t>
      </w:r>
    </w:p>
    <w:p w:rsidR="00C03454" w:rsidRPr="00710699" w:rsidRDefault="00C03454" w:rsidP="00C03454">
      <w:pPr>
        <w:numPr>
          <w:ilvl w:val="1"/>
          <w:numId w:val="33"/>
        </w:numPr>
        <w:spacing w:before="120" w:beforeAutospacing="0" w:after="120" w:afterAutospacing="0"/>
        <w:rPr>
          <w:lang w:val="es-ES"/>
        </w:rPr>
      </w:pPr>
      <w:r w:rsidRPr="00710699">
        <w:rPr>
          <w:lang w:val="es-ES"/>
        </w:rPr>
        <w:t xml:space="preserve">Por ejemplo, estamos obligados a dar acceso a la información de salud a las agencias del gobierno que verifican la calidad de la atención médica. </w:t>
      </w:r>
    </w:p>
    <w:p w:rsidR="00C03454" w:rsidRPr="00710699" w:rsidRDefault="00C03454" w:rsidP="00C03454">
      <w:pPr>
        <w:numPr>
          <w:ilvl w:val="1"/>
          <w:numId w:val="33"/>
        </w:numPr>
        <w:spacing w:before="120" w:beforeAutospacing="0" w:after="120" w:afterAutospacing="0"/>
        <w:rPr>
          <w:lang w:val="es-ES"/>
        </w:rPr>
      </w:pPr>
      <w:r w:rsidRPr="00710699">
        <w:rPr>
          <w:lang w:val="es-ES"/>
        </w:rPr>
        <w:t>Debido a que usted es miembro de nuestro plan a través de Medicare, estamos obligados a darle a Medicare su información de salud, incluyendo la información sobre sus medicamentos recetado</w:t>
      </w:r>
      <w:r w:rsidR="00D86485">
        <w:rPr>
          <w:lang w:val="es-ES"/>
        </w:rPr>
        <w:t>s</w:t>
      </w:r>
      <w:r w:rsidRPr="00710699">
        <w:rPr>
          <w:lang w:val="es-ES"/>
        </w:rPr>
        <w:t xml:space="preserve"> de </w:t>
      </w:r>
      <w:r w:rsidR="00D86485">
        <w:rPr>
          <w:lang w:val="es-ES"/>
        </w:rPr>
        <w:t xml:space="preserve">la </w:t>
      </w:r>
      <w:r w:rsidRPr="00710699">
        <w:rPr>
          <w:lang w:val="es-ES"/>
        </w:rPr>
        <w:t>Parte D. Si Medicare publica su información para investigación o para otros usos, esto se hará de acuerdo con los estatutos y regulaciones federales.</w:t>
      </w:r>
    </w:p>
    <w:p w:rsidR="00C03454" w:rsidRPr="00710699" w:rsidRDefault="00C03454" w:rsidP="00C03454">
      <w:pPr>
        <w:pStyle w:val="subheading"/>
        <w:rPr>
          <w:lang w:val="es-ES"/>
        </w:rPr>
      </w:pPr>
      <w:r w:rsidRPr="00710699">
        <w:rPr>
          <w:lang w:val="es-ES"/>
        </w:rPr>
        <w:t>Usted puede ver la información en sus récords y conocer cómo se ha compartido con otros</w:t>
      </w:r>
    </w:p>
    <w:p w:rsidR="00C03454" w:rsidRPr="00710699" w:rsidRDefault="00C03454" w:rsidP="00C03454">
      <w:pPr>
        <w:rPr>
          <w:lang w:val="es-ES"/>
        </w:rPr>
      </w:pPr>
      <w:r w:rsidRPr="00710699">
        <w:rPr>
          <w:lang w:val="es-ES"/>
        </w:rPr>
        <w:t xml:space="preserve">Usted tiene el derecho de ver sus </w:t>
      </w:r>
      <w:r w:rsidR="00D86485">
        <w:rPr>
          <w:lang w:val="es-ES"/>
        </w:rPr>
        <w:t>archivo</w:t>
      </w:r>
      <w:r w:rsidRPr="00710699">
        <w:rPr>
          <w:lang w:val="es-ES"/>
        </w:rPr>
        <w:t>s médicos que tenga el plan, y a recibir una copia de sus récords. Nosotros estamos autorizados a cobrarle por hacer copias. Usted también tiene el derecho de pedirnos que añad</w:t>
      </w:r>
      <w:r w:rsidR="00D86485">
        <w:rPr>
          <w:lang w:val="es-ES"/>
        </w:rPr>
        <w:t>amos</w:t>
      </w:r>
      <w:r w:rsidRPr="00710699">
        <w:rPr>
          <w:lang w:val="es-ES"/>
        </w:rPr>
        <w:t xml:space="preserve"> información o ha</w:t>
      </w:r>
      <w:r w:rsidR="00D86485">
        <w:rPr>
          <w:lang w:val="es-ES"/>
        </w:rPr>
        <w:t xml:space="preserve">gamos </w:t>
      </w:r>
      <w:r w:rsidRPr="00710699">
        <w:rPr>
          <w:lang w:val="es-ES"/>
        </w:rPr>
        <w:t>correcciones a sus récords médicos. Si usted nos pide que lo hagamos, colaboraremos con su proveedor de cuidados de salud para decidir si los cambios se deben hacer.</w:t>
      </w:r>
    </w:p>
    <w:p w:rsidR="00C03454" w:rsidRPr="00710699" w:rsidRDefault="00C03454" w:rsidP="00C03454">
      <w:pPr>
        <w:rPr>
          <w:lang w:val="es-ES"/>
        </w:rPr>
      </w:pPr>
      <w:r w:rsidRPr="00710699">
        <w:rPr>
          <w:lang w:val="es-ES"/>
        </w:rPr>
        <w:t xml:space="preserve">Usted tiene derecho a saber cómo se ha compartido su información médica con otros para cualquier propósito que no sea de rutina. </w:t>
      </w:r>
    </w:p>
    <w:p w:rsidR="00C03454" w:rsidRPr="00710699" w:rsidRDefault="00C03454" w:rsidP="00C03454">
      <w:pPr>
        <w:rPr>
          <w:lang w:val="es-ES"/>
        </w:rPr>
      </w:pPr>
      <w:r w:rsidRPr="00710699">
        <w:rPr>
          <w:lang w:val="es-ES"/>
        </w:rPr>
        <w:t xml:space="preserve">Si usted tiene preguntas o preocupaciones sobre la privacidad de su información de salud personal, llame a Servicios </w:t>
      </w:r>
      <w:r w:rsidR="00D86485">
        <w:rPr>
          <w:lang w:val="es-ES"/>
        </w:rPr>
        <w:t>par</w:t>
      </w:r>
      <w:r w:rsidRPr="00710699">
        <w:rPr>
          <w:lang w:val="es-ES"/>
        </w:rPr>
        <w:t xml:space="preserve">a los Miembros (los números de teléfono </w:t>
      </w:r>
      <w:r w:rsidR="00D86485">
        <w:rPr>
          <w:lang w:val="es-ES"/>
        </w:rPr>
        <w:t>están impresos en la contraportada</w:t>
      </w:r>
      <w:r w:rsidRPr="00710699">
        <w:rPr>
          <w:lang w:val="es-ES"/>
        </w:rPr>
        <w:t xml:space="preserve"> de este folleto).</w:t>
      </w:r>
    </w:p>
    <w:p w:rsidR="00C03454" w:rsidRPr="00710699" w:rsidRDefault="00C03454" w:rsidP="00C03454">
      <w:pPr>
        <w:rPr>
          <w:i/>
          <w:color w:val="0000FF"/>
          <w:lang w:val="es-ES"/>
        </w:rPr>
      </w:pPr>
      <w:r w:rsidRPr="00710699">
        <w:rPr>
          <w:i/>
          <w:color w:val="0000FF"/>
          <w:lang w:val="es-ES"/>
        </w:rPr>
        <w:t>[</w:t>
      </w:r>
      <w:r w:rsidRPr="00710699">
        <w:rPr>
          <w:b/>
          <w:i/>
          <w:color w:val="0000FF"/>
          <w:lang w:val="es-ES"/>
        </w:rPr>
        <w:t>Note:</w:t>
      </w:r>
      <w:r w:rsidRPr="00710699">
        <w:rPr>
          <w:i/>
          <w:color w:val="0000FF"/>
          <w:lang w:val="es-ES"/>
        </w:rPr>
        <w:t xml:space="preserve"> Plans may insert custom privacy practices.]</w:t>
      </w:r>
    </w:p>
    <w:bookmarkEnd w:id="515"/>
    <w:bookmarkEnd w:id="516"/>
    <w:bookmarkEnd w:id="517"/>
    <w:p w:rsidR="00433171" w:rsidRPr="00710699" w:rsidRDefault="00433171" w:rsidP="00433171">
      <w:pPr>
        <w:pStyle w:val="Heading4"/>
        <w:rPr>
          <w:lang w:val="es-ES"/>
        </w:rPr>
      </w:pPr>
      <w:r w:rsidRPr="00710699">
        <w:rPr>
          <w:lang w:val="es-ES"/>
        </w:rPr>
        <w:t>Sección 1.5</w:t>
      </w:r>
      <w:r w:rsidRPr="00710699">
        <w:rPr>
          <w:lang w:val="es-ES"/>
        </w:rPr>
        <w:tab/>
        <w:t>Tenemos que darle información sobre el plan, su red de farmacias y los medicamentos cubiertos</w:t>
      </w:r>
    </w:p>
    <w:p w:rsidR="00433171" w:rsidRPr="00710699" w:rsidRDefault="00433171" w:rsidP="00433171">
      <w:pPr>
        <w:rPr>
          <w:i/>
          <w:color w:val="0000FF"/>
          <w:lang w:val="es-ES"/>
        </w:rPr>
      </w:pPr>
      <w:r w:rsidRPr="00710699">
        <w:rPr>
          <w:i/>
          <w:color w:val="0000FF"/>
          <w:lang w:val="es-ES"/>
        </w:rPr>
        <w:t xml:space="preserve">[Plans may edit the </w:t>
      </w:r>
      <w:r w:rsidRPr="00E01E7B">
        <w:rPr>
          <w:i/>
          <w:color w:val="0000FF"/>
          <w:lang w:val="es-ES"/>
        </w:rPr>
        <w:t>Section</w:t>
      </w:r>
      <w:r w:rsidRPr="00710699">
        <w:rPr>
          <w:i/>
          <w:color w:val="0000FF"/>
          <w:lang w:val="es-ES"/>
        </w:rPr>
        <w:t xml:space="preserve"> to reflect the types of alternate format materials available to plan members and/or language primarily spoken in the plan service area.]</w:t>
      </w:r>
    </w:p>
    <w:p w:rsidR="00433171" w:rsidRPr="00710699" w:rsidRDefault="00433171" w:rsidP="00433171">
      <w:pPr>
        <w:rPr>
          <w:lang w:val="es-ES"/>
        </w:rPr>
      </w:pPr>
      <w:r w:rsidRPr="00710699">
        <w:rPr>
          <w:lang w:val="es-ES"/>
        </w:rPr>
        <w:t xml:space="preserve">Como miembro de </w:t>
      </w:r>
      <w:r w:rsidRPr="00710699">
        <w:rPr>
          <w:i/>
          <w:color w:val="0000FF"/>
          <w:lang w:val="es-ES"/>
        </w:rPr>
        <w:t>[insert 2015 plan name]</w:t>
      </w:r>
      <w:r w:rsidRPr="00710699">
        <w:rPr>
          <w:lang w:val="es-ES"/>
        </w:rPr>
        <w:t>, usted tiene derecho a que le demos varios tipos de información (como se explicó anteriormente en la Sección 1.1, usted tiene derecho a que le demos información en una manera que sea adecuada para usted. Esto incluye recibir la información en otros idiomas que no sean el inglés, y en letras grandes y otros formatos alternativos).</w:t>
      </w:r>
    </w:p>
    <w:p w:rsidR="00433171" w:rsidRPr="00710699" w:rsidRDefault="00433171" w:rsidP="00433171">
      <w:pPr>
        <w:spacing w:after="120" w:afterAutospacing="0"/>
        <w:rPr>
          <w:lang w:val="es-ES"/>
        </w:rPr>
      </w:pPr>
      <w:r w:rsidRPr="00710699">
        <w:rPr>
          <w:lang w:val="es-ES"/>
        </w:rPr>
        <w:t xml:space="preserve">Si usted quiere alguno de los siguientes tipos de información, llame a Servicios </w:t>
      </w:r>
      <w:r w:rsidR="004F5EA5">
        <w:rPr>
          <w:lang w:val="es-ES"/>
        </w:rPr>
        <w:t>par</w:t>
      </w:r>
      <w:r w:rsidRPr="00710699">
        <w:rPr>
          <w:lang w:val="es-ES"/>
        </w:rPr>
        <w:t xml:space="preserve">a los Miembros (los números de teléfono </w:t>
      </w:r>
      <w:r w:rsidR="004F5EA5">
        <w:rPr>
          <w:lang w:val="es-ES"/>
        </w:rPr>
        <w:t>están impresos en la contraportada</w:t>
      </w:r>
      <w:r w:rsidR="004F5EA5" w:rsidRPr="00710699">
        <w:rPr>
          <w:lang w:val="es-ES"/>
        </w:rPr>
        <w:t xml:space="preserve"> </w:t>
      </w:r>
      <w:r w:rsidRPr="00710699">
        <w:rPr>
          <w:lang w:val="es-ES"/>
        </w:rPr>
        <w:t xml:space="preserve">de este folleto): </w:t>
      </w:r>
    </w:p>
    <w:p w:rsidR="00433171" w:rsidRPr="00710699" w:rsidRDefault="00433171" w:rsidP="00433171">
      <w:pPr>
        <w:numPr>
          <w:ilvl w:val="0"/>
          <w:numId w:val="35"/>
        </w:numPr>
        <w:spacing w:before="120" w:beforeAutospacing="0" w:after="120" w:afterAutospacing="0"/>
        <w:rPr>
          <w:lang w:val="es-ES"/>
        </w:rPr>
      </w:pPr>
      <w:r w:rsidRPr="00710699">
        <w:rPr>
          <w:rFonts w:ascii="Arial" w:hAnsi="Arial" w:cs="Arial"/>
          <w:b/>
          <w:lang w:val="es-ES"/>
        </w:rPr>
        <w:t>Información sobre nuestro plan</w:t>
      </w:r>
      <w:r w:rsidRPr="00710699">
        <w:rPr>
          <w:rFonts w:ascii="Arial" w:hAnsi="Arial" w:cs="Arial"/>
          <w:lang w:val="es-ES"/>
        </w:rPr>
        <w:t>.</w:t>
      </w:r>
      <w:r w:rsidRPr="00710699">
        <w:rPr>
          <w:lang w:val="es-ES"/>
        </w:rPr>
        <w:t xml:space="preserve"> Esto incluye, por ejemplo, información acerca de la condición económica del plan. También incluye información acerca del número de apelaciones que han hecho los miembros y las evaluaciones de desempeño del plan, incluido cómo lo han evaluado los miembros del plan y comparaciones con otros planes de medicamentos </w:t>
      </w:r>
      <w:r w:rsidR="004F5EA5">
        <w:rPr>
          <w:lang w:val="es-ES"/>
        </w:rPr>
        <w:t>por receta</w:t>
      </w:r>
      <w:r w:rsidRPr="00710699">
        <w:rPr>
          <w:lang w:val="es-ES"/>
        </w:rPr>
        <w:t xml:space="preserve"> de Medicare. </w:t>
      </w:r>
    </w:p>
    <w:p w:rsidR="00433171" w:rsidRPr="00710699" w:rsidRDefault="00433171" w:rsidP="00433171">
      <w:pPr>
        <w:numPr>
          <w:ilvl w:val="0"/>
          <w:numId w:val="32"/>
        </w:numPr>
        <w:spacing w:before="120" w:beforeAutospacing="0" w:after="120" w:afterAutospacing="0"/>
        <w:rPr>
          <w:iCs/>
          <w:lang w:val="es-ES"/>
        </w:rPr>
      </w:pPr>
      <w:r w:rsidRPr="00710699">
        <w:rPr>
          <w:rFonts w:ascii="Arial" w:hAnsi="Arial" w:cs="Arial"/>
          <w:b/>
          <w:lang w:val="es-ES"/>
        </w:rPr>
        <w:t xml:space="preserve">Información sobre nuestra red de farmacias. </w:t>
      </w:r>
    </w:p>
    <w:p w:rsidR="00433171" w:rsidRPr="00710699" w:rsidRDefault="00433171" w:rsidP="00433171">
      <w:pPr>
        <w:numPr>
          <w:ilvl w:val="1"/>
          <w:numId w:val="32"/>
        </w:numPr>
        <w:spacing w:before="120" w:beforeAutospacing="0" w:after="120" w:afterAutospacing="0"/>
        <w:rPr>
          <w:iCs/>
          <w:lang w:val="es-ES"/>
        </w:rPr>
      </w:pPr>
      <w:r w:rsidRPr="00710699">
        <w:rPr>
          <w:lang w:val="es-ES"/>
        </w:rPr>
        <w:t xml:space="preserve">Por ejemplo, usted tiene derecho </w:t>
      </w:r>
      <w:r w:rsidR="004F5EA5">
        <w:rPr>
          <w:lang w:val="es-ES"/>
        </w:rPr>
        <w:t xml:space="preserve">a </w:t>
      </w:r>
      <w:r w:rsidRPr="00710699">
        <w:rPr>
          <w:lang w:val="es-ES"/>
        </w:rPr>
        <w:t xml:space="preserve">que le demos información sobre las farmacias en nuestra red. </w:t>
      </w:r>
    </w:p>
    <w:p w:rsidR="00433171" w:rsidRPr="00710699" w:rsidRDefault="00433171" w:rsidP="00433171">
      <w:pPr>
        <w:numPr>
          <w:ilvl w:val="1"/>
          <w:numId w:val="32"/>
        </w:numPr>
        <w:spacing w:before="120" w:beforeAutospacing="0" w:after="120" w:afterAutospacing="0"/>
        <w:rPr>
          <w:iCs/>
          <w:lang w:val="es-ES"/>
        </w:rPr>
      </w:pPr>
      <w:r w:rsidRPr="00710699">
        <w:rPr>
          <w:lang w:val="es-ES"/>
        </w:rPr>
        <w:t xml:space="preserve">Para obtener una lista de farmacias en la red del plan, vea la </w:t>
      </w:r>
      <w:r w:rsidRPr="00710699">
        <w:rPr>
          <w:i/>
          <w:color w:val="0000FF"/>
          <w:lang w:val="es-ES"/>
        </w:rPr>
        <w:t>[insert name of pharmacy directory]</w:t>
      </w:r>
      <w:r w:rsidRPr="00710699">
        <w:rPr>
          <w:i/>
          <w:lang w:val="es-ES"/>
        </w:rPr>
        <w:t>.</w:t>
      </w:r>
    </w:p>
    <w:p w:rsidR="00433171" w:rsidRPr="00710699" w:rsidRDefault="00433171" w:rsidP="00433171">
      <w:pPr>
        <w:numPr>
          <w:ilvl w:val="1"/>
          <w:numId w:val="32"/>
        </w:numPr>
        <w:spacing w:before="120" w:beforeAutospacing="0" w:after="120" w:afterAutospacing="0"/>
        <w:rPr>
          <w:iCs/>
          <w:lang w:val="es-ES"/>
        </w:rPr>
      </w:pPr>
      <w:r w:rsidRPr="00710699">
        <w:rPr>
          <w:lang w:val="es-ES"/>
        </w:rPr>
        <w:t xml:space="preserve">Para obtener información más detallada sobre nuestras farmacias, puede llamar a Servicios </w:t>
      </w:r>
      <w:r w:rsidR="004F5EA5">
        <w:rPr>
          <w:lang w:val="es-ES"/>
        </w:rPr>
        <w:t>par</w:t>
      </w:r>
      <w:r w:rsidRPr="00710699">
        <w:rPr>
          <w:lang w:val="es-ES"/>
        </w:rPr>
        <w:t xml:space="preserve">a los Miembros, (los números de teléfono </w:t>
      </w:r>
      <w:r w:rsidR="004F5EA5">
        <w:rPr>
          <w:lang w:val="es-ES"/>
        </w:rPr>
        <w:t>están impresos en la contraportada</w:t>
      </w:r>
      <w:r w:rsidR="004F5EA5" w:rsidRPr="00710699">
        <w:rPr>
          <w:lang w:val="es-ES"/>
        </w:rPr>
        <w:t xml:space="preserve"> </w:t>
      </w:r>
      <w:r w:rsidRPr="00710699">
        <w:rPr>
          <w:lang w:val="es-ES"/>
        </w:rPr>
        <w:t>de este folleto) o visitar nuestro sitio web en</w:t>
      </w:r>
      <w:r w:rsidRPr="00710699">
        <w:rPr>
          <w:i/>
          <w:color w:val="0000FF"/>
          <w:lang w:val="es-ES"/>
        </w:rPr>
        <w:t>[insert URL]</w:t>
      </w:r>
      <w:r w:rsidRPr="00710699">
        <w:rPr>
          <w:i/>
          <w:lang w:val="es-ES"/>
        </w:rPr>
        <w:t>.</w:t>
      </w:r>
    </w:p>
    <w:p w:rsidR="00433171" w:rsidRPr="00710699" w:rsidRDefault="00433171" w:rsidP="00433171">
      <w:pPr>
        <w:numPr>
          <w:ilvl w:val="0"/>
          <w:numId w:val="32"/>
        </w:numPr>
        <w:spacing w:before="120" w:beforeAutospacing="0" w:after="120" w:afterAutospacing="0"/>
        <w:rPr>
          <w:bCs/>
          <w:iCs/>
          <w:szCs w:val="26"/>
          <w:lang w:val="es-ES"/>
        </w:rPr>
      </w:pPr>
      <w:r w:rsidRPr="00710699">
        <w:rPr>
          <w:rFonts w:ascii="Arial" w:hAnsi="Arial" w:cs="Arial"/>
          <w:b/>
          <w:bCs/>
          <w:iCs/>
          <w:lang w:val="es-ES"/>
        </w:rPr>
        <w:t xml:space="preserve">Información sobre su cobertura y las reglas que debe seguir cuando use nuestra cobertura. </w:t>
      </w:r>
    </w:p>
    <w:p w:rsidR="00433171" w:rsidRPr="00710699" w:rsidRDefault="00433171" w:rsidP="00433171">
      <w:pPr>
        <w:numPr>
          <w:ilvl w:val="1"/>
          <w:numId w:val="32"/>
        </w:numPr>
        <w:spacing w:before="120" w:beforeAutospacing="0" w:after="120" w:afterAutospacing="0"/>
        <w:rPr>
          <w:bCs/>
          <w:iCs/>
          <w:szCs w:val="26"/>
          <w:lang w:val="es-ES"/>
        </w:rPr>
      </w:pPr>
      <w:r w:rsidRPr="00710699">
        <w:rPr>
          <w:bCs/>
          <w:iCs/>
          <w:szCs w:val="26"/>
          <w:lang w:val="es-ES"/>
        </w:rPr>
        <w:t xml:space="preserve">Para obtener los detalles en su cobertura de medicamentos </w:t>
      </w:r>
      <w:r w:rsidR="004F5EA5">
        <w:rPr>
          <w:bCs/>
          <w:iCs/>
          <w:szCs w:val="26"/>
          <w:lang w:val="es-ES"/>
        </w:rPr>
        <w:t>por receta de la</w:t>
      </w:r>
      <w:r w:rsidRPr="00710699">
        <w:rPr>
          <w:bCs/>
          <w:iCs/>
          <w:szCs w:val="26"/>
          <w:lang w:val="es-ES"/>
        </w:rPr>
        <w:t xml:space="preserve"> Parte D, vea los Capítulos 3 y 4 de este folleto, y además la </w:t>
      </w:r>
      <w:r w:rsidRPr="00710699">
        <w:rPr>
          <w:bCs/>
          <w:i/>
          <w:iCs/>
          <w:szCs w:val="26"/>
          <w:lang w:val="es-ES"/>
        </w:rPr>
        <w:t>Lista de Medicamentos cubiertos (</w:t>
      </w:r>
      <w:r w:rsidR="00074694">
        <w:rPr>
          <w:bCs/>
          <w:i/>
          <w:iCs/>
          <w:szCs w:val="26"/>
          <w:lang w:val="es-ES"/>
        </w:rPr>
        <w:t>Formulario</w:t>
      </w:r>
      <w:r w:rsidRPr="00710699">
        <w:rPr>
          <w:bCs/>
          <w:i/>
          <w:iCs/>
          <w:szCs w:val="26"/>
          <w:lang w:val="es-ES"/>
        </w:rPr>
        <w:t xml:space="preserve">) </w:t>
      </w:r>
      <w:r w:rsidRPr="00710699">
        <w:rPr>
          <w:bCs/>
          <w:iCs/>
          <w:szCs w:val="26"/>
          <w:lang w:val="es-ES"/>
        </w:rPr>
        <w:t>del plan</w:t>
      </w:r>
      <w:r w:rsidRPr="00710699">
        <w:rPr>
          <w:bCs/>
          <w:i/>
          <w:iCs/>
          <w:szCs w:val="26"/>
          <w:lang w:val="es-ES"/>
        </w:rPr>
        <w:t xml:space="preserve">. </w:t>
      </w:r>
      <w:r w:rsidRPr="00710699">
        <w:rPr>
          <w:bCs/>
          <w:iCs/>
          <w:szCs w:val="26"/>
          <w:lang w:val="es-ES"/>
        </w:rPr>
        <w:t xml:space="preserve">Estos Capítulos, junto con la </w:t>
      </w:r>
      <w:r w:rsidRPr="00710699">
        <w:rPr>
          <w:bCs/>
          <w:i/>
          <w:iCs/>
          <w:szCs w:val="26"/>
          <w:lang w:val="es-ES"/>
        </w:rPr>
        <w:t>Lista de Medicamentos cubiertos (</w:t>
      </w:r>
      <w:r w:rsidR="00074694">
        <w:rPr>
          <w:bCs/>
          <w:i/>
          <w:iCs/>
          <w:szCs w:val="26"/>
          <w:lang w:val="es-ES"/>
        </w:rPr>
        <w:t>Formulario</w:t>
      </w:r>
      <w:r w:rsidRPr="00710699">
        <w:rPr>
          <w:bCs/>
          <w:i/>
          <w:iCs/>
          <w:szCs w:val="26"/>
          <w:lang w:val="es-ES"/>
        </w:rPr>
        <w:t>)</w:t>
      </w:r>
      <w:r w:rsidRPr="00710699">
        <w:rPr>
          <w:bCs/>
          <w:iCs/>
          <w:szCs w:val="26"/>
          <w:lang w:val="es-ES"/>
        </w:rPr>
        <w:t>, le informan qué medicamentos están cubiertos y le explican las reglas que debe seguir y las restricciones de su cobertura para ciertos medicamentos.</w:t>
      </w:r>
    </w:p>
    <w:p w:rsidR="00433171" w:rsidRPr="00710699" w:rsidRDefault="00433171" w:rsidP="00433171">
      <w:pPr>
        <w:numPr>
          <w:ilvl w:val="1"/>
          <w:numId w:val="32"/>
        </w:numPr>
        <w:spacing w:before="120" w:beforeAutospacing="0" w:after="120" w:afterAutospacing="0"/>
        <w:rPr>
          <w:bCs/>
          <w:iCs/>
          <w:szCs w:val="26"/>
          <w:lang w:val="es-ES"/>
        </w:rPr>
      </w:pPr>
      <w:r w:rsidRPr="00710699">
        <w:rPr>
          <w:bCs/>
          <w:iCs/>
          <w:szCs w:val="26"/>
          <w:lang w:val="es-ES"/>
        </w:rPr>
        <w:t xml:space="preserve">Si tiene preguntas sobre las reglas o restricciones, llame a Servicios </w:t>
      </w:r>
      <w:r w:rsidR="004F5EA5">
        <w:rPr>
          <w:bCs/>
          <w:iCs/>
          <w:szCs w:val="26"/>
          <w:lang w:val="es-ES"/>
        </w:rPr>
        <w:t>par</w:t>
      </w:r>
      <w:r w:rsidRPr="00710699">
        <w:rPr>
          <w:bCs/>
          <w:iCs/>
          <w:szCs w:val="26"/>
          <w:lang w:val="es-ES"/>
        </w:rPr>
        <w:t xml:space="preserve">a los Miembros (los números de teléfono </w:t>
      </w:r>
      <w:r w:rsidR="004F5EA5">
        <w:rPr>
          <w:lang w:val="es-ES"/>
        </w:rPr>
        <w:t>están impresos en la contraportada</w:t>
      </w:r>
      <w:r w:rsidR="004F5EA5" w:rsidRPr="00710699">
        <w:rPr>
          <w:lang w:val="es-ES"/>
        </w:rPr>
        <w:t xml:space="preserve"> </w:t>
      </w:r>
      <w:r w:rsidRPr="00710699">
        <w:rPr>
          <w:bCs/>
          <w:iCs/>
          <w:szCs w:val="26"/>
          <w:lang w:val="es-ES"/>
        </w:rPr>
        <w:t>de este folleto).</w:t>
      </w:r>
    </w:p>
    <w:p w:rsidR="00433171" w:rsidRPr="00710699" w:rsidRDefault="00433171" w:rsidP="00433171">
      <w:pPr>
        <w:numPr>
          <w:ilvl w:val="0"/>
          <w:numId w:val="32"/>
        </w:numPr>
        <w:spacing w:before="120" w:beforeAutospacing="0" w:after="120" w:afterAutospacing="0"/>
        <w:rPr>
          <w:lang w:val="es-ES"/>
        </w:rPr>
      </w:pPr>
      <w:r w:rsidRPr="00710699">
        <w:rPr>
          <w:rFonts w:ascii="Arial" w:hAnsi="Arial" w:cs="Arial"/>
          <w:b/>
          <w:bCs/>
          <w:iCs/>
          <w:lang w:val="es-ES"/>
        </w:rPr>
        <w:t>Información sobre por qué algo no está cubierto y lo que usted puede hacer.</w:t>
      </w:r>
      <w:r w:rsidRPr="00710699">
        <w:rPr>
          <w:lang w:val="es-ES"/>
        </w:rPr>
        <w:t xml:space="preserve"> </w:t>
      </w:r>
    </w:p>
    <w:p w:rsidR="00433171" w:rsidRPr="00710699" w:rsidRDefault="00433171" w:rsidP="00433171">
      <w:pPr>
        <w:numPr>
          <w:ilvl w:val="1"/>
          <w:numId w:val="32"/>
        </w:numPr>
        <w:spacing w:before="120" w:beforeAutospacing="0" w:after="120" w:afterAutospacing="0"/>
        <w:rPr>
          <w:lang w:val="es-ES"/>
        </w:rPr>
      </w:pPr>
      <w:r w:rsidRPr="00710699">
        <w:rPr>
          <w:lang w:val="es-ES"/>
        </w:rPr>
        <w:t xml:space="preserve">Si un medicamento de </w:t>
      </w:r>
      <w:r w:rsidR="004F5EA5">
        <w:rPr>
          <w:lang w:val="es-ES"/>
        </w:rPr>
        <w:t xml:space="preserve">la </w:t>
      </w:r>
      <w:r w:rsidRPr="00710699">
        <w:rPr>
          <w:lang w:val="es-ES"/>
        </w:rPr>
        <w:t xml:space="preserve">Parte D no está cubierto para usted, o si su cobertura está restringida de alguna manera, usted puede pedir una explicación por escrito. Usted tiene derecho a esta explicación incluso si recibió su medicamento de una farmacia fuera de la red.  </w:t>
      </w:r>
    </w:p>
    <w:p w:rsidR="00433171" w:rsidRPr="00710699" w:rsidRDefault="00433171" w:rsidP="00433171">
      <w:pPr>
        <w:numPr>
          <w:ilvl w:val="1"/>
          <w:numId w:val="32"/>
        </w:numPr>
        <w:spacing w:before="120" w:beforeAutospacing="0" w:after="120" w:afterAutospacing="0"/>
        <w:rPr>
          <w:lang w:val="es-ES"/>
        </w:rPr>
      </w:pPr>
      <w:r w:rsidRPr="00710699">
        <w:rPr>
          <w:lang w:val="es-ES"/>
        </w:rPr>
        <w:t>Si usted no está content</w:t>
      </w:r>
      <w:r w:rsidR="004F5EA5">
        <w:rPr>
          <w:lang w:val="es-ES"/>
        </w:rPr>
        <w:t>o</w:t>
      </w:r>
      <w:r w:rsidRPr="00710699">
        <w:rPr>
          <w:lang w:val="es-ES"/>
        </w:rPr>
        <w:t xml:space="preserve"> o está en desacuerdo con una decisión que tomemos sobre qué medicamento de </w:t>
      </w:r>
      <w:r w:rsidR="004F5EA5">
        <w:rPr>
          <w:lang w:val="es-ES"/>
        </w:rPr>
        <w:t xml:space="preserve">la </w:t>
      </w:r>
      <w:r w:rsidRPr="00710699">
        <w:rPr>
          <w:lang w:val="es-ES"/>
        </w:rPr>
        <w:t>Parte D está cubierto para usted, tiene derecho a pedirnos que cambiemos la decisión. Usted puede pedirnos que cambiemos la decisión mediante una apelación. Para obtener detalles sobre qué hacer si algo no está cubierto para usted de la manera que usted pensaba que debería estar, vea el Capítulo 7 de este folleto. Ese capítulo le ofrece detalles de cómo apelar si usted quiere que cambiemos nuestra decisión (el Capítulo 7 también le informa cómo presentar una queja sobre la calidad de la atención médica, los tiempos de espera y otras preocupaciones).</w:t>
      </w:r>
    </w:p>
    <w:p w:rsidR="00433171" w:rsidRPr="00710699" w:rsidRDefault="00433171" w:rsidP="00433171">
      <w:pPr>
        <w:numPr>
          <w:ilvl w:val="1"/>
          <w:numId w:val="32"/>
        </w:numPr>
        <w:spacing w:before="120" w:beforeAutospacing="0" w:after="120" w:afterAutospacing="0"/>
        <w:rPr>
          <w:lang w:val="es-ES"/>
        </w:rPr>
      </w:pPr>
      <w:r w:rsidRPr="00710699">
        <w:rPr>
          <w:lang w:val="es-ES"/>
        </w:rPr>
        <w:t xml:space="preserve">Si quiere pedirle a nuestro plan que pague su parte del costo de un medicamento </w:t>
      </w:r>
      <w:r w:rsidR="004F5EA5">
        <w:rPr>
          <w:lang w:val="es-ES"/>
        </w:rPr>
        <w:t>por receta</w:t>
      </w:r>
      <w:r w:rsidRPr="00710699">
        <w:rPr>
          <w:lang w:val="es-ES"/>
        </w:rPr>
        <w:t xml:space="preserve"> de </w:t>
      </w:r>
      <w:r w:rsidR="004F5EA5">
        <w:rPr>
          <w:lang w:val="es-ES"/>
        </w:rPr>
        <w:t xml:space="preserve">la </w:t>
      </w:r>
      <w:r w:rsidRPr="00710699">
        <w:rPr>
          <w:lang w:val="es-ES"/>
        </w:rPr>
        <w:t>Parte D, vea el Capítulo 5 de este folleto.</w:t>
      </w:r>
    </w:p>
    <w:p w:rsidR="00675612" w:rsidRPr="007E68E1" w:rsidRDefault="00675612" w:rsidP="00433171">
      <w:pPr>
        <w:spacing w:before="120" w:beforeAutospacing="0" w:after="120" w:afterAutospacing="0"/>
        <w:ind w:left="1080"/>
      </w:pPr>
    </w:p>
    <w:p w:rsidR="00433171" w:rsidRPr="00710699" w:rsidRDefault="00433171" w:rsidP="00433171">
      <w:pPr>
        <w:pStyle w:val="Heading4"/>
        <w:rPr>
          <w:lang w:val="es-ES"/>
        </w:rPr>
      </w:pPr>
      <w:bookmarkStart w:id="518" w:name="_Toc109316672"/>
      <w:bookmarkStart w:id="519" w:name="_Toc228559092"/>
      <w:bookmarkStart w:id="520" w:name="_Toc384383799"/>
      <w:r w:rsidRPr="00710699">
        <w:rPr>
          <w:lang w:val="es-ES"/>
        </w:rPr>
        <w:t>Sección 1.6</w:t>
      </w:r>
      <w:r w:rsidRPr="00710699">
        <w:rPr>
          <w:lang w:val="es-ES"/>
        </w:rPr>
        <w:tab/>
      </w:r>
      <w:bookmarkEnd w:id="518"/>
      <w:bookmarkEnd w:id="519"/>
      <w:bookmarkEnd w:id="520"/>
      <w:r w:rsidRPr="00710699">
        <w:rPr>
          <w:lang w:val="es-ES"/>
        </w:rPr>
        <w:t>Tenemos que apoyar su derecho a tomar decisiones sobre su atención médica</w:t>
      </w:r>
    </w:p>
    <w:p w:rsidR="00433171" w:rsidRPr="00710699" w:rsidRDefault="00433171" w:rsidP="00433171">
      <w:pPr>
        <w:pStyle w:val="subheading"/>
        <w:rPr>
          <w:lang w:val="es-ES"/>
        </w:rPr>
      </w:pPr>
      <w:r w:rsidRPr="00710699">
        <w:rPr>
          <w:lang w:val="es-ES"/>
        </w:rPr>
        <w:t>Usted tiene derecho a dar instrucciones acerca de lo que se debe hacer si usted no es capaz de tomar decisiones médicas por sí mismo</w:t>
      </w:r>
    </w:p>
    <w:p w:rsidR="00433171" w:rsidRPr="00710699" w:rsidRDefault="00433171" w:rsidP="00433171">
      <w:pPr>
        <w:spacing w:after="120" w:afterAutospacing="0"/>
        <w:rPr>
          <w:i/>
          <w:color w:val="0000FF"/>
          <w:lang w:val="es-ES"/>
        </w:rPr>
      </w:pPr>
      <w:r w:rsidRPr="00710699">
        <w:rPr>
          <w:i/>
          <w:color w:val="0000FF"/>
          <w:lang w:val="es-ES"/>
        </w:rPr>
        <w:t>[</w:t>
      </w:r>
      <w:r w:rsidRPr="00710699">
        <w:rPr>
          <w:b/>
          <w:i/>
          <w:color w:val="0000FF"/>
          <w:lang w:val="es-ES"/>
        </w:rPr>
        <w:t xml:space="preserve">Note: </w:t>
      </w:r>
      <w:r w:rsidRPr="00710699">
        <w:rPr>
          <w:i/>
          <w:color w:val="0000FF"/>
          <w:lang w:val="es-ES"/>
        </w:rPr>
        <w:t>Plans that would like to provide members with state-specific information about advanced directives, including contact information for the appropriate state agency, may do so.]</w:t>
      </w:r>
    </w:p>
    <w:p w:rsidR="00433171" w:rsidRPr="00710699" w:rsidRDefault="00433171" w:rsidP="00433171">
      <w:pPr>
        <w:spacing w:after="120" w:afterAutospacing="0"/>
        <w:rPr>
          <w:lang w:val="es-ES"/>
        </w:rPr>
      </w:pPr>
      <w:r w:rsidRPr="00710699">
        <w:rPr>
          <w:lang w:val="es-ES"/>
        </w:rPr>
        <w:t>A veces las personas no son capaces de tomar decisiones relacionadas con su atención médica debido a accidentes o enfermedades graves. Usted tiene derecho a decir qu</w:t>
      </w:r>
      <w:r w:rsidR="004F5EA5">
        <w:rPr>
          <w:lang w:val="es-ES"/>
        </w:rPr>
        <w:t>é</w:t>
      </w:r>
      <w:r w:rsidRPr="00710699">
        <w:rPr>
          <w:lang w:val="es-ES"/>
        </w:rPr>
        <w:t xml:space="preserve"> desea que hagamos si usted se encuentra en esa situación. Esto significa que, </w:t>
      </w:r>
      <w:r w:rsidRPr="00710699">
        <w:rPr>
          <w:i/>
          <w:lang w:val="es-ES"/>
        </w:rPr>
        <w:t>si usted lo desea</w:t>
      </w:r>
      <w:r w:rsidRPr="00710699">
        <w:rPr>
          <w:lang w:val="es-ES"/>
        </w:rPr>
        <w:t>, usted puede:</w:t>
      </w:r>
    </w:p>
    <w:p w:rsidR="00433171" w:rsidRPr="00710699" w:rsidRDefault="00433171" w:rsidP="00433171">
      <w:pPr>
        <w:numPr>
          <w:ilvl w:val="0"/>
          <w:numId w:val="36"/>
        </w:numPr>
        <w:spacing w:before="120" w:beforeAutospacing="0" w:after="120" w:afterAutospacing="0"/>
        <w:rPr>
          <w:lang w:val="es-ES"/>
        </w:rPr>
      </w:pPr>
      <w:r w:rsidRPr="00710699">
        <w:rPr>
          <w:lang w:val="es-ES"/>
        </w:rPr>
        <w:t xml:space="preserve">Llenar un formulario escrito para darle a </w:t>
      </w:r>
      <w:r w:rsidRPr="00710699">
        <w:rPr>
          <w:b/>
          <w:lang w:val="es-ES"/>
        </w:rPr>
        <w:t xml:space="preserve">alguien la autoridad legal para tomar decisiones médicas por usted </w:t>
      </w:r>
      <w:r w:rsidRPr="00710699">
        <w:rPr>
          <w:lang w:val="es-ES"/>
        </w:rPr>
        <w:t xml:space="preserve">en caso de que usted perdiera la capacidad de tomar decisiones por sí mismo. </w:t>
      </w:r>
    </w:p>
    <w:p w:rsidR="00433171" w:rsidRPr="00710699" w:rsidRDefault="00433171" w:rsidP="00433171">
      <w:pPr>
        <w:numPr>
          <w:ilvl w:val="0"/>
          <w:numId w:val="36"/>
        </w:numPr>
        <w:spacing w:before="120" w:beforeAutospacing="0" w:after="120" w:afterAutospacing="0"/>
        <w:rPr>
          <w:lang w:val="es-ES"/>
        </w:rPr>
      </w:pPr>
      <w:r w:rsidRPr="00710699">
        <w:rPr>
          <w:b/>
          <w:lang w:val="es-ES"/>
        </w:rPr>
        <w:t>Darles instrucciones por escrito a sus médicos</w:t>
      </w:r>
      <w:r w:rsidRPr="00710699">
        <w:rPr>
          <w:lang w:val="es-ES"/>
        </w:rPr>
        <w:t xml:space="preserve"> acerca de cómo quiere que afronten su atención médica si usted pierde la capacidad de tomar decisiones por sí mismo.</w:t>
      </w:r>
    </w:p>
    <w:p w:rsidR="00433171" w:rsidRPr="00710699" w:rsidRDefault="00433171" w:rsidP="00433171">
      <w:pPr>
        <w:rPr>
          <w:lang w:val="es-ES"/>
        </w:rPr>
      </w:pPr>
      <w:r w:rsidRPr="00710699">
        <w:rPr>
          <w:lang w:val="es-ES"/>
        </w:rPr>
        <w:t>Los documentos legales que usted puede usar para dar sus instrucciones por adelantado en estas situaciones se conocen como “</w:t>
      </w:r>
      <w:r w:rsidRPr="00710699">
        <w:rPr>
          <w:b/>
          <w:lang w:val="es-ES"/>
        </w:rPr>
        <w:t>instrucciones anticipadas</w:t>
      </w:r>
      <w:r w:rsidRPr="00710699">
        <w:rPr>
          <w:lang w:val="es-ES"/>
        </w:rPr>
        <w:t>”. Hay varios tipos de instrucciones anticipadas y diferentes nombres para ellas. Los documentos llamados “</w:t>
      </w:r>
      <w:r w:rsidRPr="00710699">
        <w:rPr>
          <w:b/>
          <w:lang w:val="es-ES"/>
        </w:rPr>
        <w:t>testamento vital</w:t>
      </w:r>
      <w:r w:rsidRPr="00710699">
        <w:rPr>
          <w:lang w:val="es-ES"/>
        </w:rPr>
        <w:t>” y “</w:t>
      </w:r>
      <w:r w:rsidRPr="00710699">
        <w:rPr>
          <w:b/>
          <w:lang w:val="es-ES"/>
        </w:rPr>
        <w:t>poder notarial para atención médica</w:t>
      </w:r>
      <w:r w:rsidRPr="00710699">
        <w:rPr>
          <w:lang w:val="es-ES"/>
        </w:rPr>
        <w:t>” son ejemplos de instrucciones anticipadas.</w:t>
      </w:r>
    </w:p>
    <w:p w:rsidR="00433171" w:rsidRPr="00710699" w:rsidRDefault="00433171" w:rsidP="00433171">
      <w:pPr>
        <w:spacing w:after="120" w:afterAutospacing="0"/>
        <w:rPr>
          <w:lang w:val="es-ES"/>
        </w:rPr>
      </w:pPr>
      <w:r w:rsidRPr="00710699">
        <w:rPr>
          <w:lang w:val="es-ES"/>
        </w:rPr>
        <w:t>Si usted quiere usar una “instrucción anticipada” para dar sus instrucciones, esto es lo que debe hacer:</w:t>
      </w:r>
    </w:p>
    <w:p w:rsidR="00433171" w:rsidRPr="00710699" w:rsidRDefault="00433171" w:rsidP="00433171">
      <w:pPr>
        <w:numPr>
          <w:ilvl w:val="0"/>
          <w:numId w:val="37"/>
        </w:numPr>
        <w:spacing w:before="120" w:beforeAutospacing="0" w:after="120" w:afterAutospacing="0"/>
        <w:rPr>
          <w:lang w:val="es-ES"/>
        </w:rPr>
      </w:pPr>
      <w:r w:rsidRPr="00710699">
        <w:rPr>
          <w:b/>
          <w:lang w:val="es-ES"/>
        </w:rPr>
        <w:t>Obtenga el formulario.</w:t>
      </w:r>
      <w:r w:rsidRPr="00710699">
        <w:rPr>
          <w:lang w:val="es-ES"/>
        </w:rPr>
        <w:t xml:space="preserve"> Si usted quiere tener una instrucción anticipada, puede obtener un formulario de su abogado, un trabajador social o una tienda de artículos de oficina. A veces puede recibir formularios de instrucciones anticipadas de las organizaciones que les dan información a las personas sobre Medicare. </w:t>
      </w:r>
      <w:r w:rsidRPr="00710699">
        <w:rPr>
          <w:color w:val="0000FF"/>
          <w:lang w:val="es-ES"/>
        </w:rPr>
        <w:t>[</w:t>
      </w:r>
      <w:r w:rsidRPr="00710699">
        <w:rPr>
          <w:i/>
          <w:color w:val="0000FF"/>
          <w:lang w:val="es-ES"/>
        </w:rPr>
        <w:t>Insert if applicable:</w:t>
      </w:r>
      <w:r w:rsidRPr="00710699">
        <w:rPr>
          <w:color w:val="0000FF"/>
          <w:lang w:val="es-ES"/>
        </w:rPr>
        <w:t xml:space="preserve"> </w:t>
      </w:r>
      <w:r>
        <w:rPr>
          <w:color w:val="0000FF"/>
          <w:lang w:val="es-ES"/>
        </w:rPr>
        <w:t xml:space="preserve">Usted también puede comunicarse con </w:t>
      </w:r>
      <w:r w:rsidRPr="00710699">
        <w:rPr>
          <w:color w:val="0000FF"/>
          <w:lang w:val="es-ES"/>
        </w:rPr>
        <w:t xml:space="preserve">Servicios </w:t>
      </w:r>
      <w:r w:rsidR="004F5EA5">
        <w:rPr>
          <w:color w:val="0000FF"/>
          <w:lang w:val="es-ES"/>
        </w:rPr>
        <w:t>par</w:t>
      </w:r>
      <w:r w:rsidRPr="00710699">
        <w:rPr>
          <w:color w:val="0000FF"/>
          <w:lang w:val="es-ES"/>
        </w:rPr>
        <w:t>a los Miembros</w:t>
      </w:r>
      <w:r>
        <w:rPr>
          <w:color w:val="0000FF"/>
          <w:lang w:val="es-ES"/>
        </w:rPr>
        <w:t xml:space="preserve"> para pedir los formularios</w:t>
      </w:r>
      <w:r w:rsidRPr="00710699">
        <w:rPr>
          <w:color w:val="0000FF"/>
          <w:lang w:val="es-ES"/>
        </w:rPr>
        <w:t xml:space="preserve"> (los números de teléfono </w:t>
      </w:r>
      <w:r w:rsidR="004F5EA5">
        <w:rPr>
          <w:color w:val="0000FF"/>
          <w:lang w:val="es-ES"/>
        </w:rPr>
        <w:t>están impresos en la contraportada</w:t>
      </w:r>
      <w:r w:rsidRPr="00710699">
        <w:rPr>
          <w:color w:val="0000FF"/>
          <w:lang w:val="es-ES"/>
        </w:rPr>
        <w:t xml:space="preserve"> de este folleto).]</w:t>
      </w:r>
    </w:p>
    <w:p w:rsidR="00433171" w:rsidRPr="00710699" w:rsidRDefault="00433171" w:rsidP="00433171">
      <w:pPr>
        <w:numPr>
          <w:ilvl w:val="0"/>
          <w:numId w:val="37"/>
        </w:numPr>
        <w:spacing w:before="120" w:beforeAutospacing="0" w:after="120" w:afterAutospacing="0"/>
        <w:rPr>
          <w:lang w:val="es-ES"/>
        </w:rPr>
      </w:pPr>
      <w:r w:rsidRPr="00710699">
        <w:rPr>
          <w:b/>
          <w:lang w:val="es-ES"/>
        </w:rPr>
        <w:t>Llene el formulario y fírmelo.</w:t>
      </w:r>
      <w:r w:rsidRPr="00710699">
        <w:rPr>
          <w:lang w:val="es-ES"/>
        </w:rPr>
        <w:t xml:space="preserve"> Independientemente del lugar donde obtenga este formulario, tenga presente que es un documento legal. Debe considerar recurrir a la ayuda de un abogado para preparar el documento.</w:t>
      </w:r>
    </w:p>
    <w:p w:rsidR="00433171" w:rsidRPr="00710699" w:rsidRDefault="00433171" w:rsidP="00433171">
      <w:pPr>
        <w:numPr>
          <w:ilvl w:val="0"/>
          <w:numId w:val="37"/>
        </w:numPr>
        <w:spacing w:before="120" w:beforeAutospacing="0" w:after="120" w:afterAutospacing="0"/>
        <w:rPr>
          <w:lang w:val="es-ES"/>
        </w:rPr>
      </w:pPr>
      <w:r w:rsidRPr="00710699">
        <w:rPr>
          <w:b/>
          <w:lang w:val="es-ES"/>
        </w:rPr>
        <w:t xml:space="preserve">Entregue copias a las personas apropiadas. </w:t>
      </w:r>
      <w:r w:rsidRPr="00710699">
        <w:rPr>
          <w:lang w:val="es-ES"/>
        </w:rPr>
        <w:t>Usted debe darle una copia del formulario a su médico y a la persona que usted nombra en el formulario para que tome las decisiones por usted cuando usted no pueda. Puede darles copias también a sus amigos o familiares cercanos. Asegúrese de tener una copia en su casa.</w:t>
      </w:r>
    </w:p>
    <w:p w:rsidR="00433171" w:rsidRPr="00710699" w:rsidRDefault="00433171" w:rsidP="00433171">
      <w:pPr>
        <w:spacing w:after="120" w:afterAutospacing="0"/>
        <w:rPr>
          <w:lang w:val="es-ES"/>
        </w:rPr>
      </w:pPr>
      <w:r w:rsidRPr="00710699">
        <w:rPr>
          <w:lang w:val="es-ES"/>
        </w:rPr>
        <w:t xml:space="preserve">Si usted sabe con antelación que va a ser hospitalizado, y usted ha firmado una instrucción anticipada, </w:t>
      </w:r>
      <w:r w:rsidRPr="00710699">
        <w:rPr>
          <w:b/>
          <w:lang w:val="es-ES"/>
        </w:rPr>
        <w:t>llévese una copia al hospital</w:t>
      </w:r>
      <w:r w:rsidRPr="00710699">
        <w:rPr>
          <w:lang w:val="es-ES"/>
        </w:rPr>
        <w:t xml:space="preserve">. </w:t>
      </w:r>
    </w:p>
    <w:p w:rsidR="00433171" w:rsidRPr="00710699" w:rsidRDefault="00433171" w:rsidP="00433171">
      <w:pPr>
        <w:numPr>
          <w:ilvl w:val="0"/>
          <w:numId w:val="38"/>
        </w:numPr>
        <w:spacing w:before="120" w:beforeAutospacing="0" w:after="120" w:afterAutospacing="0"/>
        <w:rPr>
          <w:lang w:val="es-ES"/>
        </w:rPr>
      </w:pPr>
      <w:r w:rsidRPr="00710699">
        <w:rPr>
          <w:lang w:val="es-ES"/>
        </w:rPr>
        <w:t xml:space="preserve">Si lo ingresan en un hospital, le preguntarán si usted ha firmado instrucciones anticipadas y si las trajo. </w:t>
      </w:r>
    </w:p>
    <w:p w:rsidR="00433171" w:rsidRPr="00710699" w:rsidRDefault="00433171" w:rsidP="00433171">
      <w:pPr>
        <w:numPr>
          <w:ilvl w:val="0"/>
          <w:numId w:val="38"/>
        </w:numPr>
        <w:spacing w:before="120" w:beforeAutospacing="0" w:after="120" w:afterAutospacing="0"/>
        <w:rPr>
          <w:lang w:val="es-ES"/>
        </w:rPr>
      </w:pPr>
      <w:r w:rsidRPr="00710699">
        <w:rPr>
          <w:lang w:val="es-ES"/>
        </w:rPr>
        <w:t>Si usted no ha firmado un formulario de instrucciones anticipadas, el hospital tiene formularios disponibles y le preguntará si quiere firmar uno.</w:t>
      </w:r>
    </w:p>
    <w:p w:rsidR="00433171" w:rsidRPr="00710699" w:rsidRDefault="00433171" w:rsidP="00433171">
      <w:pPr>
        <w:rPr>
          <w:lang w:val="es-ES"/>
        </w:rPr>
      </w:pPr>
      <w:r w:rsidRPr="00710699">
        <w:rPr>
          <w:b/>
          <w:lang w:val="es-ES"/>
        </w:rPr>
        <w:t xml:space="preserve">Recuerde que usted tiene la opción de llenar o no unas instrucciones anticipadas </w:t>
      </w:r>
      <w:r w:rsidRPr="00710699">
        <w:rPr>
          <w:lang w:val="es-ES"/>
        </w:rPr>
        <w:t>(esto incluye si quiere firmarlas cuanto esté en un hospital). La ley estipula que nadie lo puede discriminar o negarle atención médica basado en el hecho de si usted ha firmado o no unas instrucciones anticipadas.</w:t>
      </w:r>
    </w:p>
    <w:p w:rsidR="00433171" w:rsidRPr="00710699" w:rsidRDefault="00433171" w:rsidP="00433171">
      <w:pPr>
        <w:pStyle w:val="subheading"/>
        <w:rPr>
          <w:lang w:val="es-ES"/>
        </w:rPr>
      </w:pPr>
      <w:r w:rsidRPr="00710699">
        <w:rPr>
          <w:lang w:val="es-ES"/>
        </w:rPr>
        <w:t>¿Qué sucede si no se siguen sus instrucciones?</w:t>
      </w:r>
    </w:p>
    <w:p w:rsidR="00675612" w:rsidRPr="007E68E1" w:rsidRDefault="004F5EA5" w:rsidP="00433171">
      <w:pPr>
        <w:rPr>
          <w:i/>
        </w:rPr>
      </w:pPr>
      <w:r>
        <w:rPr>
          <w:lang w:val="es-ES"/>
        </w:rPr>
        <w:t>Si usted firmó</w:t>
      </w:r>
      <w:r w:rsidR="00433171" w:rsidRPr="00710699">
        <w:rPr>
          <w:lang w:val="es-ES"/>
        </w:rPr>
        <w:t xml:space="preserve"> instrucciones anticipadas y piensa que su médico o el hospital no siguieron las instrucciones, puede presentar una queja </w:t>
      </w:r>
      <w:r w:rsidR="00606986">
        <w:rPr>
          <w:lang w:val="es-ES"/>
        </w:rPr>
        <w:t>ante</w:t>
      </w:r>
      <w:r w:rsidR="00433171" w:rsidRPr="00710699">
        <w:rPr>
          <w:lang w:val="es-ES"/>
        </w:rPr>
        <w:t xml:space="preserve"> </w:t>
      </w:r>
      <w:r w:rsidR="00433171" w:rsidRPr="00710699">
        <w:rPr>
          <w:i/>
          <w:color w:val="0000FF"/>
          <w:lang w:val="es-ES"/>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p>
    <w:p w:rsidR="00A90EB8" w:rsidRPr="00710699" w:rsidRDefault="00A90EB8" w:rsidP="00A90EB8">
      <w:pPr>
        <w:pStyle w:val="Heading4"/>
        <w:rPr>
          <w:lang w:val="es-ES"/>
        </w:rPr>
      </w:pPr>
      <w:bookmarkStart w:id="521" w:name="_Toc109316673"/>
      <w:bookmarkStart w:id="522" w:name="_Toc228559093"/>
      <w:bookmarkStart w:id="523" w:name="_Toc384383800"/>
      <w:r w:rsidRPr="00710699">
        <w:rPr>
          <w:lang w:val="es-ES"/>
        </w:rPr>
        <w:t>Sección 1.7</w:t>
      </w:r>
      <w:r w:rsidRPr="00710699">
        <w:rPr>
          <w:lang w:val="es-ES"/>
        </w:rPr>
        <w:tab/>
      </w:r>
      <w:bookmarkEnd w:id="521"/>
      <w:bookmarkEnd w:id="522"/>
      <w:bookmarkEnd w:id="523"/>
      <w:r w:rsidRPr="00710699">
        <w:rPr>
          <w:lang w:val="es-ES"/>
        </w:rPr>
        <w:t>Usted tiene derecho a presentar quejas y a pedirnos que reconsideremos las decisiones que tomamos</w:t>
      </w:r>
    </w:p>
    <w:p w:rsidR="00A90EB8" w:rsidRPr="00710699" w:rsidRDefault="00A90EB8" w:rsidP="00A90EB8">
      <w:pPr>
        <w:rPr>
          <w:lang w:val="es-ES"/>
        </w:rPr>
      </w:pPr>
      <w:r w:rsidRPr="00710699">
        <w:rPr>
          <w:lang w:val="es-ES"/>
        </w:rPr>
        <w:t xml:space="preserve">Si tiene algún problema o preocupación con los servicios o atención cubiertos, el Capítulo 7 de este folleto le dice qué hacer. Este capítulo le da detalles acerca de cómo lidiar con todos los tipos de problemas y quejas. </w:t>
      </w:r>
    </w:p>
    <w:p w:rsidR="00A90EB8" w:rsidRPr="00710699" w:rsidRDefault="00A90EB8" w:rsidP="00A90EB8">
      <w:pPr>
        <w:rPr>
          <w:b/>
          <w:lang w:val="es-ES"/>
        </w:rPr>
      </w:pPr>
      <w:r w:rsidRPr="00710699">
        <w:rPr>
          <w:lang w:val="es-ES"/>
        </w:rPr>
        <w:t xml:space="preserve">Como se explicó en el Capítulo 7, lo que usted debe hacer en relación con un problema o preocupación depende de la situación. Puede ser que tenga que pedirle al plan que tome una decisión </w:t>
      </w:r>
      <w:r w:rsidR="00606986">
        <w:rPr>
          <w:lang w:val="es-ES"/>
        </w:rPr>
        <w:t>relacionada con la</w:t>
      </w:r>
      <w:r w:rsidRPr="00710699">
        <w:rPr>
          <w:lang w:val="es-ES"/>
        </w:rPr>
        <w:t xml:space="preserve"> cobertura para usted, que tenga que hacernos una apelación para que cambiemos una decisión </w:t>
      </w:r>
      <w:r w:rsidR="00606986">
        <w:rPr>
          <w:lang w:val="es-ES"/>
        </w:rPr>
        <w:t>relacionada con la</w:t>
      </w:r>
      <w:r w:rsidRPr="00710699">
        <w:rPr>
          <w:lang w:val="es-ES"/>
        </w:rPr>
        <w:t xml:space="preserve"> cobertura o que tenga que presentar una queja. Cualquier cosa que haga –pedir una decisión </w:t>
      </w:r>
      <w:r w:rsidR="00606986">
        <w:rPr>
          <w:lang w:val="es-ES"/>
        </w:rPr>
        <w:t>relacionada con la</w:t>
      </w:r>
      <w:r w:rsidRPr="00710699">
        <w:rPr>
          <w:lang w:val="es-ES"/>
        </w:rPr>
        <w:t xml:space="preserve"> cobertura, apelar o presentar una queja– </w:t>
      </w:r>
      <w:r w:rsidRPr="00710699">
        <w:rPr>
          <w:b/>
          <w:lang w:val="es-ES"/>
        </w:rPr>
        <w:t>nosotros estamos obligados a tratarlo con justicia.</w:t>
      </w:r>
    </w:p>
    <w:p w:rsidR="00A90EB8" w:rsidRPr="00710699" w:rsidRDefault="00A90EB8" w:rsidP="00A90EB8">
      <w:pPr>
        <w:spacing w:after="360"/>
        <w:rPr>
          <w:lang w:val="es-ES"/>
        </w:rPr>
      </w:pPr>
      <w:r w:rsidRPr="00710699">
        <w:rPr>
          <w:lang w:val="es-ES"/>
        </w:rPr>
        <w:t xml:space="preserve">Usted tiene derecho a recibir un resumen de la información sobre las apelaciones y quejas que otros miembros hayan presentado contra nuestro plan en el pasado. Para obtener esta información, llame a Servicios </w:t>
      </w:r>
      <w:r w:rsidR="00606986">
        <w:rPr>
          <w:lang w:val="es-ES"/>
        </w:rPr>
        <w:t>par</w:t>
      </w:r>
      <w:r w:rsidRPr="00710699">
        <w:rPr>
          <w:lang w:val="es-ES"/>
        </w:rPr>
        <w:t xml:space="preserve">a los Miembros (los números de teléfono </w:t>
      </w:r>
      <w:r w:rsidR="00606986">
        <w:rPr>
          <w:lang w:val="es-ES"/>
        </w:rPr>
        <w:t>están impresos en la contraportada</w:t>
      </w:r>
      <w:r w:rsidR="00606986" w:rsidRPr="00710699">
        <w:rPr>
          <w:lang w:val="es-ES"/>
        </w:rPr>
        <w:t xml:space="preserve"> </w:t>
      </w:r>
      <w:r w:rsidRPr="00710699">
        <w:rPr>
          <w:lang w:val="es-ES"/>
        </w:rPr>
        <w:t>de este folleto).</w:t>
      </w:r>
    </w:p>
    <w:p w:rsidR="00A90EB8" w:rsidRPr="00710699" w:rsidRDefault="00A90EB8" w:rsidP="00A90EB8">
      <w:pPr>
        <w:pStyle w:val="Heading4"/>
        <w:rPr>
          <w:lang w:val="es-ES"/>
        </w:rPr>
      </w:pPr>
      <w:bookmarkStart w:id="524" w:name="_Toc109316674"/>
      <w:bookmarkStart w:id="525" w:name="_Toc228559094"/>
      <w:bookmarkStart w:id="526" w:name="_Toc384383801"/>
      <w:r w:rsidRPr="00710699">
        <w:rPr>
          <w:lang w:val="es-ES"/>
        </w:rPr>
        <w:t>Sección 1.8</w:t>
      </w:r>
      <w:r w:rsidRPr="00710699">
        <w:rPr>
          <w:lang w:val="es-ES"/>
        </w:rPr>
        <w:tab/>
      </w:r>
      <w:bookmarkEnd w:id="524"/>
      <w:bookmarkEnd w:id="525"/>
      <w:bookmarkEnd w:id="526"/>
      <w:r w:rsidRPr="00710699">
        <w:rPr>
          <w:lang w:val="es-ES"/>
        </w:rPr>
        <w:t>¿Qué puede hacer usted si cree que lo están tratando injustamente o que no se están respetando sus derechos?</w:t>
      </w:r>
    </w:p>
    <w:p w:rsidR="00A90EB8" w:rsidRPr="00710699" w:rsidRDefault="00A90EB8" w:rsidP="00A90EB8">
      <w:pPr>
        <w:pStyle w:val="subheading"/>
        <w:rPr>
          <w:lang w:val="es-ES"/>
        </w:rPr>
      </w:pPr>
      <w:r w:rsidRPr="00710699">
        <w:rPr>
          <w:lang w:val="es-ES"/>
        </w:rPr>
        <w:t>Si es acerca de una discriminación, llame a la Oficina de Derechos Civiles</w:t>
      </w:r>
    </w:p>
    <w:p w:rsidR="00A90EB8" w:rsidRPr="00710699" w:rsidRDefault="00A90EB8" w:rsidP="00A90EB8">
      <w:pPr>
        <w:rPr>
          <w:lang w:val="es-ES"/>
        </w:rPr>
      </w:pPr>
      <w:r w:rsidRPr="00710699">
        <w:rPr>
          <w:lang w:val="es-ES"/>
        </w:rPr>
        <w:t xml:space="preserve">Si usted cree que lo han tratado injustamente o que no se han respetado sus derechos debido a su raza, discapacidad, religión, sexo, salud, origen étnico, credo (creencias), edad u origen nacional, debe llamar a la </w:t>
      </w:r>
      <w:r w:rsidRPr="00710699">
        <w:rPr>
          <w:b/>
          <w:lang w:val="es-ES"/>
        </w:rPr>
        <w:t>Oficina de Derechos Civiles</w:t>
      </w:r>
      <w:r w:rsidRPr="00710699">
        <w:rPr>
          <w:lang w:val="es-ES"/>
        </w:rPr>
        <w:t xml:space="preserve"> del Departamento de Salud y Servicios Humanos al 1-800-368-1019 o TTY 1-800-537-7697, o llamar a su oficina local de Derechos Civiles.</w:t>
      </w:r>
    </w:p>
    <w:p w:rsidR="00A90EB8" w:rsidRPr="00710699" w:rsidRDefault="00A90EB8" w:rsidP="00A90EB8">
      <w:pPr>
        <w:pStyle w:val="subheading"/>
        <w:rPr>
          <w:lang w:val="es-ES"/>
        </w:rPr>
      </w:pPr>
      <w:r w:rsidRPr="00710699">
        <w:rPr>
          <w:lang w:val="es-ES"/>
        </w:rPr>
        <w:t>¿Se trata de otra cosa?</w:t>
      </w:r>
    </w:p>
    <w:p w:rsidR="00A90EB8" w:rsidRPr="00710699" w:rsidRDefault="00A90EB8" w:rsidP="00A90EB8">
      <w:pPr>
        <w:spacing w:after="120" w:afterAutospacing="0"/>
        <w:rPr>
          <w:lang w:val="es-ES"/>
        </w:rPr>
      </w:pPr>
      <w:r w:rsidRPr="00710699">
        <w:rPr>
          <w:lang w:val="es-ES"/>
        </w:rPr>
        <w:t xml:space="preserve">Si usted cree que lo han tratado injustamente o que sus derechos no han sido respetados, </w:t>
      </w:r>
      <w:r w:rsidRPr="00710699">
        <w:rPr>
          <w:i/>
          <w:lang w:val="es-ES"/>
        </w:rPr>
        <w:t>y</w:t>
      </w:r>
      <w:r w:rsidRPr="00710699">
        <w:rPr>
          <w:lang w:val="es-ES"/>
        </w:rPr>
        <w:t xml:space="preserve"> no se trata de discriminación, puede recibir ayuda para lidiar con el problema que tenga:</w:t>
      </w:r>
    </w:p>
    <w:p w:rsidR="00A90EB8" w:rsidRPr="00710699" w:rsidRDefault="00A90EB8" w:rsidP="00A90EB8">
      <w:pPr>
        <w:pStyle w:val="0bullet1"/>
        <w:numPr>
          <w:ilvl w:val="0"/>
          <w:numId w:val="31"/>
        </w:numPr>
        <w:spacing w:before="120" w:beforeAutospacing="0" w:after="120" w:afterAutospacing="0"/>
        <w:rPr>
          <w:lang w:val="es-ES"/>
        </w:rPr>
      </w:pPr>
      <w:r w:rsidRPr="00710699">
        <w:rPr>
          <w:lang w:val="es-ES"/>
        </w:rPr>
        <w:t xml:space="preserve">Puede llamar a Servicios </w:t>
      </w:r>
      <w:r w:rsidR="00606986">
        <w:rPr>
          <w:lang w:val="es-ES"/>
        </w:rPr>
        <w:t>par</w:t>
      </w:r>
      <w:r w:rsidRPr="00710699">
        <w:rPr>
          <w:lang w:val="es-ES"/>
        </w:rPr>
        <w:t>a los Miembros</w:t>
      </w:r>
      <w:r w:rsidR="00606986">
        <w:rPr>
          <w:lang w:val="es-ES"/>
        </w:rPr>
        <w:t xml:space="preserve"> </w:t>
      </w:r>
      <w:r w:rsidRPr="00710699">
        <w:rPr>
          <w:lang w:val="es-ES"/>
        </w:rPr>
        <w:t xml:space="preserve">(los números de teléfono </w:t>
      </w:r>
      <w:r w:rsidR="00606986">
        <w:rPr>
          <w:lang w:val="es-ES"/>
        </w:rPr>
        <w:t>están impresos en la contraportada</w:t>
      </w:r>
      <w:r w:rsidR="00606986" w:rsidRPr="00710699">
        <w:rPr>
          <w:lang w:val="es-ES"/>
        </w:rPr>
        <w:t xml:space="preserve"> </w:t>
      </w:r>
      <w:r w:rsidRPr="00710699">
        <w:rPr>
          <w:lang w:val="es-ES"/>
        </w:rPr>
        <w:t>de este folleto).</w:t>
      </w:r>
    </w:p>
    <w:p w:rsidR="00A90EB8" w:rsidRPr="00710699" w:rsidRDefault="00A90EB8" w:rsidP="00A90EB8">
      <w:pPr>
        <w:pStyle w:val="0bullet1"/>
        <w:numPr>
          <w:ilvl w:val="0"/>
          <w:numId w:val="31"/>
        </w:numPr>
        <w:spacing w:before="120" w:beforeAutospacing="0" w:after="0" w:afterAutospacing="0"/>
        <w:rPr>
          <w:lang w:val="es-ES"/>
        </w:rPr>
      </w:pPr>
      <w:r w:rsidRPr="00710699">
        <w:rPr>
          <w:lang w:val="es-ES"/>
        </w:rPr>
        <w:t xml:space="preserve">Puede </w:t>
      </w:r>
      <w:r w:rsidRPr="00710699">
        <w:rPr>
          <w:b/>
          <w:lang w:val="es-ES"/>
        </w:rPr>
        <w:t xml:space="preserve">llamar al Programa Estatal de Asistencia </w:t>
      </w:r>
      <w:r w:rsidR="00606986">
        <w:rPr>
          <w:b/>
          <w:lang w:val="es-ES"/>
        </w:rPr>
        <w:t>con</w:t>
      </w:r>
      <w:r w:rsidRPr="00710699">
        <w:rPr>
          <w:b/>
          <w:lang w:val="es-ES"/>
        </w:rPr>
        <w:t xml:space="preserve"> el Seguro </w:t>
      </w:r>
      <w:r w:rsidR="00606986">
        <w:rPr>
          <w:b/>
          <w:lang w:val="es-ES"/>
        </w:rPr>
        <w:t>Médico</w:t>
      </w:r>
      <w:r w:rsidRPr="00710699">
        <w:rPr>
          <w:lang w:val="es-ES"/>
        </w:rPr>
        <w:t>. Para obtener más detalles sobre esta organización y cómo comunicarse con ella, vaya a</w:t>
      </w:r>
      <w:r w:rsidR="00606986">
        <w:rPr>
          <w:lang w:val="es-ES"/>
        </w:rPr>
        <w:t>l</w:t>
      </w:r>
      <w:r w:rsidRPr="00710699">
        <w:rPr>
          <w:lang w:val="es-ES"/>
        </w:rPr>
        <w:t xml:space="preserve"> Capítulo 2, Sección 3. </w:t>
      </w:r>
    </w:p>
    <w:p w:rsidR="00D748E0" w:rsidRPr="00407F8B" w:rsidRDefault="00A90EB8" w:rsidP="00A90EB8">
      <w:pPr>
        <w:pStyle w:val="0bullet1"/>
        <w:numPr>
          <w:ilvl w:val="0"/>
          <w:numId w:val="31"/>
        </w:numPr>
        <w:spacing w:before="120" w:beforeAutospacing="0" w:after="0" w:afterAutospacing="0"/>
        <w:rPr>
          <w:lang w:val="es-ES_tradnl"/>
        </w:rPr>
      </w:pPr>
      <w:r w:rsidRPr="00710699">
        <w:rPr>
          <w:lang w:val="es-ES"/>
        </w:rPr>
        <w:t xml:space="preserve">O </w:t>
      </w:r>
      <w:r w:rsidRPr="00710699">
        <w:rPr>
          <w:b/>
          <w:lang w:val="es-ES"/>
        </w:rPr>
        <w:t>puede llamar a Medicare</w:t>
      </w:r>
      <w:r w:rsidRPr="00710699">
        <w:rPr>
          <w:lang w:val="es-ES"/>
        </w:rPr>
        <w:t xml:space="preserve"> al 1-800-MEDICARE (1-800-633-4227), las 24 horas, los 7 días de la semana. Los usuarios de TTY deben llamar al 1-877-486-2048.</w:t>
      </w:r>
    </w:p>
    <w:p w:rsidR="00A90EB8" w:rsidRPr="00710699" w:rsidRDefault="00A90EB8" w:rsidP="00A90EB8">
      <w:pPr>
        <w:pStyle w:val="Heading4"/>
        <w:rPr>
          <w:lang w:val="es-ES"/>
        </w:rPr>
      </w:pPr>
      <w:bookmarkStart w:id="527" w:name="_Toc109316675"/>
      <w:bookmarkStart w:id="528" w:name="_Toc228559095"/>
      <w:bookmarkStart w:id="529" w:name="_Toc384383802"/>
      <w:r w:rsidRPr="00710699">
        <w:rPr>
          <w:lang w:val="es-ES"/>
        </w:rPr>
        <w:t>Sección 1.9</w:t>
      </w:r>
      <w:r w:rsidRPr="00710699">
        <w:rPr>
          <w:lang w:val="es-ES"/>
        </w:rPr>
        <w:tab/>
      </w:r>
      <w:bookmarkEnd w:id="527"/>
      <w:bookmarkEnd w:id="528"/>
      <w:bookmarkEnd w:id="529"/>
      <w:r w:rsidRPr="00710699">
        <w:rPr>
          <w:lang w:val="es-ES"/>
        </w:rPr>
        <w:t>Cómo recibir más información sobre sus derechos</w:t>
      </w:r>
    </w:p>
    <w:p w:rsidR="00A90EB8" w:rsidRPr="00710699" w:rsidRDefault="00A90EB8" w:rsidP="00A90EB8">
      <w:pPr>
        <w:rPr>
          <w:lang w:val="es-ES"/>
        </w:rPr>
      </w:pPr>
      <w:r w:rsidRPr="00710699">
        <w:rPr>
          <w:lang w:val="es-ES"/>
        </w:rPr>
        <w:t xml:space="preserve">Hay varios lugares donde puede obtener más información sobre sus derechos: </w:t>
      </w:r>
    </w:p>
    <w:p w:rsidR="00A90EB8" w:rsidRPr="00710699" w:rsidRDefault="00A90EB8" w:rsidP="00A90EB8">
      <w:pPr>
        <w:pStyle w:val="0bullet1"/>
        <w:numPr>
          <w:ilvl w:val="0"/>
          <w:numId w:val="31"/>
        </w:numPr>
        <w:spacing w:before="120" w:beforeAutospacing="0" w:after="120" w:afterAutospacing="0"/>
        <w:rPr>
          <w:lang w:val="es-ES"/>
        </w:rPr>
      </w:pPr>
      <w:r w:rsidRPr="00710699">
        <w:rPr>
          <w:lang w:val="es-ES"/>
        </w:rPr>
        <w:t xml:space="preserve">Puede llamar a Servicios </w:t>
      </w:r>
      <w:r w:rsidR="00646E26">
        <w:rPr>
          <w:lang w:val="es-ES"/>
        </w:rPr>
        <w:t>par</w:t>
      </w:r>
      <w:r w:rsidRPr="00710699">
        <w:rPr>
          <w:lang w:val="es-ES"/>
        </w:rPr>
        <w:t>a los Miembros</w:t>
      </w:r>
      <w:r w:rsidR="00646E26">
        <w:rPr>
          <w:lang w:val="es-ES"/>
        </w:rPr>
        <w:t xml:space="preserve"> </w:t>
      </w:r>
      <w:r w:rsidRPr="00710699">
        <w:rPr>
          <w:lang w:val="es-ES"/>
        </w:rPr>
        <w:t xml:space="preserve">(los números de teléfono </w:t>
      </w:r>
      <w:r w:rsidR="00646E26">
        <w:rPr>
          <w:lang w:val="es-ES"/>
        </w:rPr>
        <w:t>están impresos en la contraportada</w:t>
      </w:r>
      <w:r w:rsidR="00646E26" w:rsidRPr="00710699">
        <w:rPr>
          <w:lang w:val="es-ES"/>
        </w:rPr>
        <w:t xml:space="preserve"> </w:t>
      </w:r>
      <w:r w:rsidRPr="00710699">
        <w:rPr>
          <w:lang w:val="es-ES"/>
        </w:rPr>
        <w:t>de este folleto).</w:t>
      </w:r>
    </w:p>
    <w:p w:rsidR="00A90EB8" w:rsidRPr="00710699" w:rsidRDefault="00A90EB8" w:rsidP="00A90EB8">
      <w:pPr>
        <w:pStyle w:val="0bullet1"/>
        <w:numPr>
          <w:ilvl w:val="0"/>
          <w:numId w:val="31"/>
        </w:numPr>
        <w:spacing w:before="120" w:beforeAutospacing="0" w:after="120" w:afterAutospacing="0"/>
        <w:rPr>
          <w:lang w:val="es-ES"/>
        </w:rPr>
      </w:pPr>
      <w:r w:rsidRPr="00710699">
        <w:rPr>
          <w:lang w:val="es-ES"/>
        </w:rPr>
        <w:t xml:space="preserve">Puede </w:t>
      </w:r>
      <w:r w:rsidRPr="00710699">
        <w:rPr>
          <w:b/>
          <w:lang w:val="es-ES"/>
        </w:rPr>
        <w:t xml:space="preserve">llamar al Programa Estatal de Asistencia </w:t>
      </w:r>
      <w:r w:rsidR="00646E26">
        <w:rPr>
          <w:b/>
          <w:lang w:val="es-ES"/>
        </w:rPr>
        <w:t xml:space="preserve">con </w:t>
      </w:r>
      <w:r w:rsidRPr="00710699">
        <w:rPr>
          <w:b/>
          <w:lang w:val="es-ES"/>
        </w:rPr>
        <w:t xml:space="preserve">el Seguro </w:t>
      </w:r>
      <w:r w:rsidR="00646E26">
        <w:rPr>
          <w:b/>
          <w:lang w:val="es-ES"/>
        </w:rPr>
        <w:t>Médico</w:t>
      </w:r>
      <w:r w:rsidRPr="00710699">
        <w:rPr>
          <w:lang w:val="es-ES"/>
        </w:rPr>
        <w:t xml:space="preserve">. Para obtener detalles sobre esta organización y cómo comunicarse con ella, vaya al Capítulo 2, Sección 3. </w:t>
      </w:r>
    </w:p>
    <w:p w:rsidR="00A90EB8" w:rsidRPr="00710699" w:rsidRDefault="00A90EB8" w:rsidP="00A90EB8">
      <w:pPr>
        <w:pStyle w:val="0bullet1"/>
        <w:numPr>
          <w:ilvl w:val="0"/>
          <w:numId w:val="31"/>
        </w:numPr>
        <w:spacing w:before="120" w:beforeAutospacing="0" w:after="120" w:afterAutospacing="0"/>
        <w:rPr>
          <w:lang w:val="es-ES"/>
        </w:rPr>
      </w:pPr>
      <w:r w:rsidRPr="00710699">
        <w:rPr>
          <w:lang w:val="es-ES"/>
        </w:rPr>
        <w:t xml:space="preserve">Puede comunicarse con </w:t>
      </w:r>
      <w:r w:rsidRPr="00710699">
        <w:rPr>
          <w:b/>
          <w:lang w:val="es-ES"/>
        </w:rPr>
        <w:t>Medicare</w:t>
      </w:r>
      <w:r w:rsidRPr="00710699">
        <w:rPr>
          <w:lang w:val="es-ES"/>
        </w:rPr>
        <w:t>.</w:t>
      </w:r>
    </w:p>
    <w:p w:rsidR="00A90EB8" w:rsidRPr="00710699" w:rsidRDefault="00A90EB8" w:rsidP="00A90EB8">
      <w:pPr>
        <w:pStyle w:val="0bullet1"/>
        <w:numPr>
          <w:ilvl w:val="1"/>
          <w:numId w:val="31"/>
        </w:numPr>
        <w:spacing w:before="120" w:beforeAutospacing="0" w:after="120" w:afterAutospacing="0"/>
        <w:rPr>
          <w:lang w:val="es-ES"/>
        </w:rPr>
      </w:pPr>
      <w:r w:rsidRPr="00710699">
        <w:rPr>
          <w:lang w:val="es-ES"/>
        </w:rPr>
        <w:t>Puede visitar el sitio web de Medicare para leer o descargar la publicación “Sus derechos y protecciones en Medicare” (La publicación está disponible en: http://www.medicare.gov/Pubs/pdf/11534-S.pdf.)</w:t>
      </w:r>
    </w:p>
    <w:p w:rsidR="00675612" w:rsidRPr="00407F8B" w:rsidRDefault="00A90EB8" w:rsidP="00A90EB8">
      <w:pPr>
        <w:pStyle w:val="0bullet1"/>
        <w:numPr>
          <w:ilvl w:val="1"/>
          <w:numId w:val="31"/>
        </w:numPr>
        <w:spacing w:before="120" w:beforeAutospacing="0" w:after="0" w:afterAutospacing="0"/>
        <w:rPr>
          <w:lang w:val="es-ES_tradnl"/>
        </w:rPr>
      </w:pPr>
      <w:r>
        <w:rPr>
          <w:lang w:val="es-ES"/>
        </w:rPr>
        <w:t>O puede llamar a</w:t>
      </w:r>
      <w:r w:rsidRPr="00710699">
        <w:rPr>
          <w:lang w:val="es-ES"/>
        </w:rPr>
        <w:t xml:space="preserve"> 1-800-MEDICARE (1-800-633-4227), </w:t>
      </w:r>
      <w:r>
        <w:rPr>
          <w:lang w:val="es-ES"/>
        </w:rPr>
        <w:t xml:space="preserve">las </w:t>
      </w:r>
      <w:r w:rsidRPr="00710699">
        <w:rPr>
          <w:lang w:val="es-ES"/>
        </w:rPr>
        <w:t>24 h</w:t>
      </w:r>
      <w:r>
        <w:rPr>
          <w:lang w:val="es-ES"/>
        </w:rPr>
        <w:t>oras, los 7 días de la semana</w:t>
      </w:r>
      <w:r w:rsidRPr="00710699">
        <w:rPr>
          <w:lang w:val="es-ES"/>
        </w:rPr>
        <w:t xml:space="preserve">. </w:t>
      </w:r>
      <w:r>
        <w:rPr>
          <w:lang w:val="es-ES"/>
        </w:rPr>
        <w:t xml:space="preserve">Los usuarios de </w:t>
      </w:r>
      <w:r w:rsidRPr="00710699">
        <w:rPr>
          <w:lang w:val="es-ES"/>
        </w:rPr>
        <w:t xml:space="preserve">TTY </w:t>
      </w:r>
      <w:r>
        <w:rPr>
          <w:lang w:val="es-ES"/>
        </w:rPr>
        <w:t>deben llamar al 1-877-486-2048</w:t>
      </w:r>
      <w:r w:rsidR="00675612" w:rsidRPr="00407F8B">
        <w:rPr>
          <w:lang w:val="es-ES_tradnl"/>
        </w:rPr>
        <w:t xml:space="preserve">. </w:t>
      </w:r>
    </w:p>
    <w:p w:rsidR="00A90EB8" w:rsidRPr="00710699" w:rsidRDefault="00A90EB8" w:rsidP="00A90EB8">
      <w:pPr>
        <w:pStyle w:val="Heading3"/>
        <w:rPr>
          <w:sz w:val="12"/>
          <w:lang w:val="es-ES"/>
        </w:rPr>
      </w:pPr>
      <w:bookmarkStart w:id="530" w:name="_Toc109316676"/>
      <w:bookmarkStart w:id="531" w:name="_Toc228559096"/>
      <w:bookmarkStart w:id="532" w:name="_Toc384383803"/>
      <w:r w:rsidRPr="00710699">
        <w:rPr>
          <w:lang w:val="es-ES"/>
        </w:rPr>
        <w:t>SECCIÓN 2</w:t>
      </w:r>
      <w:r w:rsidRPr="00710699">
        <w:rPr>
          <w:lang w:val="es-ES"/>
        </w:rPr>
        <w:tab/>
      </w:r>
      <w:bookmarkEnd w:id="530"/>
      <w:bookmarkEnd w:id="531"/>
      <w:bookmarkEnd w:id="532"/>
      <w:r w:rsidRPr="00710699">
        <w:rPr>
          <w:lang w:val="es-ES"/>
        </w:rPr>
        <w:t>Usted tiene algunas responsabilidades como miembro del plan</w:t>
      </w:r>
    </w:p>
    <w:p w:rsidR="00A90EB8" w:rsidRPr="00710699" w:rsidRDefault="00A90EB8" w:rsidP="00A90EB8">
      <w:pPr>
        <w:pStyle w:val="Heading4"/>
        <w:rPr>
          <w:lang w:val="es-ES"/>
        </w:rPr>
      </w:pPr>
      <w:bookmarkStart w:id="533" w:name="_Toc109316677"/>
      <w:bookmarkStart w:id="534" w:name="_Toc228559097"/>
      <w:bookmarkStart w:id="535" w:name="_Toc384383804"/>
      <w:r w:rsidRPr="00710699">
        <w:rPr>
          <w:lang w:val="es-ES"/>
        </w:rPr>
        <w:t>Sección 2.1</w:t>
      </w:r>
      <w:r w:rsidRPr="00710699">
        <w:rPr>
          <w:lang w:val="es-ES"/>
        </w:rPr>
        <w:tab/>
      </w:r>
      <w:bookmarkEnd w:id="533"/>
      <w:bookmarkEnd w:id="534"/>
      <w:bookmarkEnd w:id="535"/>
      <w:r w:rsidRPr="00710699">
        <w:rPr>
          <w:lang w:val="es-ES"/>
        </w:rPr>
        <w:t>¿Cuáles son sus responsabilidades?</w:t>
      </w:r>
    </w:p>
    <w:p w:rsidR="00A90EB8" w:rsidRPr="00710699" w:rsidRDefault="00A90EB8" w:rsidP="00A90EB8">
      <w:pPr>
        <w:rPr>
          <w:lang w:val="es-ES"/>
        </w:rPr>
      </w:pPr>
      <w:r w:rsidRPr="00710699">
        <w:rPr>
          <w:lang w:val="es-ES"/>
        </w:rPr>
        <w:t>A continuación se relacionan algunas cosas que necesita hacer como miembro del plan. S</w:t>
      </w:r>
      <w:r w:rsidR="00646E26">
        <w:rPr>
          <w:lang w:val="es-ES"/>
        </w:rPr>
        <w:t>i tiene alguna pregunta, llame a</w:t>
      </w:r>
      <w:r w:rsidRPr="00710699">
        <w:rPr>
          <w:lang w:val="es-ES"/>
        </w:rPr>
        <w:t xml:space="preserve"> Servicios </w:t>
      </w:r>
      <w:r w:rsidR="00646E26">
        <w:rPr>
          <w:lang w:val="es-ES"/>
        </w:rPr>
        <w:t>par</w:t>
      </w:r>
      <w:r w:rsidRPr="00710699">
        <w:rPr>
          <w:lang w:val="es-ES"/>
        </w:rPr>
        <w:t>a los Miembros</w:t>
      </w:r>
      <w:r w:rsidR="00646E26">
        <w:rPr>
          <w:lang w:val="es-ES"/>
        </w:rPr>
        <w:t xml:space="preserve"> </w:t>
      </w:r>
      <w:r w:rsidRPr="00710699">
        <w:rPr>
          <w:lang w:val="es-ES"/>
        </w:rPr>
        <w:t xml:space="preserve">(los números de teléfono </w:t>
      </w:r>
      <w:r w:rsidR="00646E26">
        <w:rPr>
          <w:lang w:val="es-ES"/>
        </w:rPr>
        <w:t>están impresos en la contraportada</w:t>
      </w:r>
      <w:r w:rsidR="00646E26" w:rsidRPr="00710699">
        <w:rPr>
          <w:lang w:val="es-ES"/>
        </w:rPr>
        <w:t xml:space="preserve"> </w:t>
      </w:r>
      <w:r w:rsidRPr="00710699">
        <w:rPr>
          <w:lang w:val="es-ES"/>
        </w:rPr>
        <w:t>de este folleto). Estamos aquí para ayudarlo.</w:t>
      </w:r>
    </w:p>
    <w:p w:rsidR="00A90EB8" w:rsidRPr="00710699" w:rsidRDefault="00A90EB8" w:rsidP="00A90EB8">
      <w:pPr>
        <w:pStyle w:val="ListBullet"/>
        <w:rPr>
          <w:i/>
          <w:snapToGrid w:val="0"/>
          <w:lang w:val="es-ES"/>
        </w:rPr>
      </w:pPr>
      <w:r w:rsidRPr="00710699">
        <w:rPr>
          <w:b/>
          <w:i/>
          <w:lang w:val="es-ES"/>
        </w:rPr>
        <w:t>Familiarícese con sus medicamentos cubiertos y las reglas que tiene que seguir para recibir estos medicamentos cubiertos.</w:t>
      </w:r>
      <w:r w:rsidRPr="00710699">
        <w:rPr>
          <w:i/>
          <w:lang w:val="es-ES"/>
        </w:rPr>
        <w:t xml:space="preserve"> </w:t>
      </w:r>
      <w:r w:rsidRPr="00710699">
        <w:rPr>
          <w:i/>
          <w:snapToGrid w:val="0"/>
          <w:lang w:val="es-ES"/>
        </w:rPr>
        <w:t xml:space="preserve">Use este folleto de </w:t>
      </w:r>
      <w:r w:rsidRPr="00710699">
        <w:rPr>
          <w:snapToGrid w:val="0"/>
          <w:lang w:val="es-ES"/>
        </w:rPr>
        <w:t xml:space="preserve">Evidencia de Cobertura </w:t>
      </w:r>
      <w:r w:rsidRPr="00710699">
        <w:rPr>
          <w:i/>
          <w:snapToGrid w:val="0"/>
          <w:lang w:val="es-ES"/>
        </w:rPr>
        <w:t xml:space="preserve">para conocer qué está cubierto para usted y cuáles son las reglas que necesita seguir para obtener sus medicamentos cubiertos. </w:t>
      </w:r>
    </w:p>
    <w:p w:rsidR="00A90EB8" w:rsidRPr="00710699" w:rsidRDefault="00A90EB8" w:rsidP="00A90EB8">
      <w:pPr>
        <w:pStyle w:val="0bullet1"/>
        <w:numPr>
          <w:ilvl w:val="1"/>
          <w:numId w:val="34"/>
        </w:numPr>
        <w:spacing w:before="120" w:beforeAutospacing="0" w:after="100"/>
        <w:rPr>
          <w:bCs/>
          <w:iCs/>
          <w:snapToGrid/>
          <w:lang w:val="es-ES"/>
        </w:rPr>
      </w:pPr>
      <w:r w:rsidRPr="00710699">
        <w:rPr>
          <w:bCs/>
          <w:iCs/>
          <w:snapToGrid/>
          <w:lang w:val="es-ES"/>
        </w:rPr>
        <w:t xml:space="preserve">Los Capítulos 3 y 4 le ofrecen detalles sobre su cobertura para los medicamentos </w:t>
      </w:r>
      <w:r w:rsidR="00646E26">
        <w:rPr>
          <w:bCs/>
          <w:iCs/>
          <w:snapToGrid/>
          <w:lang w:val="es-ES"/>
        </w:rPr>
        <w:t xml:space="preserve">por </w:t>
      </w:r>
      <w:r w:rsidRPr="00710699">
        <w:rPr>
          <w:bCs/>
          <w:iCs/>
          <w:snapToGrid/>
          <w:lang w:val="es-ES"/>
        </w:rPr>
        <w:t>receta</w:t>
      </w:r>
      <w:r w:rsidR="00646E26">
        <w:rPr>
          <w:bCs/>
          <w:iCs/>
          <w:snapToGrid/>
          <w:lang w:val="es-ES"/>
        </w:rPr>
        <w:t xml:space="preserve"> </w:t>
      </w:r>
      <w:r w:rsidRPr="00710699">
        <w:rPr>
          <w:bCs/>
          <w:iCs/>
          <w:snapToGrid/>
          <w:lang w:val="es-ES"/>
        </w:rPr>
        <w:t xml:space="preserve">de </w:t>
      </w:r>
      <w:r w:rsidR="00646E26">
        <w:rPr>
          <w:bCs/>
          <w:iCs/>
          <w:snapToGrid/>
          <w:lang w:val="es-ES"/>
        </w:rPr>
        <w:t xml:space="preserve">la </w:t>
      </w:r>
      <w:r w:rsidRPr="00710699">
        <w:rPr>
          <w:bCs/>
          <w:iCs/>
          <w:snapToGrid/>
          <w:lang w:val="es-ES"/>
        </w:rPr>
        <w:t xml:space="preserve">Parte D. </w:t>
      </w:r>
    </w:p>
    <w:p w:rsidR="00A90EB8" w:rsidRPr="00710699" w:rsidRDefault="00A90EB8" w:rsidP="00A90EB8">
      <w:pPr>
        <w:pStyle w:val="ListBullet"/>
        <w:rPr>
          <w:bCs/>
          <w:i/>
          <w:iCs/>
          <w:snapToGrid w:val="0"/>
          <w:lang w:val="es-ES"/>
        </w:rPr>
      </w:pPr>
      <w:r w:rsidRPr="00710699">
        <w:rPr>
          <w:rStyle w:val="Strong"/>
          <w:i/>
          <w:lang w:val="es-ES"/>
        </w:rPr>
        <w:t>Si usted tiene alguna otra cobertura de medicamentos recetados además de nuestro plan, está obligado a decírnoslo.</w:t>
      </w:r>
      <w:r w:rsidRPr="00710699">
        <w:rPr>
          <w:i/>
          <w:lang w:val="es-ES"/>
        </w:rPr>
        <w:t xml:space="preserve"> </w:t>
      </w:r>
      <w:r w:rsidR="00646E26">
        <w:rPr>
          <w:bCs/>
          <w:i/>
          <w:iCs/>
          <w:snapToGrid w:val="0"/>
          <w:lang w:val="es-ES"/>
        </w:rPr>
        <w:t>Sírvase</w:t>
      </w:r>
      <w:r w:rsidRPr="00710699">
        <w:rPr>
          <w:bCs/>
          <w:i/>
          <w:iCs/>
          <w:snapToGrid w:val="0"/>
          <w:lang w:val="es-ES"/>
        </w:rPr>
        <w:t xml:space="preserve"> llamar a Servicios </w:t>
      </w:r>
      <w:r w:rsidR="00646E26">
        <w:rPr>
          <w:bCs/>
          <w:i/>
          <w:iCs/>
          <w:snapToGrid w:val="0"/>
          <w:lang w:val="es-ES"/>
        </w:rPr>
        <w:t>par</w:t>
      </w:r>
      <w:r w:rsidRPr="00710699">
        <w:rPr>
          <w:bCs/>
          <w:i/>
          <w:iCs/>
          <w:snapToGrid w:val="0"/>
          <w:lang w:val="es-ES"/>
        </w:rPr>
        <w:t xml:space="preserve">a los </w:t>
      </w:r>
      <w:r w:rsidR="00646E26">
        <w:rPr>
          <w:bCs/>
          <w:i/>
          <w:iCs/>
          <w:snapToGrid w:val="0"/>
          <w:lang w:val="es-ES"/>
        </w:rPr>
        <w:t xml:space="preserve">Miembros </w:t>
      </w:r>
      <w:r w:rsidRPr="00710699">
        <w:rPr>
          <w:bCs/>
          <w:i/>
          <w:iCs/>
          <w:snapToGrid w:val="0"/>
          <w:lang w:val="es-ES"/>
        </w:rPr>
        <w:t xml:space="preserve">para informarnos </w:t>
      </w:r>
      <w:r w:rsidRPr="00710699">
        <w:rPr>
          <w:i/>
          <w:lang w:val="es-ES"/>
        </w:rPr>
        <w:t xml:space="preserve">(los números de </w:t>
      </w:r>
      <w:r w:rsidRPr="00646E26">
        <w:rPr>
          <w:lang w:val="es-ES"/>
        </w:rPr>
        <w:t xml:space="preserve">teléfono </w:t>
      </w:r>
      <w:r w:rsidR="00646E26" w:rsidRPr="00646E26">
        <w:rPr>
          <w:lang w:val="es-ES"/>
        </w:rPr>
        <w:t>están impresos en la contraportada</w:t>
      </w:r>
      <w:r w:rsidR="00646E26" w:rsidRPr="00710699">
        <w:rPr>
          <w:lang w:val="es-ES"/>
        </w:rPr>
        <w:t xml:space="preserve"> </w:t>
      </w:r>
      <w:r w:rsidRPr="00710699">
        <w:rPr>
          <w:i/>
          <w:lang w:val="es-ES"/>
        </w:rPr>
        <w:t>de este folleto)</w:t>
      </w:r>
      <w:r w:rsidRPr="00710699">
        <w:rPr>
          <w:bCs/>
          <w:i/>
          <w:iCs/>
          <w:snapToGrid w:val="0"/>
          <w:lang w:val="es-ES"/>
        </w:rPr>
        <w:t xml:space="preserve">. </w:t>
      </w:r>
    </w:p>
    <w:p w:rsidR="00A90EB8" w:rsidRPr="00710699" w:rsidRDefault="00A90EB8" w:rsidP="00A90EB8">
      <w:pPr>
        <w:pStyle w:val="0bullet1"/>
        <w:numPr>
          <w:ilvl w:val="1"/>
          <w:numId w:val="34"/>
        </w:numPr>
        <w:spacing w:before="120" w:beforeAutospacing="0" w:after="100"/>
        <w:ind w:right="90"/>
        <w:rPr>
          <w:bCs/>
          <w:iCs/>
          <w:snapToGrid/>
          <w:lang w:val="es-ES"/>
        </w:rPr>
      </w:pPr>
      <w:r w:rsidRPr="00710699">
        <w:rPr>
          <w:bCs/>
          <w:iCs/>
          <w:snapToGrid/>
          <w:lang w:val="es-ES"/>
        </w:rPr>
        <w:t>Estamos obligados a seguir las reglas establecidas por Medicare para asegurarnos de que usted está usando toda su cobertura en combinación cuando obtiene sus medicamentos cubiertos de nuestro plan. Esto se conoce como “</w:t>
      </w:r>
      <w:r w:rsidRPr="00710699">
        <w:rPr>
          <w:b/>
          <w:bCs/>
          <w:iCs/>
          <w:snapToGrid/>
          <w:lang w:val="es-ES"/>
        </w:rPr>
        <w:t>coordinación de beneficios</w:t>
      </w:r>
      <w:r w:rsidRPr="00710699">
        <w:rPr>
          <w:bCs/>
          <w:iCs/>
          <w:snapToGrid/>
          <w:lang w:val="es-ES"/>
        </w:rPr>
        <w:t>” porque está relacionado con la coordinación de los beneficios de medicamentos que usted recibe de nuestro plan con cualquier otro beneficio de medicamentos que usted tenga disponible. Nosotros lo ayudaremos a coordinar sus beneficios (Para obtener más información sobre la coordinación de beneficios, vaya al Capítulo 1, Sección 7.)</w:t>
      </w:r>
    </w:p>
    <w:p w:rsidR="00A90EB8" w:rsidRPr="00710699" w:rsidRDefault="00A90EB8" w:rsidP="00A90EB8">
      <w:pPr>
        <w:pStyle w:val="ListBullet"/>
        <w:rPr>
          <w:i/>
          <w:snapToGrid w:val="0"/>
          <w:lang w:val="es-ES"/>
        </w:rPr>
      </w:pPr>
      <w:r w:rsidRPr="00710699">
        <w:rPr>
          <w:rStyle w:val="Strong"/>
          <w:i/>
          <w:lang w:val="es-ES"/>
        </w:rPr>
        <w:t>Dígale a su médico y a su farmacéutico que usted está inscrito en nuestro plan.</w:t>
      </w:r>
      <w:r w:rsidRPr="00710699">
        <w:rPr>
          <w:i/>
          <w:lang w:val="es-ES"/>
        </w:rPr>
        <w:t xml:space="preserve"> </w:t>
      </w:r>
      <w:r w:rsidRPr="00710699">
        <w:rPr>
          <w:i/>
          <w:snapToGrid w:val="0"/>
          <w:lang w:val="es-ES"/>
        </w:rPr>
        <w:t>Muestre su tarjeta de miembro en nuestro plan cada vez que reciba medicamentos recetados de</w:t>
      </w:r>
      <w:r w:rsidR="00646E26">
        <w:rPr>
          <w:i/>
          <w:snapToGrid w:val="0"/>
          <w:lang w:val="es-ES"/>
        </w:rPr>
        <w:t xml:space="preserve"> la</w:t>
      </w:r>
      <w:r w:rsidRPr="00710699">
        <w:rPr>
          <w:i/>
          <w:snapToGrid w:val="0"/>
          <w:lang w:val="es-ES"/>
        </w:rPr>
        <w:t xml:space="preserve"> Parte D. </w:t>
      </w:r>
    </w:p>
    <w:p w:rsidR="00A90EB8" w:rsidRPr="00710699" w:rsidRDefault="00A90EB8" w:rsidP="00A90EB8">
      <w:pPr>
        <w:pStyle w:val="ListBullet"/>
        <w:rPr>
          <w:rStyle w:val="Strong"/>
        </w:rPr>
      </w:pPr>
      <w:r w:rsidRPr="00710699">
        <w:rPr>
          <w:rStyle w:val="Strong"/>
          <w:i/>
          <w:lang w:val="es-ES"/>
        </w:rPr>
        <w:t>Ayude a sus médicos y otros proveedores dándoles información, haciéndoles preguntas y continuando con el proceso de su atención médica.</w:t>
      </w:r>
    </w:p>
    <w:p w:rsidR="00A90EB8" w:rsidRPr="00710699" w:rsidRDefault="00A90EB8" w:rsidP="00A90EB8">
      <w:pPr>
        <w:pStyle w:val="0bullet1"/>
        <w:numPr>
          <w:ilvl w:val="1"/>
          <w:numId w:val="34"/>
        </w:numPr>
        <w:spacing w:before="120" w:beforeAutospacing="0" w:after="100"/>
        <w:rPr>
          <w:lang w:val="es-ES"/>
        </w:rPr>
      </w:pPr>
      <w:r w:rsidRPr="00710699">
        <w:rPr>
          <w:lang w:val="es-ES"/>
        </w:rPr>
        <w:t>Para ayudar a los médicos y a otros proveedores de salud a darle la mejor atención, aprenda todo lo que pueda sobre sus problemas de salud y deles la información que necesitan sobre usted y sobre su salud. Siga lo</w:t>
      </w:r>
      <w:r w:rsidR="009669DE">
        <w:rPr>
          <w:lang w:val="es-ES"/>
        </w:rPr>
        <w:t>s</w:t>
      </w:r>
      <w:r w:rsidRPr="00710699">
        <w:rPr>
          <w:lang w:val="es-ES"/>
        </w:rPr>
        <w:t xml:space="preserve">planes y las instrucciones de tratamiento que usted y sus médicos hayan acordado. </w:t>
      </w:r>
    </w:p>
    <w:p w:rsidR="00A90EB8" w:rsidRPr="00710699" w:rsidRDefault="00A90EB8" w:rsidP="00A90EB8">
      <w:pPr>
        <w:pStyle w:val="0bullet1"/>
        <w:numPr>
          <w:ilvl w:val="1"/>
          <w:numId w:val="34"/>
        </w:numPr>
        <w:spacing w:before="120" w:beforeAutospacing="0" w:after="100"/>
        <w:rPr>
          <w:lang w:val="es-ES"/>
        </w:rPr>
      </w:pPr>
      <w:r w:rsidRPr="00710699">
        <w:rPr>
          <w:lang w:val="es-ES"/>
        </w:rPr>
        <w:t>Cerciórese de que sus médicos conozcan todos los medicamentos que usted está tomando, incluyendo los medicamentos no recetados, las vitaminas y suplementos</w:t>
      </w:r>
      <w:r w:rsidRPr="00710699">
        <w:rPr>
          <w:color w:val="000000"/>
          <w:lang w:val="es-ES"/>
        </w:rPr>
        <w:t>.</w:t>
      </w:r>
    </w:p>
    <w:p w:rsidR="00A90EB8" w:rsidRPr="00710699" w:rsidRDefault="00A90EB8" w:rsidP="00A90EB8">
      <w:pPr>
        <w:pStyle w:val="0bullet1"/>
        <w:numPr>
          <w:ilvl w:val="1"/>
          <w:numId w:val="34"/>
        </w:numPr>
        <w:spacing w:before="120" w:beforeAutospacing="0" w:after="120" w:afterAutospacing="0"/>
        <w:ind w:right="90"/>
        <w:rPr>
          <w:lang w:val="es-ES"/>
        </w:rPr>
      </w:pPr>
      <w:r w:rsidRPr="00710699">
        <w:rPr>
          <w:lang w:val="es-ES"/>
        </w:rPr>
        <w:t>Si tiene alguna pregunta, no deje de preguntar. Sus médicos y otros proveedores de atención médica deben explicarle las cosas de modo que usted las pueda entender. Si usted hace una pregunta y no entiende la respuesta que le dan, vuelva a preguntar.</w:t>
      </w:r>
    </w:p>
    <w:p w:rsidR="00A90EB8" w:rsidRPr="00710699" w:rsidRDefault="00A90EB8" w:rsidP="00A90EB8">
      <w:pPr>
        <w:pStyle w:val="ListBullet"/>
        <w:rPr>
          <w:i/>
          <w:snapToGrid w:val="0"/>
          <w:lang w:val="es-ES"/>
        </w:rPr>
      </w:pPr>
      <w:r w:rsidRPr="00710699">
        <w:rPr>
          <w:rStyle w:val="Strong"/>
          <w:i/>
          <w:lang w:val="es-ES"/>
        </w:rPr>
        <w:t>Pague lo que deba.</w:t>
      </w:r>
      <w:r w:rsidRPr="00710699">
        <w:rPr>
          <w:i/>
          <w:lang w:val="es-ES"/>
        </w:rPr>
        <w:t xml:space="preserve"> </w:t>
      </w:r>
      <w:r w:rsidRPr="00710699">
        <w:rPr>
          <w:i/>
          <w:snapToGrid w:val="0"/>
          <w:lang w:val="es-ES"/>
        </w:rPr>
        <w:t>Como miembro del plan, usted es responsable de los siguientes pagos:</w:t>
      </w:r>
    </w:p>
    <w:p w:rsidR="00A90EB8" w:rsidRPr="00710699" w:rsidRDefault="00A90EB8" w:rsidP="00A90EB8">
      <w:pPr>
        <w:pStyle w:val="0bullet1"/>
        <w:numPr>
          <w:ilvl w:val="1"/>
          <w:numId w:val="34"/>
        </w:numPr>
        <w:spacing w:before="120" w:beforeAutospacing="0" w:after="100"/>
        <w:rPr>
          <w:color w:val="0000FF"/>
          <w:lang w:val="es-ES"/>
        </w:rPr>
      </w:pPr>
      <w:r w:rsidRPr="00710699">
        <w:rPr>
          <w:color w:val="0000FF"/>
          <w:lang w:val="es-ES"/>
        </w:rPr>
        <w:t>[</w:t>
      </w:r>
      <w:r w:rsidRPr="00710699">
        <w:rPr>
          <w:i/>
          <w:color w:val="0000FF"/>
          <w:lang w:val="es-ES"/>
        </w:rPr>
        <w:t xml:space="preserve">Insert if applicable: </w:t>
      </w:r>
      <w:r w:rsidRPr="00710699">
        <w:rPr>
          <w:color w:val="0000FF"/>
          <w:lang w:val="es-ES"/>
        </w:rPr>
        <w:t xml:space="preserve">Usted tiene que pagar las primas de su plan para seguir siendo miembro del plan.] </w:t>
      </w:r>
    </w:p>
    <w:p w:rsidR="00A90EB8" w:rsidRPr="00710699" w:rsidRDefault="00A90EB8" w:rsidP="00A90EB8">
      <w:pPr>
        <w:pStyle w:val="0bullet1"/>
        <w:numPr>
          <w:ilvl w:val="1"/>
          <w:numId w:val="34"/>
        </w:numPr>
        <w:spacing w:before="120" w:beforeAutospacing="0" w:after="100"/>
        <w:rPr>
          <w:lang w:val="es-ES"/>
        </w:rPr>
      </w:pPr>
      <w:r w:rsidRPr="00710699">
        <w:rPr>
          <w:lang w:val="es-ES"/>
        </w:rPr>
        <w:t xml:space="preserve">Para la mayoría de los medicamentos cubiertos por el plan, usted tiene que pagar su parte de los costos cuando recibe el medicamento. Esto será un </w:t>
      </w:r>
      <w:r w:rsidRPr="00710699">
        <w:rPr>
          <w:color w:val="0000FF"/>
          <w:lang w:val="es-ES"/>
        </w:rPr>
        <w:t>[</w:t>
      </w:r>
      <w:r w:rsidRPr="00710699">
        <w:rPr>
          <w:i/>
          <w:color w:val="0000FF"/>
          <w:lang w:val="es-ES"/>
        </w:rPr>
        <w:t>insert as appropriate:</w:t>
      </w:r>
      <w:r w:rsidRPr="00710699">
        <w:rPr>
          <w:color w:val="0000FF"/>
          <w:lang w:val="es-ES"/>
        </w:rPr>
        <w:t xml:space="preserve"> copago (una cantidad fija) </w:t>
      </w:r>
      <w:r w:rsidRPr="00710699">
        <w:rPr>
          <w:i/>
          <w:color w:val="0000FF"/>
          <w:lang w:val="es-ES"/>
        </w:rPr>
        <w:t>O</w:t>
      </w:r>
      <w:r w:rsidRPr="00710699">
        <w:rPr>
          <w:color w:val="0000FF"/>
          <w:lang w:val="es-ES"/>
        </w:rPr>
        <w:t xml:space="preserve"> coseguro (un por ciento del costo total)] </w:t>
      </w:r>
      <w:r w:rsidR="00975837">
        <w:rPr>
          <w:lang w:val="es-ES"/>
        </w:rPr>
        <w:t>El</w:t>
      </w:r>
      <w:r w:rsidRPr="00710699">
        <w:rPr>
          <w:color w:val="0000FF"/>
          <w:lang w:val="es-ES"/>
        </w:rPr>
        <w:t xml:space="preserve"> </w:t>
      </w:r>
      <w:r w:rsidRPr="00710699">
        <w:rPr>
          <w:lang w:val="es-ES"/>
        </w:rPr>
        <w:t xml:space="preserve">Capítulo 4 le dice lo que usted tiene que pagar por sus medicamentos recetados de </w:t>
      </w:r>
      <w:r w:rsidR="00975837">
        <w:rPr>
          <w:lang w:val="es-ES"/>
        </w:rPr>
        <w:t xml:space="preserve">la </w:t>
      </w:r>
      <w:r w:rsidRPr="00710699">
        <w:rPr>
          <w:lang w:val="es-ES"/>
        </w:rPr>
        <w:t>Parte D.</w:t>
      </w:r>
    </w:p>
    <w:p w:rsidR="00A90EB8" w:rsidRPr="00710699" w:rsidRDefault="00A90EB8" w:rsidP="00A90EB8">
      <w:pPr>
        <w:pStyle w:val="0bullet1"/>
        <w:numPr>
          <w:ilvl w:val="1"/>
          <w:numId w:val="34"/>
        </w:numPr>
        <w:spacing w:before="120" w:beforeAutospacing="0" w:after="100"/>
        <w:rPr>
          <w:lang w:val="es-ES"/>
        </w:rPr>
      </w:pPr>
      <w:r w:rsidRPr="00710699">
        <w:rPr>
          <w:lang w:val="es-ES"/>
        </w:rPr>
        <w:t>Si usted recibe cualquier medicamento que no esté cubierto por nuestro plan o por otro seguro que usted pueda tener, tiene que pagar el costo completo.</w:t>
      </w:r>
    </w:p>
    <w:p w:rsidR="00A90EB8" w:rsidRPr="00710699" w:rsidRDefault="00A90EB8" w:rsidP="00A90EB8">
      <w:pPr>
        <w:pStyle w:val="0bullet1"/>
        <w:numPr>
          <w:ilvl w:val="2"/>
          <w:numId w:val="34"/>
        </w:numPr>
        <w:spacing w:before="120" w:beforeAutospacing="0" w:after="100"/>
        <w:rPr>
          <w:lang w:val="es-ES"/>
        </w:rPr>
      </w:pPr>
      <w:r w:rsidRPr="00710699">
        <w:rPr>
          <w:lang w:val="es-ES"/>
        </w:rPr>
        <w:t>Si usted no está de acuerdo con nuestra decisión de negar la cobertura de un medicamento, puede apelar. Vaya al Capítulo 7 de este folleto para obtener información sobre cómo apelar.</w:t>
      </w:r>
    </w:p>
    <w:p w:rsidR="00A90EB8" w:rsidRPr="00710699" w:rsidRDefault="00A90EB8" w:rsidP="00A90EB8">
      <w:pPr>
        <w:spacing w:beforeAutospacing="0" w:after="120" w:afterAutospacing="0"/>
        <w:ind w:left="1440"/>
        <w:rPr>
          <w:i/>
          <w:color w:val="0000FF"/>
          <w:lang w:val="es-ES"/>
        </w:rPr>
      </w:pPr>
      <w:r w:rsidRPr="00710699">
        <w:rPr>
          <w:i/>
          <w:color w:val="0000FF"/>
          <w:lang w:val="es-ES"/>
        </w:rPr>
        <w:t xml:space="preserve">[Plans that do not disenroll members for non-payment may modify this </w:t>
      </w:r>
      <w:r w:rsidRPr="00E01E7B">
        <w:rPr>
          <w:i/>
          <w:color w:val="0000FF"/>
          <w:lang w:val="es-ES"/>
        </w:rPr>
        <w:t>Section</w:t>
      </w:r>
      <w:r w:rsidRPr="00710699">
        <w:rPr>
          <w:i/>
          <w:color w:val="0000FF"/>
          <w:lang w:val="es-ES"/>
        </w:rPr>
        <w:t xml:space="preserve"> as needed.]</w:t>
      </w:r>
    </w:p>
    <w:p w:rsidR="00A90EB8" w:rsidRPr="00710699" w:rsidRDefault="00A90EB8" w:rsidP="00A90EB8">
      <w:pPr>
        <w:pStyle w:val="0bullet1"/>
        <w:numPr>
          <w:ilvl w:val="1"/>
          <w:numId w:val="34"/>
        </w:numPr>
        <w:spacing w:before="120" w:beforeAutospacing="0" w:after="100"/>
        <w:rPr>
          <w:lang w:val="es-ES"/>
        </w:rPr>
      </w:pPr>
      <w:r w:rsidRPr="00710699">
        <w:rPr>
          <w:lang w:val="es-ES"/>
        </w:rPr>
        <w:t>Si tiene que pagar una penalidad por inscri</w:t>
      </w:r>
      <w:r w:rsidR="00975837">
        <w:rPr>
          <w:lang w:val="es-ES"/>
        </w:rPr>
        <w:t>pción tardía</w:t>
      </w:r>
      <w:r w:rsidRPr="00710699">
        <w:rPr>
          <w:lang w:val="es-ES"/>
        </w:rPr>
        <w:t>, tiene que pagar la penalidad para seguir siendo miembro del plan.</w:t>
      </w:r>
    </w:p>
    <w:p w:rsidR="00A90EB8" w:rsidRPr="00710699" w:rsidRDefault="00A90EB8" w:rsidP="00A90EB8">
      <w:pPr>
        <w:numPr>
          <w:ilvl w:val="1"/>
          <w:numId w:val="34"/>
        </w:numPr>
        <w:spacing w:before="240" w:beforeAutospacing="0"/>
        <w:rPr>
          <w:szCs w:val="26"/>
          <w:lang w:val="es-ES"/>
        </w:rPr>
      </w:pPr>
      <w:r w:rsidRPr="00710699">
        <w:rPr>
          <w:szCs w:val="26"/>
          <w:lang w:val="es-ES"/>
        </w:rPr>
        <w:t xml:space="preserve">Si tiene que pagar la cantidad adicional de </w:t>
      </w:r>
      <w:r w:rsidR="00975837">
        <w:rPr>
          <w:szCs w:val="26"/>
          <w:lang w:val="es-ES"/>
        </w:rPr>
        <w:t xml:space="preserve">la </w:t>
      </w:r>
      <w:r w:rsidRPr="00710699">
        <w:rPr>
          <w:szCs w:val="26"/>
          <w:lang w:val="es-ES"/>
        </w:rPr>
        <w:t>Parte D debido a su ingreso anual, tiene que pagar</w:t>
      </w:r>
      <w:r w:rsidR="00975837">
        <w:rPr>
          <w:szCs w:val="26"/>
          <w:lang w:val="es-ES"/>
        </w:rPr>
        <w:t>le</w:t>
      </w:r>
      <w:r w:rsidRPr="00710699">
        <w:rPr>
          <w:szCs w:val="26"/>
          <w:lang w:val="es-ES"/>
        </w:rPr>
        <w:t xml:space="preserve"> la cantidad adicional directamente al gobierno para seguir siendo miembro del plan.</w:t>
      </w:r>
    </w:p>
    <w:p w:rsidR="00A90EB8" w:rsidRPr="00710699" w:rsidRDefault="00A90EB8" w:rsidP="00A90EB8">
      <w:pPr>
        <w:pStyle w:val="ListBullet"/>
        <w:rPr>
          <w:i/>
          <w:lang w:val="es-ES"/>
        </w:rPr>
      </w:pPr>
      <w:r w:rsidRPr="00710699">
        <w:rPr>
          <w:b/>
          <w:i/>
          <w:lang w:val="es-ES"/>
        </w:rPr>
        <w:t>Díganos si se muda.</w:t>
      </w:r>
      <w:r w:rsidRPr="00710699">
        <w:rPr>
          <w:lang w:val="es-ES"/>
        </w:rPr>
        <w:t xml:space="preserve"> </w:t>
      </w:r>
      <w:r w:rsidRPr="00710699">
        <w:rPr>
          <w:bCs/>
          <w:i/>
          <w:iCs/>
          <w:snapToGrid w:val="0"/>
          <w:lang w:val="es-ES"/>
        </w:rPr>
        <w:t xml:space="preserve">Si usted se va a mudar, es importante que nos informe enseguida. Llame a Servicios </w:t>
      </w:r>
      <w:r w:rsidR="00975837">
        <w:rPr>
          <w:bCs/>
          <w:i/>
          <w:iCs/>
          <w:snapToGrid w:val="0"/>
          <w:lang w:val="es-ES"/>
        </w:rPr>
        <w:t>par</w:t>
      </w:r>
      <w:r w:rsidRPr="00710699">
        <w:rPr>
          <w:bCs/>
          <w:i/>
          <w:iCs/>
          <w:snapToGrid w:val="0"/>
          <w:lang w:val="es-ES"/>
        </w:rPr>
        <w:t>a los Miembros</w:t>
      </w:r>
      <w:r w:rsidR="00975837">
        <w:rPr>
          <w:bCs/>
          <w:i/>
          <w:iCs/>
          <w:snapToGrid w:val="0"/>
          <w:lang w:val="es-ES"/>
        </w:rPr>
        <w:t xml:space="preserve"> </w:t>
      </w:r>
      <w:r w:rsidRPr="00710699">
        <w:rPr>
          <w:bCs/>
          <w:i/>
          <w:iCs/>
          <w:snapToGrid w:val="0"/>
          <w:lang w:val="es-ES"/>
        </w:rPr>
        <w:t xml:space="preserve">(los números de teléfono </w:t>
      </w:r>
      <w:r w:rsidR="00975837">
        <w:rPr>
          <w:bCs/>
          <w:i/>
          <w:iCs/>
          <w:snapToGrid w:val="0"/>
          <w:lang w:val="es-ES"/>
        </w:rPr>
        <w:t>están impresos en la contraportada</w:t>
      </w:r>
      <w:r w:rsidRPr="00710699">
        <w:rPr>
          <w:bCs/>
          <w:i/>
          <w:iCs/>
          <w:snapToGrid w:val="0"/>
          <w:lang w:val="es-ES"/>
        </w:rPr>
        <w:t xml:space="preserve"> de este folleto).</w:t>
      </w:r>
    </w:p>
    <w:p w:rsidR="00A90EB8" w:rsidRPr="00710699" w:rsidRDefault="00A90EB8" w:rsidP="00A90EB8">
      <w:pPr>
        <w:pStyle w:val="0bullet1"/>
        <w:numPr>
          <w:ilvl w:val="1"/>
          <w:numId w:val="34"/>
        </w:numPr>
        <w:spacing w:before="120" w:beforeAutospacing="0" w:after="100"/>
        <w:rPr>
          <w:lang w:val="es-ES"/>
        </w:rPr>
      </w:pPr>
      <w:r w:rsidRPr="00710699">
        <w:rPr>
          <w:b/>
          <w:lang w:val="es-ES"/>
        </w:rPr>
        <w:t xml:space="preserve">Si usted se muda </w:t>
      </w:r>
      <w:r w:rsidRPr="00710699">
        <w:rPr>
          <w:b/>
          <w:i/>
          <w:lang w:val="es-ES"/>
        </w:rPr>
        <w:t>fuera</w:t>
      </w:r>
      <w:r w:rsidRPr="00710699">
        <w:rPr>
          <w:b/>
          <w:lang w:val="es-ES"/>
        </w:rPr>
        <w:t xml:space="preserve"> del área de servicios de nuestro plan, no puede seguir siendo miembro de nuestro plan</w:t>
      </w:r>
      <w:r w:rsidRPr="00710699">
        <w:rPr>
          <w:lang w:val="es-ES"/>
        </w:rPr>
        <w:t xml:space="preserve"> (el Capítulo 1 habla sobre nuestra área de servicios). Podemos ayudarlo a determinar si se está mudando fuera de nuestra área de servicios. Si está saliendo de nuestra área de servicios, tendrá un Per</w:t>
      </w:r>
      <w:r w:rsidR="00AB43D7">
        <w:rPr>
          <w:lang w:val="es-ES"/>
        </w:rPr>
        <w:t>i</w:t>
      </w:r>
      <w:r w:rsidRPr="00710699">
        <w:rPr>
          <w:lang w:val="es-ES"/>
        </w:rPr>
        <w:t xml:space="preserve">odo </w:t>
      </w:r>
      <w:r w:rsidR="00AB43D7">
        <w:rPr>
          <w:lang w:val="es-ES"/>
        </w:rPr>
        <w:t xml:space="preserve">Especial </w:t>
      </w:r>
      <w:r w:rsidRPr="00710699">
        <w:rPr>
          <w:lang w:val="es-ES"/>
        </w:rPr>
        <w:t>de Inscripción durante el cual se puede inscribir en un plan de Medicare disponible en su nueva área. Le podemos decir si tenemos un plan en su nueva área.</w:t>
      </w:r>
    </w:p>
    <w:p w:rsidR="00A90EB8" w:rsidRPr="00710699" w:rsidRDefault="00A90EB8" w:rsidP="00A90EB8">
      <w:pPr>
        <w:pStyle w:val="0bullet1"/>
        <w:numPr>
          <w:ilvl w:val="1"/>
          <w:numId w:val="34"/>
        </w:numPr>
        <w:spacing w:before="120" w:beforeAutospacing="0" w:after="100"/>
        <w:rPr>
          <w:lang w:val="es-ES"/>
        </w:rPr>
      </w:pPr>
      <w:r w:rsidRPr="00710699">
        <w:rPr>
          <w:b/>
          <w:lang w:val="es-ES"/>
        </w:rPr>
        <w:t xml:space="preserve">Si usted se muda </w:t>
      </w:r>
      <w:r w:rsidRPr="00710699">
        <w:rPr>
          <w:b/>
          <w:i/>
          <w:lang w:val="es-ES"/>
        </w:rPr>
        <w:t>dentro</w:t>
      </w:r>
      <w:r w:rsidRPr="00710699">
        <w:rPr>
          <w:b/>
          <w:lang w:val="es-ES"/>
        </w:rPr>
        <w:t xml:space="preserve"> de nuestra área de servicios, de todos modos tenemos que saberlo </w:t>
      </w:r>
      <w:r w:rsidRPr="00710699">
        <w:rPr>
          <w:lang w:val="es-ES"/>
        </w:rPr>
        <w:t>para mantener actualizado sus récords de miembro y saber cómo comunicarnos con usted.</w:t>
      </w:r>
    </w:p>
    <w:p w:rsidR="00A90EB8" w:rsidRPr="00710699" w:rsidRDefault="00A90EB8" w:rsidP="00A90EB8">
      <w:pPr>
        <w:pStyle w:val="0bullet1"/>
        <w:numPr>
          <w:ilvl w:val="1"/>
          <w:numId w:val="34"/>
        </w:numPr>
        <w:spacing w:before="120" w:beforeAutospacing="0" w:after="100"/>
        <w:rPr>
          <w:lang w:val="es-ES"/>
        </w:rPr>
      </w:pPr>
      <w:r w:rsidRPr="00710699">
        <w:rPr>
          <w:rFonts w:cs="Arial"/>
          <w:lang w:val="es-ES"/>
        </w:rPr>
        <w:t>Si usted se muda, es importante que le informe a</w:t>
      </w:r>
      <w:r w:rsidR="00AB43D7">
        <w:rPr>
          <w:rFonts w:cs="Arial"/>
          <w:lang w:val="es-ES"/>
        </w:rPr>
        <w:t>l</w:t>
      </w:r>
      <w:r w:rsidRPr="00710699">
        <w:rPr>
          <w:rFonts w:cs="Arial"/>
          <w:lang w:val="es-ES"/>
        </w:rPr>
        <w:t xml:space="preserve"> Seguro Social (o la Junta de Retiro Ferroviario). Puede encontrar los números de teléfono y la información de contacto de estas organizaciones en el </w:t>
      </w:r>
      <w:r w:rsidRPr="00710699">
        <w:rPr>
          <w:lang w:val="es-ES"/>
        </w:rPr>
        <w:t>Capítulo 2.</w:t>
      </w:r>
    </w:p>
    <w:p w:rsidR="00A90EB8" w:rsidRPr="00710699" w:rsidRDefault="00A90EB8" w:rsidP="00A90EB8">
      <w:pPr>
        <w:pStyle w:val="ListBullet"/>
        <w:keepNext/>
        <w:rPr>
          <w:i/>
          <w:snapToGrid w:val="0"/>
          <w:lang w:val="es-ES"/>
        </w:rPr>
      </w:pPr>
      <w:r w:rsidRPr="00710699">
        <w:rPr>
          <w:rStyle w:val="Strong"/>
          <w:i/>
          <w:lang w:val="es-ES"/>
        </w:rPr>
        <w:t xml:space="preserve">Llame a Servicios </w:t>
      </w:r>
      <w:r w:rsidR="00AB43D7">
        <w:rPr>
          <w:rStyle w:val="Strong"/>
          <w:i/>
          <w:lang w:val="es-ES"/>
        </w:rPr>
        <w:t>par</w:t>
      </w:r>
      <w:r w:rsidRPr="00710699">
        <w:rPr>
          <w:rStyle w:val="Strong"/>
          <w:i/>
          <w:lang w:val="es-ES"/>
        </w:rPr>
        <w:t>a los Miembros para recibir ayuda si tiene alguna pregunta o preocupación.</w:t>
      </w:r>
      <w:r w:rsidRPr="00710699">
        <w:rPr>
          <w:i/>
          <w:snapToGrid w:val="0"/>
          <w:lang w:val="es-ES"/>
        </w:rPr>
        <w:t xml:space="preserve"> También escuchamos cualquier sugerencia que pueda tener para mejorar nuestro plan.</w:t>
      </w:r>
    </w:p>
    <w:p w:rsidR="00A90EB8" w:rsidRPr="00710699" w:rsidRDefault="00A90EB8" w:rsidP="00A90EB8">
      <w:pPr>
        <w:pStyle w:val="ListBullet"/>
        <w:numPr>
          <w:ilvl w:val="1"/>
          <w:numId w:val="88"/>
        </w:numPr>
        <w:rPr>
          <w:lang w:val="es-ES"/>
        </w:rPr>
      </w:pPr>
      <w:r w:rsidRPr="00710699">
        <w:rPr>
          <w:lang w:val="es-ES"/>
        </w:rPr>
        <w:t xml:space="preserve">Los números de teléfonos y los horarios de llamadas de Servicios </w:t>
      </w:r>
      <w:r w:rsidR="00AB43D7">
        <w:rPr>
          <w:lang w:val="es-ES"/>
        </w:rPr>
        <w:t>par</w:t>
      </w:r>
      <w:r w:rsidRPr="00710699">
        <w:rPr>
          <w:lang w:val="es-ES"/>
        </w:rPr>
        <w:t xml:space="preserve">a los Miembros </w:t>
      </w:r>
      <w:r w:rsidR="00AB43D7" w:rsidRPr="00AB43D7">
        <w:rPr>
          <w:bCs/>
          <w:iCs/>
          <w:snapToGrid w:val="0"/>
          <w:lang w:val="es-ES"/>
        </w:rPr>
        <w:t>están impresos en la contraportada</w:t>
      </w:r>
      <w:r w:rsidR="00AB43D7" w:rsidRPr="00710699">
        <w:rPr>
          <w:lang w:val="es-ES"/>
        </w:rPr>
        <w:t xml:space="preserve"> </w:t>
      </w:r>
      <w:r w:rsidRPr="00710699">
        <w:rPr>
          <w:lang w:val="es-ES"/>
        </w:rPr>
        <w:t>de este folleto.</w:t>
      </w:r>
    </w:p>
    <w:p w:rsidR="008A0301" w:rsidRPr="007E68E1" w:rsidRDefault="00A90EB8" w:rsidP="00A90EB8">
      <w:pPr>
        <w:pStyle w:val="ListBullet"/>
        <w:numPr>
          <w:ilvl w:val="1"/>
          <w:numId w:val="88"/>
        </w:numPr>
      </w:pPr>
      <w:r w:rsidRPr="00710699">
        <w:rPr>
          <w:lang w:val="es-ES"/>
        </w:rPr>
        <w:t>Para obtener más información sobre comunicarse con nosotros, incluida nuestra dirección postal, vea el Capítulo</w:t>
      </w:r>
      <w:r>
        <w:rPr>
          <w:lang w:val="es-ES"/>
        </w:rPr>
        <w:t xml:space="preserve"> 2</w:t>
      </w:r>
      <w:r w:rsidR="00675612" w:rsidRPr="007E68E1">
        <w:t>.</w:t>
      </w:r>
    </w:p>
    <w:bookmarkEnd w:id="501"/>
    <w:p w:rsidR="00675612" w:rsidRPr="007E68E1" w:rsidRDefault="00675612" w:rsidP="008A0301"/>
    <w:p w:rsidR="00675612" w:rsidRPr="007E68E1" w:rsidRDefault="00675612" w:rsidP="00675612">
      <w:pPr>
        <w:spacing w:after="120"/>
        <w:rPr>
          <w:szCs w:val="26"/>
        </w:rPr>
        <w:sectPr w:rsidR="00675612" w:rsidRPr="007E68E1">
          <w:endnotePr>
            <w:numFmt w:val="decimal"/>
          </w:endnotePr>
          <w:pgSz w:w="12240" w:h="15840" w:code="1"/>
          <w:pgMar w:top="1440" w:right="1440" w:bottom="1152" w:left="1440" w:header="619" w:gutter="0"/>
          <w:docGrid w:linePitch="360"/>
        </w:sectPr>
      </w:pPr>
    </w:p>
    <w:p w:rsidR="00675612" w:rsidRPr="007E68E1" w:rsidRDefault="00A90EB8" w:rsidP="00D72C27">
      <w:pPr>
        <w:pStyle w:val="Heading2"/>
      </w:pPr>
      <w:bookmarkStart w:id="536" w:name="_Toc110614056"/>
      <w:bookmarkStart w:id="537" w:name="Ch7"/>
      <w:bookmarkStart w:id="538" w:name="S7"/>
      <w:r w:rsidRPr="00710699">
        <w:rPr>
          <w:lang w:val="es-ES"/>
        </w:rPr>
        <w:t>Capítulo 7.</w:t>
      </w:r>
      <w:r w:rsidRPr="00710699">
        <w:rPr>
          <w:lang w:val="es-ES"/>
        </w:rPr>
        <w:tab/>
        <w:t xml:space="preserve">Qué hacer si tiene algún problema o queja </w:t>
      </w:r>
      <w:r w:rsidRPr="00710699">
        <w:rPr>
          <w:lang w:val="es-ES"/>
        </w:rPr>
        <w:br/>
        <w:t>(decisiones de cobertura, apelaciones, quejas</w:t>
      </w:r>
      <w:r w:rsidR="00675612" w:rsidRPr="007E68E1">
        <w:t>)</w:t>
      </w:r>
      <w:bookmarkEnd w:id="536"/>
      <w:bookmarkEnd w:id="537"/>
    </w:p>
    <w:p w:rsidR="00EC0A23" w:rsidRPr="007E68E1" w:rsidRDefault="0012514B">
      <w:pPr>
        <w:pStyle w:val="TOC3"/>
        <w:rPr>
          <w:rFonts w:asciiTheme="minorHAnsi" w:eastAsiaTheme="minorEastAsia" w:hAnsiTheme="minorHAnsi" w:cstheme="minorBidi"/>
          <w:b w:val="0"/>
          <w:sz w:val="22"/>
          <w:szCs w:val="22"/>
        </w:rPr>
      </w:pPr>
      <w:r w:rsidRPr="0012514B">
        <w:rPr>
          <w:b w:val="0"/>
          <w:lang w:val="es-ES_tradnl"/>
        </w:rPr>
        <w:fldChar w:fldCharType="begin"/>
      </w:r>
      <w:r w:rsidR="008A0301" w:rsidRPr="007E68E1">
        <w:rPr>
          <w:b w:val="0"/>
        </w:rPr>
        <w:instrText xml:space="preserve"> TOC \o "3-4" \b s7 </w:instrText>
      </w:r>
      <w:r w:rsidRPr="0012514B">
        <w:rPr>
          <w:b w:val="0"/>
          <w:lang w:val="es-ES_tradnl"/>
        </w:rPr>
        <w:fldChar w:fldCharType="separate"/>
      </w:r>
      <w:r w:rsidR="00A90EB8">
        <w:t>ANTECEDENTES</w:t>
      </w:r>
      <w:r w:rsidR="00EC0A23" w:rsidRPr="007E68E1">
        <w:tab/>
      </w:r>
      <w:r w:rsidR="00D70DEF" w:rsidRPr="007E68E1">
        <w:t xml:space="preserve">  ……………………………………………………………………</w:t>
      </w:r>
      <w:r w:rsidRPr="00407F8B">
        <w:rPr>
          <w:lang w:val="es-ES_tradnl"/>
        </w:rPr>
        <w:fldChar w:fldCharType="begin"/>
      </w:r>
      <w:r w:rsidR="00EC0A23" w:rsidRPr="007E68E1">
        <w:instrText xml:space="preserve"> PAGEREF _Toc384383805 \h </w:instrText>
      </w:r>
      <w:r w:rsidR="001B5951" w:rsidRPr="0012514B">
        <w:rPr>
          <w:lang w:val="es-ES_tradnl"/>
        </w:rPr>
      </w:r>
      <w:r w:rsidRPr="00407F8B">
        <w:rPr>
          <w:lang w:val="es-ES_tradnl"/>
        </w:rPr>
        <w:fldChar w:fldCharType="separate"/>
      </w:r>
      <w:r w:rsidR="00EC0A23" w:rsidRPr="007E68E1">
        <w:t>102</w:t>
      </w:r>
      <w:r w:rsidRPr="00407F8B">
        <w:rPr>
          <w:lang w:val="es-ES_tradnl"/>
        </w:rPr>
        <w:fldChar w:fldCharType="end"/>
      </w:r>
    </w:p>
    <w:p w:rsidR="00EC0A23" w:rsidRPr="007E68E1" w:rsidRDefault="00EC0A23">
      <w:pPr>
        <w:pStyle w:val="TOC3"/>
        <w:rPr>
          <w:rFonts w:asciiTheme="minorHAnsi" w:eastAsiaTheme="minorEastAsia" w:hAnsiTheme="minorHAnsi" w:cstheme="minorBidi"/>
          <w:b w:val="0"/>
          <w:sz w:val="22"/>
          <w:szCs w:val="22"/>
        </w:rPr>
      </w:pPr>
      <w:r w:rsidRPr="007E68E1">
        <w:t>SEC</w:t>
      </w:r>
      <w:r w:rsidR="00A90EB8">
        <w:t>CIÓ</w:t>
      </w:r>
      <w:r w:rsidRPr="007E68E1">
        <w:t>N 1</w:t>
      </w:r>
      <w:r w:rsidRPr="007E68E1">
        <w:rPr>
          <w:rFonts w:asciiTheme="minorHAnsi" w:eastAsiaTheme="minorEastAsia" w:hAnsiTheme="minorHAnsi" w:cstheme="minorBidi"/>
          <w:b w:val="0"/>
          <w:sz w:val="22"/>
          <w:szCs w:val="22"/>
        </w:rPr>
        <w:tab/>
      </w:r>
      <w:r w:rsidRPr="007E68E1">
        <w:t>Introduc</w:t>
      </w:r>
      <w:r w:rsidR="008A531D">
        <w:t>ció</w:t>
      </w:r>
      <w:r w:rsidRPr="007E68E1">
        <w:t>n</w:t>
      </w:r>
      <w:r w:rsidRPr="007E68E1">
        <w:tab/>
      </w:r>
      <w:r w:rsidR="0012514B" w:rsidRPr="00407F8B">
        <w:rPr>
          <w:lang w:val="es-ES_tradnl"/>
        </w:rPr>
        <w:fldChar w:fldCharType="begin"/>
      </w:r>
      <w:r w:rsidRPr="007E68E1">
        <w:instrText xml:space="preserve"> PAGEREF _Toc384383806 \h </w:instrText>
      </w:r>
      <w:r w:rsidR="001B5951" w:rsidRPr="0012514B">
        <w:rPr>
          <w:lang w:val="es-ES_tradnl"/>
        </w:rPr>
      </w:r>
      <w:r w:rsidR="0012514B" w:rsidRPr="00407F8B">
        <w:rPr>
          <w:lang w:val="es-ES_tradnl"/>
        </w:rPr>
        <w:fldChar w:fldCharType="separate"/>
      </w:r>
      <w:r w:rsidRPr="007E68E1">
        <w:t>102</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w:t>
      </w:r>
      <w:r w:rsidR="008A531D">
        <w:t>ció</w:t>
      </w:r>
      <w:r w:rsidRPr="007E68E1">
        <w:t>n 1.1</w:t>
      </w:r>
      <w:r w:rsidRPr="007E68E1">
        <w:rPr>
          <w:rFonts w:asciiTheme="minorHAnsi" w:eastAsiaTheme="minorEastAsia" w:hAnsiTheme="minorHAnsi" w:cstheme="minorBidi"/>
          <w:sz w:val="22"/>
          <w:szCs w:val="22"/>
        </w:rPr>
        <w:tab/>
      </w:r>
      <w:r w:rsidR="008A531D">
        <w:t xml:space="preserve">¿Qué hacer si tiene un problema o preocupación </w:t>
      </w:r>
      <w:r w:rsidRPr="007E68E1">
        <w:tab/>
      </w:r>
      <w:r w:rsidR="0012514B" w:rsidRPr="00407F8B">
        <w:rPr>
          <w:lang w:val="es-ES_tradnl"/>
        </w:rPr>
        <w:fldChar w:fldCharType="begin"/>
      </w:r>
      <w:r w:rsidRPr="007E68E1">
        <w:instrText xml:space="preserve"> PAGEREF _Toc384383807 \h </w:instrText>
      </w:r>
      <w:r w:rsidR="001B5951" w:rsidRPr="0012514B">
        <w:rPr>
          <w:lang w:val="es-ES_tradnl"/>
        </w:rPr>
      </w:r>
      <w:r w:rsidR="0012514B" w:rsidRPr="00407F8B">
        <w:rPr>
          <w:lang w:val="es-ES_tradnl"/>
        </w:rPr>
        <w:fldChar w:fldCharType="separate"/>
      </w:r>
      <w:r w:rsidRPr="007E68E1">
        <w:t>102</w:t>
      </w:r>
      <w:r w:rsidR="0012514B" w:rsidRPr="00407F8B">
        <w:rPr>
          <w:lang w:val="es-ES_tradnl"/>
        </w:rPr>
        <w:fldChar w:fldCharType="end"/>
      </w:r>
    </w:p>
    <w:p w:rsidR="00EC0A23" w:rsidRPr="007E68E1" w:rsidRDefault="008A531D">
      <w:pPr>
        <w:pStyle w:val="TOC4"/>
        <w:rPr>
          <w:rFonts w:asciiTheme="minorHAnsi" w:eastAsiaTheme="minorEastAsia" w:hAnsiTheme="minorHAnsi" w:cstheme="minorBidi"/>
          <w:sz w:val="22"/>
          <w:szCs w:val="22"/>
        </w:rPr>
      </w:pPr>
      <w:r w:rsidRPr="007E68E1">
        <w:t>Sec</w:t>
      </w:r>
      <w:r>
        <w:t>ció</w:t>
      </w:r>
      <w:r w:rsidRPr="007E68E1">
        <w:t>n</w:t>
      </w:r>
      <w:r w:rsidR="00EC0A23" w:rsidRPr="007E68E1">
        <w:t xml:space="preserve"> 1.2</w:t>
      </w:r>
      <w:r w:rsidR="00EC0A23" w:rsidRPr="007E68E1">
        <w:rPr>
          <w:rFonts w:asciiTheme="minorHAnsi" w:eastAsiaTheme="minorEastAsia" w:hAnsiTheme="minorHAnsi" w:cstheme="minorBidi"/>
          <w:sz w:val="22"/>
          <w:szCs w:val="22"/>
        </w:rPr>
        <w:tab/>
      </w:r>
      <w:r>
        <w:t>¿Y los términos legale</w:t>
      </w:r>
      <w:r w:rsidR="00EC0A23" w:rsidRPr="007E68E1">
        <w:t>s?</w:t>
      </w:r>
      <w:r w:rsidR="00EC0A23" w:rsidRPr="007E68E1">
        <w:tab/>
      </w:r>
      <w:r w:rsidR="0012514B" w:rsidRPr="00407F8B">
        <w:rPr>
          <w:lang w:val="es-ES_tradnl"/>
        </w:rPr>
        <w:fldChar w:fldCharType="begin"/>
      </w:r>
      <w:r w:rsidR="00EC0A23" w:rsidRPr="007E68E1">
        <w:instrText xml:space="preserve"> PAGEREF _Toc384383808 \h </w:instrText>
      </w:r>
      <w:r w:rsidR="001B5951" w:rsidRPr="0012514B">
        <w:rPr>
          <w:lang w:val="es-ES_tradnl"/>
        </w:rPr>
      </w:r>
      <w:r w:rsidR="0012514B" w:rsidRPr="00407F8B">
        <w:rPr>
          <w:lang w:val="es-ES_tradnl"/>
        </w:rPr>
        <w:fldChar w:fldCharType="separate"/>
      </w:r>
      <w:r w:rsidR="00EC0A23" w:rsidRPr="007E68E1">
        <w:t>102</w:t>
      </w:r>
      <w:r w:rsidR="0012514B" w:rsidRPr="00407F8B">
        <w:rPr>
          <w:lang w:val="es-ES_tradnl"/>
        </w:rPr>
        <w:fldChar w:fldCharType="end"/>
      </w:r>
    </w:p>
    <w:p w:rsidR="00EC0A23" w:rsidRPr="007E68E1" w:rsidRDefault="00A90EB8">
      <w:pPr>
        <w:pStyle w:val="TOC3"/>
        <w:rPr>
          <w:rFonts w:asciiTheme="minorHAnsi" w:eastAsiaTheme="minorEastAsia" w:hAnsiTheme="minorHAnsi" w:cstheme="minorBidi"/>
          <w:b w:val="0"/>
          <w:sz w:val="22"/>
          <w:szCs w:val="22"/>
        </w:rPr>
      </w:pPr>
      <w:r w:rsidRPr="007E68E1">
        <w:t>SEC</w:t>
      </w:r>
      <w:r>
        <w:t>CIÓ</w:t>
      </w:r>
      <w:r w:rsidRPr="007E68E1">
        <w:t>N</w:t>
      </w:r>
      <w:r w:rsidR="00EC0A23" w:rsidRPr="007E68E1">
        <w:t xml:space="preserve"> 2</w:t>
      </w:r>
      <w:r w:rsidR="00EC0A23" w:rsidRPr="007E68E1">
        <w:rPr>
          <w:rFonts w:asciiTheme="minorHAnsi" w:eastAsiaTheme="minorEastAsia" w:hAnsiTheme="minorHAnsi" w:cstheme="minorBidi"/>
          <w:b w:val="0"/>
          <w:sz w:val="22"/>
          <w:szCs w:val="22"/>
        </w:rPr>
        <w:tab/>
      </w:r>
      <w:r w:rsidR="008A531D">
        <w:t xml:space="preserve">Usted puede recibir ayuda de organizaciones del gobierno </w:t>
      </w:r>
      <w:r w:rsidR="00EC0A23" w:rsidRPr="007E68E1">
        <w:t xml:space="preserve"> </w:t>
      </w:r>
      <w:r w:rsidR="008A531D">
        <w:t>que no están relacionadas con nosotros</w:t>
      </w:r>
      <w:r w:rsidR="00EC0A23" w:rsidRPr="007E68E1">
        <w:tab/>
      </w:r>
      <w:r w:rsidR="0012514B" w:rsidRPr="00407F8B">
        <w:rPr>
          <w:lang w:val="es-ES_tradnl"/>
        </w:rPr>
        <w:fldChar w:fldCharType="begin"/>
      </w:r>
      <w:r w:rsidR="00EC0A23" w:rsidRPr="007E68E1">
        <w:instrText xml:space="preserve"> PAGEREF _Toc384383809 \h </w:instrText>
      </w:r>
      <w:r w:rsidR="001B5951" w:rsidRPr="0012514B">
        <w:rPr>
          <w:lang w:val="es-ES_tradnl"/>
        </w:rPr>
      </w:r>
      <w:r w:rsidR="0012514B" w:rsidRPr="00407F8B">
        <w:rPr>
          <w:lang w:val="es-ES_tradnl"/>
        </w:rPr>
        <w:fldChar w:fldCharType="separate"/>
      </w:r>
      <w:r w:rsidR="00EC0A23" w:rsidRPr="007E68E1">
        <w:t>103</w:t>
      </w:r>
      <w:r w:rsidR="0012514B" w:rsidRPr="00407F8B">
        <w:rPr>
          <w:lang w:val="es-ES_tradnl"/>
        </w:rPr>
        <w:fldChar w:fldCharType="end"/>
      </w:r>
    </w:p>
    <w:p w:rsidR="00EC0A23" w:rsidRPr="007E68E1" w:rsidRDefault="008A531D">
      <w:pPr>
        <w:pStyle w:val="TOC4"/>
        <w:rPr>
          <w:rFonts w:asciiTheme="minorHAnsi" w:eastAsiaTheme="minorEastAsia" w:hAnsiTheme="minorHAnsi" w:cstheme="minorBidi"/>
          <w:sz w:val="22"/>
          <w:szCs w:val="22"/>
        </w:rPr>
      </w:pPr>
      <w:r w:rsidRPr="007E68E1">
        <w:t>Sec</w:t>
      </w:r>
      <w:r>
        <w:t>ció</w:t>
      </w:r>
      <w:r w:rsidRPr="007E68E1">
        <w:t>n</w:t>
      </w:r>
      <w:r w:rsidR="00EC0A23" w:rsidRPr="007E68E1">
        <w:t xml:space="preserve"> 2.1</w:t>
      </w:r>
      <w:r w:rsidR="00EC0A23" w:rsidRPr="007E68E1">
        <w:rPr>
          <w:rFonts w:asciiTheme="minorHAnsi" w:eastAsiaTheme="minorEastAsia" w:hAnsiTheme="minorHAnsi" w:cstheme="minorBidi"/>
          <w:sz w:val="22"/>
          <w:szCs w:val="22"/>
        </w:rPr>
        <w:tab/>
      </w:r>
      <w:r>
        <w:t>Dónde obtener más información y asistencia personalizada</w:t>
      </w:r>
      <w:r w:rsidR="00EC0A23" w:rsidRPr="007E68E1">
        <w:tab/>
      </w:r>
      <w:r w:rsidR="0012514B" w:rsidRPr="00407F8B">
        <w:rPr>
          <w:lang w:val="es-ES_tradnl"/>
        </w:rPr>
        <w:fldChar w:fldCharType="begin"/>
      </w:r>
      <w:r w:rsidR="00EC0A23" w:rsidRPr="007E68E1">
        <w:instrText xml:space="preserve"> PAGEREF _Toc384383810 \h </w:instrText>
      </w:r>
      <w:r w:rsidR="001B5951" w:rsidRPr="0012514B">
        <w:rPr>
          <w:lang w:val="es-ES_tradnl"/>
        </w:rPr>
      </w:r>
      <w:r w:rsidR="0012514B" w:rsidRPr="00407F8B">
        <w:rPr>
          <w:lang w:val="es-ES_tradnl"/>
        </w:rPr>
        <w:fldChar w:fldCharType="separate"/>
      </w:r>
      <w:r w:rsidR="00EC0A23" w:rsidRPr="007E68E1">
        <w:t>103</w:t>
      </w:r>
      <w:r w:rsidR="0012514B" w:rsidRPr="00407F8B">
        <w:rPr>
          <w:lang w:val="es-ES_tradnl"/>
        </w:rPr>
        <w:fldChar w:fldCharType="end"/>
      </w:r>
    </w:p>
    <w:p w:rsidR="00EC0A23" w:rsidRPr="007E68E1" w:rsidRDefault="00A90EB8">
      <w:pPr>
        <w:pStyle w:val="TOC3"/>
        <w:rPr>
          <w:rFonts w:asciiTheme="minorHAnsi" w:eastAsiaTheme="minorEastAsia" w:hAnsiTheme="minorHAnsi" w:cstheme="minorBidi"/>
          <w:b w:val="0"/>
          <w:sz w:val="22"/>
          <w:szCs w:val="22"/>
        </w:rPr>
      </w:pPr>
      <w:r w:rsidRPr="007E68E1">
        <w:t>SEC</w:t>
      </w:r>
      <w:r>
        <w:t>CIÓ</w:t>
      </w:r>
      <w:r w:rsidRPr="007E68E1">
        <w:t>N</w:t>
      </w:r>
      <w:r w:rsidR="00EC0A23" w:rsidRPr="007E68E1">
        <w:t xml:space="preserve"> 3</w:t>
      </w:r>
      <w:r w:rsidR="00EC0A23" w:rsidRPr="007E68E1">
        <w:rPr>
          <w:rFonts w:asciiTheme="minorHAnsi" w:eastAsiaTheme="minorEastAsia" w:hAnsiTheme="minorHAnsi" w:cstheme="minorBidi"/>
          <w:b w:val="0"/>
          <w:sz w:val="22"/>
          <w:szCs w:val="22"/>
        </w:rPr>
        <w:tab/>
      </w:r>
      <w:r w:rsidR="008A531D">
        <w:t>Para lidiar con su problema</w:t>
      </w:r>
      <w:r w:rsidR="00EC0A23" w:rsidRPr="007E68E1">
        <w:t xml:space="preserve">, </w:t>
      </w:r>
      <w:r w:rsidR="008A531D">
        <w:t>¿qué proceso debe seguir</w:t>
      </w:r>
      <w:r w:rsidR="00EC0A23" w:rsidRPr="007E68E1">
        <w:t>?</w:t>
      </w:r>
      <w:r w:rsidR="00EC0A23" w:rsidRPr="007E68E1">
        <w:tab/>
      </w:r>
      <w:r w:rsidR="0012514B" w:rsidRPr="00407F8B">
        <w:rPr>
          <w:lang w:val="es-ES_tradnl"/>
        </w:rPr>
        <w:fldChar w:fldCharType="begin"/>
      </w:r>
      <w:r w:rsidR="00EC0A23" w:rsidRPr="007E68E1">
        <w:instrText xml:space="preserve"> PAGEREF _Toc384383811 \h </w:instrText>
      </w:r>
      <w:r w:rsidR="001B5951" w:rsidRPr="0012514B">
        <w:rPr>
          <w:lang w:val="es-ES_tradnl"/>
        </w:rPr>
      </w:r>
      <w:r w:rsidR="0012514B" w:rsidRPr="00407F8B">
        <w:rPr>
          <w:lang w:val="es-ES_tradnl"/>
        </w:rPr>
        <w:fldChar w:fldCharType="separate"/>
      </w:r>
      <w:r w:rsidR="00EC0A23" w:rsidRPr="007E68E1">
        <w:t>103</w:t>
      </w:r>
      <w:r w:rsidR="0012514B" w:rsidRPr="00407F8B">
        <w:rPr>
          <w:lang w:val="es-ES_tradnl"/>
        </w:rPr>
        <w:fldChar w:fldCharType="end"/>
      </w:r>
    </w:p>
    <w:p w:rsidR="00EC0A23" w:rsidRPr="007E68E1" w:rsidRDefault="008A531D">
      <w:pPr>
        <w:pStyle w:val="TOC4"/>
        <w:rPr>
          <w:rFonts w:asciiTheme="minorHAnsi" w:eastAsiaTheme="minorEastAsia" w:hAnsiTheme="minorHAnsi" w:cstheme="minorBidi"/>
          <w:sz w:val="22"/>
          <w:szCs w:val="22"/>
        </w:rPr>
      </w:pPr>
      <w:r w:rsidRPr="007E68E1">
        <w:t>Sec</w:t>
      </w:r>
      <w:r>
        <w:t>ció</w:t>
      </w:r>
      <w:r w:rsidRPr="007E68E1">
        <w:t>n</w:t>
      </w:r>
      <w:r w:rsidR="00EC0A23" w:rsidRPr="007E68E1">
        <w:t xml:space="preserve"> 3.1</w:t>
      </w:r>
      <w:r w:rsidR="00EC0A23" w:rsidRPr="007E68E1">
        <w:rPr>
          <w:rFonts w:asciiTheme="minorHAnsi" w:eastAsiaTheme="minorEastAsia" w:hAnsiTheme="minorHAnsi" w:cstheme="minorBidi"/>
          <w:sz w:val="22"/>
          <w:szCs w:val="22"/>
        </w:rPr>
        <w:tab/>
      </w:r>
      <w:r>
        <w:t>¿Debe usar el proceso para las decisiones relacionadas con la cobertura y las apelaciones</w:t>
      </w:r>
      <w:r w:rsidR="00EC0A23" w:rsidRPr="007E68E1">
        <w:t xml:space="preserve">? </w:t>
      </w:r>
      <w:r>
        <w:t>¿</w:t>
      </w:r>
      <w:r w:rsidR="00EC0A23" w:rsidRPr="007E68E1">
        <w:t>O</w:t>
      </w:r>
      <w:r>
        <w:t xml:space="preserve"> debe usar el proceso para presentar quejas</w:t>
      </w:r>
      <w:r w:rsidR="00EC0A23" w:rsidRPr="007E68E1">
        <w:t>?</w:t>
      </w:r>
      <w:r w:rsidR="00EC0A23" w:rsidRPr="007E68E1">
        <w:tab/>
      </w:r>
      <w:r w:rsidR="0012514B" w:rsidRPr="00407F8B">
        <w:rPr>
          <w:lang w:val="es-ES_tradnl"/>
        </w:rPr>
        <w:fldChar w:fldCharType="begin"/>
      </w:r>
      <w:r w:rsidR="00EC0A23" w:rsidRPr="007E68E1">
        <w:instrText xml:space="preserve"> PAGEREF _Toc384383812 \h </w:instrText>
      </w:r>
      <w:r w:rsidR="001B5951" w:rsidRPr="0012514B">
        <w:rPr>
          <w:lang w:val="es-ES_tradnl"/>
        </w:rPr>
      </w:r>
      <w:r w:rsidR="0012514B" w:rsidRPr="00407F8B">
        <w:rPr>
          <w:lang w:val="es-ES_tradnl"/>
        </w:rPr>
        <w:fldChar w:fldCharType="separate"/>
      </w:r>
      <w:r w:rsidR="00EC0A23" w:rsidRPr="007E68E1">
        <w:t>103</w:t>
      </w:r>
      <w:r w:rsidR="0012514B" w:rsidRPr="00407F8B">
        <w:rPr>
          <w:lang w:val="es-ES_tradnl"/>
        </w:rPr>
        <w:fldChar w:fldCharType="end"/>
      </w:r>
    </w:p>
    <w:p w:rsidR="00EC0A23" w:rsidRPr="007E68E1" w:rsidRDefault="00EC0A23">
      <w:pPr>
        <w:pStyle w:val="TOC3"/>
        <w:rPr>
          <w:rFonts w:asciiTheme="minorHAnsi" w:eastAsiaTheme="minorEastAsia" w:hAnsiTheme="minorHAnsi" w:cstheme="minorBidi"/>
          <w:b w:val="0"/>
          <w:sz w:val="22"/>
          <w:szCs w:val="22"/>
        </w:rPr>
      </w:pPr>
      <w:r w:rsidRPr="007E68E1">
        <w:t>DECISION</w:t>
      </w:r>
      <w:r w:rsidR="008A531D">
        <w:t>E</w:t>
      </w:r>
      <w:r w:rsidRPr="007E68E1">
        <w:t>S</w:t>
      </w:r>
      <w:r w:rsidR="008A531D">
        <w:t xml:space="preserve"> RELACIONADAS CON LA COBERTURA Y APELACIONES</w:t>
      </w:r>
      <w:r w:rsidRPr="007E68E1">
        <w:tab/>
      </w:r>
      <w:r w:rsidR="0012514B" w:rsidRPr="00407F8B">
        <w:rPr>
          <w:lang w:val="es-ES_tradnl"/>
        </w:rPr>
        <w:fldChar w:fldCharType="begin"/>
      </w:r>
      <w:r w:rsidRPr="007E68E1">
        <w:instrText xml:space="preserve"> PAGEREF _Toc384383813 \h </w:instrText>
      </w:r>
      <w:r w:rsidR="001B5951" w:rsidRPr="0012514B">
        <w:rPr>
          <w:lang w:val="es-ES_tradnl"/>
        </w:rPr>
      </w:r>
      <w:r w:rsidR="0012514B" w:rsidRPr="00407F8B">
        <w:rPr>
          <w:lang w:val="es-ES_tradnl"/>
        </w:rPr>
        <w:fldChar w:fldCharType="separate"/>
      </w:r>
      <w:r w:rsidRPr="007E68E1">
        <w:t>104</w:t>
      </w:r>
      <w:r w:rsidR="0012514B" w:rsidRPr="00407F8B">
        <w:rPr>
          <w:lang w:val="es-ES_tradnl"/>
        </w:rPr>
        <w:fldChar w:fldCharType="end"/>
      </w:r>
    </w:p>
    <w:p w:rsidR="00EC0A23" w:rsidRPr="007E68E1" w:rsidRDefault="00A90EB8">
      <w:pPr>
        <w:pStyle w:val="TOC3"/>
        <w:rPr>
          <w:rFonts w:asciiTheme="minorHAnsi" w:eastAsiaTheme="minorEastAsia" w:hAnsiTheme="minorHAnsi" w:cstheme="minorBidi"/>
          <w:b w:val="0"/>
          <w:sz w:val="22"/>
          <w:szCs w:val="22"/>
        </w:rPr>
      </w:pPr>
      <w:r w:rsidRPr="007E68E1">
        <w:t>SEC</w:t>
      </w:r>
      <w:r>
        <w:t>CIÓ</w:t>
      </w:r>
      <w:r w:rsidRPr="007E68E1">
        <w:t>N</w:t>
      </w:r>
      <w:r w:rsidR="00EC0A23" w:rsidRPr="007E68E1">
        <w:t xml:space="preserve"> 4</w:t>
      </w:r>
      <w:r w:rsidR="00EC0A23" w:rsidRPr="007E68E1">
        <w:rPr>
          <w:rFonts w:asciiTheme="minorHAnsi" w:eastAsiaTheme="minorEastAsia" w:hAnsiTheme="minorHAnsi" w:cstheme="minorBidi"/>
          <w:b w:val="0"/>
          <w:sz w:val="22"/>
          <w:szCs w:val="22"/>
        </w:rPr>
        <w:tab/>
      </w:r>
      <w:r w:rsidR="00A34C71">
        <w:t xml:space="preserve">Guía </w:t>
      </w:r>
      <w:r w:rsidR="00AA6229">
        <w:t>para los aspectos básicos</w:t>
      </w:r>
      <w:r w:rsidR="00A34C71">
        <w:t xml:space="preserve"> </w:t>
      </w:r>
      <w:r w:rsidR="00AA6229">
        <w:t>de</w:t>
      </w:r>
      <w:r w:rsidR="00A34C71">
        <w:t xml:space="preserve"> las decisiones relacionadas con la cobertura y las apelaciones</w:t>
      </w:r>
      <w:r w:rsidR="00EC0A23" w:rsidRPr="007E68E1">
        <w:tab/>
      </w:r>
      <w:r w:rsidR="0012514B" w:rsidRPr="00407F8B">
        <w:rPr>
          <w:lang w:val="es-ES_tradnl"/>
        </w:rPr>
        <w:fldChar w:fldCharType="begin"/>
      </w:r>
      <w:r w:rsidR="00EC0A23" w:rsidRPr="007E68E1">
        <w:instrText xml:space="preserve"> PAGEREF _Toc384383814 \h </w:instrText>
      </w:r>
      <w:r w:rsidR="001B5951" w:rsidRPr="0012514B">
        <w:rPr>
          <w:lang w:val="es-ES_tradnl"/>
        </w:rPr>
      </w:r>
      <w:r w:rsidR="0012514B" w:rsidRPr="00407F8B">
        <w:rPr>
          <w:lang w:val="es-ES_tradnl"/>
        </w:rPr>
        <w:fldChar w:fldCharType="separate"/>
      </w:r>
      <w:r w:rsidR="00EC0A23" w:rsidRPr="007E68E1">
        <w:t>104</w:t>
      </w:r>
      <w:r w:rsidR="0012514B" w:rsidRPr="00407F8B">
        <w:rPr>
          <w:lang w:val="es-ES_tradnl"/>
        </w:rPr>
        <w:fldChar w:fldCharType="end"/>
      </w:r>
    </w:p>
    <w:p w:rsidR="00EC0A23" w:rsidRPr="007E68E1" w:rsidRDefault="008A531D">
      <w:pPr>
        <w:pStyle w:val="TOC4"/>
        <w:rPr>
          <w:rFonts w:asciiTheme="minorHAnsi" w:eastAsiaTheme="minorEastAsia" w:hAnsiTheme="minorHAnsi" w:cstheme="minorBidi"/>
          <w:sz w:val="22"/>
          <w:szCs w:val="22"/>
        </w:rPr>
      </w:pPr>
      <w:r w:rsidRPr="007E68E1">
        <w:t>Sec</w:t>
      </w:r>
      <w:r>
        <w:t>ció</w:t>
      </w:r>
      <w:r w:rsidRPr="007E68E1">
        <w:t>n</w:t>
      </w:r>
      <w:r w:rsidR="00EC0A23" w:rsidRPr="007E68E1">
        <w:t xml:space="preserve"> 4.1</w:t>
      </w:r>
      <w:r w:rsidR="00EC0A23" w:rsidRPr="007E68E1">
        <w:rPr>
          <w:rFonts w:asciiTheme="minorHAnsi" w:eastAsiaTheme="minorEastAsia" w:hAnsiTheme="minorHAnsi" w:cstheme="minorBidi"/>
          <w:sz w:val="22"/>
          <w:szCs w:val="22"/>
        </w:rPr>
        <w:tab/>
      </w:r>
      <w:r w:rsidR="00AA6229" w:rsidRPr="00710699">
        <w:rPr>
          <w:lang w:val="es-ES"/>
        </w:rPr>
        <w:t>Solicitar decisiones de cobertura y presentar apelaciones: visión general</w:t>
      </w:r>
      <w:r w:rsidR="00EC0A23" w:rsidRPr="007E68E1">
        <w:tab/>
      </w:r>
      <w:r w:rsidR="0012514B" w:rsidRPr="00407F8B">
        <w:rPr>
          <w:lang w:val="es-ES_tradnl"/>
        </w:rPr>
        <w:fldChar w:fldCharType="begin"/>
      </w:r>
      <w:r w:rsidR="00EC0A23" w:rsidRPr="007E68E1">
        <w:instrText xml:space="preserve"> PAGEREF _Toc384383815 \h </w:instrText>
      </w:r>
      <w:r w:rsidR="001B5951" w:rsidRPr="0012514B">
        <w:rPr>
          <w:lang w:val="es-ES_tradnl"/>
        </w:rPr>
      </w:r>
      <w:r w:rsidR="0012514B" w:rsidRPr="00407F8B">
        <w:rPr>
          <w:lang w:val="es-ES_tradnl"/>
        </w:rPr>
        <w:fldChar w:fldCharType="separate"/>
      </w:r>
      <w:r w:rsidR="00EC0A23" w:rsidRPr="007E68E1">
        <w:t>104</w:t>
      </w:r>
      <w:r w:rsidR="0012514B" w:rsidRPr="00407F8B">
        <w:rPr>
          <w:lang w:val="es-ES_tradnl"/>
        </w:rPr>
        <w:fldChar w:fldCharType="end"/>
      </w:r>
    </w:p>
    <w:p w:rsidR="00EC0A23" w:rsidRPr="007E68E1" w:rsidRDefault="008A531D">
      <w:pPr>
        <w:pStyle w:val="TOC4"/>
        <w:rPr>
          <w:rFonts w:asciiTheme="minorHAnsi" w:eastAsiaTheme="minorEastAsia" w:hAnsiTheme="minorHAnsi" w:cstheme="minorBidi"/>
          <w:sz w:val="22"/>
          <w:szCs w:val="22"/>
        </w:rPr>
      </w:pPr>
      <w:r w:rsidRPr="007E68E1">
        <w:t>Sec</w:t>
      </w:r>
      <w:r>
        <w:t>ció</w:t>
      </w:r>
      <w:r w:rsidRPr="007E68E1">
        <w:t>n</w:t>
      </w:r>
      <w:r w:rsidR="00EC0A23" w:rsidRPr="007E68E1">
        <w:t xml:space="preserve"> 4.2</w:t>
      </w:r>
      <w:r w:rsidR="00EC0A23" w:rsidRPr="007E68E1">
        <w:rPr>
          <w:rFonts w:asciiTheme="minorHAnsi" w:eastAsiaTheme="minorEastAsia" w:hAnsiTheme="minorHAnsi" w:cstheme="minorBidi"/>
          <w:sz w:val="22"/>
          <w:szCs w:val="22"/>
        </w:rPr>
        <w:tab/>
      </w:r>
      <w:r w:rsidR="00A34C71">
        <w:t>Cómo recibir ayuda cuando esté preguntando por una decisión de cobertura o hac</w:t>
      </w:r>
      <w:r w:rsidR="00AB43D7">
        <w:t xml:space="preserve">iendo </w:t>
      </w:r>
      <w:r w:rsidR="00A34C71">
        <w:t>una apelación</w:t>
      </w:r>
      <w:r w:rsidR="00EC0A23" w:rsidRPr="007E68E1">
        <w:tab/>
      </w:r>
      <w:r w:rsidR="0012514B" w:rsidRPr="00407F8B">
        <w:rPr>
          <w:lang w:val="es-ES_tradnl"/>
        </w:rPr>
        <w:fldChar w:fldCharType="begin"/>
      </w:r>
      <w:r w:rsidR="00EC0A23" w:rsidRPr="007E68E1">
        <w:instrText xml:space="preserve"> PAGEREF _Toc384383816 \h </w:instrText>
      </w:r>
      <w:r w:rsidR="001B5951" w:rsidRPr="0012514B">
        <w:rPr>
          <w:lang w:val="es-ES_tradnl"/>
        </w:rPr>
      </w:r>
      <w:r w:rsidR="0012514B" w:rsidRPr="00407F8B">
        <w:rPr>
          <w:lang w:val="es-ES_tradnl"/>
        </w:rPr>
        <w:fldChar w:fldCharType="separate"/>
      </w:r>
      <w:r w:rsidR="00EC0A23" w:rsidRPr="007E68E1">
        <w:t>105</w:t>
      </w:r>
      <w:r w:rsidR="0012514B" w:rsidRPr="00407F8B">
        <w:rPr>
          <w:lang w:val="es-ES_tradnl"/>
        </w:rPr>
        <w:fldChar w:fldCharType="end"/>
      </w:r>
    </w:p>
    <w:p w:rsidR="00EC0A23" w:rsidRPr="007E68E1" w:rsidRDefault="00A90EB8">
      <w:pPr>
        <w:pStyle w:val="TOC3"/>
        <w:rPr>
          <w:rFonts w:asciiTheme="minorHAnsi" w:eastAsiaTheme="minorEastAsia" w:hAnsiTheme="minorHAnsi" w:cstheme="minorBidi"/>
          <w:b w:val="0"/>
          <w:sz w:val="22"/>
          <w:szCs w:val="22"/>
        </w:rPr>
      </w:pPr>
      <w:r w:rsidRPr="007E68E1">
        <w:t>SEC</w:t>
      </w:r>
      <w:r>
        <w:t>CIÓ</w:t>
      </w:r>
      <w:r w:rsidRPr="007E68E1">
        <w:t xml:space="preserve">N </w:t>
      </w:r>
      <w:r w:rsidR="00EC0A23" w:rsidRPr="007E68E1">
        <w:t>5</w:t>
      </w:r>
      <w:r w:rsidR="00EC0A23" w:rsidRPr="007E68E1">
        <w:rPr>
          <w:rFonts w:asciiTheme="minorHAnsi" w:eastAsiaTheme="minorEastAsia" w:hAnsiTheme="minorHAnsi" w:cstheme="minorBidi"/>
          <w:b w:val="0"/>
          <w:sz w:val="22"/>
          <w:szCs w:val="22"/>
        </w:rPr>
        <w:tab/>
      </w:r>
      <w:r w:rsidR="00A34C71">
        <w:t xml:space="preserve">Los medicamentos por receta de la </w:t>
      </w:r>
      <w:r w:rsidR="00EC0A23" w:rsidRPr="007E68E1">
        <w:t>Part</w:t>
      </w:r>
      <w:r w:rsidR="00A34C71">
        <w:t>e</w:t>
      </w:r>
      <w:r w:rsidR="00EC0A23" w:rsidRPr="007E68E1">
        <w:t xml:space="preserve"> D: </w:t>
      </w:r>
      <w:r w:rsidR="00A34C71">
        <w:t>Cómo preguntar por una decisión sobre la cobertura o hacer una apelación</w:t>
      </w:r>
      <w:r w:rsidR="00EC0A23" w:rsidRPr="007E68E1">
        <w:tab/>
      </w:r>
      <w:r w:rsidR="0012514B" w:rsidRPr="00407F8B">
        <w:rPr>
          <w:lang w:val="es-ES_tradnl"/>
        </w:rPr>
        <w:fldChar w:fldCharType="begin"/>
      </w:r>
      <w:r w:rsidR="00EC0A23" w:rsidRPr="007E68E1">
        <w:instrText xml:space="preserve"> PAGEREF _Toc384383817 \h </w:instrText>
      </w:r>
      <w:r w:rsidR="001B5951" w:rsidRPr="0012514B">
        <w:rPr>
          <w:lang w:val="es-ES_tradnl"/>
        </w:rPr>
      </w:r>
      <w:r w:rsidR="0012514B" w:rsidRPr="00407F8B">
        <w:rPr>
          <w:lang w:val="es-ES_tradnl"/>
        </w:rPr>
        <w:fldChar w:fldCharType="separate"/>
      </w:r>
      <w:r w:rsidR="00EC0A23" w:rsidRPr="007E68E1">
        <w:t>106</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5.1</w:t>
      </w:r>
      <w:r w:rsidRPr="007E68E1">
        <w:rPr>
          <w:rFonts w:asciiTheme="minorHAnsi" w:eastAsiaTheme="minorEastAsia" w:hAnsiTheme="minorHAnsi" w:cstheme="minorBidi"/>
          <w:sz w:val="22"/>
          <w:szCs w:val="22"/>
        </w:rPr>
        <w:tab/>
      </w:r>
      <w:r w:rsidR="00A34C71">
        <w:t>Esta sección le dice qué hacer si tiene problemas para obtener un medicamento de l</w:t>
      </w:r>
      <w:r w:rsidRPr="007E68E1">
        <w:t>a Part</w:t>
      </w:r>
      <w:r w:rsidR="00A34C71">
        <w:t>e</w:t>
      </w:r>
      <w:r w:rsidRPr="007E68E1">
        <w:t xml:space="preserve"> D </w:t>
      </w:r>
      <w:r w:rsidR="00A34C71">
        <w:t xml:space="preserve">o si quiere que le reembolsemos por un medicamento de la </w:t>
      </w:r>
      <w:r w:rsidRPr="007E68E1">
        <w:t>Part</w:t>
      </w:r>
      <w:r w:rsidR="00A34C71">
        <w:t xml:space="preserve">e D </w:t>
      </w:r>
      <w:r w:rsidRPr="007E68E1">
        <w:tab/>
      </w:r>
      <w:r w:rsidR="0012514B" w:rsidRPr="00407F8B">
        <w:rPr>
          <w:lang w:val="es-ES_tradnl"/>
        </w:rPr>
        <w:fldChar w:fldCharType="begin"/>
      </w:r>
      <w:r w:rsidRPr="007E68E1">
        <w:instrText xml:space="preserve"> PAGEREF _Toc384383818 \h </w:instrText>
      </w:r>
      <w:r w:rsidR="001B5951" w:rsidRPr="0012514B">
        <w:rPr>
          <w:lang w:val="es-ES_tradnl"/>
        </w:rPr>
      </w:r>
      <w:r w:rsidR="0012514B" w:rsidRPr="00407F8B">
        <w:rPr>
          <w:lang w:val="es-ES_tradnl"/>
        </w:rPr>
        <w:fldChar w:fldCharType="separate"/>
      </w:r>
      <w:r w:rsidRPr="007E68E1">
        <w:t>106</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5.2</w:t>
      </w:r>
      <w:r w:rsidRPr="007E68E1">
        <w:rPr>
          <w:rFonts w:asciiTheme="minorHAnsi" w:eastAsiaTheme="minorEastAsia" w:hAnsiTheme="minorHAnsi" w:cstheme="minorBidi"/>
          <w:sz w:val="22"/>
          <w:szCs w:val="22"/>
        </w:rPr>
        <w:tab/>
      </w:r>
      <w:r w:rsidR="00A34C71">
        <w:t xml:space="preserve">¿Qué es una </w:t>
      </w:r>
      <w:r w:rsidRPr="007E68E1">
        <w:t>excep</w:t>
      </w:r>
      <w:r w:rsidR="00A34C71">
        <w:t>ció</w:t>
      </w:r>
      <w:r w:rsidRPr="007E68E1">
        <w:t>n?</w:t>
      </w:r>
      <w:r w:rsidRPr="007E68E1">
        <w:tab/>
      </w:r>
      <w:r w:rsidR="0012514B" w:rsidRPr="00407F8B">
        <w:rPr>
          <w:lang w:val="es-ES_tradnl"/>
        </w:rPr>
        <w:fldChar w:fldCharType="begin"/>
      </w:r>
      <w:r w:rsidRPr="007E68E1">
        <w:instrText xml:space="preserve"> PAGEREF _Toc384383819 \h </w:instrText>
      </w:r>
      <w:r w:rsidR="001B5951" w:rsidRPr="0012514B">
        <w:rPr>
          <w:lang w:val="es-ES_tradnl"/>
        </w:rPr>
      </w:r>
      <w:r w:rsidR="0012514B" w:rsidRPr="00407F8B">
        <w:rPr>
          <w:lang w:val="es-ES_tradnl"/>
        </w:rPr>
        <w:fldChar w:fldCharType="separate"/>
      </w:r>
      <w:r w:rsidRPr="007E68E1">
        <w:t>108</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5.3</w:t>
      </w:r>
      <w:r w:rsidRPr="007E68E1">
        <w:rPr>
          <w:rFonts w:asciiTheme="minorHAnsi" w:eastAsiaTheme="minorEastAsia" w:hAnsiTheme="minorHAnsi" w:cstheme="minorBidi"/>
          <w:sz w:val="22"/>
          <w:szCs w:val="22"/>
        </w:rPr>
        <w:tab/>
      </w:r>
      <w:r w:rsidR="00A34C71">
        <w:t>Cosas importantes que debe saber para pedir una excepción</w:t>
      </w:r>
      <w:r w:rsidRPr="007E68E1">
        <w:tab/>
      </w:r>
      <w:r w:rsidR="0012514B" w:rsidRPr="00407F8B">
        <w:rPr>
          <w:lang w:val="es-ES_tradnl"/>
        </w:rPr>
        <w:fldChar w:fldCharType="begin"/>
      </w:r>
      <w:r w:rsidRPr="007E68E1">
        <w:instrText xml:space="preserve"> PAGEREF _Toc384383820 \h </w:instrText>
      </w:r>
      <w:r w:rsidR="001B5951" w:rsidRPr="0012514B">
        <w:rPr>
          <w:lang w:val="es-ES_tradnl"/>
        </w:rPr>
      </w:r>
      <w:r w:rsidR="0012514B" w:rsidRPr="00407F8B">
        <w:rPr>
          <w:lang w:val="es-ES_tradnl"/>
        </w:rPr>
        <w:fldChar w:fldCharType="separate"/>
      </w:r>
      <w:r w:rsidRPr="007E68E1">
        <w:t>110</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5.4</w:t>
      </w:r>
      <w:r w:rsidRPr="007E68E1">
        <w:rPr>
          <w:rFonts w:asciiTheme="minorHAnsi" w:eastAsiaTheme="minorEastAsia" w:hAnsiTheme="minorHAnsi" w:cstheme="minorBidi"/>
          <w:sz w:val="22"/>
          <w:szCs w:val="22"/>
        </w:rPr>
        <w:tab/>
      </w:r>
      <w:r w:rsidR="00A34C71">
        <w:t>Paso a paso</w:t>
      </w:r>
      <w:r w:rsidRPr="007E68E1">
        <w:t xml:space="preserve">: </w:t>
      </w:r>
      <w:r w:rsidR="0057355A">
        <w:t>Cómo preguntar por una decisión sobre la cobertura, incluida una excepción</w:t>
      </w:r>
      <w:r w:rsidRPr="007E68E1">
        <w:tab/>
      </w:r>
      <w:r w:rsidR="0012514B" w:rsidRPr="00407F8B">
        <w:rPr>
          <w:lang w:val="es-ES_tradnl"/>
        </w:rPr>
        <w:fldChar w:fldCharType="begin"/>
      </w:r>
      <w:r w:rsidRPr="007E68E1">
        <w:instrText xml:space="preserve"> PAGEREF _Toc384383821 \h </w:instrText>
      </w:r>
      <w:r w:rsidR="001B5951" w:rsidRPr="0012514B">
        <w:rPr>
          <w:lang w:val="es-ES_tradnl"/>
        </w:rPr>
      </w:r>
      <w:r w:rsidR="0012514B" w:rsidRPr="00407F8B">
        <w:rPr>
          <w:lang w:val="es-ES_tradnl"/>
        </w:rPr>
        <w:fldChar w:fldCharType="separate"/>
      </w:r>
      <w:r w:rsidRPr="007E68E1">
        <w:t>111</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5.5</w:t>
      </w:r>
      <w:r w:rsidRPr="007E68E1">
        <w:rPr>
          <w:rFonts w:asciiTheme="minorHAnsi" w:eastAsiaTheme="minorEastAsia" w:hAnsiTheme="minorHAnsi" w:cstheme="minorBidi"/>
          <w:sz w:val="22"/>
          <w:szCs w:val="22"/>
        </w:rPr>
        <w:tab/>
      </w:r>
      <w:r w:rsidR="0057355A">
        <w:t>Paso a paso</w:t>
      </w:r>
      <w:r w:rsidRPr="007E68E1">
        <w:t xml:space="preserve">: </w:t>
      </w:r>
      <w:r w:rsidR="0057355A">
        <w:t xml:space="preserve">Cómo hacer una apelación de Nivel </w:t>
      </w:r>
      <w:r w:rsidRPr="007E68E1">
        <w:t>1 (</w:t>
      </w:r>
      <w:r w:rsidR="0057355A">
        <w:t>cómo pedir una revisión de una decisión sobre la cobertura tomada por nuestro</w:t>
      </w:r>
      <w:r w:rsidRPr="007E68E1">
        <w:t xml:space="preserve"> plan)</w:t>
      </w:r>
      <w:r w:rsidRPr="007E68E1">
        <w:tab/>
      </w:r>
      <w:r w:rsidR="0012514B" w:rsidRPr="00407F8B">
        <w:rPr>
          <w:lang w:val="es-ES_tradnl"/>
        </w:rPr>
        <w:fldChar w:fldCharType="begin"/>
      </w:r>
      <w:r w:rsidRPr="007E68E1">
        <w:instrText xml:space="preserve"> PAGEREF _Toc384383822 \h </w:instrText>
      </w:r>
      <w:r w:rsidR="001B5951" w:rsidRPr="0012514B">
        <w:rPr>
          <w:lang w:val="es-ES_tradnl"/>
        </w:rPr>
      </w:r>
      <w:r w:rsidR="0012514B" w:rsidRPr="00407F8B">
        <w:rPr>
          <w:lang w:val="es-ES_tradnl"/>
        </w:rPr>
        <w:fldChar w:fldCharType="separate"/>
      </w:r>
      <w:r w:rsidRPr="007E68E1">
        <w:t>114</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5.6</w:t>
      </w:r>
      <w:r w:rsidRPr="007E68E1">
        <w:rPr>
          <w:rFonts w:asciiTheme="minorHAnsi" w:eastAsiaTheme="minorEastAsia" w:hAnsiTheme="minorHAnsi" w:cstheme="minorBidi"/>
          <w:sz w:val="22"/>
          <w:szCs w:val="22"/>
        </w:rPr>
        <w:tab/>
      </w:r>
      <w:r w:rsidR="0057355A">
        <w:t>Paso a paso</w:t>
      </w:r>
      <w:r w:rsidRPr="007E68E1">
        <w:t xml:space="preserve">: </w:t>
      </w:r>
      <w:r w:rsidR="0057355A">
        <w:t>Cómo hacer una apelación de Nivel</w:t>
      </w:r>
      <w:r w:rsidR="0057355A" w:rsidRPr="007E68E1">
        <w:t xml:space="preserve"> </w:t>
      </w:r>
      <w:r w:rsidR="0057355A">
        <w:t xml:space="preserve">2 </w:t>
      </w:r>
      <w:r w:rsidRPr="007E68E1">
        <w:tab/>
      </w:r>
      <w:r w:rsidR="0012514B" w:rsidRPr="00407F8B">
        <w:rPr>
          <w:lang w:val="es-ES_tradnl"/>
        </w:rPr>
        <w:fldChar w:fldCharType="begin"/>
      </w:r>
      <w:r w:rsidRPr="007E68E1">
        <w:instrText xml:space="preserve"> PAGEREF _Toc384383823 \h </w:instrText>
      </w:r>
      <w:r w:rsidR="001B5951" w:rsidRPr="0012514B">
        <w:rPr>
          <w:lang w:val="es-ES_tradnl"/>
        </w:rPr>
      </w:r>
      <w:r w:rsidR="0012514B" w:rsidRPr="00407F8B">
        <w:rPr>
          <w:lang w:val="es-ES_tradnl"/>
        </w:rPr>
        <w:fldChar w:fldCharType="separate"/>
      </w:r>
      <w:r w:rsidRPr="007E68E1">
        <w:t>117</w:t>
      </w:r>
      <w:r w:rsidR="0012514B" w:rsidRPr="00407F8B">
        <w:rPr>
          <w:lang w:val="es-ES_tradnl"/>
        </w:rPr>
        <w:fldChar w:fldCharType="end"/>
      </w:r>
    </w:p>
    <w:p w:rsidR="00EC0A23" w:rsidRPr="007E68E1" w:rsidRDefault="00A90EB8">
      <w:pPr>
        <w:pStyle w:val="TOC3"/>
        <w:rPr>
          <w:rFonts w:asciiTheme="minorHAnsi" w:eastAsiaTheme="minorEastAsia" w:hAnsiTheme="minorHAnsi" w:cstheme="minorBidi"/>
          <w:b w:val="0"/>
          <w:sz w:val="22"/>
          <w:szCs w:val="22"/>
        </w:rPr>
      </w:pPr>
      <w:r w:rsidRPr="007E68E1">
        <w:t>SEC</w:t>
      </w:r>
      <w:r>
        <w:t>CIÓ</w:t>
      </w:r>
      <w:r w:rsidRPr="007E68E1">
        <w:t>N</w:t>
      </w:r>
      <w:r w:rsidR="00EC0A23" w:rsidRPr="007E68E1">
        <w:t xml:space="preserve"> 6</w:t>
      </w:r>
      <w:r w:rsidR="00EC0A23" w:rsidRPr="007E68E1">
        <w:rPr>
          <w:rFonts w:asciiTheme="minorHAnsi" w:eastAsiaTheme="minorEastAsia" w:hAnsiTheme="minorHAnsi" w:cstheme="minorBidi"/>
          <w:b w:val="0"/>
          <w:sz w:val="22"/>
          <w:szCs w:val="22"/>
        </w:rPr>
        <w:tab/>
      </w:r>
      <w:r w:rsidR="0057391B">
        <w:t xml:space="preserve">Cómo llevar su apelación al Nivel </w:t>
      </w:r>
      <w:r w:rsidR="00EC0A23" w:rsidRPr="007E68E1">
        <w:t xml:space="preserve">3 </w:t>
      </w:r>
      <w:r w:rsidR="0057391B">
        <w:t>y más allá</w:t>
      </w:r>
      <w:r w:rsidR="00EC0A23" w:rsidRPr="007E68E1">
        <w:tab/>
      </w:r>
      <w:r w:rsidR="0012514B" w:rsidRPr="00407F8B">
        <w:rPr>
          <w:lang w:val="es-ES_tradnl"/>
        </w:rPr>
        <w:fldChar w:fldCharType="begin"/>
      </w:r>
      <w:r w:rsidR="00EC0A23" w:rsidRPr="007E68E1">
        <w:instrText xml:space="preserve"> PAGEREF _Toc384383824 \h </w:instrText>
      </w:r>
      <w:r w:rsidR="001B5951" w:rsidRPr="0012514B">
        <w:rPr>
          <w:lang w:val="es-ES_tradnl"/>
        </w:rPr>
      </w:r>
      <w:r w:rsidR="0012514B" w:rsidRPr="00407F8B">
        <w:rPr>
          <w:lang w:val="es-ES_tradnl"/>
        </w:rPr>
        <w:fldChar w:fldCharType="separate"/>
      </w:r>
      <w:r w:rsidR="00EC0A23" w:rsidRPr="007E68E1">
        <w:t>119</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6.1</w:t>
      </w:r>
      <w:r w:rsidRPr="007E68E1">
        <w:rPr>
          <w:rFonts w:asciiTheme="minorHAnsi" w:eastAsiaTheme="minorEastAsia" w:hAnsiTheme="minorHAnsi" w:cstheme="minorBidi"/>
          <w:sz w:val="22"/>
          <w:szCs w:val="22"/>
        </w:rPr>
        <w:tab/>
      </w:r>
      <w:r w:rsidR="0057391B">
        <w:t>Niveles de apelación 3, 4 y</w:t>
      </w:r>
      <w:r w:rsidRPr="007E68E1">
        <w:t xml:space="preserve"> 5 </w:t>
      </w:r>
      <w:r w:rsidR="0057391B">
        <w:t>para Apelaciones por medicamentos de la</w:t>
      </w:r>
      <w:r w:rsidRPr="007E68E1">
        <w:t xml:space="preserve"> Part</w:t>
      </w:r>
      <w:r w:rsidR="00A2619B">
        <w:t>e</w:t>
      </w:r>
      <w:r w:rsidRPr="007E68E1">
        <w:t xml:space="preserve"> D</w:t>
      </w:r>
      <w:r w:rsidRPr="007E68E1">
        <w:tab/>
      </w:r>
      <w:r w:rsidR="0012514B" w:rsidRPr="00407F8B">
        <w:rPr>
          <w:lang w:val="es-ES_tradnl"/>
        </w:rPr>
        <w:fldChar w:fldCharType="begin"/>
      </w:r>
      <w:r w:rsidRPr="007E68E1">
        <w:instrText xml:space="preserve"> PAGEREF _Toc384383825 \h </w:instrText>
      </w:r>
      <w:r w:rsidR="001B5951" w:rsidRPr="0012514B">
        <w:rPr>
          <w:lang w:val="es-ES_tradnl"/>
        </w:rPr>
      </w:r>
      <w:r w:rsidR="0012514B" w:rsidRPr="00407F8B">
        <w:rPr>
          <w:lang w:val="es-ES_tradnl"/>
        </w:rPr>
        <w:fldChar w:fldCharType="separate"/>
      </w:r>
      <w:r w:rsidRPr="007E68E1">
        <w:t>119</w:t>
      </w:r>
      <w:r w:rsidR="0012514B" w:rsidRPr="00407F8B">
        <w:rPr>
          <w:lang w:val="es-ES_tradnl"/>
        </w:rPr>
        <w:fldChar w:fldCharType="end"/>
      </w:r>
    </w:p>
    <w:p w:rsidR="00EC0A23" w:rsidRPr="007E68E1" w:rsidRDefault="00A2619B">
      <w:pPr>
        <w:pStyle w:val="TOC3"/>
        <w:rPr>
          <w:rFonts w:asciiTheme="minorHAnsi" w:eastAsiaTheme="minorEastAsia" w:hAnsiTheme="minorHAnsi" w:cstheme="minorBidi"/>
          <w:b w:val="0"/>
          <w:sz w:val="22"/>
          <w:szCs w:val="22"/>
        </w:rPr>
      </w:pPr>
      <w:r>
        <w:t>CÓMO PRESENTAR QUEJAS</w:t>
      </w:r>
      <w:r w:rsidR="00EC0A23" w:rsidRPr="007E68E1">
        <w:tab/>
      </w:r>
      <w:r w:rsidR="0012514B" w:rsidRPr="00407F8B">
        <w:rPr>
          <w:lang w:val="es-ES_tradnl"/>
        </w:rPr>
        <w:fldChar w:fldCharType="begin"/>
      </w:r>
      <w:r w:rsidR="00EC0A23" w:rsidRPr="007E68E1">
        <w:instrText xml:space="preserve"> PAGEREF _Toc384383826 \h </w:instrText>
      </w:r>
      <w:r w:rsidR="001B5951" w:rsidRPr="0012514B">
        <w:rPr>
          <w:lang w:val="es-ES_tradnl"/>
        </w:rPr>
      </w:r>
      <w:r w:rsidR="0012514B" w:rsidRPr="00407F8B">
        <w:rPr>
          <w:lang w:val="es-ES_tradnl"/>
        </w:rPr>
        <w:fldChar w:fldCharType="separate"/>
      </w:r>
      <w:r w:rsidR="00EC0A23" w:rsidRPr="007E68E1">
        <w:t>120</w:t>
      </w:r>
      <w:r w:rsidR="0012514B" w:rsidRPr="00407F8B">
        <w:rPr>
          <w:lang w:val="es-ES_tradnl"/>
        </w:rPr>
        <w:fldChar w:fldCharType="end"/>
      </w:r>
    </w:p>
    <w:p w:rsidR="00EC0A23" w:rsidRPr="007E68E1" w:rsidRDefault="00A90EB8">
      <w:pPr>
        <w:pStyle w:val="TOC3"/>
        <w:rPr>
          <w:rFonts w:asciiTheme="minorHAnsi" w:eastAsiaTheme="minorEastAsia" w:hAnsiTheme="minorHAnsi" w:cstheme="minorBidi"/>
          <w:b w:val="0"/>
          <w:sz w:val="22"/>
          <w:szCs w:val="22"/>
        </w:rPr>
      </w:pPr>
      <w:r w:rsidRPr="007E68E1">
        <w:t>SEC</w:t>
      </w:r>
      <w:r>
        <w:t>CIÓ</w:t>
      </w:r>
      <w:r w:rsidRPr="007E68E1">
        <w:t>N</w:t>
      </w:r>
      <w:r w:rsidR="00EC0A23" w:rsidRPr="007E68E1">
        <w:t xml:space="preserve"> 7</w:t>
      </w:r>
      <w:r w:rsidR="00EC0A23" w:rsidRPr="007E68E1">
        <w:rPr>
          <w:rFonts w:asciiTheme="minorHAnsi" w:eastAsiaTheme="minorEastAsia" w:hAnsiTheme="minorHAnsi" w:cstheme="minorBidi"/>
          <w:b w:val="0"/>
          <w:sz w:val="22"/>
          <w:szCs w:val="22"/>
        </w:rPr>
        <w:tab/>
      </w:r>
      <w:r w:rsidR="00A2619B">
        <w:t>Cómo presentar una queja sobre la calidad de la atención, tiempos de espera, servicio al cliente y otras preocupaciones</w:t>
      </w:r>
      <w:r w:rsidR="00EC0A23" w:rsidRPr="007E68E1">
        <w:tab/>
      </w:r>
      <w:r w:rsidR="0012514B" w:rsidRPr="00407F8B">
        <w:rPr>
          <w:lang w:val="es-ES_tradnl"/>
        </w:rPr>
        <w:fldChar w:fldCharType="begin"/>
      </w:r>
      <w:r w:rsidR="00EC0A23" w:rsidRPr="007E68E1">
        <w:instrText xml:space="preserve"> PAGEREF _Toc384383827 \h </w:instrText>
      </w:r>
      <w:r w:rsidR="001B5951" w:rsidRPr="0012514B">
        <w:rPr>
          <w:lang w:val="es-ES_tradnl"/>
        </w:rPr>
      </w:r>
      <w:r w:rsidR="0012514B" w:rsidRPr="00407F8B">
        <w:rPr>
          <w:lang w:val="es-ES_tradnl"/>
        </w:rPr>
        <w:fldChar w:fldCharType="separate"/>
      </w:r>
      <w:r w:rsidR="00EC0A23" w:rsidRPr="007E68E1">
        <w:t>120</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7.1</w:t>
      </w:r>
      <w:r w:rsidRPr="007E68E1">
        <w:rPr>
          <w:rFonts w:asciiTheme="minorHAnsi" w:eastAsiaTheme="minorEastAsia" w:hAnsiTheme="minorHAnsi" w:cstheme="minorBidi"/>
          <w:sz w:val="22"/>
          <w:szCs w:val="22"/>
        </w:rPr>
        <w:tab/>
      </w:r>
      <w:r w:rsidR="00A61CF1">
        <w:t>¿De qué tipos de problemas se ocupa el proceso de quejas</w:t>
      </w:r>
      <w:r w:rsidRPr="007E68E1">
        <w:t>?</w:t>
      </w:r>
      <w:r w:rsidRPr="007E68E1">
        <w:tab/>
      </w:r>
      <w:r w:rsidR="0012514B" w:rsidRPr="00407F8B">
        <w:rPr>
          <w:lang w:val="es-ES_tradnl"/>
        </w:rPr>
        <w:fldChar w:fldCharType="begin"/>
      </w:r>
      <w:r w:rsidRPr="007E68E1">
        <w:instrText xml:space="preserve"> PAGEREF _Toc384383828 \h </w:instrText>
      </w:r>
      <w:r w:rsidR="001B5951" w:rsidRPr="0012514B">
        <w:rPr>
          <w:lang w:val="es-ES_tradnl"/>
        </w:rPr>
      </w:r>
      <w:r w:rsidR="0012514B" w:rsidRPr="00407F8B">
        <w:rPr>
          <w:lang w:val="es-ES_tradnl"/>
        </w:rPr>
        <w:fldChar w:fldCharType="separate"/>
      </w:r>
      <w:r w:rsidRPr="007E68E1">
        <w:t>120</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7.2</w:t>
      </w:r>
      <w:r w:rsidRPr="007E68E1">
        <w:rPr>
          <w:rFonts w:asciiTheme="minorHAnsi" w:eastAsiaTheme="minorEastAsia" w:hAnsiTheme="minorHAnsi" w:cstheme="minorBidi"/>
          <w:sz w:val="22"/>
          <w:szCs w:val="22"/>
        </w:rPr>
        <w:tab/>
      </w:r>
      <w:r w:rsidR="00A61CF1">
        <w:t>El nombre</w:t>
      </w:r>
      <w:r w:rsidRPr="007E68E1">
        <w:t xml:space="preserve"> formal </w:t>
      </w:r>
      <w:r w:rsidR="00AB43D7">
        <w:t>pa</w:t>
      </w:r>
      <w:r w:rsidR="00A61CF1">
        <w:t>r</w:t>
      </w:r>
      <w:r w:rsidR="00AB43D7">
        <w:t>a</w:t>
      </w:r>
      <w:r w:rsidRPr="007E68E1">
        <w:t xml:space="preserve"> “</w:t>
      </w:r>
      <w:r w:rsidR="00A61CF1">
        <w:t>presentar una queja” e</w:t>
      </w:r>
      <w:r w:rsidRPr="007E68E1">
        <w:t>s “</w:t>
      </w:r>
      <w:r w:rsidR="00A61CF1">
        <w:t>presentar una querella</w:t>
      </w:r>
      <w:r w:rsidRPr="007E68E1">
        <w:t>”</w:t>
      </w:r>
      <w:r w:rsidRPr="007E68E1">
        <w:tab/>
      </w:r>
      <w:r w:rsidR="0012514B" w:rsidRPr="00407F8B">
        <w:rPr>
          <w:lang w:val="es-ES_tradnl"/>
        </w:rPr>
        <w:fldChar w:fldCharType="begin"/>
      </w:r>
      <w:r w:rsidRPr="007E68E1">
        <w:instrText xml:space="preserve"> PAGEREF _Toc384383829 \h </w:instrText>
      </w:r>
      <w:r w:rsidR="001B5951" w:rsidRPr="0012514B">
        <w:rPr>
          <w:lang w:val="es-ES_tradnl"/>
        </w:rPr>
      </w:r>
      <w:r w:rsidR="0012514B" w:rsidRPr="00407F8B">
        <w:rPr>
          <w:lang w:val="es-ES_tradnl"/>
        </w:rPr>
        <w:fldChar w:fldCharType="separate"/>
      </w:r>
      <w:r w:rsidRPr="007E68E1">
        <w:t>122</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7.3</w:t>
      </w:r>
      <w:r w:rsidRPr="007E68E1">
        <w:rPr>
          <w:rFonts w:asciiTheme="minorHAnsi" w:eastAsiaTheme="minorEastAsia" w:hAnsiTheme="minorHAnsi" w:cstheme="minorBidi"/>
          <w:sz w:val="22"/>
          <w:szCs w:val="22"/>
        </w:rPr>
        <w:tab/>
      </w:r>
      <w:r w:rsidR="00A61CF1">
        <w:t>Paso a paso</w:t>
      </w:r>
      <w:r w:rsidRPr="007E68E1">
        <w:t xml:space="preserve">: </w:t>
      </w:r>
      <w:r w:rsidR="00A61CF1">
        <w:t>Presentar una queja</w:t>
      </w:r>
      <w:r w:rsidRPr="007E68E1">
        <w:tab/>
      </w:r>
      <w:r w:rsidR="0012514B" w:rsidRPr="00407F8B">
        <w:rPr>
          <w:lang w:val="es-ES_tradnl"/>
        </w:rPr>
        <w:fldChar w:fldCharType="begin"/>
      </w:r>
      <w:r w:rsidRPr="007E68E1">
        <w:instrText xml:space="preserve"> PAGEREF _Toc384383830 \h </w:instrText>
      </w:r>
      <w:r w:rsidR="001B5951" w:rsidRPr="0012514B">
        <w:rPr>
          <w:lang w:val="es-ES_tradnl"/>
        </w:rPr>
      </w:r>
      <w:r w:rsidR="0012514B" w:rsidRPr="00407F8B">
        <w:rPr>
          <w:lang w:val="es-ES_tradnl"/>
        </w:rPr>
        <w:fldChar w:fldCharType="separate"/>
      </w:r>
      <w:r w:rsidRPr="007E68E1">
        <w:t>122</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7.4</w:t>
      </w:r>
      <w:r w:rsidRPr="007E68E1">
        <w:rPr>
          <w:rFonts w:asciiTheme="minorHAnsi" w:eastAsiaTheme="minorEastAsia" w:hAnsiTheme="minorHAnsi" w:cstheme="minorBidi"/>
          <w:sz w:val="22"/>
          <w:szCs w:val="22"/>
        </w:rPr>
        <w:tab/>
      </w:r>
      <w:r w:rsidR="00A61CF1">
        <w:t>Usted también puede presentar una queja sobre la calidad de la atención a una Organización para Mejoras de la Calidad</w:t>
      </w:r>
      <w:r w:rsidRPr="007E68E1">
        <w:tab/>
      </w:r>
      <w:r w:rsidR="0012514B" w:rsidRPr="00407F8B">
        <w:rPr>
          <w:lang w:val="es-ES_tradnl"/>
        </w:rPr>
        <w:fldChar w:fldCharType="begin"/>
      </w:r>
      <w:r w:rsidRPr="007E68E1">
        <w:instrText xml:space="preserve"> PAGEREF _Toc384383831 \h </w:instrText>
      </w:r>
      <w:r w:rsidR="001B5951" w:rsidRPr="0012514B">
        <w:rPr>
          <w:lang w:val="es-ES_tradnl"/>
        </w:rPr>
      </w:r>
      <w:r w:rsidR="0012514B" w:rsidRPr="00407F8B">
        <w:rPr>
          <w:lang w:val="es-ES_tradnl"/>
        </w:rPr>
        <w:fldChar w:fldCharType="separate"/>
      </w:r>
      <w:r w:rsidRPr="007E68E1">
        <w:t>123</w:t>
      </w:r>
      <w:r w:rsidR="0012514B" w:rsidRPr="00407F8B">
        <w:rPr>
          <w:lang w:val="es-ES_tradnl"/>
        </w:rPr>
        <w:fldChar w:fldCharType="end"/>
      </w:r>
    </w:p>
    <w:p w:rsidR="00EC0A23" w:rsidRPr="007E68E1" w:rsidRDefault="00EC0A23">
      <w:pPr>
        <w:pStyle w:val="TOC4"/>
        <w:rPr>
          <w:rFonts w:asciiTheme="minorHAnsi" w:eastAsiaTheme="minorEastAsia" w:hAnsiTheme="minorHAnsi" w:cstheme="minorBidi"/>
          <w:sz w:val="22"/>
          <w:szCs w:val="22"/>
        </w:rPr>
      </w:pPr>
      <w:r w:rsidRPr="007E68E1">
        <w:t>Section 7.5</w:t>
      </w:r>
      <w:r w:rsidRPr="007E68E1">
        <w:rPr>
          <w:rFonts w:asciiTheme="minorHAnsi" w:eastAsiaTheme="minorEastAsia" w:hAnsiTheme="minorHAnsi" w:cstheme="minorBidi"/>
          <w:sz w:val="22"/>
          <w:szCs w:val="22"/>
        </w:rPr>
        <w:tab/>
      </w:r>
      <w:r w:rsidR="00A61CF1">
        <w:t xml:space="preserve">También puede comunicarle su queja a </w:t>
      </w:r>
      <w:r w:rsidRPr="007E68E1">
        <w:t xml:space="preserve">Medicare </w:t>
      </w:r>
      <w:r w:rsidRPr="007E68E1">
        <w:tab/>
      </w:r>
      <w:r w:rsidR="0012514B" w:rsidRPr="00407F8B">
        <w:rPr>
          <w:lang w:val="es-ES_tradnl"/>
        </w:rPr>
        <w:fldChar w:fldCharType="begin"/>
      </w:r>
      <w:r w:rsidRPr="007E68E1">
        <w:instrText xml:space="preserve"> PAGEREF _Toc384383832 \h </w:instrText>
      </w:r>
      <w:r w:rsidR="001B5951" w:rsidRPr="0012514B">
        <w:rPr>
          <w:lang w:val="es-ES_tradnl"/>
        </w:rPr>
      </w:r>
      <w:r w:rsidR="0012514B" w:rsidRPr="00407F8B">
        <w:rPr>
          <w:lang w:val="es-ES_tradnl"/>
        </w:rPr>
        <w:fldChar w:fldCharType="separate"/>
      </w:r>
      <w:r w:rsidRPr="007E68E1">
        <w:t>123</w:t>
      </w:r>
      <w:r w:rsidR="0012514B" w:rsidRPr="00407F8B">
        <w:rPr>
          <w:lang w:val="es-ES_tradnl"/>
        </w:rPr>
        <w:fldChar w:fldCharType="end"/>
      </w:r>
    </w:p>
    <w:p w:rsidR="00675612" w:rsidRPr="007E68E1" w:rsidRDefault="0012514B" w:rsidP="008A0301">
      <w:r w:rsidRPr="00407F8B">
        <w:rPr>
          <w:rFonts w:ascii="Arial" w:hAnsi="Arial"/>
          <w:b/>
          <w:noProof/>
          <w:szCs w:val="20"/>
          <w:lang w:val="es-ES_tradnl"/>
        </w:rPr>
        <w:fldChar w:fldCharType="end"/>
      </w:r>
    </w:p>
    <w:p w:rsidR="00D72C27" w:rsidRPr="007E68E1" w:rsidRDefault="00D72C27">
      <w:pPr>
        <w:spacing w:before="0" w:beforeAutospacing="0" w:after="0" w:afterAutospacing="0"/>
      </w:pPr>
      <w:r w:rsidRPr="007E68E1">
        <w:br w:type="page"/>
      </w:r>
    </w:p>
    <w:p w:rsidR="00675612" w:rsidRPr="007E68E1" w:rsidRDefault="00675612" w:rsidP="00D72C27">
      <w:pPr>
        <w:rPr>
          <w:bCs/>
          <w:i/>
          <w:color w:val="0000FF"/>
          <w:sz w:val="4"/>
        </w:rPr>
      </w:pPr>
      <w:r w:rsidRPr="007E68E1">
        <w:rPr>
          <w:i/>
          <w:color w:val="0000FF"/>
        </w:rPr>
        <w:t>[Plans should ensure that the text or section heading immediately preceding each “Legal Terms” box is kept on the same page as the box.]</w:t>
      </w:r>
    </w:p>
    <w:p w:rsidR="00546AAE" w:rsidRPr="00710699" w:rsidRDefault="00546AAE" w:rsidP="00546AAE">
      <w:pPr>
        <w:pStyle w:val="Heading3Divider"/>
        <w:rPr>
          <w:lang w:val="es-ES"/>
        </w:rPr>
      </w:pPr>
      <w:r w:rsidRPr="00710699">
        <w:rPr>
          <w:lang w:val="es-ES"/>
        </w:rPr>
        <w:t>ANTECEDENTES</w:t>
      </w:r>
    </w:p>
    <w:p w:rsidR="00546AAE" w:rsidRPr="00710699" w:rsidRDefault="00546AAE" w:rsidP="00546AAE">
      <w:pPr>
        <w:pStyle w:val="Heading3"/>
        <w:rPr>
          <w:sz w:val="12"/>
          <w:lang w:val="es-ES"/>
        </w:rPr>
      </w:pPr>
      <w:bookmarkStart w:id="539" w:name="_Toc228559104"/>
      <w:r w:rsidRPr="00710699">
        <w:rPr>
          <w:lang w:val="es-ES"/>
        </w:rPr>
        <w:t>SECCIÓN 1</w:t>
      </w:r>
      <w:r w:rsidRPr="00710699">
        <w:rPr>
          <w:lang w:val="es-ES"/>
        </w:rPr>
        <w:tab/>
        <w:t>Introduc</w:t>
      </w:r>
      <w:bookmarkEnd w:id="539"/>
      <w:r w:rsidRPr="00710699">
        <w:rPr>
          <w:lang w:val="es-ES"/>
        </w:rPr>
        <w:t>ción</w:t>
      </w:r>
    </w:p>
    <w:p w:rsidR="00546AAE" w:rsidRPr="00710699" w:rsidRDefault="00546AAE" w:rsidP="00546AAE">
      <w:pPr>
        <w:pStyle w:val="Heading4"/>
        <w:rPr>
          <w:lang w:val="es-ES"/>
        </w:rPr>
      </w:pPr>
      <w:bookmarkStart w:id="540" w:name="_Toc228559105"/>
      <w:r w:rsidRPr="00710699">
        <w:rPr>
          <w:lang w:val="es-ES"/>
        </w:rPr>
        <w:t>Sección 1.1</w:t>
      </w:r>
      <w:r w:rsidRPr="00710699">
        <w:rPr>
          <w:lang w:val="es-ES"/>
        </w:rPr>
        <w:tab/>
      </w:r>
      <w:bookmarkEnd w:id="540"/>
      <w:r w:rsidRPr="00710699">
        <w:rPr>
          <w:lang w:val="es-ES"/>
        </w:rPr>
        <w:t>Qué hacer si tiene algún problema o preocupación</w:t>
      </w:r>
    </w:p>
    <w:p w:rsidR="00344E89" w:rsidRPr="00710699" w:rsidRDefault="00344E89" w:rsidP="00344E89">
      <w:pPr>
        <w:spacing w:after="0" w:afterAutospacing="0"/>
        <w:rPr>
          <w:lang w:val="es-ES"/>
        </w:rPr>
      </w:pPr>
      <w:r w:rsidRPr="00710699">
        <w:rPr>
          <w:lang w:val="es-ES"/>
        </w:rPr>
        <w:t>Este Capítulo explica dos tipos de procesos para lidiar con los problemas y preocupaciones:</w:t>
      </w:r>
    </w:p>
    <w:p w:rsidR="00344E89" w:rsidRPr="00710699" w:rsidRDefault="00344E89" w:rsidP="00344E89">
      <w:pPr>
        <w:numPr>
          <w:ilvl w:val="0"/>
          <w:numId w:val="40"/>
        </w:numPr>
        <w:spacing w:before="120" w:beforeAutospacing="0"/>
        <w:rPr>
          <w:b/>
          <w:lang w:val="es-ES"/>
        </w:rPr>
      </w:pPr>
      <w:r w:rsidRPr="00710699">
        <w:rPr>
          <w:lang w:val="es-ES"/>
        </w:rPr>
        <w:t xml:space="preserve">Para algunos tipos de problemas, usted tiene que usar el </w:t>
      </w:r>
      <w:r w:rsidRPr="00710699">
        <w:rPr>
          <w:b/>
          <w:lang w:val="es-ES"/>
        </w:rPr>
        <w:t xml:space="preserve">proceso para decisiones </w:t>
      </w:r>
      <w:r w:rsidR="00AE7E22">
        <w:rPr>
          <w:b/>
          <w:lang w:val="es-ES"/>
        </w:rPr>
        <w:t>relacionadas con la</w:t>
      </w:r>
      <w:r w:rsidRPr="00710699">
        <w:rPr>
          <w:b/>
          <w:lang w:val="es-ES"/>
        </w:rPr>
        <w:t xml:space="preserve"> cobertura y apelaciones</w:t>
      </w:r>
      <w:r w:rsidRPr="00710699">
        <w:rPr>
          <w:lang w:val="es-ES"/>
        </w:rPr>
        <w:t>.</w:t>
      </w:r>
      <w:r w:rsidRPr="00710699">
        <w:rPr>
          <w:b/>
          <w:lang w:val="es-ES"/>
        </w:rPr>
        <w:t xml:space="preserve"> </w:t>
      </w:r>
    </w:p>
    <w:p w:rsidR="00344E89" w:rsidRPr="00710699" w:rsidRDefault="00344E89" w:rsidP="00344E89">
      <w:pPr>
        <w:numPr>
          <w:ilvl w:val="0"/>
          <w:numId w:val="40"/>
        </w:numPr>
        <w:spacing w:before="120" w:beforeAutospacing="0"/>
        <w:rPr>
          <w:lang w:val="es-ES"/>
        </w:rPr>
      </w:pPr>
      <w:r w:rsidRPr="00710699">
        <w:rPr>
          <w:lang w:val="es-ES"/>
        </w:rPr>
        <w:t xml:space="preserve">Para otros tipos de problemas, usted tiene que usar el </w:t>
      </w:r>
      <w:r w:rsidRPr="00710699">
        <w:rPr>
          <w:b/>
          <w:lang w:val="es-ES"/>
        </w:rPr>
        <w:t>proceso para presentar quejas</w:t>
      </w:r>
      <w:r w:rsidRPr="00710699">
        <w:rPr>
          <w:lang w:val="es-ES"/>
        </w:rPr>
        <w:t>.</w:t>
      </w:r>
    </w:p>
    <w:p w:rsidR="00344E89" w:rsidRPr="00710699" w:rsidRDefault="00344E89" w:rsidP="00344E89">
      <w:pPr>
        <w:rPr>
          <w:lang w:val="es-ES"/>
        </w:rPr>
      </w:pPr>
      <w:r w:rsidRPr="00710699">
        <w:rPr>
          <w:lang w:val="es-ES"/>
        </w:rPr>
        <w:t>Estos dos procesos han sido aprobados por Medicare. Para asegurar que sus problemas se traten de resolver de manera justa y rápida, cada proceso tiene un conjunto de reglas, procedimientos y fechas límites que usted y nosotros tenemos que acatar.</w:t>
      </w:r>
    </w:p>
    <w:p w:rsidR="00344E89" w:rsidRPr="00710699" w:rsidRDefault="00344E89" w:rsidP="00344E89">
      <w:pPr>
        <w:rPr>
          <w:lang w:val="es-ES"/>
        </w:rPr>
      </w:pPr>
      <w:r w:rsidRPr="00710699">
        <w:rPr>
          <w:lang w:val="es-ES"/>
        </w:rPr>
        <w:t xml:space="preserve">¿Qué proceso usará usted? Depende del tipo de problema que tenga. La guía en la Sección 3 lo ayudará a identificar el proceso que debe usar. </w:t>
      </w:r>
    </w:p>
    <w:p w:rsidR="00675612" w:rsidRPr="007E68E1" w:rsidRDefault="00675612" w:rsidP="00675612">
      <w:r w:rsidRPr="007E68E1">
        <w:t xml:space="preserve"> </w:t>
      </w:r>
    </w:p>
    <w:p w:rsidR="00344E89" w:rsidRPr="00710699" w:rsidRDefault="00344E89" w:rsidP="00344E89">
      <w:pPr>
        <w:pStyle w:val="Heading4"/>
        <w:rPr>
          <w:lang w:val="es-ES"/>
        </w:rPr>
      </w:pPr>
      <w:bookmarkStart w:id="541" w:name="_Toc228559106"/>
      <w:r w:rsidRPr="00710699">
        <w:rPr>
          <w:lang w:val="es-ES"/>
        </w:rPr>
        <w:t>Sección 1.2</w:t>
      </w:r>
      <w:r w:rsidRPr="00710699">
        <w:rPr>
          <w:lang w:val="es-ES"/>
        </w:rPr>
        <w:tab/>
        <w:t>¿</w:t>
      </w:r>
      <w:r w:rsidR="00AE7E22">
        <w:rPr>
          <w:lang w:val="es-ES"/>
        </w:rPr>
        <w:t>Y</w:t>
      </w:r>
      <w:r w:rsidRPr="00710699">
        <w:rPr>
          <w:lang w:val="es-ES"/>
        </w:rPr>
        <w:t xml:space="preserve"> los términos legales?</w:t>
      </w:r>
      <w:bookmarkEnd w:id="541"/>
    </w:p>
    <w:p w:rsidR="00344E89" w:rsidRPr="00710699" w:rsidRDefault="00344E89" w:rsidP="00344E89">
      <w:pPr>
        <w:rPr>
          <w:szCs w:val="26"/>
          <w:lang w:val="es-ES"/>
        </w:rPr>
      </w:pPr>
      <w:r w:rsidRPr="00710699">
        <w:rPr>
          <w:szCs w:val="26"/>
          <w:lang w:val="es-ES"/>
        </w:rPr>
        <w:t xml:space="preserve">Hay términos legales para algunas de las reglas, procedimientos y tipos de fechas límites que se explican en este Capítulo. Muchos de estos términos son desconocidos para la mayoría de las personas y pueden ser difíciles de comprender. </w:t>
      </w:r>
    </w:p>
    <w:p w:rsidR="00344E89" w:rsidRPr="00710699" w:rsidRDefault="00344E89" w:rsidP="00344E89">
      <w:pPr>
        <w:rPr>
          <w:szCs w:val="26"/>
          <w:lang w:val="es-ES"/>
        </w:rPr>
      </w:pPr>
      <w:r w:rsidRPr="00710699">
        <w:rPr>
          <w:szCs w:val="26"/>
          <w:lang w:val="es-ES"/>
        </w:rPr>
        <w:t xml:space="preserve">Para simplificar las cosas, este Capítulo explica las reglas y procedimientos legales usando palabras más simples en lugar de los términos legales. Por ejemplo, este capítulo generalmente dice “presentar una queja” en lugar de “presentar una querella”, “decisión </w:t>
      </w:r>
      <w:r w:rsidR="001F087F">
        <w:rPr>
          <w:szCs w:val="26"/>
          <w:lang w:val="es-ES"/>
        </w:rPr>
        <w:t>relacionada con la</w:t>
      </w:r>
      <w:r w:rsidRPr="00710699">
        <w:rPr>
          <w:szCs w:val="26"/>
          <w:lang w:val="es-ES"/>
        </w:rPr>
        <w:t xml:space="preserve"> cobertura” en lugar de “determinación </w:t>
      </w:r>
      <w:r w:rsidR="001F087F">
        <w:rPr>
          <w:szCs w:val="26"/>
          <w:lang w:val="es-ES"/>
        </w:rPr>
        <w:t>relacionada con la</w:t>
      </w:r>
      <w:r w:rsidRPr="00710699">
        <w:rPr>
          <w:szCs w:val="26"/>
          <w:lang w:val="es-ES"/>
        </w:rPr>
        <w:t xml:space="preserve"> cobertura” y “Organización de Revisión Independiente” en lugar de “Entidad de Revisión Independiente”. También se usan tan pocas abreviaturas como sea posible. </w:t>
      </w:r>
    </w:p>
    <w:p w:rsidR="00675612" w:rsidRPr="007E68E1" w:rsidRDefault="00344E89" w:rsidP="00344E89">
      <w:r w:rsidRPr="00710699">
        <w:rPr>
          <w:szCs w:val="26"/>
          <w:lang w:val="es-ES"/>
        </w:rPr>
        <w:t>Sin embargo, puede ser útil – y a veces muy importante– que usted conozca los términos legales para la situación en que se encuentre. Conocer qué términos usar lo ayudará a comunicarse con más claridad y precisión cuando lidie con su problema y a recibir la ayuda o la información correcta para su situación. Para ayudarlo a conocer qué términos usar, incluimos los términos legales cuando damos los detalles para lidiar con tipos específicos de situaciones.</w:t>
      </w:r>
    </w:p>
    <w:p w:rsidR="00344E89" w:rsidRPr="00710699" w:rsidRDefault="00344E89" w:rsidP="00344E89">
      <w:pPr>
        <w:pStyle w:val="Heading3"/>
        <w:rPr>
          <w:sz w:val="12"/>
          <w:lang w:val="es-ES"/>
        </w:rPr>
      </w:pPr>
      <w:bookmarkStart w:id="542" w:name="_Toc228559107"/>
      <w:r w:rsidRPr="00710699">
        <w:rPr>
          <w:lang w:val="es-ES"/>
        </w:rPr>
        <w:t>SECCIÓN 2</w:t>
      </w:r>
      <w:r w:rsidRPr="00710699">
        <w:rPr>
          <w:lang w:val="es-ES"/>
        </w:rPr>
        <w:tab/>
        <w:t>Usted puede recibir ayuda de organizaciones del gobierno que no están vinculadas con nosotros</w:t>
      </w:r>
      <w:bookmarkEnd w:id="542"/>
    </w:p>
    <w:p w:rsidR="00344E89" w:rsidRPr="00710699" w:rsidRDefault="00344E89" w:rsidP="00344E89">
      <w:pPr>
        <w:pStyle w:val="Heading4"/>
        <w:rPr>
          <w:lang w:val="es-ES"/>
        </w:rPr>
      </w:pPr>
      <w:bookmarkStart w:id="543" w:name="_Toc228559108"/>
      <w:r w:rsidRPr="00710699">
        <w:rPr>
          <w:lang w:val="es-ES"/>
        </w:rPr>
        <w:t>Sección 2.1</w:t>
      </w:r>
      <w:r w:rsidRPr="00710699">
        <w:rPr>
          <w:lang w:val="es-ES"/>
        </w:rPr>
        <w:tab/>
      </w:r>
      <w:bookmarkEnd w:id="543"/>
      <w:r w:rsidRPr="00710699">
        <w:rPr>
          <w:lang w:val="es-ES"/>
        </w:rPr>
        <w:t>Dónde obtener más información y asistencia personalizada</w:t>
      </w:r>
    </w:p>
    <w:p w:rsidR="00344E89" w:rsidRPr="00710699" w:rsidRDefault="00344E89" w:rsidP="00344E89">
      <w:pPr>
        <w:spacing w:before="240" w:beforeAutospacing="0" w:after="0" w:afterAutospacing="0"/>
        <w:rPr>
          <w:szCs w:val="26"/>
          <w:lang w:val="es-ES"/>
        </w:rPr>
      </w:pPr>
      <w:r w:rsidRPr="00710699">
        <w:rPr>
          <w:szCs w:val="26"/>
          <w:lang w:val="es-ES"/>
        </w:rPr>
        <w:t xml:space="preserve">A veces puede ser confuso comenzar o seguir el proceso de lidiar con un problema. Esto puede ser particularmente cierto si usted no se siente bien o </w:t>
      </w:r>
      <w:r w:rsidR="0073607C">
        <w:rPr>
          <w:szCs w:val="26"/>
          <w:lang w:val="es-ES"/>
        </w:rPr>
        <w:t>no t</w:t>
      </w:r>
      <w:r w:rsidRPr="00710699">
        <w:rPr>
          <w:szCs w:val="26"/>
          <w:lang w:val="es-ES"/>
        </w:rPr>
        <w:t xml:space="preserve">iene </w:t>
      </w:r>
      <w:r w:rsidR="0073607C">
        <w:rPr>
          <w:szCs w:val="26"/>
          <w:lang w:val="es-ES"/>
        </w:rPr>
        <w:t xml:space="preserve">mucha </w:t>
      </w:r>
      <w:r w:rsidRPr="00710699">
        <w:rPr>
          <w:szCs w:val="26"/>
          <w:lang w:val="es-ES"/>
        </w:rPr>
        <w:t xml:space="preserve">energía. En otras ocasiones, usted puede no tener el conocimiento necesario para dar el próximo paso. </w:t>
      </w:r>
    </w:p>
    <w:p w:rsidR="00344E89" w:rsidRPr="00710699" w:rsidRDefault="00344E89" w:rsidP="00344E89">
      <w:pPr>
        <w:pStyle w:val="subheading"/>
        <w:rPr>
          <w:lang w:val="es-ES"/>
        </w:rPr>
      </w:pPr>
    </w:p>
    <w:p w:rsidR="00344E89" w:rsidRPr="00710699" w:rsidRDefault="00344E89" w:rsidP="00344E89">
      <w:pPr>
        <w:pStyle w:val="subheading"/>
        <w:rPr>
          <w:lang w:val="es-ES"/>
        </w:rPr>
      </w:pPr>
      <w:r w:rsidRPr="00710699">
        <w:rPr>
          <w:lang w:val="es-ES"/>
        </w:rPr>
        <w:t xml:space="preserve">Recibir ayuda de una organización independiente del gobierno </w:t>
      </w:r>
    </w:p>
    <w:p w:rsidR="00344E89" w:rsidRPr="00710699" w:rsidRDefault="00344E89" w:rsidP="00344E89">
      <w:pPr>
        <w:pStyle w:val="15paragraphafter15ptheading"/>
        <w:ind w:right="270"/>
        <w:rPr>
          <w:sz w:val="24"/>
          <w:lang w:val="es-ES"/>
        </w:rPr>
      </w:pPr>
      <w:r w:rsidRPr="00710699">
        <w:rPr>
          <w:sz w:val="24"/>
          <w:lang w:val="es-ES"/>
        </w:rPr>
        <w:t xml:space="preserve">Nosotros siempre estamos disponibles para ayudarlo. Pero en algunas situaciones es posible que también quiera ayuda o guía de alguien que no esté vinculado con nosotros. Siempre puede comunicarse con su </w:t>
      </w:r>
      <w:r w:rsidRPr="00710699">
        <w:rPr>
          <w:b/>
          <w:sz w:val="24"/>
          <w:lang w:val="es-ES"/>
        </w:rPr>
        <w:t xml:space="preserve">Programa Estatal de Asistencia </w:t>
      </w:r>
      <w:r w:rsidR="0073607C">
        <w:rPr>
          <w:b/>
          <w:sz w:val="24"/>
          <w:lang w:val="es-ES"/>
        </w:rPr>
        <w:t>con</w:t>
      </w:r>
      <w:r w:rsidRPr="00710699">
        <w:rPr>
          <w:b/>
          <w:sz w:val="24"/>
          <w:lang w:val="es-ES"/>
        </w:rPr>
        <w:t xml:space="preserve"> el Seguro </w:t>
      </w:r>
      <w:r w:rsidR="0073607C">
        <w:rPr>
          <w:b/>
          <w:sz w:val="24"/>
          <w:lang w:val="es-ES"/>
        </w:rPr>
        <w:t>Médico</w:t>
      </w:r>
      <w:r w:rsidRPr="00710699">
        <w:rPr>
          <w:b/>
          <w:sz w:val="24"/>
          <w:lang w:val="es-ES"/>
        </w:rPr>
        <w:t xml:space="preserve"> (SHIP)</w:t>
      </w:r>
      <w:r w:rsidRPr="00710699">
        <w:rPr>
          <w:sz w:val="24"/>
          <w:lang w:val="es-ES"/>
        </w:rPr>
        <w:t xml:space="preserve">. Este programa del gobierno tiene consejeros capacitados en todos los estados. El programa no está vinculado con nosotros ni con ninguna compañía de seguros o plan de salud. Los consejeros de este programa lo pueden ayudar a comprender qué proceso debe usar para ocuparse del problema que tenga. Ellos también pueden responder a sus preguntas, darle más información y ofrecerle guía acerca de lo que debe hacer. </w:t>
      </w:r>
    </w:p>
    <w:p w:rsidR="00344E89" w:rsidRPr="00710699" w:rsidRDefault="00344E89" w:rsidP="00344E89">
      <w:pPr>
        <w:pStyle w:val="15paragraphafter15ptheading"/>
        <w:ind w:right="270"/>
        <w:rPr>
          <w:sz w:val="24"/>
          <w:lang w:val="es-ES"/>
        </w:rPr>
      </w:pPr>
      <w:r w:rsidRPr="00710699">
        <w:rPr>
          <w:sz w:val="24"/>
          <w:lang w:val="es-ES"/>
        </w:rPr>
        <w:t xml:space="preserve">Los servicios de los consejeros de SHIP son gratuitos. </w:t>
      </w:r>
      <w:r w:rsidRPr="00710699">
        <w:rPr>
          <w:i/>
          <w:color w:val="0000FF"/>
          <w:sz w:val="24"/>
          <w:lang w:val="es-ES"/>
        </w:rPr>
        <w:t>[Plans providing SHIP contact information in an exhibit may revise the following sentence to direct members to it]</w:t>
      </w:r>
      <w:r w:rsidRPr="00710699">
        <w:rPr>
          <w:sz w:val="24"/>
          <w:lang w:val="es-ES"/>
        </w:rPr>
        <w:t xml:space="preserve"> Encontrará los números de teléfono en Capítulo 2, Sección 3 de este folleto.</w:t>
      </w:r>
    </w:p>
    <w:p w:rsidR="00344E89" w:rsidRPr="00710699" w:rsidRDefault="00344E89" w:rsidP="00344E89">
      <w:pPr>
        <w:pStyle w:val="subheading"/>
        <w:rPr>
          <w:lang w:val="es-ES"/>
        </w:rPr>
      </w:pPr>
      <w:r w:rsidRPr="00710699">
        <w:rPr>
          <w:lang w:val="es-ES"/>
        </w:rPr>
        <w:t xml:space="preserve">También puede recibir ayuda </w:t>
      </w:r>
      <w:r w:rsidR="0073607C">
        <w:rPr>
          <w:lang w:val="es-ES"/>
        </w:rPr>
        <w:t xml:space="preserve">e información </w:t>
      </w:r>
      <w:r w:rsidRPr="00710699">
        <w:rPr>
          <w:lang w:val="es-ES"/>
        </w:rPr>
        <w:t>de Medicare</w:t>
      </w:r>
    </w:p>
    <w:p w:rsidR="00344E89" w:rsidRPr="00710699" w:rsidRDefault="00344E89" w:rsidP="00344E89">
      <w:pPr>
        <w:pStyle w:val="15paragraphafter15ptheading"/>
        <w:spacing w:after="0" w:afterAutospacing="0"/>
        <w:ind w:right="180"/>
        <w:rPr>
          <w:sz w:val="24"/>
          <w:lang w:val="es-ES"/>
        </w:rPr>
      </w:pPr>
      <w:r w:rsidRPr="00710699">
        <w:rPr>
          <w:sz w:val="24"/>
          <w:lang w:val="es-ES"/>
        </w:rPr>
        <w:t>Para obtener más información y ayuda para ocuparse de su problema, también puede comunicarse con Medicare. Estas son dos maneras de obtener información directamente de Medicare:</w:t>
      </w:r>
    </w:p>
    <w:p w:rsidR="00344E89" w:rsidRPr="00710699" w:rsidRDefault="00344E89" w:rsidP="00344E89">
      <w:pPr>
        <w:pStyle w:val="15paragraphafter15ptheading"/>
        <w:numPr>
          <w:ilvl w:val="0"/>
          <w:numId w:val="42"/>
        </w:numPr>
        <w:spacing w:beforeAutospacing="0"/>
        <w:ind w:right="180"/>
        <w:rPr>
          <w:sz w:val="24"/>
          <w:lang w:val="es-ES"/>
        </w:rPr>
      </w:pPr>
      <w:r w:rsidRPr="00710699">
        <w:rPr>
          <w:sz w:val="24"/>
          <w:lang w:val="es-ES"/>
        </w:rPr>
        <w:t>Puede llamar al 1-800-MEDICARE (1-800-633-4227), las 24 horas, los 7 días de la semana. Los usuarios de TTY pueden llamar al 1-877-486-2048.</w:t>
      </w:r>
    </w:p>
    <w:p w:rsidR="00675612" w:rsidRPr="007E68E1" w:rsidRDefault="00344E89" w:rsidP="00344E89">
      <w:pPr>
        <w:pStyle w:val="15paragraphafter15ptheading"/>
        <w:numPr>
          <w:ilvl w:val="0"/>
          <w:numId w:val="42"/>
        </w:numPr>
        <w:spacing w:beforeAutospacing="0"/>
        <w:ind w:right="-90"/>
        <w:rPr>
          <w:sz w:val="24"/>
        </w:rPr>
      </w:pPr>
      <w:r w:rsidRPr="00710699">
        <w:rPr>
          <w:sz w:val="24"/>
          <w:lang w:val="es-ES"/>
        </w:rPr>
        <w:t xml:space="preserve">Puede visitar el sitio web de Medicare (http://www.medicare.gov). </w:t>
      </w:r>
      <w:r w:rsidR="00675612" w:rsidRPr="007E68E1">
        <w:rPr>
          <w:sz w:val="24"/>
        </w:rPr>
        <w:t xml:space="preserve"> </w:t>
      </w:r>
    </w:p>
    <w:p w:rsidR="00344E89" w:rsidRPr="00710699" w:rsidRDefault="00344E89" w:rsidP="00344E89">
      <w:pPr>
        <w:pStyle w:val="Heading3"/>
        <w:rPr>
          <w:sz w:val="12"/>
          <w:lang w:val="es-ES"/>
        </w:rPr>
      </w:pPr>
      <w:bookmarkStart w:id="544" w:name="_Toc228559109"/>
      <w:r w:rsidRPr="00710699">
        <w:rPr>
          <w:lang w:val="es-ES"/>
        </w:rPr>
        <w:t>SECCIÓN 3</w:t>
      </w:r>
      <w:r w:rsidRPr="00710699">
        <w:rPr>
          <w:lang w:val="es-ES"/>
        </w:rPr>
        <w:tab/>
        <w:t xml:space="preserve">Para lidiar con su problema. ¿Qué proceso debe </w:t>
      </w:r>
      <w:r w:rsidR="0073607C">
        <w:rPr>
          <w:lang w:val="es-ES"/>
        </w:rPr>
        <w:t>segui</w:t>
      </w:r>
      <w:r w:rsidRPr="00710699">
        <w:rPr>
          <w:lang w:val="es-ES"/>
        </w:rPr>
        <w:t>r?</w:t>
      </w:r>
      <w:bookmarkEnd w:id="544"/>
    </w:p>
    <w:p w:rsidR="00344E89" w:rsidRPr="00710699" w:rsidRDefault="0073607C" w:rsidP="00344E89">
      <w:pPr>
        <w:pStyle w:val="Heading4"/>
        <w:rPr>
          <w:lang w:val="es-ES"/>
        </w:rPr>
      </w:pPr>
      <w:bookmarkStart w:id="545" w:name="_Toc228559110"/>
      <w:r>
        <w:rPr>
          <w:lang w:val="es-ES"/>
        </w:rPr>
        <w:t>Sección 3.1</w:t>
      </w:r>
      <w:r>
        <w:rPr>
          <w:lang w:val="es-ES"/>
        </w:rPr>
        <w:tab/>
      </w:r>
      <w:r>
        <w:t>¿Debe usar el proceso para las decisiones relacionadas con la cobertura y las apelaciones</w:t>
      </w:r>
      <w:r w:rsidRPr="007E68E1">
        <w:t xml:space="preserve">? </w:t>
      </w:r>
      <w:r>
        <w:t>¿</w:t>
      </w:r>
      <w:r w:rsidRPr="007E68E1">
        <w:t>O</w:t>
      </w:r>
      <w:r>
        <w:t xml:space="preserve"> debe usar el proceso para presentar quejas</w:t>
      </w:r>
      <w:r w:rsidR="00344E89" w:rsidRPr="00710699">
        <w:rPr>
          <w:lang w:val="es-ES"/>
        </w:rPr>
        <w:t>?</w:t>
      </w:r>
      <w:bookmarkEnd w:id="545"/>
    </w:p>
    <w:p w:rsidR="00344E89" w:rsidRPr="00710699" w:rsidRDefault="00344E89" w:rsidP="00344E89">
      <w:pPr>
        <w:spacing w:after="0"/>
        <w:rPr>
          <w:lang w:val="es-ES"/>
        </w:rPr>
      </w:pPr>
      <w:r w:rsidRPr="00710699">
        <w:rPr>
          <w:szCs w:val="26"/>
          <w:lang w:val="es-ES"/>
        </w:rPr>
        <w:t xml:space="preserve">Si usted tiene algún problema o preocupación, solo necesita leer las partes de este Capítulo que </w:t>
      </w:r>
      <w:r w:rsidR="0073607C">
        <w:rPr>
          <w:szCs w:val="26"/>
          <w:lang w:val="es-ES"/>
        </w:rPr>
        <w:t xml:space="preserve">se </w:t>
      </w:r>
      <w:r w:rsidRPr="00710699">
        <w:rPr>
          <w:szCs w:val="26"/>
          <w:lang w:val="es-ES"/>
        </w:rPr>
        <w:t>aplica</w:t>
      </w:r>
      <w:r w:rsidR="0073607C">
        <w:rPr>
          <w:szCs w:val="26"/>
          <w:lang w:val="es-ES"/>
        </w:rPr>
        <w:t>n</w:t>
      </w:r>
      <w:r w:rsidRPr="00710699">
        <w:rPr>
          <w:szCs w:val="26"/>
          <w:lang w:val="es-ES"/>
        </w:rPr>
        <w:t xml:space="preserve"> a su situación. La siguiente guía lo ayudará.</w:t>
      </w:r>
    </w:p>
    <w:p w:rsidR="00344E89" w:rsidRPr="00710699" w:rsidRDefault="00344E89" w:rsidP="00344E89">
      <w:pPr>
        <w:pStyle w:val="Divider"/>
        <w:keepNext/>
        <w:rPr>
          <w:lang w:val="es-ES"/>
        </w:rPr>
      </w:pPr>
    </w:p>
    <w:p w:rsidR="00344E89" w:rsidRPr="00710699" w:rsidRDefault="00344E89" w:rsidP="00344E89">
      <w:pPr>
        <w:keepNext/>
        <w:rPr>
          <w:rFonts w:ascii="Arial" w:hAnsi="Arial" w:cs="Arial"/>
          <w:b/>
          <w:sz w:val="22"/>
          <w:lang w:val="es-ES"/>
        </w:rPr>
      </w:pPr>
      <w:r w:rsidRPr="00710699">
        <w:rPr>
          <w:rFonts w:ascii="Arial" w:hAnsi="Arial" w:cs="Arial"/>
          <w:sz w:val="22"/>
          <w:lang w:val="es-ES"/>
        </w:rPr>
        <w:t xml:space="preserve">Para determinar qué parte de este Capítulo lo ayudará con su problema o preocupación específicos, </w:t>
      </w:r>
      <w:r w:rsidRPr="00710699">
        <w:rPr>
          <w:rFonts w:ascii="Arial" w:hAnsi="Arial" w:cs="Arial"/>
          <w:b/>
          <w:bCs/>
          <w:sz w:val="22"/>
          <w:lang w:val="es-ES"/>
        </w:rPr>
        <w:t>COMIENCE AQUÍ</w:t>
      </w:r>
    </w:p>
    <w:p w:rsidR="00344E89" w:rsidRPr="00710699" w:rsidRDefault="00344E89" w:rsidP="00344E89">
      <w:pPr>
        <w:pStyle w:val="subheading"/>
        <w:ind w:left="360"/>
        <w:rPr>
          <w:lang w:val="es-ES"/>
        </w:rPr>
      </w:pPr>
      <w:r w:rsidRPr="00710699">
        <w:rPr>
          <w:sz w:val="22"/>
          <w:lang w:val="es-ES"/>
        </w:rPr>
        <w:t>¿Su problema o preocupación es acerca de sus beneficios o cobertura?</w:t>
      </w:r>
    </w:p>
    <w:p w:rsidR="00344E89" w:rsidRPr="00710699" w:rsidRDefault="00344E89" w:rsidP="00344E89">
      <w:pPr>
        <w:keepNext/>
        <w:ind w:left="360"/>
        <w:rPr>
          <w:rFonts w:ascii="Arial" w:hAnsi="Arial" w:cs="Arial"/>
          <w:sz w:val="22"/>
          <w:lang w:val="es-ES"/>
        </w:rPr>
      </w:pPr>
      <w:r w:rsidRPr="00710699">
        <w:rPr>
          <w:rFonts w:ascii="Arial" w:hAnsi="Arial" w:cs="Arial"/>
          <w:sz w:val="22"/>
          <w:lang w:val="es-ES"/>
        </w:rPr>
        <w:t xml:space="preserve">(Esto incluye problemas acerca de si una atención médica o medicamento </w:t>
      </w:r>
      <w:r w:rsidR="00B31460">
        <w:rPr>
          <w:rFonts w:ascii="Arial" w:hAnsi="Arial" w:cs="Arial"/>
          <w:sz w:val="22"/>
          <w:lang w:val="es-ES"/>
        </w:rPr>
        <w:t>por receta</w:t>
      </w:r>
      <w:r w:rsidRPr="00710699">
        <w:rPr>
          <w:rFonts w:ascii="Arial" w:hAnsi="Arial" w:cs="Arial"/>
          <w:sz w:val="22"/>
          <w:lang w:val="es-ES"/>
        </w:rPr>
        <w:t xml:space="preserve"> en particular están cubiertos o no, la manera en que están cubiertos y los problemas relacionados con el pago por atención médica o medicamentos recetados).  </w:t>
      </w:r>
    </w:p>
    <w:p w:rsidR="00344E89" w:rsidRPr="00710699" w:rsidRDefault="00344E89" w:rsidP="00344E89">
      <w:pPr>
        <w:keepNext/>
        <w:ind w:left="720"/>
        <w:rPr>
          <w:rFonts w:ascii="Arial" w:hAnsi="Arial" w:cs="Arial"/>
          <w:sz w:val="22"/>
          <w:lang w:val="es-ES"/>
        </w:rPr>
      </w:pPr>
      <w:r w:rsidRPr="00710699">
        <w:rPr>
          <w:rStyle w:val="Strong"/>
          <w:sz w:val="22"/>
          <w:lang w:val="es-ES"/>
        </w:rPr>
        <w:t>Sí.</w:t>
      </w:r>
      <w:r w:rsidRPr="00710699">
        <w:rPr>
          <w:rFonts w:ascii="Arial" w:hAnsi="Arial" w:cs="Arial"/>
          <w:b/>
          <w:sz w:val="22"/>
          <w:lang w:val="es-ES"/>
        </w:rPr>
        <w:t xml:space="preserve"> </w:t>
      </w:r>
      <w:r w:rsidRPr="00710699">
        <w:rPr>
          <w:rFonts w:ascii="Arial" w:hAnsi="Arial" w:cs="Arial"/>
          <w:sz w:val="22"/>
          <w:lang w:val="es-ES"/>
        </w:rPr>
        <w:t>Mi problema es sobre los beneficios o la cobertura.</w:t>
      </w:r>
    </w:p>
    <w:p w:rsidR="00344E89" w:rsidRPr="00710699" w:rsidRDefault="00344E89" w:rsidP="00344E89">
      <w:pPr>
        <w:keepNext/>
        <w:ind w:left="1440"/>
        <w:rPr>
          <w:rFonts w:ascii="Arial" w:hAnsi="Arial" w:cs="Arial"/>
          <w:sz w:val="22"/>
          <w:lang w:val="es-ES"/>
        </w:rPr>
      </w:pPr>
      <w:r w:rsidRPr="00710699">
        <w:rPr>
          <w:rFonts w:ascii="Arial" w:hAnsi="Arial" w:cs="Arial"/>
          <w:sz w:val="22"/>
          <w:lang w:val="es-ES"/>
        </w:rPr>
        <w:t xml:space="preserve">Vaya a la próxima Sección de este Capítulo, </w:t>
      </w:r>
      <w:r w:rsidRPr="00710699">
        <w:rPr>
          <w:rStyle w:val="Strong"/>
          <w:sz w:val="22"/>
          <w:lang w:val="es-ES"/>
        </w:rPr>
        <w:t>Sección 4, “Guí</w:t>
      </w:r>
      <w:r w:rsidR="00B31460">
        <w:rPr>
          <w:rStyle w:val="Strong"/>
          <w:sz w:val="22"/>
          <w:lang w:val="es-ES"/>
        </w:rPr>
        <w:t>a para las decisiones básicas relacionadas con la</w:t>
      </w:r>
      <w:r w:rsidRPr="00710699">
        <w:rPr>
          <w:rStyle w:val="Strong"/>
          <w:sz w:val="22"/>
          <w:lang w:val="es-ES"/>
        </w:rPr>
        <w:t xml:space="preserve"> cobertura y apelaciones”</w:t>
      </w:r>
    </w:p>
    <w:p w:rsidR="00344E89" w:rsidRPr="00710699" w:rsidRDefault="00344E89" w:rsidP="00344E89">
      <w:pPr>
        <w:keepNext/>
        <w:ind w:left="720"/>
        <w:rPr>
          <w:rFonts w:ascii="Arial" w:hAnsi="Arial" w:cs="Arial"/>
          <w:b/>
          <w:sz w:val="22"/>
          <w:lang w:val="es-ES"/>
        </w:rPr>
      </w:pPr>
      <w:r w:rsidRPr="00710699">
        <w:rPr>
          <w:rFonts w:ascii="Arial" w:hAnsi="Arial" w:cs="Arial"/>
          <w:b/>
          <w:lang w:val="es-ES"/>
        </w:rPr>
        <w:t>No.</w:t>
      </w:r>
      <w:r w:rsidRPr="00710699">
        <w:rPr>
          <w:rFonts w:ascii="Arial" w:hAnsi="Arial" w:cs="Arial"/>
          <w:b/>
          <w:sz w:val="22"/>
          <w:lang w:val="es-ES"/>
        </w:rPr>
        <w:t xml:space="preserve">  </w:t>
      </w:r>
      <w:r w:rsidRPr="00710699">
        <w:rPr>
          <w:rFonts w:ascii="Arial" w:hAnsi="Arial" w:cs="Arial"/>
          <w:sz w:val="22"/>
          <w:lang w:val="es-ES"/>
        </w:rPr>
        <w:t xml:space="preserve">Mi problema </w:t>
      </w:r>
      <w:r w:rsidRPr="00710699">
        <w:rPr>
          <w:rFonts w:ascii="Arial" w:hAnsi="Arial" w:cs="Arial"/>
          <w:sz w:val="22"/>
          <w:u w:val="single"/>
          <w:lang w:val="es-ES"/>
        </w:rPr>
        <w:t>no</w:t>
      </w:r>
      <w:r w:rsidRPr="00710699">
        <w:rPr>
          <w:rFonts w:ascii="Arial" w:hAnsi="Arial" w:cs="Arial"/>
          <w:sz w:val="22"/>
          <w:lang w:val="es-ES"/>
        </w:rPr>
        <w:t xml:space="preserve"> es sobre los beneficios y coberturas.</w:t>
      </w:r>
    </w:p>
    <w:p w:rsidR="008A0301" w:rsidRPr="007E68E1" w:rsidRDefault="00344E89" w:rsidP="00344E89">
      <w:pPr>
        <w:keepNext/>
        <w:ind w:left="1440"/>
        <w:rPr>
          <w:rFonts w:ascii="Arial" w:hAnsi="Arial" w:cs="Arial"/>
          <w:sz w:val="22"/>
          <w:szCs w:val="22"/>
        </w:rPr>
      </w:pPr>
      <w:r w:rsidRPr="00710699">
        <w:rPr>
          <w:rFonts w:ascii="Arial" w:hAnsi="Arial" w:cs="Arial"/>
          <w:sz w:val="22"/>
          <w:szCs w:val="22"/>
          <w:lang w:val="es-ES"/>
        </w:rPr>
        <w:t>Pase a la</w:t>
      </w:r>
      <w:r w:rsidRPr="00710699">
        <w:rPr>
          <w:rFonts w:ascii="Arial" w:hAnsi="Arial" w:cs="Arial"/>
          <w:b/>
          <w:bCs/>
          <w:sz w:val="22"/>
          <w:szCs w:val="22"/>
          <w:lang w:val="es-ES"/>
        </w:rPr>
        <w:t xml:space="preserve"> Sección 7 </w:t>
      </w:r>
      <w:r w:rsidRPr="00710699">
        <w:rPr>
          <w:rFonts w:ascii="Arial" w:hAnsi="Arial" w:cs="Arial"/>
          <w:sz w:val="22"/>
          <w:szCs w:val="22"/>
          <w:lang w:val="es-ES"/>
        </w:rPr>
        <w:t>al final de este Capítulo:</w:t>
      </w:r>
      <w:r w:rsidRPr="00710699">
        <w:rPr>
          <w:rFonts w:ascii="Arial" w:hAnsi="Arial" w:cs="Arial"/>
          <w:b/>
          <w:bCs/>
          <w:sz w:val="22"/>
          <w:szCs w:val="22"/>
          <w:lang w:val="es-ES"/>
        </w:rPr>
        <w:t xml:space="preserve"> “Cómo presentar una queja sobre la calidad de la atención, los tiempos de espera, el servicio al consumidor </w:t>
      </w:r>
      <w:r w:rsidR="00B31460">
        <w:rPr>
          <w:rFonts w:ascii="Arial" w:hAnsi="Arial" w:cs="Arial"/>
          <w:b/>
          <w:bCs/>
          <w:sz w:val="22"/>
          <w:szCs w:val="22"/>
          <w:lang w:val="es-ES"/>
        </w:rPr>
        <w:t>y</w:t>
      </w:r>
      <w:r w:rsidRPr="00710699">
        <w:rPr>
          <w:rFonts w:ascii="Arial" w:hAnsi="Arial" w:cs="Arial"/>
          <w:b/>
          <w:bCs/>
          <w:sz w:val="22"/>
          <w:szCs w:val="22"/>
          <w:lang w:val="es-ES"/>
        </w:rPr>
        <w:t xml:space="preserve"> otras preocupaciones”</w:t>
      </w:r>
      <w:r>
        <w:rPr>
          <w:rFonts w:ascii="Arial" w:hAnsi="Arial" w:cs="Arial"/>
          <w:b/>
          <w:bCs/>
          <w:sz w:val="22"/>
          <w:szCs w:val="22"/>
          <w:lang w:val="es-ES"/>
        </w:rPr>
        <w:t>.</w:t>
      </w:r>
    </w:p>
    <w:p w:rsidR="008A0301" w:rsidRPr="007E68E1" w:rsidRDefault="008A0301" w:rsidP="008A0301">
      <w:pPr>
        <w:pStyle w:val="Divider"/>
      </w:pPr>
    </w:p>
    <w:p w:rsidR="008015A1" w:rsidRPr="007E68E1" w:rsidRDefault="008015A1" w:rsidP="00675612">
      <w:pPr>
        <w:spacing w:before="0" w:beforeAutospacing="0" w:after="0" w:afterAutospacing="0"/>
      </w:pPr>
    </w:p>
    <w:p w:rsidR="001518B1" w:rsidRPr="00710699" w:rsidRDefault="001518B1" w:rsidP="001518B1">
      <w:pPr>
        <w:pStyle w:val="Heading3Divider"/>
        <w:rPr>
          <w:lang w:val="es-ES"/>
        </w:rPr>
      </w:pPr>
      <w:r w:rsidRPr="00710699">
        <w:rPr>
          <w:lang w:val="es-ES"/>
        </w:rPr>
        <w:t xml:space="preserve">DECISIONES </w:t>
      </w:r>
      <w:r w:rsidR="00602064">
        <w:rPr>
          <w:lang w:val="es-ES"/>
        </w:rPr>
        <w:t>RELACIONA</w:t>
      </w:r>
      <w:r w:rsidR="00957EDA">
        <w:rPr>
          <w:lang w:val="es-ES"/>
        </w:rPr>
        <w:t>DA</w:t>
      </w:r>
      <w:r w:rsidR="00602064">
        <w:rPr>
          <w:lang w:val="es-ES"/>
        </w:rPr>
        <w:t>S CON LA</w:t>
      </w:r>
      <w:r w:rsidRPr="00710699">
        <w:rPr>
          <w:lang w:val="es-ES"/>
        </w:rPr>
        <w:t xml:space="preserve"> COBERTURA Y APELACIONES</w:t>
      </w:r>
    </w:p>
    <w:p w:rsidR="001518B1" w:rsidRPr="00710699" w:rsidRDefault="001518B1" w:rsidP="001518B1">
      <w:pPr>
        <w:pStyle w:val="Heading3"/>
        <w:rPr>
          <w:sz w:val="12"/>
          <w:lang w:val="es-ES"/>
        </w:rPr>
      </w:pPr>
      <w:bookmarkStart w:id="546" w:name="_Toc228559111"/>
      <w:r w:rsidRPr="00710699">
        <w:rPr>
          <w:lang w:val="es-ES"/>
        </w:rPr>
        <w:t>SECCIÓN 4</w:t>
      </w:r>
      <w:r w:rsidRPr="00710699">
        <w:rPr>
          <w:lang w:val="es-ES"/>
        </w:rPr>
        <w:tab/>
      </w:r>
      <w:bookmarkEnd w:id="546"/>
      <w:r w:rsidRPr="00710699">
        <w:rPr>
          <w:lang w:val="es-ES"/>
        </w:rPr>
        <w:t xml:space="preserve">Guía para los aspectos básicos </w:t>
      </w:r>
      <w:r w:rsidR="00AA6229">
        <w:rPr>
          <w:lang w:val="es-ES"/>
        </w:rPr>
        <w:t>relacionados con la</w:t>
      </w:r>
      <w:r w:rsidRPr="00710699">
        <w:rPr>
          <w:lang w:val="es-ES"/>
        </w:rPr>
        <w:t xml:space="preserve"> cobertura y </w:t>
      </w:r>
      <w:r w:rsidR="00AA6229">
        <w:rPr>
          <w:lang w:val="es-ES"/>
        </w:rPr>
        <w:t xml:space="preserve">las </w:t>
      </w:r>
      <w:r w:rsidRPr="00710699">
        <w:rPr>
          <w:lang w:val="es-ES"/>
        </w:rPr>
        <w:t>apelaciones</w:t>
      </w:r>
    </w:p>
    <w:p w:rsidR="001518B1" w:rsidRPr="00710699" w:rsidRDefault="001518B1" w:rsidP="001518B1">
      <w:pPr>
        <w:pStyle w:val="Heading4"/>
        <w:rPr>
          <w:lang w:val="es-ES"/>
        </w:rPr>
      </w:pPr>
      <w:bookmarkStart w:id="547" w:name="_Toc228559112"/>
      <w:r w:rsidRPr="00710699">
        <w:rPr>
          <w:lang w:val="es-ES"/>
        </w:rPr>
        <w:t>Sección 4.1</w:t>
      </w:r>
      <w:r w:rsidRPr="00710699">
        <w:rPr>
          <w:lang w:val="es-ES"/>
        </w:rPr>
        <w:tab/>
        <w:t>Solicitar decisiones de cobertura y presentar apelaciones: visión general</w:t>
      </w:r>
      <w:bookmarkEnd w:id="547"/>
    </w:p>
    <w:p w:rsidR="001518B1" w:rsidRPr="00710699" w:rsidRDefault="001518B1" w:rsidP="001518B1">
      <w:pPr>
        <w:ind w:right="180"/>
        <w:rPr>
          <w:szCs w:val="26"/>
          <w:lang w:val="es-ES"/>
        </w:rPr>
      </w:pPr>
      <w:r w:rsidRPr="00710699">
        <w:rPr>
          <w:szCs w:val="26"/>
          <w:lang w:val="es-ES"/>
        </w:rPr>
        <w:t>El proceso para las deci</w:t>
      </w:r>
      <w:r>
        <w:rPr>
          <w:szCs w:val="26"/>
          <w:lang w:val="es-ES"/>
        </w:rPr>
        <w:t>si</w:t>
      </w:r>
      <w:r w:rsidRPr="00710699">
        <w:rPr>
          <w:szCs w:val="26"/>
          <w:lang w:val="es-ES"/>
        </w:rPr>
        <w:t xml:space="preserve">ones </w:t>
      </w:r>
      <w:r w:rsidR="00AA6229">
        <w:rPr>
          <w:szCs w:val="26"/>
          <w:lang w:val="es-ES"/>
        </w:rPr>
        <w:t>relacionadas con la</w:t>
      </w:r>
      <w:r w:rsidRPr="00710699">
        <w:rPr>
          <w:szCs w:val="26"/>
          <w:lang w:val="es-ES"/>
        </w:rPr>
        <w:t xml:space="preserve"> cobertura y apelaciones enfrenta problemas relacionados con sus beneficios y la cobertura de medicamentos recetados, incluidos los problemas relacionados con los pagos. Este es el proceso que usted usa para cuestiones tales como si un medicamento está cubierto o no y la manera en que el medicamento está cubierto.</w:t>
      </w:r>
    </w:p>
    <w:p w:rsidR="001518B1" w:rsidRPr="00710699" w:rsidRDefault="001518B1" w:rsidP="001518B1">
      <w:pPr>
        <w:pStyle w:val="subheading"/>
        <w:rPr>
          <w:lang w:val="es-ES"/>
        </w:rPr>
      </w:pPr>
      <w:r w:rsidRPr="00710699">
        <w:rPr>
          <w:lang w:val="es-ES"/>
        </w:rPr>
        <w:t xml:space="preserve">Solicitar decisiones </w:t>
      </w:r>
      <w:r w:rsidR="00AA6229">
        <w:rPr>
          <w:lang w:val="es-ES"/>
        </w:rPr>
        <w:t>relacionadas con la</w:t>
      </w:r>
      <w:r w:rsidRPr="00710699">
        <w:rPr>
          <w:lang w:val="es-ES"/>
        </w:rPr>
        <w:t xml:space="preserve"> cobertura</w:t>
      </w:r>
    </w:p>
    <w:p w:rsidR="001518B1" w:rsidRPr="00710699" w:rsidRDefault="001518B1" w:rsidP="001518B1">
      <w:pPr>
        <w:rPr>
          <w:szCs w:val="26"/>
          <w:lang w:val="es-ES"/>
        </w:rPr>
      </w:pPr>
      <w:r w:rsidRPr="00710699">
        <w:rPr>
          <w:szCs w:val="26"/>
          <w:lang w:val="es-ES"/>
        </w:rPr>
        <w:t xml:space="preserve">Una decisión de cobertura es una decisión que tomamos sobre sus beneficios y cobertura, o acerca de la cantidad que pagaremos por sus medicamentos recetados. </w:t>
      </w:r>
    </w:p>
    <w:p w:rsidR="001518B1" w:rsidRPr="00710699" w:rsidRDefault="001518B1" w:rsidP="001518B1">
      <w:pPr>
        <w:rPr>
          <w:lang w:val="es-ES"/>
        </w:rPr>
      </w:pPr>
      <w:r w:rsidRPr="00710699">
        <w:rPr>
          <w:szCs w:val="26"/>
          <w:lang w:val="es-ES"/>
        </w:rPr>
        <w:t xml:space="preserve">Tomamos una decisión de cobertura para usted cada vez que decidimos lo que está cubierto </w:t>
      </w:r>
      <w:r w:rsidR="000A69D0">
        <w:rPr>
          <w:szCs w:val="26"/>
          <w:lang w:val="es-ES"/>
        </w:rPr>
        <w:t>en su caso</w:t>
      </w:r>
      <w:r w:rsidRPr="00710699">
        <w:rPr>
          <w:szCs w:val="26"/>
          <w:lang w:val="es-ES"/>
        </w:rPr>
        <w:t xml:space="preserve"> y cuánto vamos a pagar. En algunos casos, podríamos decidir que un medicamento no está cubierto o ha dejado de estar cubierto para usted por </w:t>
      </w:r>
      <w:r w:rsidRPr="00710699">
        <w:rPr>
          <w:lang w:val="es-ES"/>
        </w:rPr>
        <w:t xml:space="preserve">Medicare. Si usted no está de acuerdo con esta decisión de cobertura, puede presentar una apelación. </w:t>
      </w:r>
    </w:p>
    <w:p w:rsidR="001518B1" w:rsidRPr="00710699" w:rsidRDefault="001518B1" w:rsidP="001518B1">
      <w:pPr>
        <w:pStyle w:val="subheading"/>
        <w:rPr>
          <w:lang w:val="es-ES"/>
        </w:rPr>
      </w:pPr>
      <w:r w:rsidRPr="00710699">
        <w:rPr>
          <w:lang w:val="es-ES"/>
        </w:rPr>
        <w:t>Presentar una apelación</w:t>
      </w:r>
    </w:p>
    <w:p w:rsidR="001518B1" w:rsidRPr="00710699" w:rsidRDefault="001518B1" w:rsidP="001518B1">
      <w:pPr>
        <w:rPr>
          <w:szCs w:val="26"/>
          <w:lang w:val="es-ES"/>
        </w:rPr>
      </w:pPr>
      <w:r w:rsidRPr="00710699">
        <w:rPr>
          <w:szCs w:val="26"/>
          <w:lang w:val="es-ES"/>
        </w:rPr>
        <w:t>Si tomamos una decisión de cobertura y usted no está satisfecho con ella, puede “apelar” la decisión. Una apelación es una manera formal de pedirnos que revisemos y cambiemos la decisión de cobertura que hayamos tomado.</w:t>
      </w:r>
    </w:p>
    <w:p w:rsidR="001518B1" w:rsidRPr="00710699" w:rsidRDefault="001518B1" w:rsidP="001518B1">
      <w:pPr>
        <w:rPr>
          <w:lang w:val="es-ES"/>
        </w:rPr>
      </w:pPr>
      <w:r w:rsidRPr="00710699">
        <w:rPr>
          <w:szCs w:val="26"/>
          <w:lang w:val="es-ES"/>
        </w:rPr>
        <w:t>Cuando usted presenta una apelación, revisamos la decisión de cobertura que hayamos tomado para verificar si seguimos todas las reglas de manera adecuada. Se ocupan de su apelación diferentes revisores que los que tomaron la decisión adversa original. Cuando hayamos completado la revisión</w:t>
      </w:r>
      <w:r w:rsidR="000A69D0">
        <w:rPr>
          <w:szCs w:val="26"/>
          <w:lang w:val="es-ES"/>
        </w:rPr>
        <w:t>,</w:t>
      </w:r>
      <w:r w:rsidRPr="00710699">
        <w:rPr>
          <w:szCs w:val="26"/>
          <w:lang w:val="es-ES"/>
        </w:rPr>
        <w:t xml:space="preserve"> le </w:t>
      </w:r>
      <w:r w:rsidR="000A69D0">
        <w:rPr>
          <w:szCs w:val="26"/>
          <w:lang w:val="es-ES"/>
        </w:rPr>
        <w:t>comunicaremos nuestra</w:t>
      </w:r>
      <w:r w:rsidRPr="00710699">
        <w:rPr>
          <w:szCs w:val="26"/>
          <w:lang w:val="es-ES"/>
        </w:rPr>
        <w:t xml:space="preserve"> decisión</w:t>
      </w:r>
      <w:r w:rsidRPr="00710699">
        <w:rPr>
          <w:lang w:val="es-ES"/>
        </w:rPr>
        <w:t>.</w:t>
      </w:r>
    </w:p>
    <w:p w:rsidR="00675612" w:rsidRPr="007E68E1" w:rsidRDefault="001518B1" w:rsidP="001518B1">
      <w:pPr>
        <w:rPr>
          <w:szCs w:val="26"/>
        </w:rPr>
      </w:pPr>
      <w:r w:rsidRPr="00710699">
        <w:rPr>
          <w:lang w:val="es-ES"/>
        </w:rPr>
        <w:t>Si denegamos toda o parte de su Apelación de Nivel 1, usted puede solicitar una apelación de Nivel 2. La Apelación de Nivel 2 la lleva a cabo una organización independiente que no está vinculada con nosotros. Si usted no está satisfecho con la decisión de la Apelación a Nivel 2, es posible que pueda continuar con niveles adicionales de apelación.</w:t>
      </w:r>
      <w:r w:rsidR="00675612" w:rsidRPr="007E68E1">
        <w:t xml:space="preserve"> </w:t>
      </w:r>
    </w:p>
    <w:p w:rsidR="008305C4" w:rsidRPr="00710699" w:rsidRDefault="008305C4" w:rsidP="008305C4">
      <w:pPr>
        <w:pStyle w:val="Heading4"/>
        <w:rPr>
          <w:lang w:val="es-ES"/>
        </w:rPr>
      </w:pPr>
      <w:bookmarkStart w:id="548" w:name="_Toc228559113"/>
      <w:r w:rsidRPr="00710699">
        <w:rPr>
          <w:lang w:val="es-ES"/>
        </w:rPr>
        <w:t>Sección 4.2</w:t>
      </w:r>
      <w:r w:rsidRPr="00710699">
        <w:rPr>
          <w:lang w:val="es-ES"/>
        </w:rPr>
        <w:tab/>
        <w:t>Cómo recibir ayuda cuando está solicitando una decisión de cobertura o presentando una apelación</w:t>
      </w:r>
      <w:bookmarkEnd w:id="548"/>
    </w:p>
    <w:p w:rsidR="008305C4" w:rsidRPr="00710699" w:rsidRDefault="008305C4" w:rsidP="008305C4">
      <w:pPr>
        <w:spacing w:after="0" w:afterAutospacing="0"/>
        <w:rPr>
          <w:lang w:val="es-ES"/>
        </w:rPr>
      </w:pPr>
      <w:r w:rsidRPr="00710699">
        <w:rPr>
          <w:lang w:val="es-ES"/>
        </w:rPr>
        <w:t>¿Le gustaría recibir ayuda? Estos son algunos recursos que podría usar si decidiera solicitar cualquier tipo de decisión de cobertura o apelar una decisión:</w:t>
      </w:r>
    </w:p>
    <w:p w:rsidR="008305C4" w:rsidRPr="00710699" w:rsidRDefault="008305C4" w:rsidP="008305C4">
      <w:pPr>
        <w:numPr>
          <w:ilvl w:val="0"/>
          <w:numId w:val="41"/>
        </w:numPr>
        <w:tabs>
          <w:tab w:val="left" w:pos="720"/>
        </w:tabs>
        <w:spacing w:before="120" w:beforeAutospacing="0" w:after="120" w:afterAutospacing="0"/>
        <w:rPr>
          <w:lang w:val="es-ES"/>
        </w:rPr>
      </w:pPr>
      <w:r w:rsidRPr="00710699">
        <w:rPr>
          <w:lang w:val="es-ES"/>
        </w:rPr>
        <w:t xml:space="preserve">Usted </w:t>
      </w:r>
      <w:r w:rsidRPr="00710699">
        <w:rPr>
          <w:b/>
          <w:lang w:val="es-ES"/>
        </w:rPr>
        <w:t xml:space="preserve">puede llamarnos a Servicios </w:t>
      </w:r>
      <w:r w:rsidR="00B3354F">
        <w:rPr>
          <w:b/>
          <w:lang w:val="es-ES"/>
        </w:rPr>
        <w:t>par</w:t>
      </w:r>
      <w:r w:rsidRPr="00710699">
        <w:rPr>
          <w:b/>
          <w:lang w:val="es-ES"/>
        </w:rPr>
        <w:t xml:space="preserve">a los Miembros </w:t>
      </w:r>
      <w:r w:rsidRPr="00710699">
        <w:rPr>
          <w:lang w:val="es-ES"/>
        </w:rPr>
        <w:t xml:space="preserve">(los números de teléfono </w:t>
      </w:r>
      <w:r w:rsidR="00B3354F">
        <w:rPr>
          <w:lang w:val="es-ES"/>
        </w:rPr>
        <w:t>est</w:t>
      </w:r>
      <w:r w:rsidR="00B3354F">
        <w:rPr>
          <w:lang w:val="es-ES_tradnl"/>
        </w:rPr>
        <w:t>án impresos en la contraportada</w:t>
      </w:r>
      <w:r w:rsidRPr="00710699">
        <w:rPr>
          <w:lang w:val="es-ES"/>
        </w:rPr>
        <w:t xml:space="preserve"> de este folleto). </w:t>
      </w:r>
    </w:p>
    <w:p w:rsidR="008305C4" w:rsidRPr="00710699" w:rsidRDefault="008305C4" w:rsidP="008305C4">
      <w:pPr>
        <w:numPr>
          <w:ilvl w:val="0"/>
          <w:numId w:val="41"/>
        </w:numPr>
        <w:tabs>
          <w:tab w:val="left" w:pos="720"/>
        </w:tabs>
        <w:spacing w:before="120" w:beforeAutospacing="0" w:after="120" w:afterAutospacing="0"/>
        <w:rPr>
          <w:lang w:val="es-ES"/>
        </w:rPr>
      </w:pPr>
      <w:r w:rsidRPr="00710699">
        <w:rPr>
          <w:lang w:val="es-ES"/>
        </w:rPr>
        <w:t xml:space="preserve">Para </w:t>
      </w:r>
      <w:r w:rsidRPr="00710699">
        <w:rPr>
          <w:b/>
          <w:lang w:val="es-ES"/>
        </w:rPr>
        <w:t>recibir ayuda gratuita de una organización independiente</w:t>
      </w:r>
      <w:r w:rsidRPr="00710699">
        <w:rPr>
          <w:lang w:val="es-ES"/>
        </w:rPr>
        <w:t xml:space="preserve"> que no esté vinculada con nuestro plan, comuníquese con su Programa Estatal de Asistencia </w:t>
      </w:r>
      <w:r w:rsidR="00B3354F">
        <w:rPr>
          <w:lang w:val="es-ES"/>
        </w:rPr>
        <w:t xml:space="preserve">con </w:t>
      </w:r>
      <w:r w:rsidRPr="00710699">
        <w:rPr>
          <w:lang w:val="es-ES"/>
        </w:rPr>
        <w:t xml:space="preserve">el Seguro </w:t>
      </w:r>
      <w:r w:rsidR="00B3354F">
        <w:rPr>
          <w:lang w:val="es-ES"/>
        </w:rPr>
        <w:t>Médico</w:t>
      </w:r>
      <w:r w:rsidRPr="00710699">
        <w:rPr>
          <w:lang w:val="es-ES"/>
        </w:rPr>
        <w:t xml:space="preserve"> (vea la Sección 2 de este Capítulo).</w:t>
      </w:r>
    </w:p>
    <w:p w:rsidR="008305C4" w:rsidRPr="00710699" w:rsidRDefault="008305C4" w:rsidP="008305C4">
      <w:pPr>
        <w:numPr>
          <w:ilvl w:val="0"/>
          <w:numId w:val="41"/>
        </w:numPr>
        <w:rPr>
          <w:lang w:val="es-ES"/>
        </w:rPr>
      </w:pPr>
      <w:r w:rsidRPr="00710699">
        <w:rPr>
          <w:b/>
          <w:bCs/>
          <w:lang w:val="es-ES"/>
        </w:rPr>
        <w:t xml:space="preserve">Su médico u otra persona que </w:t>
      </w:r>
      <w:r w:rsidR="00B3354F">
        <w:rPr>
          <w:b/>
          <w:bCs/>
          <w:lang w:val="es-ES"/>
        </w:rPr>
        <w:t>le recete medicamentos</w:t>
      </w:r>
      <w:r w:rsidRPr="00710699">
        <w:rPr>
          <w:b/>
          <w:bCs/>
          <w:lang w:val="es-ES"/>
        </w:rPr>
        <w:t xml:space="preserve"> puede hacer la solicitud por usted.</w:t>
      </w:r>
      <w:r w:rsidRPr="00710699">
        <w:rPr>
          <w:lang w:val="es-ES"/>
        </w:rPr>
        <w:t xml:space="preserve"> Para los medicamentos </w:t>
      </w:r>
      <w:r w:rsidR="00B3354F">
        <w:rPr>
          <w:lang w:val="es-ES"/>
        </w:rPr>
        <w:t xml:space="preserve">por </w:t>
      </w:r>
      <w:r w:rsidRPr="00710699">
        <w:rPr>
          <w:lang w:val="es-ES"/>
        </w:rPr>
        <w:t>receta</w:t>
      </w:r>
      <w:r w:rsidR="00B3354F">
        <w:rPr>
          <w:lang w:val="es-ES"/>
        </w:rPr>
        <w:t xml:space="preserve"> </w:t>
      </w:r>
      <w:r w:rsidRPr="00710699">
        <w:rPr>
          <w:lang w:val="es-ES"/>
        </w:rPr>
        <w:t>d</w:t>
      </w:r>
      <w:r w:rsidR="00B3354F">
        <w:rPr>
          <w:lang w:val="es-ES"/>
        </w:rPr>
        <w:t>e la</w:t>
      </w:r>
      <w:r w:rsidRPr="00710699">
        <w:rPr>
          <w:lang w:val="es-ES"/>
        </w:rPr>
        <w:t xml:space="preserve"> Parte D, su médico u otra persona que </w:t>
      </w:r>
      <w:r w:rsidR="00B3354F" w:rsidRPr="00B3354F">
        <w:rPr>
          <w:bCs/>
          <w:lang w:val="es-ES"/>
        </w:rPr>
        <w:t>le recete medicamentos</w:t>
      </w:r>
      <w:r w:rsidR="00B3354F" w:rsidRPr="00710699">
        <w:rPr>
          <w:b/>
          <w:bCs/>
          <w:lang w:val="es-ES"/>
        </w:rPr>
        <w:t xml:space="preserve"> </w:t>
      </w:r>
      <w:r w:rsidRPr="00710699">
        <w:rPr>
          <w:lang w:val="es-ES"/>
        </w:rPr>
        <w:t xml:space="preserve">puede solicitar una decisión de cobertura o una Apelación de Nivel 1 o Nivel 2 en nombre suyo. Para solicitar cualquier apelación después del Nivel 2, su médico u otra persona </w:t>
      </w:r>
      <w:r w:rsidR="00B3354F" w:rsidRPr="00710699">
        <w:rPr>
          <w:lang w:val="es-ES"/>
        </w:rPr>
        <w:t xml:space="preserve">que </w:t>
      </w:r>
      <w:r w:rsidR="00B3354F" w:rsidRPr="00B3354F">
        <w:rPr>
          <w:bCs/>
          <w:lang w:val="es-ES"/>
        </w:rPr>
        <w:t>le recete medicamentos</w:t>
      </w:r>
      <w:r w:rsidR="00B3354F" w:rsidRPr="00710699">
        <w:rPr>
          <w:lang w:val="es-ES"/>
        </w:rPr>
        <w:t xml:space="preserve"> </w:t>
      </w:r>
      <w:r w:rsidRPr="00710699">
        <w:rPr>
          <w:lang w:val="es-ES"/>
        </w:rPr>
        <w:t>tiene que estar designado como su representante. </w:t>
      </w:r>
    </w:p>
    <w:p w:rsidR="008305C4" w:rsidRPr="00710699" w:rsidRDefault="008305C4" w:rsidP="008305C4">
      <w:pPr>
        <w:numPr>
          <w:ilvl w:val="0"/>
          <w:numId w:val="41"/>
        </w:numPr>
        <w:tabs>
          <w:tab w:val="left" w:pos="720"/>
        </w:tabs>
        <w:spacing w:before="120" w:beforeAutospacing="0" w:after="120" w:afterAutospacing="0"/>
        <w:rPr>
          <w:lang w:val="es-ES"/>
        </w:rPr>
      </w:pPr>
      <w:r w:rsidRPr="00710699">
        <w:rPr>
          <w:b/>
          <w:bCs/>
          <w:lang w:val="es-ES"/>
        </w:rPr>
        <w:t xml:space="preserve">Usted puede pedirle a alguien que se desempeñe en nombre suyo. </w:t>
      </w:r>
      <w:r w:rsidRPr="00710699">
        <w:rPr>
          <w:bCs/>
          <w:lang w:val="es-ES"/>
        </w:rPr>
        <w:t>Si usted quiere, puede nombrar a otra persona para que se desempeñe como su “representante” para solicitar una decisión de cobertura o ha</w:t>
      </w:r>
      <w:r w:rsidR="00B3354F">
        <w:rPr>
          <w:bCs/>
          <w:lang w:val="es-ES"/>
        </w:rPr>
        <w:t>cer</w:t>
      </w:r>
      <w:r w:rsidRPr="00710699">
        <w:rPr>
          <w:bCs/>
          <w:lang w:val="es-ES"/>
        </w:rPr>
        <w:t xml:space="preserve"> una apelación.</w:t>
      </w:r>
    </w:p>
    <w:p w:rsidR="008305C4" w:rsidRPr="00710699" w:rsidRDefault="008305C4" w:rsidP="008305C4">
      <w:pPr>
        <w:numPr>
          <w:ilvl w:val="1"/>
          <w:numId w:val="45"/>
        </w:numPr>
        <w:spacing w:before="0" w:beforeAutospacing="0" w:after="0" w:afterAutospacing="0"/>
        <w:rPr>
          <w:lang w:val="es-ES"/>
        </w:rPr>
      </w:pPr>
      <w:r w:rsidRPr="00710699">
        <w:rPr>
          <w:bCs/>
          <w:lang w:val="es-ES"/>
        </w:rPr>
        <w:t>Puede haber alguien que ya esté autorizado legalmente como su representante en conformidad con la ley estatal.</w:t>
      </w:r>
    </w:p>
    <w:p w:rsidR="008305C4" w:rsidRPr="00710699" w:rsidRDefault="008305C4" w:rsidP="008305C4">
      <w:pPr>
        <w:numPr>
          <w:ilvl w:val="1"/>
          <w:numId w:val="45"/>
        </w:numPr>
        <w:spacing w:before="120" w:beforeAutospacing="0" w:after="0" w:afterAutospacing="0"/>
        <w:ind w:right="90"/>
        <w:rPr>
          <w:b/>
          <w:bCs/>
          <w:lang w:val="es-ES"/>
        </w:rPr>
      </w:pPr>
      <w:r w:rsidRPr="00710699">
        <w:rPr>
          <w:lang w:val="es-ES"/>
        </w:rPr>
        <w:t>Si usted quiere que un amigo, un familiar, su m</w:t>
      </w:r>
      <w:r>
        <w:rPr>
          <w:lang w:val="es-ES"/>
        </w:rPr>
        <w:t>édico</w:t>
      </w:r>
      <w:r w:rsidR="00B3354F">
        <w:rPr>
          <w:lang w:val="es-ES"/>
        </w:rPr>
        <w:t xml:space="preserve"> u otra persona</w:t>
      </w:r>
      <w:r w:rsidRPr="00710699">
        <w:rPr>
          <w:lang w:val="es-ES"/>
        </w:rPr>
        <w:t xml:space="preserve"> </w:t>
      </w:r>
      <w:r w:rsidR="00B3354F" w:rsidRPr="00710699">
        <w:rPr>
          <w:lang w:val="es-ES"/>
        </w:rPr>
        <w:t xml:space="preserve">que </w:t>
      </w:r>
      <w:r w:rsidR="00B3354F" w:rsidRPr="00B3354F">
        <w:rPr>
          <w:bCs/>
          <w:lang w:val="es-ES"/>
        </w:rPr>
        <w:t>le recete medicamentos</w:t>
      </w:r>
      <w:r w:rsidRPr="00710699">
        <w:rPr>
          <w:lang w:val="es-ES"/>
        </w:rPr>
        <w:t xml:space="preserve"> sea su representante, llame a Servicios </w:t>
      </w:r>
      <w:r w:rsidR="00B3354F">
        <w:rPr>
          <w:lang w:val="es-ES"/>
        </w:rPr>
        <w:t>par</w:t>
      </w:r>
      <w:r w:rsidRPr="00710699">
        <w:rPr>
          <w:lang w:val="es-ES"/>
        </w:rPr>
        <w:t xml:space="preserve">a los Miembros (los números de teléfono </w:t>
      </w:r>
      <w:r w:rsidR="00B3354F">
        <w:rPr>
          <w:lang w:val="es-ES"/>
        </w:rPr>
        <w:t>están impresos en la contraportada</w:t>
      </w:r>
      <w:r w:rsidRPr="00710699">
        <w:rPr>
          <w:lang w:val="es-ES"/>
        </w:rPr>
        <w:t xml:space="preserve"> de este folleto) y pida el formulario “Nombramiento de un representante”. </w:t>
      </w:r>
      <w:r w:rsidRPr="00710699">
        <w:rPr>
          <w:color w:val="000000"/>
          <w:lang w:val="es-ES"/>
        </w:rPr>
        <w:t>(El formulario también está disponible en el sitio web de Medicare en http://www.cms.hhs.gov/cmsforms/downloads/cms1696.pdf</w:t>
      </w:r>
      <w:r w:rsidRPr="00710699">
        <w:rPr>
          <w:color w:val="0000FF"/>
          <w:lang w:val="es-ES"/>
        </w:rPr>
        <w:t xml:space="preserve"> [</w:t>
      </w:r>
      <w:r w:rsidRPr="00710699">
        <w:rPr>
          <w:i/>
          <w:color w:val="0000FF"/>
          <w:lang w:val="es-ES"/>
        </w:rPr>
        <w:t>plans may also insert:</w:t>
      </w:r>
      <w:r w:rsidRPr="00710699">
        <w:rPr>
          <w:color w:val="0000FF"/>
          <w:lang w:val="es-ES"/>
        </w:rPr>
        <w:t xml:space="preserve"> </w:t>
      </w:r>
      <w:r>
        <w:rPr>
          <w:color w:val="0000FF"/>
          <w:lang w:val="es-ES"/>
        </w:rPr>
        <w:t>o en nuestro sitio web en</w:t>
      </w:r>
      <w:r w:rsidRPr="00710699">
        <w:rPr>
          <w:color w:val="0000FF"/>
          <w:lang w:val="es-ES"/>
        </w:rPr>
        <w:t xml:space="preserve"> [</w:t>
      </w:r>
      <w:r w:rsidRPr="00710699">
        <w:rPr>
          <w:i/>
          <w:color w:val="0000FF"/>
          <w:lang w:val="es-ES"/>
        </w:rPr>
        <w:t>insert website or link to form</w:t>
      </w:r>
      <w:r w:rsidRPr="00710699">
        <w:rPr>
          <w:color w:val="0000FF"/>
          <w:lang w:val="es-ES"/>
        </w:rPr>
        <w:t xml:space="preserve">]].) </w:t>
      </w:r>
      <w:r w:rsidRPr="00710699">
        <w:rPr>
          <w:lang w:val="es-ES"/>
        </w:rPr>
        <w:t>Este formulario le da autorización a la persona</w:t>
      </w:r>
      <w:r w:rsidR="00B3354F">
        <w:rPr>
          <w:lang w:val="es-ES"/>
        </w:rPr>
        <w:t xml:space="preserve"> a desempeñarse en nombre suyo y </w:t>
      </w:r>
      <w:r w:rsidRPr="00710699">
        <w:rPr>
          <w:lang w:val="es-ES"/>
        </w:rPr>
        <w:t xml:space="preserve">lo tienen que firmar usted y la persona que usted </w:t>
      </w:r>
      <w:r>
        <w:rPr>
          <w:lang w:val="es-ES"/>
        </w:rPr>
        <w:t>quiere que se</w:t>
      </w:r>
      <w:r w:rsidRPr="00710699">
        <w:rPr>
          <w:lang w:val="es-ES"/>
        </w:rPr>
        <w:t xml:space="preserve"> desempeñe en su nombre. Usted tiene que darnos una copia del formulario firmado.</w:t>
      </w:r>
    </w:p>
    <w:p w:rsidR="00675612" w:rsidRPr="007E68E1" w:rsidRDefault="008305C4" w:rsidP="008305C4">
      <w:pPr>
        <w:numPr>
          <w:ilvl w:val="0"/>
          <w:numId w:val="45"/>
        </w:numPr>
        <w:spacing w:before="120" w:beforeAutospacing="0" w:after="240" w:afterAutospacing="0"/>
        <w:ind w:right="274"/>
      </w:pPr>
      <w:r w:rsidRPr="00710699">
        <w:rPr>
          <w:b/>
          <w:bCs/>
          <w:lang w:val="es-ES"/>
        </w:rPr>
        <w:t xml:space="preserve">Usted también tiene derecho a contratar un abogado para que se desempeñe en nombre suyo. </w:t>
      </w:r>
      <w:r w:rsidRPr="00710699">
        <w:rPr>
          <w:bCs/>
          <w:lang w:val="es-ES"/>
        </w:rPr>
        <w:t xml:space="preserve">Puede comunicarse con su abogado o puede obtener el nombre de un abogado de su asociación de abogados local o de otro servicio de referencias. También hay grupos que le darán servicios jurídicos gratuitos si usted califica. Sin embargo, </w:t>
      </w:r>
      <w:r w:rsidRPr="00710699">
        <w:rPr>
          <w:b/>
          <w:bCs/>
          <w:lang w:val="es-ES"/>
        </w:rPr>
        <w:t xml:space="preserve">usted no está obligado a contratar un abogado </w:t>
      </w:r>
      <w:r w:rsidRPr="00710699">
        <w:rPr>
          <w:bCs/>
          <w:lang w:val="es-ES"/>
        </w:rPr>
        <w:t xml:space="preserve">para solicitar ningún tipo de decisión </w:t>
      </w:r>
      <w:r w:rsidR="00B3354F">
        <w:rPr>
          <w:bCs/>
          <w:lang w:val="es-ES"/>
        </w:rPr>
        <w:t>r</w:t>
      </w:r>
      <w:r w:rsidRPr="00710699">
        <w:rPr>
          <w:bCs/>
          <w:lang w:val="es-ES"/>
        </w:rPr>
        <w:t>e</w:t>
      </w:r>
      <w:r w:rsidR="00B3354F">
        <w:rPr>
          <w:bCs/>
          <w:lang w:val="es-ES"/>
        </w:rPr>
        <w:t>lacionada con la</w:t>
      </w:r>
      <w:r w:rsidRPr="00710699">
        <w:rPr>
          <w:bCs/>
          <w:lang w:val="es-ES"/>
        </w:rPr>
        <w:t xml:space="preserve"> cobertura o apelar una decisión.</w:t>
      </w:r>
    </w:p>
    <w:p w:rsidR="008305C4" w:rsidRPr="00710699" w:rsidRDefault="008305C4" w:rsidP="008305C4">
      <w:pPr>
        <w:pStyle w:val="Heading3"/>
        <w:rPr>
          <w:lang w:val="es-ES"/>
        </w:rPr>
      </w:pPr>
      <w:bookmarkStart w:id="549" w:name="_Toc109553906"/>
      <w:bookmarkStart w:id="550" w:name="_Toc228559114"/>
      <w:r w:rsidRPr="00710699">
        <w:rPr>
          <w:lang w:val="es-ES"/>
        </w:rPr>
        <w:t>SECCIÓN 5</w:t>
      </w:r>
      <w:r w:rsidRPr="00710699">
        <w:rPr>
          <w:lang w:val="es-ES"/>
        </w:rPr>
        <w:tab/>
        <w:t xml:space="preserve">Sus medicamentos </w:t>
      </w:r>
      <w:r w:rsidR="00B3354F">
        <w:rPr>
          <w:lang w:val="es-ES"/>
        </w:rPr>
        <w:t>por receta</w:t>
      </w:r>
      <w:r w:rsidRPr="00710699">
        <w:rPr>
          <w:lang w:val="es-ES"/>
        </w:rPr>
        <w:t xml:space="preserve"> de </w:t>
      </w:r>
      <w:r w:rsidR="00B3354F">
        <w:rPr>
          <w:lang w:val="es-ES"/>
        </w:rPr>
        <w:t xml:space="preserve">la </w:t>
      </w:r>
      <w:r w:rsidRPr="00710699">
        <w:rPr>
          <w:lang w:val="es-ES"/>
        </w:rPr>
        <w:t xml:space="preserve">Parte D: Cómo solicitar una decisión </w:t>
      </w:r>
      <w:r w:rsidR="00B3354F">
        <w:rPr>
          <w:lang w:val="es-ES"/>
        </w:rPr>
        <w:t>relacionada con la</w:t>
      </w:r>
      <w:r w:rsidRPr="00710699">
        <w:rPr>
          <w:lang w:val="es-ES"/>
        </w:rPr>
        <w:t xml:space="preserve"> cobertura o presentar una apelación</w:t>
      </w:r>
      <w:bookmarkEnd w:id="549"/>
      <w:bookmarkEnd w:id="550"/>
    </w:p>
    <w:p w:rsidR="008A0301" w:rsidRPr="007E68E1" w:rsidRDefault="008305C4" w:rsidP="008305C4">
      <w:pPr>
        <w:ind w:left="720" w:hanging="720"/>
        <w:rPr>
          <w:rFonts w:ascii="Arial" w:hAnsi="Arial" w:cs="Arial"/>
          <w:b/>
        </w:rPr>
      </w:pPr>
      <w:r w:rsidRPr="00710699">
        <w:rPr>
          <w:noProof/>
          <w:position w:val="-6"/>
        </w:rPr>
        <w:drawing>
          <wp:inline distT="0" distB="0" distL="0" distR="0">
            <wp:extent cx="238125" cy="238125"/>
            <wp:effectExtent l="0" t="0" r="9525" b="9525"/>
            <wp:docPr id="1" name="Picture 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1" cstate="print">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38125"/>
                    </a:xfrm>
                    <a:prstGeom prst="rect">
                      <a:avLst/>
                    </a:prstGeom>
                    <a:noFill/>
                    <a:ln>
                      <a:noFill/>
                    </a:ln>
                  </pic:spPr>
                </pic:pic>
              </a:graphicData>
            </a:graphic>
          </wp:inline>
        </w:drawing>
      </w:r>
      <w:r w:rsidRPr="00710699">
        <w:rPr>
          <w:rStyle w:val="alttexthidden"/>
          <w:lang w:val="es-ES"/>
        </w:rPr>
        <w:t>question mark</w:t>
      </w:r>
      <w:r w:rsidRPr="00710699">
        <w:rPr>
          <w:lang w:val="es-ES"/>
        </w:rPr>
        <w:tab/>
      </w:r>
      <w:r w:rsidRPr="00710699">
        <w:rPr>
          <w:rFonts w:ascii="Arial" w:hAnsi="Arial" w:cs="Arial"/>
          <w:b/>
          <w:lang w:val="es-ES"/>
        </w:rPr>
        <w:t>¿Ha leído la Sección 4 de este Capítulo (</w:t>
      </w:r>
      <w:r w:rsidRPr="00710699">
        <w:rPr>
          <w:rFonts w:ascii="Arial" w:hAnsi="Arial" w:cs="Arial"/>
          <w:b/>
          <w:i/>
          <w:lang w:val="es-ES"/>
        </w:rPr>
        <w:t xml:space="preserve">Guía para los aspectos “básicos” de las decisiones </w:t>
      </w:r>
      <w:r w:rsidR="00812644">
        <w:rPr>
          <w:rFonts w:ascii="Arial" w:hAnsi="Arial" w:cs="Arial"/>
          <w:b/>
          <w:i/>
          <w:lang w:val="es-ES"/>
        </w:rPr>
        <w:t>relacionadas con la</w:t>
      </w:r>
      <w:r w:rsidRPr="00710699">
        <w:rPr>
          <w:rFonts w:ascii="Arial" w:hAnsi="Arial" w:cs="Arial"/>
          <w:b/>
          <w:i/>
          <w:lang w:val="es-ES"/>
        </w:rPr>
        <w:t xml:space="preserve"> cobertura y apelaciones</w:t>
      </w:r>
      <w:r w:rsidRPr="00710699">
        <w:rPr>
          <w:rFonts w:ascii="Arial" w:hAnsi="Arial" w:cs="Arial"/>
          <w:b/>
          <w:lang w:val="es-ES"/>
        </w:rPr>
        <w:t>)? Si no la ha leído, debe hacerlo antes de comenzar esta Sección.</w:t>
      </w:r>
    </w:p>
    <w:p w:rsidR="008A0301" w:rsidRPr="007E68E1" w:rsidRDefault="00C653AA" w:rsidP="00C653AA">
      <w:pPr>
        <w:pStyle w:val="NoSpacing"/>
        <w:tabs>
          <w:tab w:val="left" w:pos="1170"/>
        </w:tabs>
      </w:pPr>
      <w:r w:rsidRPr="007E68E1">
        <w:tab/>
      </w:r>
    </w:p>
    <w:p w:rsidR="008305C4" w:rsidRPr="00710699" w:rsidRDefault="008305C4" w:rsidP="008305C4">
      <w:pPr>
        <w:pStyle w:val="Heading4"/>
        <w:rPr>
          <w:lang w:val="es-ES"/>
        </w:rPr>
      </w:pPr>
      <w:bookmarkStart w:id="551" w:name="_Toc109553907"/>
      <w:bookmarkStart w:id="552" w:name="_Toc228559115"/>
      <w:r w:rsidRPr="00710699">
        <w:rPr>
          <w:lang w:val="es-ES"/>
        </w:rPr>
        <w:t>Sección 5.1</w:t>
      </w:r>
      <w:r w:rsidRPr="00710699">
        <w:rPr>
          <w:lang w:val="es-ES"/>
        </w:rPr>
        <w:tab/>
        <w:t>Esta Sección le dice qué hacer si tiene problemas para recibir un medicamento</w:t>
      </w:r>
      <w:r>
        <w:rPr>
          <w:lang w:val="es-ES"/>
        </w:rPr>
        <w:t xml:space="preserve"> d</w:t>
      </w:r>
      <w:r w:rsidRPr="00710699">
        <w:rPr>
          <w:lang w:val="es-ES"/>
        </w:rPr>
        <w:t xml:space="preserve">e </w:t>
      </w:r>
      <w:r w:rsidR="00812644">
        <w:rPr>
          <w:lang w:val="es-ES"/>
        </w:rPr>
        <w:t xml:space="preserve">la </w:t>
      </w:r>
      <w:r w:rsidRPr="00710699">
        <w:rPr>
          <w:lang w:val="es-ES"/>
        </w:rPr>
        <w:t xml:space="preserve">Parte D o quiere que le paguemos un medicamento de </w:t>
      </w:r>
      <w:r w:rsidR="00812644">
        <w:rPr>
          <w:lang w:val="es-ES"/>
        </w:rPr>
        <w:t xml:space="preserve">la </w:t>
      </w:r>
      <w:r w:rsidRPr="00710699">
        <w:rPr>
          <w:lang w:val="es-ES"/>
        </w:rPr>
        <w:t>Parte D</w:t>
      </w:r>
      <w:bookmarkEnd w:id="551"/>
      <w:bookmarkEnd w:id="552"/>
      <w:r w:rsidRPr="00710699">
        <w:rPr>
          <w:lang w:val="es-ES"/>
        </w:rPr>
        <w:t>.</w:t>
      </w:r>
    </w:p>
    <w:p w:rsidR="008305C4" w:rsidRPr="00710699" w:rsidRDefault="008305C4" w:rsidP="008305C4">
      <w:pPr>
        <w:spacing w:after="0" w:afterAutospacing="0"/>
        <w:rPr>
          <w:lang w:val="es-ES"/>
        </w:rPr>
      </w:pPr>
      <w:r w:rsidRPr="00710699">
        <w:rPr>
          <w:lang w:val="es-ES"/>
        </w:rPr>
        <w:t xml:space="preserve">Sus beneficios como miembro de nuestro plan incluyen la cobertura de muchos medicamentos recetados. Refiérase a la </w:t>
      </w:r>
      <w:r w:rsidRPr="00710699">
        <w:rPr>
          <w:i/>
          <w:iCs/>
          <w:lang w:val="es-ES"/>
        </w:rPr>
        <w:t>Lista de Medicamentos cubiertos (</w:t>
      </w:r>
      <w:r w:rsidR="00074694">
        <w:rPr>
          <w:i/>
          <w:iCs/>
          <w:lang w:val="es-ES"/>
        </w:rPr>
        <w:t>Formulario</w:t>
      </w:r>
      <w:r w:rsidRPr="00710699">
        <w:rPr>
          <w:i/>
          <w:iCs/>
          <w:lang w:val="es-ES"/>
        </w:rPr>
        <w:t xml:space="preserve">) </w:t>
      </w:r>
      <w:r w:rsidRPr="00710699">
        <w:rPr>
          <w:iCs/>
          <w:lang w:val="es-ES"/>
        </w:rPr>
        <w:t>de nuestro plan</w:t>
      </w:r>
      <w:r w:rsidRPr="00710699">
        <w:rPr>
          <w:lang w:val="es-ES"/>
        </w:rPr>
        <w:t>. Para que esté cubierto, un medicamento tiene que usarse para una indicación médica</w:t>
      </w:r>
      <w:r w:rsidR="00FB1CE2">
        <w:rPr>
          <w:lang w:val="es-ES"/>
        </w:rPr>
        <w:t>mente</w:t>
      </w:r>
      <w:r w:rsidRPr="00710699">
        <w:rPr>
          <w:lang w:val="es-ES"/>
        </w:rPr>
        <w:t xml:space="preserve"> aceptada (Una </w:t>
      </w:r>
      <w:r w:rsidRPr="00710699">
        <w:rPr>
          <w:szCs w:val="26"/>
          <w:lang w:val="es-ES"/>
        </w:rPr>
        <w:t>“indicación médica</w:t>
      </w:r>
      <w:r w:rsidR="00FB1CE2">
        <w:rPr>
          <w:szCs w:val="26"/>
          <w:lang w:val="es-ES"/>
        </w:rPr>
        <w:t>mente</w:t>
      </w:r>
      <w:r w:rsidRPr="00710699">
        <w:rPr>
          <w:szCs w:val="26"/>
          <w:lang w:val="es-ES"/>
        </w:rPr>
        <w:t xml:space="preserve"> aceptada” es un uso del medicamento que esté aprobado por la Administración de Fármacos y Alimentos o tenga el aval de cierto libro de referencia. Vea el </w:t>
      </w:r>
      <w:r w:rsidRPr="00710699">
        <w:rPr>
          <w:lang w:val="es-ES"/>
        </w:rPr>
        <w:t>Capítulo 3, Sección 3 para obtener más información sobre una indicación médica</w:t>
      </w:r>
      <w:r w:rsidR="00FB1CE2">
        <w:rPr>
          <w:lang w:val="es-ES"/>
        </w:rPr>
        <w:t>mente</w:t>
      </w:r>
      <w:r w:rsidRPr="00710699">
        <w:rPr>
          <w:lang w:val="es-ES"/>
        </w:rPr>
        <w:t xml:space="preserve"> aceptada).</w:t>
      </w:r>
    </w:p>
    <w:p w:rsidR="008305C4" w:rsidRPr="00710699" w:rsidRDefault="008305C4" w:rsidP="008305C4">
      <w:pPr>
        <w:numPr>
          <w:ilvl w:val="0"/>
          <w:numId w:val="46"/>
        </w:numPr>
        <w:spacing w:before="120" w:beforeAutospacing="0"/>
        <w:rPr>
          <w:lang w:val="es-ES"/>
        </w:rPr>
      </w:pPr>
      <w:r w:rsidRPr="00710699">
        <w:rPr>
          <w:b/>
          <w:lang w:val="es-ES"/>
        </w:rPr>
        <w:t xml:space="preserve">Esta sección es solo acerca de sus medicamentos de </w:t>
      </w:r>
      <w:r w:rsidR="00FB1CE2">
        <w:rPr>
          <w:b/>
          <w:lang w:val="es-ES"/>
        </w:rPr>
        <w:t xml:space="preserve">la </w:t>
      </w:r>
      <w:r w:rsidRPr="00710699">
        <w:rPr>
          <w:b/>
          <w:lang w:val="es-ES"/>
        </w:rPr>
        <w:t>Parte D.</w:t>
      </w:r>
      <w:r w:rsidRPr="00710699">
        <w:rPr>
          <w:lang w:val="es-ES"/>
        </w:rPr>
        <w:t xml:space="preserve"> Con el fin de simplificar, generalmente decimos “medicamento” en el resto de esta Sección, en lugar de repetir todas las veces “medicamento </w:t>
      </w:r>
      <w:r w:rsidR="00FB1CE2">
        <w:rPr>
          <w:lang w:val="es-ES"/>
        </w:rPr>
        <w:t>por receta</w:t>
      </w:r>
      <w:r w:rsidRPr="00710699">
        <w:rPr>
          <w:lang w:val="es-ES"/>
        </w:rPr>
        <w:t xml:space="preserve"> cubierto para paciente ambulatorio” o “medicamento de </w:t>
      </w:r>
      <w:r w:rsidR="00FB1CE2">
        <w:rPr>
          <w:lang w:val="es-ES"/>
        </w:rPr>
        <w:t xml:space="preserve">la </w:t>
      </w:r>
      <w:r w:rsidRPr="00710699">
        <w:rPr>
          <w:lang w:val="es-ES"/>
        </w:rPr>
        <w:t>Parte D”.</w:t>
      </w:r>
    </w:p>
    <w:p w:rsidR="008305C4" w:rsidRPr="00710699" w:rsidRDefault="008305C4" w:rsidP="008305C4">
      <w:pPr>
        <w:numPr>
          <w:ilvl w:val="0"/>
          <w:numId w:val="46"/>
        </w:numPr>
        <w:spacing w:before="120" w:beforeAutospacing="0" w:after="0" w:afterAutospacing="0"/>
        <w:rPr>
          <w:rFonts w:ascii="Arial" w:hAnsi="Arial" w:cs="Arial"/>
          <w:b/>
          <w:lang w:val="es-ES"/>
        </w:rPr>
      </w:pPr>
      <w:r w:rsidRPr="00710699">
        <w:rPr>
          <w:lang w:val="es-ES"/>
        </w:rPr>
        <w:t xml:space="preserve">Para obtener detalles sobre lo que queremos decir con medicamentos </w:t>
      </w:r>
      <w:r w:rsidR="00FB1CE2">
        <w:rPr>
          <w:lang w:val="es-ES"/>
        </w:rPr>
        <w:t xml:space="preserve">de la </w:t>
      </w:r>
      <w:r w:rsidRPr="00710699">
        <w:rPr>
          <w:lang w:val="es-ES"/>
        </w:rPr>
        <w:t xml:space="preserve">Parte D, la  </w:t>
      </w:r>
      <w:r w:rsidRPr="00710699">
        <w:rPr>
          <w:i/>
          <w:lang w:val="es-ES"/>
        </w:rPr>
        <w:t>Lista de Medicamentos cubiertos (</w:t>
      </w:r>
      <w:r w:rsidR="00074694">
        <w:rPr>
          <w:i/>
          <w:lang w:val="es-ES"/>
        </w:rPr>
        <w:t>Formulario</w:t>
      </w:r>
      <w:r w:rsidRPr="00710699">
        <w:rPr>
          <w:i/>
          <w:lang w:val="es-ES"/>
        </w:rPr>
        <w:t>)</w:t>
      </w:r>
      <w:r w:rsidRPr="00710699">
        <w:rPr>
          <w:lang w:val="es-ES"/>
        </w:rPr>
        <w:t>, reglas y restricciones de cobertura e información sobre el costo, vea el Capítulo 3 (</w:t>
      </w:r>
      <w:r w:rsidRPr="00710699">
        <w:rPr>
          <w:i/>
          <w:lang w:val="es-ES"/>
        </w:rPr>
        <w:t xml:space="preserve">Usar la cobertura del plan para sus medicamentos </w:t>
      </w:r>
      <w:r w:rsidR="00FB1CE2">
        <w:rPr>
          <w:i/>
          <w:lang w:val="es-ES"/>
        </w:rPr>
        <w:t>por receta</w:t>
      </w:r>
      <w:r w:rsidRPr="00710699">
        <w:rPr>
          <w:i/>
          <w:lang w:val="es-ES"/>
        </w:rPr>
        <w:t xml:space="preserve"> de </w:t>
      </w:r>
      <w:r w:rsidR="00FB1CE2">
        <w:rPr>
          <w:i/>
          <w:lang w:val="es-ES"/>
        </w:rPr>
        <w:t xml:space="preserve">la </w:t>
      </w:r>
      <w:r w:rsidRPr="00710699">
        <w:rPr>
          <w:i/>
          <w:lang w:val="es-ES"/>
        </w:rPr>
        <w:t>Parte D</w:t>
      </w:r>
      <w:r w:rsidRPr="00710699">
        <w:rPr>
          <w:lang w:val="es-ES"/>
        </w:rPr>
        <w:t>)</w:t>
      </w:r>
      <w:r w:rsidRPr="00710699">
        <w:rPr>
          <w:i/>
          <w:lang w:val="es-ES"/>
        </w:rPr>
        <w:t xml:space="preserve"> </w:t>
      </w:r>
      <w:r w:rsidRPr="00710699">
        <w:rPr>
          <w:lang w:val="es-ES"/>
        </w:rPr>
        <w:t>y el Capítulo 4</w:t>
      </w:r>
      <w:r w:rsidRPr="00710699">
        <w:rPr>
          <w:i/>
          <w:lang w:val="es-ES"/>
        </w:rPr>
        <w:t xml:space="preserve"> </w:t>
      </w:r>
      <w:r w:rsidRPr="00710699">
        <w:rPr>
          <w:lang w:val="es-ES"/>
        </w:rPr>
        <w:t>(</w:t>
      </w:r>
      <w:r w:rsidRPr="00710699">
        <w:rPr>
          <w:i/>
          <w:lang w:val="es-ES"/>
        </w:rPr>
        <w:t xml:space="preserve">Lo que usted paga por sus medicamentos </w:t>
      </w:r>
      <w:r w:rsidR="00FB1CE2">
        <w:rPr>
          <w:i/>
          <w:lang w:val="es-ES"/>
        </w:rPr>
        <w:t>por receta</w:t>
      </w:r>
      <w:r w:rsidRPr="00710699">
        <w:rPr>
          <w:i/>
          <w:lang w:val="es-ES"/>
        </w:rPr>
        <w:t xml:space="preserve"> de </w:t>
      </w:r>
      <w:r w:rsidR="00FB1CE2">
        <w:rPr>
          <w:i/>
          <w:lang w:val="es-ES"/>
        </w:rPr>
        <w:t xml:space="preserve">la </w:t>
      </w:r>
      <w:r w:rsidRPr="00710699">
        <w:rPr>
          <w:i/>
          <w:lang w:val="es-ES"/>
        </w:rPr>
        <w:t>Parte D</w:t>
      </w:r>
      <w:r w:rsidRPr="00710699">
        <w:rPr>
          <w:lang w:val="es-ES"/>
        </w:rPr>
        <w:t>)</w:t>
      </w:r>
      <w:r w:rsidRPr="00710699">
        <w:rPr>
          <w:i/>
          <w:lang w:val="es-ES"/>
        </w:rPr>
        <w:t xml:space="preserve">. </w:t>
      </w:r>
    </w:p>
    <w:p w:rsidR="008305C4" w:rsidRPr="00710699" w:rsidRDefault="008305C4" w:rsidP="008305C4">
      <w:pPr>
        <w:pStyle w:val="subheading"/>
        <w:rPr>
          <w:lang w:val="es-ES"/>
        </w:rPr>
      </w:pPr>
      <w:r w:rsidRPr="00710699">
        <w:rPr>
          <w:lang w:val="es-ES"/>
        </w:rPr>
        <w:t xml:space="preserve">Decisiones y apelaciones de la cobertura de </w:t>
      </w:r>
      <w:r w:rsidR="00FB1CE2">
        <w:rPr>
          <w:lang w:val="es-ES"/>
        </w:rPr>
        <w:t xml:space="preserve">la </w:t>
      </w:r>
      <w:r w:rsidRPr="00710699">
        <w:rPr>
          <w:lang w:val="es-ES"/>
        </w:rPr>
        <w:t xml:space="preserve">Parte D </w:t>
      </w:r>
    </w:p>
    <w:p w:rsidR="008305C4" w:rsidRPr="00710699" w:rsidRDefault="008305C4" w:rsidP="008305C4">
      <w:pPr>
        <w:rPr>
          <w:lang w:val="es-ES"/>
        </w:rPr>
      </w:pPr>
      <w:r w:rsidRPr="00710699">
        <w:rPr>
          <w:lang w:val="es-ES"/>
        </w:rPr>
        <w:t xml:space="preserve">Como se analizó en la Sección 4 de este Capítulo, una decisión </w:t>
      </w:r>
      <w:r w:rsidR="00FB1CE2">
        <w:rPr>
          <w:lang w:val="es-ES"/>
        </w:rPr>
        <w:t>relacionada con la</w:t>
      </w:r>
      <w:r w:rsidRPr="00710699">
        <w:rPr>
          <w:lang w:val="es-ES"/>
        </w:rPr>
        <w:t xml:space="preserve"> cobertura es una decisión que tomamos acerca de sus beneficios y cobertura o acerca de la cantidad que pagaremos por sus medicamentos.</w:t>
      </w:r>
    </w:p>
    <w:p w:rsidR="00675612" w:rsidRPr="007E68E1" w:rsidRDefault="00675612" w:rsidP="00675612"/>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8305C4" w:rsidRPr="00407F8B">
        <w:trPr>
          <w:cantSplit/>
          <w:tblHeader/>
          <w:jc w:val="right"/>
        </w:trPr>
        <w:tc>
          <w:tcPr>
            <w:tcW w:w="4435" w:type="dxa"/>
          </w:tcPr>
          <w:p w:rsidR="008305C4" w:rsidRPr="00710699" w:rsidRDefault="008305C4" w:rsidP="00526AFD">
            <w:pPr>
              <w:keepNext/>
              <w:jc w:val="center"/>
              <w:rPr>
                <w:b/>
                <w:lang w:val="es-ES"/>
              </w:rPr>
            </w:pPr>
            <w:r w:rsidRPr="00710699">
              <w:rPr>
                <w:b/>
                <w:lang w:val="es-ES"/>
              </w:rPr>
              <w:t>Términos legales</w:t>
            </w:r>
          </w:p>
        </w:tc>
      </w:tr>
      <w:tr w:rsidR="008305C4" w:rsidRPr="00407F8B">
        <w:trPr>
          <w:cantSplit/>
          <w:jc w:val="right"/>
        </w:trPr>
        <w:tc>
          <w:tcPr>
            <w:tcW w:w="4435" w:type="dxa"/>
          </w:tcPr>
          <w:p w:rsidR="008305C4" w:rsidRPr="00710699" w:rsidRDefault="008305C4" w:rsidP="00526AFD">
            <w:pPr>
              <w:rPr>
                <w:lang w:val="es-ES"/>
              </w:rPr>
            </w:pPr>
            <w:r w:rsidRPr="00710699">
              <w:rPr>
                <w:rFonts w:eastAsia="Calibri"/>
                <w:szCs w:val="26"/>
                <w:lang w:val="es-ES"/>
              </w:rPr>
              <w:t xml:space="preserve">Una decisión inicial de cobertura sobre sus medicamentos de </w:t>
            </w:r>
            <w:r w:rsidR="00FB1CE2">
              <w:rPr>
                <w:rFonts w:eastAsia="Calibri"/>
                <w:szCs w:val="26"/>
                <w:lang w:val="es-ES"/>
              </w:rPr>
              <w:t xml:space="preserve">la </w:t>
            </w:r>
            <w:r w:rsidRPr="00710699">
              <w:rPr>
                <w:rFonts w:eastAsia="Calibri"/>
                <w:szCs w:val="26"/>
                <w:lang w:val="es-ES"/>
              </w:rPr>
              <w:t xml:space="preserve">Parte D se conoce como </w:t>
            </w:r>
            <w:r w:rsidRPr="00710699">
              <w:rPr>
                <w:rFonts w:eastAsia="Calibri"/>
                <w:b/>
                <w:szCs w:val="26"/>
                <w:lang w:val="es-ES"/>
              </w:rPr>
              <w:t>“determinación de cobertura”.</w:t>
            </w:r>
          </w:p>
        </w:tc>
      </w:tr>
    </w:tbl>
    <w:p w:rsidR="003D06EF" w:rsidRPr="00710699" w:rsidRDefault="003D06EF" w:rsidP="003D06EF">
      <w:pPr>
        <w:spacing w:after="240" w:afterAutospacing="0"/>
        <w:rPr>
          <w:lang w:val="es-ES"/>
        </w:rPr>
      </w:pPr>
      <w:r w:rsidRPr="00710699">
        <w:rPr>
          <w:lang w:val="es-ES"/>
        </w:rPr>
        <w:t xml:space="preserve">Estos son algunos ejemplos de decisión </w:t>
      </w:r>
      <w:r w:rsidR="00FB1CE2">
        <w:rPr>
          <w:lang w:val="es-ES"/>
        </w:rPr>
        <w:t>relacionada con la</w:t>
      </w:r>
      <w:r w:rsidRPr="00710699">
        <w:rPr>
          <w:lang w:val="es-ES"/>
        </w:rPr>
        <w:t xml:space="preserve"> cobertura que usted nos pide sobre sus medicamentos de </w:t>
      </w:r>
      <w:r w:rsidR="00FB1CE2">
        <w:rPr>
          <w:lang w:val="es-ES"/>
        </w:rPr>
        <w:t xml:space="preserve">la </w:t>
      </w:r>
      <w:r w:rsidRPr="00710699">
        <w:rPr>
          <w:lang w:val="es-ES"/>
        </w:rPr>
        <w:t xml:space="preserve">Parte D: </w:t>
      </w:r>
    </w:p>
    <w:p w:rsidR="003D06EF" w:rsidRPr="00710699" w:rsidRDefault="003D06EF" w:rsidP="003D06EF">
      <w:pPr>
        <w:numPr>
          <w:ilvl w:val="0"/>
          <w:numId w:val="46"/>
        </w:numPr>
        <w:spacing w:before="120" w:beforeAutospacing="0" w:after="0" w:afterAutospacing="0"/>
        <w:rPr>
          <w:lang w:val="es-ES"/>
        </w:rPr>
      </w:pPr>
      <w:r w:rsidRPr="00710699">
        <w:rPr>
          <w:lang w:val="es-ES"/>
        </w:rPr>
        <w:t>Usted nos pide que hagamos una excepción, incluyendo:</w:t>
      </w:r>
    </w:p>
    <w:p w:rsidR="003D06EF" w:rsidRPr="00710699" w:rsidRDefault="003D06EF" w:rsidP="003D06EF">
      <w:pPr>
        <w:numPr>
          <w:ilvl w:val="1"/>
          <w:numId w:val="46"/>
        </w:numPr>
        <w:tabs>
          <w:tab w:val="left" w:pos="1440"/>
        </w:tabs>
        <w:spacing w:before="120" w:beforeAutospacing="0" w:after="0" w:afterAutospacing="0"/>
        <w:rPr>
          <w:lang w:val="es-ES"/>
        </w:rPr>
      </w:pPr>
      <w:r w:rsidRPr="00710699">
        <w:rPr>
          <w:lang w:val="es-ES"/>
        </w:rPr>
        <w:t xml:space="preserve">Nos pide que cubramos un medicamento de </w:t>
      </w:r>
      <w:r w:rsidR="00FB1CE2">
        <w:rPr>
          <w:lang w:val="es-ES"/>
        </w:rPr>
        <w:t xml:space="preserve">la </w:t>
      </w:r>
      <w:r w:rsidRPr="00710699">
        <w:rPr>
          <w:lang w:val="es-ES"/>
        </w:rPr>
        <w:t xml:space="preserve">Parte D que no está en la </w:t>
      </w:r>
      <w:r w:rsidRPr="00710699">
        <w:rPr>
          <w:i/>
          <w:lang w:val="es-ES"/>
        </w:rPr>
        <w:t>Lista de Medicamentos cubiertos (</w:t>
      </w:r>
      <w:r w:rsidR="00074694">
        <w:rPr>
          <w:i/>
          <w:lang w:val="es-ES"/>
        </w:rPr>
        <w:t>Formulario</w:t>
      </w:r>
      <w:r w:rsidRPr="00710699">
        <w:rPr>
          <w:i/>
          <w:lang w:val="es-ES"/>
        </w:rPr>
        <w:t xml:space="preserve">) </w:t>
      </w:r>
      <w:r w:rsidRPr="00710699">
        <w:rPr>
          <w:lang w:val="es-ES"/>
        </w:rPr>
        <w:t>del plan</w:t>
      </w:r>
    </w:p>
    <w:p w:rsidR="003D06EF" w:rsidRPr="00710699" w:rsidRDefault="003D06EF" w:rsidP="003D06EF">
      <w:pPr>
        <w:numPr>
          <w:ilvl w:val="1"/>
          <w:numId w:val="46"/>
        </w:numPr>
        <w:tabs>
          <w:tab w:val="left" w:pos="1440"/>
        </w:tabs>
        <w:spacing w:before="120" w:beforeAutospacing="0" w:after="0" w:afterAutospacing="0"/>
        <w:rPr>
          <w:lang w:val="es-ES"/>
        </w:rPr>
      </w:pPr>
      <w:r w:rsidRPr="00710699">
        <w:rPr>
          <w:lang w:val="es-ES"/>
        </w:rPr>
        <w:t xml:space="preserve">Nos pida una exención de la restricción de la cobertura del plan de un medicamento (como los límites de la cantidad del medicamento que usted puede recibir) </w:t>
      </w:r>
    </w:p>
    <w:p w:rsidR="003D06EF" w:rsidRPr="00710699" w:rsidRDefault="003D06EF" w:rsidP="003D06EF">
      <w:pPr>
        <w:numPr>
          <w:ilvl w:val="1"/>
          <w:numId w:val="46"/>
        </w:numPr>
        <w:tabs>
          <w:tab w:val="left" w:pos="1440"/>
        </w:tabs>
        <w:spacing w:before="120" w:beforeAutospacing="0" w:after="0" w:afterAutospacing="0"/>
        <w:rPr>
          <w:lang w:val="es-ES"/>
        </w:rPr>
      </w:pPr>
      <w:r w:rsidRPr="00710699">
        <w:rPr>
          <w:i/>
          <w:color w:val="0000FF"/>
          <w:lang w:val="es-ES"/>
        </w:rPr>
        <w:t>[Plans with a formulary structure (e.g., no tiers) that does not allow for tiering exceptions: omit this bullet]</w:t>
      </w:r>
      <w:r w:rsidRPr="00710699">
        <w:rPr>
          <w:b/>
          <w:color w:val="0000FF"/>
          <w:lang w:val="es-ES"/>
        </w:rPr>
        <w:t xml:space="preserve"> </w:t>
      </w:r>
      <w:r w:rsidRPr="00710699">
        <w:rPr>
          <w:lang w:val="es-ES"/>
        </w:rPr>
        <w:t>Nos pide pagar una cantidad menor del costo compartido por un medicamento cubierto no preferido</w:t>
      </w:r>
    </w:p>
    <w:p w:rsidR="003D06EF" w:rsidRPr="00710699" w:rsidRDefault="003D06EF" w:rsidP="003D06EF">
      <w:pPr>
        <w:numPr>
          <w:ilvl w:val="0"/>
          <w:numId w:val="46"/>
        </w:numPr>
        <w:spacing w:before="120" w:beforeAutospacing="0" w:after="0" w:afterAutospacing="0"/>
        <w:rPr>
          <w:lang w:val="es-ES"/>
        </w:rPr>
      </w:pPr>
      <w:r w:rsidRPr="00710699">
        <w:rPr>
          <w:lang w:val="es-ES"/>
        </w:rPr>
        <w:t xml:space="preserve">Nos pregunta si un medicamento está cubierto para usted y si usted satisface cualquier regla de cobertura aplicable (por ejemplo, cuando su medicamento está en la </w:t>
      </w:r>
      <w:r w:rsidRPr="00710699">
        <w:rPr>
          <w:i/>
          <w:lang w:val="es-ES"/>
        </w:rPr>
        <w:t>Lista de Medicamentos cubiertos (</w:t>
      </w:r>
      <w:r w:rsidR="00FB1CE2">
        <w:rPr>
          <w:i/>
          <w:lang w:val="es-ES"/>
        </w:rPr>
        <w:t>Formul</w:t>
      </w:r>
      <w:r w:rsidRPr="00710699">
        <w:rPr>
          <w:i/>
          <w:lang w:val="es-ES"/>
        </w:rPr>
        <w:t xml:space="preserve">ario) </w:t>
      </w:r>
      <w:r w:rsidRPr="00710699">
        <w:rPr>
          <w:lang w:val="es-ES"/>
        </w:rPr>
        <w:t>del plan pero le exigimos que obtenga nuestra aprobación antes de cubrírselo).</w:t>
      </w:r>
    </w:p>
    <w:p w:rsidR="003D06EF" w:rsidRPr="00710699" w:rsidRDefault="003D06EF" w:rsidP="003D06EF">
      <w:pPr>
        <w:numPr>
          <w:ilvl w:val="1"/>
          <w:numId w:val="46"/>
        </w:numPr>
        <w:spacing w:before="240" w:beforeAutospacing="0" w:after="0" w:afterAutospacing="0"/>
        <w:rPr>
          <w:lang w:val="es-ES"/>
        </w:rPr>
      </w:pPr>
      <w:r w:rsidRPr="00710699">
        <w:rPr>
          <w:i/>
          <w:lang w:val="es-ES"/>
        </w:rPr>
        <w:t>Atención:</w:t>
      </w:r>
      <w:r w:rsidRPr="00710699">
        <w:rPr>
          <w:lang w:val="es-ES"/>
        </w:rPr>
        <w:t xml:space="preserve"> </w:t>
      </w:r>
      <w:r w:rsidRPr="00710699">
        <w:rPr>
          <w:color w:val="000000"/>
          <w:lang w:val="es-ES"/>
        </w:rPr>
        <w:t xml:space="preserve">Si su farmacia le dice que le puede dar el medicamento de su </w:t>
      </w:r>
      <w:r>
        <w:rPr>
          <w:color w:val="000000"/>
          <w:lang w:val="es-ES"/>
        </w:rPr>
        <w:t xml:space="preserve">receta tal y </w:t>
      </w:r>
      <w:r w:rsidRPr="00710699">
        <w:rPr>
          <w:color w:val="000000"/>
          <w:lang w:val="es-ES"/>
        </w:rPr>
        <w:t xml:space="preserve">como está escrito, usted recibirá un aviso escrito donde se le explicará cómo comunicarse con nosotros para pedir una decisión </w:t>
      </w:r>
      <w:r w:rsidR="00074694">
        <w:rPr>
          <w:color w:val="000000"/>
          <w:lang w:val="es-ES"/>
        </w:rPr>
        <w:t>relacionada con la</w:t>
      </w:r>
      <w:r w:rsidRPr="00710699">
        <w:rPr>
          <w:color w:val="000000"/>
          <w:lang w:val="es-ES"/>
        </w:rPr>
        <w:t xml:space="preserve"> cobertura. </w:t>
      </w:r>
    </w:p>
    <w:p w:rsidR="003D06EF" w:rsidRPr="00710699" w:rsidRDefault="003D06EF" w:rsidP="003D06EF">
      <w:pPr>
        <w:numPr>
          <w:ilvl w:val="0"/>
          <w:numId w:val="46"/>
        </w:numPr>
        <w:spacing w:before="120" w:beforeAutospacing="0" w:after="0" w:afterAutospacing="0"/>
        <w:rPr>
          <w:lang w:val="es-ES"/>
        </w:rPr>
      </w:pPr>
      <w:r w:rsidRPr="00710699">
        <w:rPr>
          <w:lang w:val="es-ES"/>
        </w:rPr>
        <w:t xml:space="preserve">Usted nos pide que paguemos por un medicamento </w:t>
      </w:r>
      <w:r w:rsidR="00074694">
        <w:rPr>
          <w:lang w:val="es-ES"/>
        </w:rPr>
        <w:t xml:space="preserve">por </w:t>
      </w:r>
      <w:r w:rsidRPr="00710699">
        <w:rPr>
          <w:lang w:val="es-ES"/>
        </w:rPr>
        <w:t>rec</w:t>
      </w:r>
      <w:r w:rsidR="00074694">
        <w:rPr>
          <w:lang w:val="es-ES"/>
        </w:rPr>
        <w:t>eta</w:t>
      </w:r>
      <w:r w:rsidRPr="00710699">
        <w:rPr>
          <w:lang w:val="es-ES"/>
        </w:rPr>
        <w:t xml:space="preserve"> que ya usted compró. Esto es una solicitud de decisión de cobertura sobre el pago.</w:t>
      </w:r>
    </w:p>
    <w:p w:rsidR="003D06EF" w:rsidRPr="00710699" w:rsidRDefault="003D06EF" w:rsidP="003D06EF">
      <w:pPr>
        <w:spacing w:before="240" w:beforeAutospacing="0" w:after="0" w:afterAutospacing="0"/>
        <w:rPr>
          <w:lang w:val="es-ES"/>
        </w:rPr>
      </w:pPr>
      <w:r w:rsidRPr="00710699">
        <w:rPr>
          <w:lang w:val="es-ES"/>
        </w:rPr>
        <w:t xml:space="preserve">Si usted no está de acuerdo con una decisión </w:t>
      </w:r>
      <w:r w:rsidR="00074694">
        <w:rPr>
          <w:color w:val="000000"/>
          <w:lang w:val="es-ES"/>
        </w:rPr>
        <w:t>relacionada con la</w:t>
      </w:r>
      <w:r w:rsidRPr="00710699">
        <w:rPr>
          <w:lang w:val="es-ES"/>
        </w:rPr>
        <w:t xml:space="preserve"> cobertura que hayamos tomado, puede apelar nuestra decisión. </w:t>
      </w:r>
    </w:p>
    <w:p w:rsidR="003D06EF" w:rsidRPr="00710699" w:rsidRDefault="003D06EF" w:rsidP="003D06EF">
      <w:pPr>
        <w:spacing w:before="0" w:beforeAutospacing="0" w:after="0" w:afterAutospacing="0"/>
        <w:rPr>
          <w:lang w:val="es-ES"/>
        </w:rPr>
      </w:pPr>
    </w:p>
    <w:p w:rsidR="003D06EF" w:rsidRPr="00710699" w:rsidRDefault="003D06EF" w:rsidP="003D06EF">
      <w:pPr>
        <w:keepNext/>
        <w:rPr>
          <w:lang w:val="es-ES"/>
        </w:rPr>
      </w:pPr>
      <w:r w:rsidRPr="00710699">
        <w:rPr>
          <w:lang w:val="es-ES"/>
        </w:rPr>
        <w:t xml:space="preserve">Esta Sección le dice cómo pedir una decisión </w:t>
      </w:r>
      <w:r w:rsidR="00074694">
        <w:rPr>
          <w:color w:val="000000"/>
          <w:lang w:val="es-ES"/>
        </w:rPr>
        <w:t>relacionada con la</w:t>
      </w:r>
      <w:r w:rsidRPr="00710699">
        <w:rPr>
          <w:lang w:val="es-ES"/>
        </w:rPr>
        <w:t xml:space="preserve"> cobertura y cómo pedir una apelación. Use la siguiente tabla como ayuda para determinar qué parte tiene información para su situación:</w:t>
      </w:r>
    </w:p>
    <w:p w:rsidR="00AD75B6" w:rsidRPr="003D06EF" w:rsidRDefault="003D06EF" w:rsidP="00AD75B6">
      <w:pPr>
        <w:pStyle w:val="subheading"/>
        <w:rPr>
          <w:bCs/>
          <w:szCs w:val="22"/>
          <w:lang w:val="es-ES"/>
        </w:rPr>
      </w:pPr>
      <w:r w:rsidRPr="00710699">
        <w:rPr>
          <w:lang w:val="es-ES"/>
        </w:rPr>
        <w:t>¿En cuál de estas situaciones se encuentra usted?</w:t>
      </w:r>
    </w:p>
    <w:tbl>
      <w:tblPr>
        <w:tblW w:w="9360" w:type="dxa"/>
        <w:tblInd w:w="205" w:type="dxa"/>
        <w:tblLayout w:type="fixed"/>
        <w:tblCellMar>
          <w:top w:w="115" w:type="dxa"/>
          <w:left w:w="115" w:type="dxa"/>
          <w:bottom w:w="115" w:type="dxa"/>
          <w:right w:w="115" w:type="dxa"/>
        </w:tblCellMar>
        <w:tblLook w:val="04A0"/>
      </w:tblPr>
      <w:tblGrid>
        <w:gridCol w:w="4500"/>
        <w:gridCol w:w="4860"/>
      </w:tblGrid>
      <w:tr w:rsidR="003D06EF" w:rsidRPr="00407F8B">
        <w:trPr>
          <w:tblHead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rsidR="003D06EF" w:rsidRPr="00710699" w:rsidRDefault="003D06EF" w:rsidP="00526AFD">
            <w:pPr>
              <w:keepNext/>
              <w:tabs>
                <w:tab w:val="left" w:pos="975"/>
                <w:tab w:val="left" w:pos="3420"/>
              </w:tabs>
              <w:spacing w:before="120" w:after="120"/>
              <w:ind w:left="90" w:right="185"/>
              <w:rPr>
                <w:rFonts w:ascii="Arial" w:hAnsi="Arial" w:cs="Arial"/>
                <w:lang w:val="es-ES"/>
              </w:rPr>
            </w:pPr>
            <w:r w:rsidRPr="00710699">
              <w:rPr>
                <w:rFonts w:ascii="Arial" w:hAnsi="Arial" w:cs="Arial"/>
                <w:b/>
                <w:lang w:val="es-ES"/>
              </w:rPr>
              <w:t>Si está en esta situación: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rsidR="003D06EF" w:rsidRPr="00710699" w:rsidRDefault="003D06EF" w:rsidP="00526AFD">
            <w:pPr>
              <w:spacing w:before="120" w:after="120"/>
              <w:ind w:left="130" w:right="144"/>
              <w:rPr>
                <w:rFonts w:ascii="Arial" w:hAnsi="Arial" w:cs="Arial"/>
                <w:lang w:val="es-ES"/>
              </w:rPr>
            </w:pPr>
            <w:r w:rsidRPr="00710699">
              <w:rPr>
                <w:rFonts w:ascii="Arial" w:hAnsi="Arial" w:cs="Arial"/>
                <w:b/>
                <w:lang w:val="es-ES"/>
              </w:rPr>
              <w:t>Esto es lo que hace:</w:t>
            </w:r>
          </w:p>
        </w:tc>
      </w:tr>
      <w:tr w:rsidR="003D06EF" w:rsidRPr="00407F8B">
        <w:tc>
          <w:tcPr>
            <w:tcW w:w="4500" w:type="dxa"/>
            <w:tcBorders>
              <w:top w:val="single" w:sz="18" w:space="0" w:color="A6A6A6"/>
              <w:left w:val="single" w:sz="18" w:space="0" w:color="A6A6A6"/>
              <w:bottom w:val="single" w:sz="18" w:space="0" w:color="A6A6A6"/>
            </w:tcBorders>
          </w:tcPr>
          <w:p w:rsidR="003D06EF" w:rsidRPr="00710699" w:rsidRDefault="003D06EF" w:rsidP="00526AFD">
            <w:pPr>
              <w:pStyle w:val="4pointsbeforeandafter"/>
              <w:keepNext/>
              <w:rPr>
                <w:lang w:val="es-ES"/>
              </w:rPr>
            </w:pPr>
            <w:r w:rsidRPr="00710699">
              <w:rPr>
                <w:lang w:val="es-ES"/>
              </w:rPr>
              <w:t>¿Necesita un medicamento que no está en nuestra Lista de Medicamentos o necesita una exención a un</w:t>
            </w:r>
            <w:r>
              <w:rPr>
                <w:lang w:val="es-ES"/>
              </w:rPr>
              <w:t>a</w:t>
            </w:r>
            <w:r w:rsidRPr="00710699">
              <w:rPr>
                <w:lang w:val="es-ES"/>
              </w:rPr>
              <w:t xml:space="preserve"> regla o restricción sobre un medicamento cubierto? </w:t>
            </w:r>
          </w:p>
        </w:tc>
        <w:tc>
          <w:tcPr>
            <w:tcW w:w="4860" w:type="dxa"/>
            <w:tcBorders>
              <w:top w:val="single" w:sz="18" w:space="0" w:color="A6A6A6"/>
              <w:left w:val="nil"/>
              <w:bottom w:val="single" w:sz="18" w:space="0" w:color="A6A6A6"/>
              <w:right w:val="single" w:sz="18" w:space="0" w:color="A6A6A6"/>
            </w:tcBorders>
          </w:tcPr>
          <w:p w:rsidR="003D06EF" w:rsidRPr="00710699" w:rsidRDefault="003D06EF" w:rsidP="00526AFD">
            <w:pPr>
              <w:pStyle w:val="4pointsbeforeandafter"/>
              <w:keepNext/>
              <w:rPr>
                <w:lang w:val="es-ES"/>
              </w:rPr>
            </w:pPr>
            <w:r w:rsidRPr="00710699">
              <w:rPr>
                <w:lang w:val="es-ES"/>
              </w:rPr>
              <w:t>Puede pedirnos que hagamos una ex</w:t>
            </w:r>
            <w:r w:rsidR="00074694">
              <w:rPr>
                <w:lang w:val="es-ES"/>
              </w:rPr>
              <w:t>cep</w:t>
            </w:r>
            <w:r w:rsidRPr="00710699">
              <w:rPr>
                <w:lang w:val="es-ES"/>
              </w:rPr>
              <w:t>ción. (Este es un tipo</w:t>
            </w:r>
            <w:r>
              <w:rPr>
                <w:lang w:val="es-ES"/>
              </w:rPr>
              <w:t xml:space="preserve"> d</w:t>
            </w:r>
            <w:r w:rsidRPr="00710699">
              <w:rPr>
                <w:lang w:val="es-ES"/>
              </w:rPr>
              <w:t>e decisión de cobertura.)</w:t>
            </w:r>
          </w:p>
          <w:p w:rsidR="003D06EF" w:rsidRPr="00710699" w:rsidRDefault="003D06EF" w:rsidP="00526AFD">
            <w:pPr>
              <w:pStyle w:val="4pointsbeforeandafter"/>
              <w:rPr>
                <w:szCs w:val="26"/>
                <w:lang w:val="es-ES"/>
              </w:rPr>
            </w:pPr>
            <w:r w:rsidRPr="00710699">
              <w:rPr>
                <w:lang w:val="es-ES"/>
              </w:rPr>
              <w:t xml:space="preserve">Comience con la </w:t>
            </w:r>
            <w:r w:rsidRPr="00710699">
              <w:rPr>
                <w:b/>
                <w:lang w:val="es-ES"/>
              </w:rPr>
              <w:t>Sección 5.2</w:t>
            </w:r>
            <w:r w:rsidRPr="00710699">
              <w:rPr>
                <w:lang w:val="es-ES"/>
              </w:rPr>
              <w:t xml:space="preserve"> de este Capítulo</w:t>
            </w:r>
          </w:p>
        </w:tc>
      </w:tr>
      <w:tr w:rsidR="003D06EF" w:rsidRPr="00407F8B">
        <w:trPr>
          <w:trHeight w:val="1085"/>
        </w:trPr>
        <w:tc>
          <w:tcPr>
            <w:tcW w:w="4500" w:type="dxa"/>
            <w:tcBorders>
              <w:top w:val="single" w:sz="18" w:space="0" w:color="A6A6A6"/>
              <w:left w:val="single" w:sz="18" w:space="0" w:color="A6A6A6"/>
              <w:bottom w:val="single" w:sz="18" w:space="0" w:color="A6A6A6"/>
            </w:tcBorders>
          </w:tcPr>
          <w:p w:rsidR="003D06EF" w:rsidRPr="00710699" w:rsidRDefault="003D06EF" w:rsidP="00526AFD">
            <w:pPr>
              <w:pStyle w:val="4pointsbeforeandafter"/>
              <w:keepNext/>
              <w:rPr>
                <w:lang w:val="es-ES"/>
              </w:rPr>
            </w:pPr>
            <w:r w:rsidRPr="00710699">
              <w:rPr>
                <w:lang w:val="es-ES"/>
              </w:rPr>
              <w:t>¿Quiere que cubramos un medicamento en nuestra Lista de Medicamentos y cree que usted cumple con todas las reglas y restricciones del plan (como recibir una aprobación con antelación) para el medicamento que necesita?</w:t>
            </w:r>
          </w:p>
        </w:tc>
        <w:tc>
          <w:tcPr>
            <w:tcW w:w="4860" w:type="dxa"/>
            <w:tcBorders>
              <w:top w:val="single" w:sz="18" w:space="0" w:color="A6A6A6"/>
              <w:left w:val="nil"/>
              <w:bottom w:val="single" w:sz="18" w:space="0" w:color="A6A6A6"/>
              <w:right w:val="single" w:sz="18" w:space="0" w:color="A6A6A6"/>
            </w:tcBorders>
          </w:tcPr>
          <w:p w:rsidR="003D06EF" w:rsidRPr="00710699" w:rsidRDefault="003D06EF" w:rsidP="00526AFD">
            <w:pPr>
              <w:pStyle w:val="4pointsbeforeandafter"/>
              <w:keepNext/>
              <w:rPr>
                <w:lang w:val="es-ES"/>
              </w:rPr>
            </w:pPr>
            <w:r w:rsidRPr="00710699">
              <w:rPr>
                <w:lang w:val="es-ES"/>
              </w:rPr>
              <w:t>Puede pedirnos una decisión de cobertura.</w:t>
            </w:r>
          </w:p>
          <w:p w:rsidR="003D06EF" w:rsidRPr="00710699" w:rsidRDefault="003D06EF" w:rsidP="00526AFD">
            <w:pPr>
              <w:pStyle w:val="4pointsbeforeandafter"/>
              <w:rPr>
                <w:szCs w:val="22"/>
                <w:lang w:val="es-ES"/>
              </w:rPr>
            </w:pPr>
            <w:r w:rsidRPr="00710699">
              <w:rPr>
                <w:lang w:val="es-ES"/>
              </w:rPr>
              <w:t xml:space="preserve">Pase a la </w:t>
            </w:r>
            <w:r w:rsidRPr="00710699">
              <w:rPr>
                <w:b/>
                <w:lang w:val="es-ES"/>
              </w:rPr>
              <w:t>Sección 5.4</w:t>
            </w:r>
            <w:r w:rsidRPr="00710699">
              <w:rPr>
                <w:lang w:val="es-ES"/>
              </w:rPr>
              <w:t xml:space="preserve"> de este Capítulo.</w:t>
            </w:r>
          </w:p>
        </w:tc>
      </w:tr>
      <w:tr w:rsidR="003D06EF" w:rsidRPr="00407F8B">
        <w:trPr>
          <w:trHeight w:val="671"/>
        </w:trPr>
        <w:tc>
          <w:tcPr>
            <w:tcW w:w="4500" w:type="dxa"/>
            <w:tcBorders>
              <w:top w:val="single" w:sz="18" w:space="0" w:color="A6A6A6"/>
              <w:left w:val="single" w:sz="18" w:space="0" w:color="A6A6A6"/>
              <w:bottom w:val="single" w:sz="18" w:space="0" w:color="A6A6A6"/>
            </w:tcBorders>
          </w:tcPr>
          <w:p w:rsidR="003D06EF" w:rsidRPr="00710699" w:rsidRDefault="003D06EF" w:rsidP="00526AFD">
            <w:pPr>
              <w:pStyle w:val="4pointsbeforeandafter"/>
              <w:rPr>
                <w:szCs w:val="22"/>
                <w:lang w:val="es-ES"/>
              </w:rPr>
            </w:pPr>
            <w:r w:rsidRPr="00710699">
              <w:rPr>
                <w:lang w:val="es-ES"/>
              </w:rPr>
              <w:t>¿Quiere que le paguemos por un medicamento que ya usted recibió y pagó?</w:t>
            </w:r>
          </w:p>
        </w:tc>
        <w:tc>
          <w:tcPr>
            <w:tcW w:w="4860" w:type="dxa"/>
            <w:tcBorders>
              <w:top w:val="single" w:sz="18" w:space="0" w:color="A6A6A6"/>
              <w:left w:val="nil"/>
              <w:bottom w:val="single" w:sz="18" w:space="0" w:color="A6A6A6"/>
              <w:right w:val="single" w:sz="18" w:space="0" w:color="A6A6A6"/>
            </w:tcBorders>
          </w:tcPr>
          <w:p w:rsidR="003D06EF" w:rsidRPr="00710699" w:rsidRDefault="003D06EF" w:rsidP="00526AFD">
            <w:pPr>
              <w:pStyle w:val="4pointsbeforeandafter"/>
              <w:keepNext/>
              <w:rPr>
                <w:lang w:val="es-ES"/>
              </w:rPr>
            </w:pPr>
            <w:r w:rsidRPr="00710699">
              <w:rPr>
                <w:lang w:val="es-ES"/>
              </w:rPr>
              <w:t>Puede pedirnos un reembolso. (Este es un tipo de decisión de cobertura.)</w:t>
            </w:r>
          </w:p>
          <w:p w:rsidR="003D06EF" w:rsidRPr="00710699" w:rsidRDefault="003D06EF" w:rsidP="00526AFD">
            <w:pPr>
              <w:pStyle w:val="4pointsbeforeandafter"/>
              <w:rPr>
                <w:szCs w:val="22"/>
                <w:lang w:val="es-ES"/>
              </w:rPr>
            </w:pPr>
            <w:r w:rsidRPr="00710699">
              <w:rPr>
                <w:lang w:val="es-ES"/>
              </w:rPr>
              <w:t xml:space="preserve">Pase a la </w:t>
            </w:r>
            <w:r w:rsidRPr="00710699">
              <w:rPr>
                <w:b/>
                <w:lang w:val="es-ES"/>
              </w:rPr>
              <w:t>Sección 5.4</w:t>
            </w:r>
            <w:r w:rsidRPr="00710699">
              <w:rPr>
                <w:lang w:val="es-ES"/>
              </w:rPr>
              <w:t xml:space="preserve"> de este Capítulo.</w:t>
            </w:r>
          </w:p>
        </w:tc>
      </w:tr>
      <w:tr w:rsidR="003D06EF" w:rsidRPr="00407F8B">
        <w:trPr>
          <w:trHeight w:val="671"/>
        </w:trPr>
        <w:tc>
          <w:tcPr>
            <w:tcW w:w="4500" w:type="dxa"/>
            <w:tcBorders>
              <w:top w:val="single" w:sz="18" w:space="0" w:color="A6A6A6"/>
              <w:left w:val="single" w:sz="18" w:space="0" w:color="A6A6A6"/>
              <w:bottom w:val="single" w:sz="18" w:space="0" w:color="A6A6A6"/>
            </w:tcBorders>
          </w:tcPr>
          <w:p w:rsidR="003D06EF" w:rsidRPr="00710699" w:rsidRDefault="003D06EF" w:rsidP="00526AFD">
            <w:pPr>
              <w:pStyle w:val="4pointsbeforeandafter"/>
              <w:rPr>
                <w:lang w:val="es-ES"/>
              </w:rPr>
            </w:pPr>
            <w:r w:rsidRPr="00710699">
              <w:rPr>
                <w:lang w:val="es-ES"/>
              </w:rPr>
              <w:t>¿Ya le dijimos que no vamos a cubrir o pagar un medicamento de la manera que usted quiere que se cubra o se pague?</w:t>
            </w:r>
          </w:p>
        </w:tc>
        <w:tc>
          <w:tcPr>
            <w:tcW w:w="4860" w:type="dxa"/>
            <w:tcBorders>
              <w:top w:val="single" w:sz="18" w:space="0" w:color="A6A6A6"/>
              <w:left w:val="nil"/>
              <w:bottom w:val="single" w:sz="18" w:space="0" w:color="A6A6A6"/>
              <w:right w:val="single" w:sz="18" w:space="0" w:color="A6A6A6"/>
            </w:tcBorders>
          </w:tcPr>
          <w:p w:rsidR="003D06EF" w:rsidRPr="00710699" w:rsidRDefault="003D06EF" w:rsidP="00526AFD">
            <w:pPr>
              <w:pStyle w:val="4pointsbeforeandafter"/>
              <w:keepNext/>
              <w:rPr>
                <w:lang w:val="es-ES"/>
              </w:rPr>
            </w:pPr>
            <w:r w:rsidRPr="00710699">
              <w:rPr>
                <w:lang w:val="es-ES"/>
              </w:rPr>
              <w:t xml:space="preserve">Puede presentar una apelación (Esto significa que usted nos pide que reconsideremos la decisión)  </w:t>
            </w:r>
          </w:p>
          <w:p w:rsidR="003D06EF" w:rsidRPr="00710699" w:rsidRDefault="003D06EF" w:rsidP="00526AFD">
            <w:pPr>
              <w:pStyle w:val="4pointsbeforeandafter"/>
              <w:rPr>
                <w:szCs w:val="22"/>
                <w:lang w:val="es-ES"/>
              </w:rPr>
            </w:pPr>
            <w:r w:rsidRPr="00710699">
              <w:rPr>
                <w:lang w:val="es-ES"/>
              </w:rPr>
              <w:t xml:space="preserve">Pase a la </w:t>
            </w:r>
            <w:r w:rsidRPr="00710699">
              <w:rPr>
                <w:b/>
                <w:lang w:val="es-ES"/>
              </w:rPr>
              <w:t>Sección 5.5</w:t>
            </w:r>
            <w:r w:rsidRPr="00710699">
              <w:rPr>
                <w:lang w:val="es-ES"/>
              </w:rPr>
              <w:t xml:space="preserve"> de este Capítulo.</w:t>
            </w:r>
          </w:p>
        </w:tc>
      </w:tr>
    </w:tbl>
    <w:p w:rsidR="00AD75B6" w:rsidRPr="007E68E1" w:rsidRDefault="00AD75B6" w:rsidP="00AD75B6">
      <w:pPr>
        <w:pStyle w:val="NoSpacing"/>
      </w:pPr>
    </w:p>
    <w:p w:rsidR="003D06EF" w:rsidRPr="00710699" w:rsidRDefault="003D06EF" w:rsidP="003D06EF">
      <w:pPr>
        <w:pStyle w:val="Heading4"/>
        <w:rPr>
          <w:lang w:val="es-ES"/>
        </w:rPr>
      </w:pPr>
      <w:bookmarkStart w:id="553" w:name="_Toc109553908"/>
      <w:bookmarkStart w:id="554" w:name="_Toc228559116"/>
      <w:r w:rsidRPr="00710699">
        <w:rPr>
          <w:lang w:val="es-ES"/>
        </w:rPr>
        <w:t>Sección 5.2</w:t>
      </w:r>
      <w:r w:rsidRPr="00710699">
        <w:rPr>
          <w:lang w:val="es-ES"/>
        </w:rPr>
        <w:tab/>
        <w:t>¿Qué es una ex</w:t>
      </w:r>
      <w:r w:rsidR="00651307">
        <w:rPr>
          <w:lang w:val="es-ES"/>
        </w:rPr>
        <w:t>c</w:t>
      </w:r>
      <w:r w:rsidRPr="00710699">
        <w:rPr>
          <w:lang w:val="es-ES"/>
        </w:rPr>
        <w:t>e</w:t>
      </w:r>
      <w:r w:rsidR="00651307">
        <w:rPr>
          <w:lang w:val="es-ES"/>
        </w:rPr>
        <w:t>p</w:t>
      </w:r>
      <w:r w:rsidRPr="00710699">
        <w:rPr>
          <w:lang w:val="es-ES"/>
        </w:rPr>
        <w:t>ción?</w:t>
      </w:r>
      <w:bookmarkEnd w:id="553"/>
      <w:bookmarkEnd w:id="554"/>
    </w:p>
    <w:p w:rsidR="003D06EF" w:rsidRPr="00710699" w:rsidRDefault="003D06EF" w:rsidP="003D06EF">
      <w:pPr>
        <w:tabs>
          <w:tab w:val="left" w:pos="0"/>
        </w:tabs>
        <w:rPr>
          <w:szCs w:val="26"/>
          <w:lang w:val="es-ES"/>
        </w:rPr>
      </w:pPr>
      <w:r w:rsidRPr="00710699">
        <w:rPr>
          <w:szCs w:val="26"/>
          <w:lang w:val="es-ES"/>
        </w:rPr>
        <w:t>Si un medicamento no está cubierto de la manera en que usted quisiera, puede pedirnos que hagamos una “ex</w:t>
      </w:r>
      <w:r w:rsidR="00651307">
        <w:rPr>
          <w:szCs w:val="26"/>
          <w:lang w:val="es-ES"/>
        </w:rPr>
        <w:t>c</w:t>
      </w:r>
      <w:r w:rsidRPr="00710699">
        <w:rPr>
          <w:szCs w:val="26"/>
          <w:lang w:val="es-ES"/>
        </w:rPr>
        <w:t>e</w:t>
      </w:r>
      <w:r w:rsidR="00651307">
        <w:rPr>
          <w:szCs w:val="26"/>
          <w:lang w:val="es-ES"/>
        </w:rPr>
        <w:t>p</w:t>
      </w:r>
      <w:r w:rsidRPr="00710699">
        <w:rPr>
          <w:szCs w:val="26"/>
          <w:lang w:val="es-ES"/>
        </w:rPr>
        <w:t>ción”. Una ex</w:t>
      </w:r>
      <w:r w:rsidR="00651307">
        <w:rPr>
          <w:szCs w:val="26"/>
          <w:lang w:val="es-ES"/>
        </w:rPr>
        <w:t>c</w:t>
      </w:r>
      <w:r w:rsidRPr="00710699">
        <w:rPr>
          <w:szCs w:val="26"/>
          <w:lang w:val="es-ES"/>
        </w:rPr>
        <w:t>e</w:t>
      </w:r>
      <w:r w:rsidR="00651307">
        <w:rPr>
          <w:szCs w:val="26"/>
          <w:lang w:val="es-ES"/>
        </w:rPr>
        <w:t>p</w:t>
      </w:r>
      <w:r w:rsidRPr="00710699">
        <w:rPr>
          <w:szCs w:val="26"/>
          <w:lang w:val="es-ES"/>
        </w:rPr>
        <w:t xml:space="preserve">ción es un tipo de decisión </w:t>
      </w:r>
      <w:r w:rsidR="00651307">
        <w:rPr>
          <w:szCs w:val="26"/>
          <w:lang w:val="es-ES"/>
        </w:rPr>
        <w:t>relacionada con la</w:t>
      </w:r>
      <w:r w:rsidRPr="00710699">
        <w:rPr>
          <w:szCs w:val="26"/>
          <w:lang w:val="es-ES"/>
        </w:rPr>
        <w:t xml:space="preserve"> cobertura. Similar a otros tipos de decisiones de coberturas, </w:t>
      </w:r>
      <w:r w:rsidR="00651307">
        <w:rPr>
          <w:szCs w:val="26"/>
          <w:lang w:val="es-ES"/>
        </w:rPr>
        <w:t>si denegamos su solicitud de excep</w:t>
      </w:r>
      <w:r w:rsidRPr="00710699">
        <w:rPr>
          <w:szCs w:val="26"/>
          <w:lang w:val="es-ES"/>
        </w:rPr>
        <w:t>ción, usted puede apelar nuestra decisión.</w:t>
      </w:r>
    </w:p>
    <w:p w:rsidR="003D06EF" w:rsidRPr="00710699" w:rsidRDefault="003D06EF" w:rsidP="003D06EF">
      <w:pPr>
        <w:tabs>
          <w:tab w:val="left" w:pos="0"/>
        </w:tabs>
        <w:rPr>
          <w:szCs w:val="26"/>
          <w:lang w:val="es-ES"/>
        </w:rPr>
      </w:pPr>
      <w:r w:rsidRPr="00710699">
        <w:rPr>
          <w:szCs w:val="26"/>
          <w:lang w:val="es-ES"/>
        </w:rPr>
        <w:t xml:space="preserve">Cuando usted pide una </w:t>
      </w:r>
      <w:r w:rsidR="00651307">
        <w:rPr>
          <w:szCs w:val="26"/>
          <w:lang w:val="es-ES"/>
        </w:rPr>
        <w:t>excep</w:t>
      </w:r>
      <w:r w:rsidR="00651307" w:rsidRPr="00710699">
        <w:rPr>
          <w:szCs w:val="26"/>
          <w:lang w:val="es-ES"/>
        </w:rPr>
        <w:t>ción</w:t>
      </w:r>
      <w:r w:rsidRPr="00710699">
        <w:rPr>
          <w:szCs w:val="26"/>
          <w:lang w:val="es-ES"/>
        </w:rPr>
        <w:t xml:space="preserve">, su médico u otra persona que </w:t>
      </w:r>
      <w:r w:rsidR="00651307">
        <w:rPr>
          <w:szCs w:val="26"/>
          <w:lang w:val="es-ES"/>
        </w:rPr>
        <w:t>le receta</w:t>
      </w:r>
      <w:r w:rsidRPr="00710699">
        <w:rPr>
          <w:szCs w:val="26"/>
          <w:lang w:val="es-ES"/>
        </w:rPr>
        <w:t xml:space="preserve"> medicamentos tendrán que explicar las razones médicas por las cuales usted necesita que se apruebe la </w:t>
      </w:r>
      <w:r w:rsidR="00651307">
        <w:rPr>
          <w:szCs w:val="26"/>
          <w:lang w:val="es-ES"/>
        </w:rPr>
        <w:t>excep</w:t>
      </w:r>
      <w:r w:rsidR="00651307" w:rsidRPr="00710699">
        <w:rPr>
          <w:szCs w:val="26"/>
          <w:lang w:val="es-ES"/>
        </w:rPr>
        <w:t>ción</w:t>
      </w:r>
      <w:r w:rsidRPr="00710699">
        <w:rPr>
          <w:szCs w:val="26"/>
          <w:lang w:val="es-ES"/>
        </w:rPr>
        <w:t xml:space="preserve">. Entonces nosotros consideraremos su solicitud. Estos son </w:t>
      </w:r>
      <w:r w:rsidRPr="00710699">
        <w:rPr>
          <w:color w:val="0000FF"/>
          <w:szCs w:val="26"/>
          <w:lang w:val="es-ES"/>
        </w:rPr>
        <w:t>[</w:t>
      </w:r>
      <w:r w:rsidRPr="00710699">
        <w:rPr>
          <w:i/>
          <w:color w:val="0000FF"/>
          <w:szCs w:val="26"/>
          <w:lang w:val="es-ES"/>
        </w:rPr>
        <w:t>insert as applicable:</w:t>
      </w:r>
      <w:r w:rsidRPr="00710699">
        <w:rPr>
          <w:color w:val="0000FF"/>
          <w:szCs w:val="26"/>
          <w:lang w:val="es-ES"/>
        </w:rPr>
        <w:t xml:space="preserve"> </w:t>
      </w:r>
      <w:r>
        <w:rPr>
          <w:color w:val="0000FF"/>
          <w:szCs w:val="26"/>
          <w:lang w:val="es-ES"/>
        </w:rPr>
        <w:t>dos</w:t>
      </w:r>
      <w:r w:rsidRPr="00710699">
        <w:rPr>
          <w:color w:val="0000FF"/>
          <w:szCs w:val="26"/>
          <w:lang w:val="es-ES"/>
        </w:rPr>
        <w:t xml:space="preserve"> </w:t>
      </w:r>
      <w:r>
        <w:rPr>
          <w:i/>
          <w:color w:val="0000FF"/>
          <w:szCs w:val="26"/>
          <w:lang w:val="es-ES"/>
        </w:rPr>
        <w:t>O</w:t>
      </w:r>
      <w:r w:rsidRPr="00710699">
        <w:rPr>
          <w:color w:val="0000FF"/>
          <w:szCs w:val="26"/>
          <w:lang w:val="es-ES"/>
        </w:rPr>
        <w:t xml:space="preserve"> t</w:t>
      </w:r>
      <w:r>
        <w:rPr>
          <w:color w:val="0000FF"/>
          <w:szCs w:val="26"/>
          <w:lang w:val="es-ES"/>
        </w:rPr>
        <w:t>res</w:t>
      </w:r>
      <w:r w:rsidRPr="00710699">
        <w:rPr>
          <w:color w:val="0000FF"/>
          <w:szCs w:val="26"/>
          <w:lang w:val="es-ES"/>
        </w:rPr>
        <w:t xml:space="preserve">] </w:t>
      </w:r>
      <w:r w:rsidRPr="00710699">
        <w:rPr>
          <w:szCs w:val="26"/>
          <w:lang w:val="es-ES"/>
        </w:rPr>
        <w:t xml:space="preserve">ejemplos de exenciones que usted o su médico o alguna otra persona que </w:t>
      </w:r>
      <w:r w:rsidR="00651307">
        <w:rPr>
          <w:szCs w:val="26"/>
          <w:lang w:val="es-ES"/>
        </w:rPr>
        <w:t>l</w:t>
      </w:r>
      <w:r w:rsidRPr="00710699">
        <w:rPr>
          <w:szCs w:val="26"/>
          <w:lang w:val="es-ES"/>
        </w:rPr>
        <w:t>e</w:t>
      </w:r>
      <w:r w:rsidR="00651307">
        <w:rPr>
          <w:szCs w:val="26"/>
          <w:lang w:val="es-ES"/>
        </w:rPr>
        <w:t xml:space="preserve"> receta</w:t>
      </w:r>
      <w:r w:rsidRPr="00710699">
        <w:rPr>
          <w:szCs w:val="26"/>
          <w:lang w:val="es-ES"/>
        </w:rPr>
        <w:t xml:space="preserve"> medicamentos puede pedirnos que hagamos:</w:t>
      </w:r>
    </w:p>
    <w:p w:rsidR="003D06EF" w:rsidRDefault="003D06EF" w:rsidP="003D06EF">
      <w:pPr>
        <w:keepNext/>
        <w:numPr>
          <w:ilvl w:val="0"/>
          <w:numId w:val="49"/>
        </w:numPr>
        <w:tabs>
          <w:tab w:val="clear" w:pos="720"/>
          <w:tab w:val="left" w:pos="360"/>
        </w:tabs>
        <w:spacing w:after="120" w:afterAutospacing="0"/>
        <w:ind w:left="360"/>
        <w:rPr>
          <w:lang w:val="es-ES"/>
        </w:rPr>
      </w:pPr>
      <w:r w:rsidRPr="00710699">
        <w:rPr>
          <w:b/>
          <w:lang w:val="es-ES"/>
        </w:rPr>
        <w:t xml:space="preserve">Cubrir para usted un medicamento de </w:t>
      </w:r>
      <w:r w:rsidR="00651307">
        <w:rPr>
          <w:b/>
          <w:lang w:val="es-ES"/>
        </w:rPr>
        <w:t xml:space="preserve">la </w:t>
      </w:r>
      <w:r w:rsidRPr="00710699">
        <w:rPr>
          <w:b/>
          <w:lang w:val="es-ES"/>
        </w:rPr>
        <w:t xml:space="preserve">Parte D que no esté en nuestra </w:t>
      </w:r>
      <w:r w:rsidRPr="00710699">
        <w:rPr>
          <w:b/>
          <w:i/>
          <w:lang w:val="es-ES"/>
        </w:rPr>
        <w:t>Lista de Medicamentos cubiertos (</w:t>
      </w:r>
      <w:r w:rsidR="00074694">
        <w:rPr>
          <w:b/>
          <w:i/>
          <w:lang w:val="es-ES"/>
        </w:rPr>
        <w:t>Formulario</w:t>
      </w:r>
      <w:r w:rsidRPr="00710699">
        <w:rPr>
          <w:b/>
          <w:i/>
          <w:lang w:val="es-ES"/>
        </w:rPr>
        <w:t xml:space="preserve">) </w:t>
      </w:r>
      <w:r w:rsidRPr="00710699">
        <w:rPr>
          <w:lang w:val="es-ES"/>
        </w:rPr>
        <w:t>(La llamamos “Lista de Medicamentos” para abreviar.)</w:t>
      </w:r>
    </w:p>
    <w:p w:rsidR="00675612" w:rsidRPr="003D06EF" w:rsidRDefault="00675612" w:rsidP="003D06EF">
      <w:pPr>
        <w:keepNext/>
        <w:tabs>
          <w:tab w:val="left" w:pos="360"/>
        </w:tabs>
        <w:spacing w:after="120" w:afterAutospacing="0"/>
        <w:ind w:left="360"/>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441A3B" w:rsidRPr="00407F8B">
        <w:trPr>
          <w:cantSplit/>
          <w:tblHeader/>
          <w:jc w:val="right"/>
        </w:trPr>
        <w:tc>
          <w:tcPr>
            <w:tcW w:w="4435" w:type="dxa"/>
          </w:tcPr>
          <w:p w:rsidR="00441A3B" w:rsidRPr="00710699" w:rsidRDefault="00441A3B" w:rsidP="00526AFD">
            <w:pPr>
              <w:keepNext/>
              <w:jc w:val="center"/>
              <w:rPr>
                <w:b/>
                <w:lang w:val="es-ES"/>
              </w:rPr>
            </w:pPr>
            <w:r w:rsidRPr="00710699">
              <w:rPr>
                <w:b/>
                <w:lang w:val="es-ES"/>
              </w:rPr>
              <w:t>Términos legales</w:t>
            </w:r>
          </w:p>
        </w:tc>
      </w:tr>
      <w:tr w:rsidR="00441A3B" w:rsidRPr="00407F8B">
        <w:trPr>
          <w:cantSplit/>
          <w:jc w:val="right"/>
        </w:trPr>
        <w:tc>
          <w:tcPr>
            <w:tcW w:w="4435" w:type="dxa"/>
          </w:tcPr>
          <w:p w:rsidR="00441A3B" w:rsidRPr="00710699" w:rsidRDefault="00441A3B" w:rsidP="00651307">
            <w:pPr>
              <w:rPr>
                <w:lang w:val="es-ES"/>
              </w:rPr>
            </w:pPr>
            <w:r w:rsidRPr="00710699">
              <w:rPr>
                <w:lang w:val="es-ES"/>
              </w:rPr>
              <w:t xml:space="preserve">Pedir cobertura de un medicamento que no esté en la Lista de Medicamentos se conoce a veces como solicitar una </w:t>
            </w:r>
            <w:r w:rsidRPr="00710699">
              <w:rPr>
                <w:b/>
                <w:lang w:val="es-ES"/>
              </w:rPr>
              <w:t>“ex</w:t>
            </w:r>
            <w:r w:rsidR="00651307">
              <w:rPr>
                <w:b/>
                <w:lang w:val="es-ES"/>
              </w:rPr>
              <w:t>c</w:t>
            </w:r>
            <w:r w:rsidRPr="00710699">
              <w:rPr>
                <w:b/>
                <w:lang w:val="es-ES"/>
              </w:rPr>
              <w:t>e</w:t>
            </w:r>
            <w:r w:rsidR="00651307">
              <w:rPr>
                <w:b/>
                <w:lang w:val="es-ES"/>
              </w:rPr>
              <w:t>p</w:t>
            </w:r>
            <w:r w:rsidRPr="00710699">
              <w:rPr>
                <w:b/>
                <w:lang w:val="es-ES"/>
              </w:rPr>
              <w:t>ción de</w:t>
            </w:r>
            <w:r w:rsidR="00651307">
              <w:rPr>
                <w:b/>
                <w:lang w:val="es-ES"/>
              </w:rPr>
              <w:t>l</w:t>
            </w:r>
            <w:r w:rsidRPr="00710699">
              <w:rPr>
                <w:b/>
                <w:lang w:val="es-ES"/>
              </w:rPr>
              <w:t xml:space="preserve"> </w:t>
            </w:r>
            <w:r w:rsidR="00651307">
              <w:rPr>
                <w:b/>
                <w:lang w:val="es-ES"/>
              </w:rPr>
              <w:t>f</w:t>
            </w:r>
            <w:r w:rsidR="00074694">
              <w:rPr>
                <w:b/>
                <w:lang w:val="es-ES"/>
              </w:rPr>
              <w:t>ormulario</w:t>
            </w:r>
            <w:r w:rsidRPr="00710699">
              <w:rPr>
                <w:b/>
                <w:lang w:val="es-ES"/>
              </w:rPr>
              <w:t>”.</w:t>
            </w:r>
          </w:p>
        </w:tc>
      </w:tr>
    </w:tbl>
    <w:p w:rsidR="00441A3B" w:rsidRPr="00710699" w:rsidRDefault="00441A3B" w:rsidP="00441A3B">
      <w:pPr>
        <w:numPr>
          <w:ilvl w:val="0"/>
          <w:numId w:val="47"/>
        </w:numPr>
        <w:tabs>
          <w:tab w:val="left" w:pos="0"/>
        </w:tabs>
        <w:spacing w:before="120" w:beforeAutospacing="0" w:after="120" w:afterAutospacing="0"/>
        <w:ind w:left="1080"/>
        <w:rPr>
          <w:lang w:val="es-ES"/>
        </w:rPr>
      </w:pPr>
      <w:r w:rsidRPr="00710699">
        <w:rPr>
          <w:lang w:val="es-ES"/>
        </w:rPr>
        <w:t xml:space="preserve">Si estamos de acuerdo en hacer una </w:t>
      </w:r>
      <w:r w:rsidR="00651307">
        <w:rPr>
          <w:szCs w:val="26"/>
          <w:lang w:val="es-ES"/>
        </w:rPr>
        <w:t>excep</w:t>
      </w:r>
      <w:r w:rsidR="00651307" w:rsidRPr="00710699">
        <w:rPr>
          <w:szCs w:val="26"/>
          <w:lang w:val="es-ES"/>
        </w:rPr>
        <w:t>ción</w:t>
      </w:r>
      <w:r w:rsidRPr="00710699">
        <w:rPr>
          <w:lang w:val="es-ES"/>
        </w:rPr>
        <w:t xml:space="preserve"> y cubrir un medicamento que no esté en la Lista de Medicamentos, usted deberá pagar la cantidad del costo compartido que aplique a </w:t>
      </w:r>
      <w:r w:rsidRPr="00710699">
        <w:rPr>
          <w:color w:val="0000FF"/>
          <w:lang w:val="es-ES"/>
        </w:rPr>
        <w:t>[</w:t>
      </w:r>
      <w:r w:rsidRPr="00710699">
        <w:rPr>
          <w:i/>
          <w:color w:val="0000FF"/>
          <w:lang w:val="es-ES"/>
        </w:rPr>
        <w:t>insert as appropriate:</w:t>
      </w:r>
      <w:r w:rsidRPr="00710699">
        <w:rPr>
          <w:color w:val="0000FF"/>
          <w:lang w:val="es-ES"/>
        </w:rPr>
        <w:t xml:space="preserve"> </w:t>
      </w:r>
      <w:r>
        <w:rPr>
          <w:color w:val="0000FF"/>
          <w:lang w:val="es-ES"/>
        </w:rPr>
        <w:t>todos nuestros medicamentos</w:t>
      </w:r>
      <w:r w:rsidRPr="00710699">
        <w:rPr>
          <w:color w:val="0000FF"/>
          <w:lang w:val="es-ES"/>
        </w:rPr>
        <w:t xml:space="preserve"> O </w:t>
      </w:r>
      <w:r>
        <w:rPr>
          <w:color w:val="0000FF"/>
          <w:lang w:val="es-ES"/>
        </w:rPr>
        <w:t>medicamentos en</w:t>
      </w:r>
      <w:r w:rsidRPr="00710699">
        <w:rPr>
          <w:color w:val="0000FF"/>
          <w:lang w:val="es-ES"/>
        </w:rPr>
        <w:t xml:space="preserve"> </w:t>
      </w:r>
      <w:r w:rsidRPr="00710699">
        <w:rPr>
          <w:i/>
          <w:color w:val="0000FF"/>
          <w:lang w:val="es-ES"/>
        </w:rPr>
        <w:t>[insert exceptions tier]OR drugs in [insert exceptions tier] for brand name drugs or [insert exceptions tier] for generic drugs]</w:t>
      </w:r>
      <w:r w:rsidRPr="00710699">
        <w:rPr>
          <w:i/>
          <w:lang w:val="es-ES"/>
        </w:rPr>
        <w:t>.</w:t>
      </w:r>
      <w:r w:rsidRPr="00710699">
        <w:rPr>
          <w:lang w:val="es-ES"/>
        </w:rPr>
        <w:t xml:space="preserve"> Usted no puede pedirnos una </w:t>
      </w:r>
      <w:r w:rsidR="00651307">
        <w:rPr>
          <w:szCs w:val="26"/>
          <w:lang w:val="es-ES"/>
        </w:rPr>
        <w:t>excep</w:t>
      </w:r>
      <w:r w:rsidR="00651307" w:rsidRPr="00710699">
        <w:rPr>
          <w:szCs w:val="26"/>
          <w:lang w:val="es-ES"/>
        </w:rPr>
        <w:t>ción</w:t>
      </w:r>
      <w:r w:rsidRPr="00710699">
        <w:rPr>
          <w:lang w:val="es-ES"/>
        </w:rPr>
        <w:t xml:space="preserve"> a la cantidad del copago o coseguro que le exigimos que pague por el medicamento. </w:t>
      </w:r>
    </w:p>
    <w:p w:rsidR="00675612" w:rsidRPr="007E68E1" w:rsidRDefault="00441A3B" w:rsidP="00441A3B">
      <w:pPr>
        <w:numPr>
          <w:ilvl w:val="0"/>
          <w:numId w:val="49"/>
        </w:numPr>
        <w:tabs>
          <w:tab w:val="clear" w:pos="720"/>
          <w:tab w:val="num" w:pos="360"/>
        </w:tabs>
        <w:spacing w:after="120" w:afterAutospacing="0"/>
        <w:ind w:left="360"/>
      </w:pPr>
      <w:r w:rsidRPr="00710699">
        <w:rPr>
          <w:b/>
          <w:lang w:val="es-ES"/>
        </w:rPr>
        <w:t>Eliminar una restricción en nuestra cobertura de un medicamento cubierto</w:t>
      </w:r>
      <w:r w:rsidRPr="00710699">
        <w:rPr>
          <w:lang w:val="es-ES"/>
        </w:rPr>
        <w:t xml:space="preserve">. Hay reglas o restricciones adicionales que aplican a ciertos medicamentos en nuestra </w:t>
      </w:r>
      <w:r w:rsidRPr="00710699">
        <w:rPr>
          <w:i/>
          <w:lang w:val="es-ES"/>
        </w:rPr>
        <w:t xml:space="preserve">Lista de Medicamentos cubiertos) </w:t>
      </w:r>
      <w:r w:rsidRPr="00710699">
        <w:rPr>
          <w:lang w:val="es-ES"/>
        </w:rPr>
        <w:t>(para más información, vaya al Capítulo 3).</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441A3B" w:rsidRPr="00407F8B">
        <w:trPr>
          <w:cantSplit/>
          <w:tblHeader/>
          <w:jc w:val="right"/>
        </w:trPr>
        <w:tc>
          <w:tcPr>
            <w:tcW w:w="4435" w:type="dxa"/>
          </w:tcPr>
          <w:p w:rsidR="00441A3B" w:rsidRPr="00710699" w:rsidRDefault="00441A3B" w:rsidP="00526AFD">
            <w:pPr>
              <w:keepNext/>
              <w:jc w:val="center"/>
              <w:rPr>
                <w:b/>
                <w:lang w:val="es-ES"/>
              </w:rPr>
            </w:pPr>
            <w:r w:rsidRPr="00710699">
              <w:rPr>
                <w:b/>
                <w:lang w:val="es-ES"/>
              </w:rPr>
              <w:t>Términos legales</w:t>
            </w:r>
          </w:p>
        </w:tc>
      </w:tr>
      <w:tr w:rsidR="00441A3B" w:rsidRPr="00407F8B">
        <w:trPr>
          <w:cantSplit/>
          <w:jc w:val="right"/>
        </w:trPr>
        <w:tc>
          <w:tcPr>
            <w:tcW w:w="4435" w:type="dxa"/>
          </w:tcPr>
          <w:p w:rsidR="00441A3B" w:rsidRPr="00710699" w:rsidRDefault="00441A3B" w:rsidP="00651307">
            <w:pPr>
              <w:rPr>
                <w:lang w:val="es-ES"/>
              </w:rPr>
            </w:pPr>
            <w:r w:rsidRPr="00710699">
              <w:rPr>
                <w:lang w:val="es-ES"/>
              </w:rPr>
              <w:t xml:space="preserve">Solicitar que se elimine una restricción en la cobertura de un medicamento a veces se conoce como solicitar una </w:t>
            </w:r>
            <w:r w:rsidRPr="00710699">
              <w:rPr>
                <w:b/>
                <w:lang w:val="es-ES"/>
              </w:rPr>
              <w:t>“ex</w:t>
            </w:r>
            <w:r w:rsidR="00651307">
              <w:rPr>
                <w:b/>
                <w:lang w:val="es-ES"/>
              </w:rPr>
              <w:t>cep</w:t>
            </w:r>
            <w:r w:rsidRPr="00710699">
              <w:rPr>
                <w:b/>
                <w:lang w:val="es-ES"/>
              </w:rPr>
              <w:t>ción de</w:t>
            </w:r>
            <w:r w:rsidR="00651307">
              <w:rPr>
                <w:b/>
                <w:lang w:val="es-ES"/>
              </w:rPr>
              <w:t>l</w:t>
            </w:r>
            <w:r w:rsidRPr="00710699">
              <w:rPr>
                <w:b/>
                <w:lang w:val="es-ES"/>
              </w:rPr>
              <w:t xml:space="preserve"> </w:t>
            </w:r>
            <w:r w:rsidR="00651307">
              <w:rPr>
                <w:b/>
                <w:lang w:val="es-ES"/>
              </w:rPr>
              <w:t>f</w:t>
            </w:r>
            <w:r w:rsidR="00074694">
              <w:rPr>
                <w:b/>
                <w:lang w:val="es-ES"/>
              </w:rPr>
              <w:t>ormulario</w:t>
            </w:r>
            <w:r w:rsidRPr="00710699">
              <w:rPr>
                <w:b/>
                <w:lang w:val="es-ES"/>
              </w:rPr>
              <w:t>”.</w:t>
            </w:r>
          </w:p>
        </w:tc>
      </w:tr>
    </w:tbl>
    <w:p w:rsidR="00340EE1" w:rsidRPr="00710699" w:rsidRDefault="00340EE1" w:rsidP="00340EE1">
      <w:pPr>
        <w:numPr>
          <w:ilvl w:val="0"/>
          <w:numId w:val="47"/>
        </w:numPr>
        <w:tabs>
          <w:tab w:val="left" w:pos="0"/>
        </w:tabs>
        <w:spacing w:before="120" w:beforeAutospacing="0"/>
        <w:ind w:left="1080"/>
        <w:rPr>
          <w:lang w:val="es-ES"/>
        </w:rPr>
      </w:pPr>
      <w:r w:rsidRPr="00710699">
        <w:rPr>
          <w:lang w:val="es-ES"/>
        </w:rPr>
        <w:t>Las reglas o restricciones adicionales de cobertura para ciertos medicamentos incluyen:</w:t>
      </w:r>
      <w:r w:rsidRPr="00710699">
        <w:rPr>
          <w:bCs/>
          <w:i/>
          <w:color w:val="0000FF"/>
          <w:lang w:val="es-ES"/>
        </w:rPr>
        <w:t xml:space="preserve"> </w:t>
      </w:r>
    </w:p>
    <w:p w:rsidR="00340EE1" w:rsidRPr="00710699" w:rsidRDefault="00340EE1" w:rsidP="00340EE1">
      <w:pPr>
        <w:numPr>
          <w:ilvl w:val="1"/>
          <w:numId w:val="47"/>
        </w:numPr>
        <w:tabs>
          <w:tab w:val="left" w:pos="0"/>
        </w:tabs>
        <w:spacing w:before="120" w:beforeAutospacing="0"/>
        <w:ind w:left="1800"/>
        <w:rPr>
          <w:lang w:val="es-ES"/>
        </w:rPr>
      </w:pPr>
      <w:r w:rsidRPr="00710699">
        <w:rPr>
          <w:bCs/>
          <w:i/>
          <w:color w:val="0000FF"/>
          <w:lang w:val="es-ES"/>
        </w:rPr>
        <w:t xml:space="preserve">[Omit if plan does not use generic substitution] </w:t>
      </w:r>
      <w:r w:rsidRPr="00710699">
        <w:rPr>
          <w:bCs/>
          <w:i/>
          <w:lang w:val="es-ES"/>
        </w:rPr>
        <w:t xml:space="preserve">Exigir que se use la versión genérica de </w:t>
      </w:r>
      <w:r w:rsidRPr="00710699">
        <w:rPr>
          <w:bCs/>
          <w:lang w:val="es-ES"/>
        </w:rPr>
        <w:t xml:space="preserve">un medicamento en lugar del medicamento de marca. </w:t>
      </w:r>
    </w:p>
    <w:p w:rsidR="00340EE1" w:rsidRPr="00710699" w:rsidRDefault="00340EE1" w:rsidP="00340EE1">
      <w:pPr>
        <w:numPr>
          <w:ilvl w:val="1"/>
          <w:numId w:val="47"/>
        </w:numPr>
        <w:tabs>
          <w:tab w:val="left" w:pos="0"/>
        </w:tabs>
        <w:spacing w:before="120" w:beforeAutospacing="0"/>
        <w:ind w:left="1800"/>
        <w:rPr>
          <w:lang w:val="es-ES"/>
        </w:rPr>
      </w:pPr>
      <w:r w:rsidRPr="00710699">
        <w:rPr>
          <w:bCs/>
          <w:i/>
          <w:color w:val="0000FF"/>
          <w:lang w:val="es-ES"/>
        </w:rPr>
        <w:t xml:space="preserve">[Omit if plan does not use prior authorization] </w:t>
      </w:r>
      <w:r w:rsidRPr="00710699">
        <w:rPr>
          <w:bCs/>
          <w:i/>
          <w:lang w:val="es-ES"/>
        </w:rPr>
        <w:t>Obtener la aprobación del plan con antelación</w:t>
      </w:r>
      <w:r w:rsidRPr="00710699">
        <w:rPr>
          <w:bCs/>
          <w:lang w:val="es-ES"/>
        </w:rPr>
        <w:t xml:space="preserve"> antes de que estemos de acuerdo con cubrirle el medicamento (esto se conoce a veces como “autorización previa”).</w:t>
      </w:r>
    </w:p>
    <w:p w:rsidR="00340EE1" w:rsidRPr="00710699" w:rsidRDefault="00340EE1" w:rsidP="00340EE1">
      <w:pPr>
        <w:numPr>
          <w:ilvl w:val="1"/>
          <w:numId w:val="47"/>
        </w:numPr>
        <w:tabs>
          <w:tab w:val="left" w:pos="0"/>
        </w:tabs>
        <w:spacing w:before="120" w:beforeAutospacing="0"/>
        <w:ind w:left="1800"/>
        <w:rPr>
          <w:lang w:val="es-ES"/>
        </w:rPr>
      </w:pPr>
      <w:r w:rsidRPr="00710699">
        <w:rPr>
          <w:bCs/>
          <w:i/>
          <w:color w:val="0000FF"/>
          <w:lang w:val="es-ES"/>
        </w:rPr>
        <w:t>[Omit if plan does not use Paso therapy]</w:t>
      </w:r>
      <w:r w:rsidRPr="00710699">
        <w:rPr>
          <w:bCs/>
          <w:i/>
          <w:lang w:val="es-ES"/>
        </w:rPr>
        <w:t xml:space="preserve"> Exigir que se pruebe primero otro medicamento </w:t>
      </w:r>
      <w:r w:rsidRPr="00710699">
        <w:rPr>
          <w:bCs/>
          <w:lang w:val="es-ES"/>
        </w:rPr>
        <w:t xml:space="preserve">antes de que estemos de acuerdo con cubrir el medicamento que usted está pidiendo (esto a veces se conoce como “terapia </w:t>
      </w:r>
      <w:r w:rsidR="00651307">
        <w:rPr>
          <w:bCs/>
          <w:lang w:val="es-ES"/>
        </w:rPr>
        <w:t>escalonada</w:t>
      </w:r>
      <w:r w:rsidRPr="00710699">
        <w:rPr>
          <w:bCs/>
          <w:lang w:val="es-ES"/>
        </w:rPr>
        <w:t>”).</w:t>
      </w:r>
    </w:p>
    <w:p w:rsidR="00340EE1" w:rsidRPr="00710699" w:rsidRDefault="00340EE1" w:rsidP="00340EE1">
      <w:pPr>
        <w:numPr>
          <w:ilvl w:val="1"/>
          <w:numId w:val="47"/>
        </w:numPr>
        <w:tabs>
          <w:tab w:val="left" w:pos="0"/>
        </w:tabs>
        <w:spacing w:before="120" w:beforeAutospacing="0"/>
        <w:ind w:left="1800"/>
        <w:rPr>
          <w:lang w:val="es-ES"/>
        </w:rPr>
      </w:pPr>
      <w:r w:rsidRPr="00710699">
        <w:rPr>
          <w:bCs/>
          <w:i/>
          <w:color w:val="0000FF"/>
          <w:lang w:val="es-ES"/>
        </w:rPr>
        <w:t xml:space="preserve">[Omit if plan does not use quantity limits] </w:t>
      </w:r>
      <w:r w:rsidRPr="00710699">
        <w:rPr>
          <w:bCs/>
          <w:i/>
          <w:lang w:val="es-ES"/>
        </w:rPr>
        <w:t>Límites de cantidad</w:t>
      </w:r>
      <w:r w:rsidRPr="00710699">
        <w:rPr>
          <w:bCs/>
          <w:lang w:val="es-ES"/>
        </w:rPr>
        <w:t>. Para algunos medicamentos, hay restricciones sobre la cantidad del medicamento que usted puede recibir.</w:t>
      </w:r>
      <w:r w:rsidRPr="00710699">
        <w:rPr>
          <w:lang w:val="es-ES"/>
        </w:rPr>
        <w:t xml:space="preserve"> </w:t>
      </w:r>
    </w:p>
    <w:p w:rsidR="00340EE1" w:rsidRPr="00710699" w:rsidRDefault="00340EE1" w:rsidP="00340EE1">
      <w:pPr>
        <w:numPr>
          <w:ilvl w:val="0"/>
          <w:numId w:val="47"/>
        </w:numPr>
        <w:tabs>
          <w:tab w:val="left" w:pos="0"/>
        </w:tabs>
        <w:spacing w:before="120" w:beforeAutospacing="0" w:after="120" w:afterAutospacing="0"/>
        <w:ind w:left="1080"/>
        <w:rPr>
          <w:lang w:val="es-ES"/>
        </w:rPr>
      </w:pPr>
      <w:r w:rsidRPr="00710699">
        <w:rPr>
          <w:color w:val="000000"/>
          <w:lang w:val="es-ES"/>
        </w:rPr>
        <w:t>Si estamos de acuerdo con hacer una ex</w:t>
      </w:r>
      <w:r w:rsidR="00186A1E">
        <w:rPr>
          <w:color w:val="000000"/>
          <w:lang w:val="es-ES"/>
        </w:rPr>
        <w:t>cep</w:t>
      </w:r>
      <w:r w:rsidRPr="00710699">
        <w:rPr>
          <w:color w:val="000000"/>
          <w:lang w:val="es-ES"/>
        </w:rPr>
        <w:t xml:space="preserve">ción y anular una restricción para usted, usted puede pedir una </w:t>
      </w:r>
      <w:r w:rsidR="00186A1E">
        <w:rPr>
          <w:szCs w:val="26"/>
          <w:lang w:val="es-ES"/>
        </w:rPr>
        <w:t>excep</w:t>
      </w:r>
      <w:r w:rsidR="00186A1E" w:rsidRPr="00710699">
        <w:rPr>
          <w:szCs w:val="26"/>
          <w:lang w:val="es-ES"/>
        </w:rPr>
        <w:t>ción</w:t>
      </w:r>
      <w:r w:rsidRPr="00710699">
        <w:rPr>
          <w:color w:val="000000"/>
          <w:lang w:val="es-ES"/>
        </w:rPr>
        <w:t xml:space="preserve"> de la cantidad de copago o coseguro que le exigimos que pague por el medicamento.</w:t>
      </w:r>
    </w:p>
    <w:p w:rsidR="00675612" w:rsidRPr="007E68E1" w:rsidRDefault="00340EE1" w:rsidP="00340EE1">
      <w:pPr>
        <w:pStyle w:val="ListParagraph"/>
        <w:keepNext/>
        <w:keepLines/>
        <w:numPr>
          <w:ilvl w:val="0"/>
          <w:numId w:val="49"/>
        </w:numPr>
        <w:tabs>
          <w:tab w:val="left" w:pos="360"/>
        </w:tabs>
        <w:spacing w:after="120" w:afterAutospacing="0"/>
      </w:pPr>
      <w:r w:rsidRPr="00710699">
        <w:rPr>
          <w:i/>
          <w:color w:val="0000FF"/>
          <w:lang w:val="es-ES"/>
        </w:rPr>
        <w:t xml:space="preserve">[Plans with a formulary structure (e.g., no tiers) that does not allow for tiering exceptions: omit this </w:t>
      </w:r>
      <w:r w:rsidRPr="00E01E7B">
        <w:rPr>
          <w:i/>
          <w:color w:val="0000FF"/>
          <w:lang w:val="es-ES"/>
        </w:rPr>
        <w:t>Section</w:t>
      </w:r>
      <w:r w:rsidRPr="00710699">
        <w:rPr>
          <w:i/>
          <w:color w:val="0000FF"/>
          <w:lang w:val="es-ES"/>
        </w:rPr>
        <w:t>]</w:t>
      </w:r>
      <w:r w:rsidRPr="00710699">
        <w:rPr>
          <w:b/>
          <w:color w:val="0000FF"/>
          <w:lang w:val="es-ES"/>
        </w:rPr>
        <w:t xml:space="preserve"> </w:t>
      </w:r>
      <w:r w:rsidRPr="00710699">
        <w:rPr>
          <w:b/>
          <w:lang w:val="es-ES"/>
        </w:rPr>
        <w:t xml:space="preserve">Cambiar la cobertura de un medicamento a un nivel más bajo de costo compartido. </w:t>
      </w:r>
      <w:r w:rsidRPr="00710699">
        <w:rPr>
          <w:lang w:val="es-ES"/>
        </w:rPr>
        <w:t>Cada uno de los medicamentos en nuestra Lista de Medicamentos est</w:t>
      </w:r>
      <w:r w:rsidR="00186A1E">
        <w:rPr>
          <w:lang w:val="es-ES"/>
        </w:rPr>
        <w:t>á</w:t>
      </w:r>
      <w:r w:rsidRPr="00710699">
        <w:rPr>
          <w:lang w:val="es-ES"/>
        </w:rPr>
        <w:t xml:space="preserve"> en uno de los </w:t>
      </w:r>
      <w:r w:rsidRPr="00710699">
        <w:rPr>
          <w:i/>
          <w:color w:val="0000FF"/>
          <w:lang w:val="es-ES"/>
        </w:rPr>
        <w:t>[insert number of tiers]</w:t>
      </w:r>
      <w:r w:rsidRPr="00710699">
        <w:rPr>
          <w:lang w:val="es-ES"/>
        </w:rPr>
        <w:t xml:space="preserve"> niveles de costos compartidos. En general, mientras menor sea el número del nivel de costos compartidos, menor será la cantidad que usted paga como la parte que le corresponde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340EE1" w:rsidRPr="00407F8B">
        <w:trPr>
          <w:cantSplit/>
          <w:tblHeader/>
          <w:jc w:val="right"/>
        </w:trPr>
        <w:tc>
          <w:tcPr>
            <w:tcW w:w="4435" w:type="dxa"/>
          </w:tcPr>
          <w:p w:rsidR="00340EE1" w:rsidRPr="00710699" w:rsidRDefault="00340EE1" w:rsidP="00526AFD">
            <w:pPr>
              <w:keepNext/>
              <w:jc w:val="center"/>
              <w:rPr>
                <w:b/>
                <w:lang w:val="es-ES"/>
              </w:rPr>
            </w:pPr>
            <w:r w:rsidRPr="00710699">
              <w:rPr>
                <w:b/>
                <w:lang w:val="es-ES"/>
              </w:rPr>
              <w:t>Términos legales</w:t>
            </w:r>
          </w:p>
        </w:tc>
      </w:tr>
      <w:tr w:rsidR="00340EE1" w:rsidRPr="00407F8B">
        <w:trPr>
          <w:cantSplit/>
          <w:jc w:val="right"/>
        </w:trPr>
        <w:tc>
          <w:tcPr>
            <w:tcW w:w="4435" w:type="dxa"/>
          </w:tcPr>
          <w:p w:rsidR="00340EE1" w:rsidRPr="00710699" w:rsidRDefault="00340EE1" w:rsidP="00841EBB">
            <w:pPr>
              <w:rPr>
                <w:lang w:val="es-ES"/>
              </w:rPr>
            </w:pPr>
            <w:r w:rsidRPr="00710699">
              <w:rPr>
                <w:lang w:val="es-ES"/>
              </w:rPr>
              <w:t xml:space="preserve">Pedir que se pague un precio más bajo por un medicamento cubierto no preferido se conoce a veces como </w:t>
            </w:r>
            <w:r w:rsidRPr="00710699">
              <w:rPr>
                <w:b/>
                <w:lang w:val="es-ES"/>
              </w:rPr>
              <w:t>“ex</w:t>
            </w:r>
            <w:r w:rsidR="00841EBB">
              <w:rPr>
                <w:b/>
                <w:lang w:val="es-ES"/>
              </w:rPr>
              <w:t>c</w:t>
            </w:r>
            <w:r w:rsidRPr="00710699">
              <w:rPr>
                <w:b/>
                <w:lang w:val="es-ES"/>
              </w:rPr>
              <w:t>e</w:t>
            </w:r>
            <w:r w:rsidR="00841EBB">
              <w:rPr>
                <w:b/>
                <w:lang w:val="es-ES"/>
              </w:rPr>
              <w:t>p</w:t>
            </w:r>
            <w:r w:rsidRPr="00710699">
              <w:rPr>
                <w:b/>
                <w:lang w:val="es-ES"/>
              </w:rPr>
              <w:t>ción de nivel”.</w:t>
            </w:r>
          </w:p>
        </w:tc>
      </w:tr>
    </w:tbl>
    <w:p w:rsidR="00340EE1" w:rsidRPr="00710699" w:rsidRDefault="00340EE1" w:rsidP="00340EE1">
      <w:pPr>
        <w:numPr>
          <w:ilvl w:val="0"/>
          <w:numId w:val="46"/>
        </w:numPr>
        <w:tabs>
          <w:tab w:val="left" w:pos="1080"/>
        </w:tabs>
        <w:spacing w:before="120" w:beforeAutospacing="0"/>
        <w:ind w:left="1080"/>
        <w:rPr>
          <w:color w:val="000000"/>
          <w:lang w:val="es-ES"/>
        </w:rPr>
      </w:pPr>
      <w:r w:rsidRPr="00710699">
        <w:rPr>
          <w:color w:val="000000"/>
          <w:lang w:val="es-ES"/>
        </w:rPr>
        <w:t>Si su medicamento está en</w:t>
      </w:r>
      <w:r w:rsidRPr="00710699">
        <w:rPr>
          <w:color w:val="0000FF"/>
          <w:lang w:val="es-ES"/>
        </w:rPr>
        <w:t xml:space="preserve"> [</w:t>
      </w:r>
      <w:r w:rsidRPr="00710699">
        <w:rPr>
          <w:bCs/>
          <w:i/>
          <w:color w:val="0000FF"/>
          <w:lang w:val="es-ES"/>
        </w:rPr>
        <w:t>insert name of non-preferred/highest cost-sharing tier subject to the tiering exceptions process</w:t>
      </w:r>
      <w:r w:rsidRPr="00710699">
        <w:rPr>
          <w:bCs/>
          <w:color w:val="0000FF"/>
          <w:lang w:val="es-ES"/>
        </w:rPr>
        <w:t>]</w:t>
      </w:r>
      <w:r w:rsidRPr="00710699">
        <w:rPr>
          <w:i/>
          <w:color w:val="0000FF"/>
          <w:lang w:val="es-ES"/>
        </w:rPr>
        <w:t xml:space="preserve"> </w:t>
      </w:r>
      <w:r w:rsidRPr="00710699">
        <w:rPr>
          <w:color w:val="000000"/>
          <w:lang w:val="es-ES"/>
        </w:rPr>
        <w:t xml:space="preserve">usted puede pedirnos que lo cubramos a la cantidad de costos compartidos que corresponda a los medicamentos en </w:t>
      </w:r>
      <w:r w:rsidRPr="00710699">
        <w:rPr>
          <w:color w:val="0000FF"/>
          <w:lang w:val="es-ES"/>
        </w:rPr>
        <w:t>[</w:t>
      </w:r>
      <w:r w:rsidRPr="00710699">
        <w:rPr>
          <w:bCs/>
          <w:i/>
          <w:color w:val="0000FF"/>
          <w:lang w:val="es-ES"/>
        </w:rPr>
        <w:t>insert name of /lowest cost-sharing tier subject to the tiering exceptions process]</w:t>
      </w:r>
      <w:r w:rsidRPr="00710699">
        <w:rPr>
          <w:color w:val="0000FF"/>
          <w:lang w:val="es-ES"/>
        </w:rPr>
        <w:t xml:space="preserve">. </w:t>
      </w:r>
      <w:r w:rsidRPr="00710699">
        <w:rPr>
          <w:color w:val="000000"/>
          <w:lang w:val="es-ES"/>
        </w:rPr>
        <w:t xml:space="preserve">Esto reduciría su parte en el costo del medicamento. </w:t>
      </w:r>
    </w:p>
    <w:p w:rsidR="00340EE1" w:rsidRPr="00710699" w:rsidRDefault="00340EE1" w:rsidP="00340EE1">
      <w:pPr>
        <w:numPr>
          <w:ilvl w:val="0"/>
          <w:numId w:val="46"/>
        </w:numPr>
        <w:tabs>
          <w:tab w:val="left" w:pos="1080"/>
        </w:tabs>
        <w:spacing w:before="120" w:beforeAutospacing="0"/>
        <w:ind w:left="1080"/>
        <w:rPr>
          <w:i/>
          <w:color w:val="0000FF"/>
          <w:lang w:val="es-ES"/>
        </w:rPr>
      </w:pPr>
      <w:r w:rsidRPr="00710699">
        <w:rPr>
          <w:i/>
          <w:color w:val="0000FF"/>
          <w:lang w:val="es-ES"/>
        </w:rPr>
        <w:t>[Plans with more than one tier subject to the tiering exceptions process may repeat the bullet above for each tier.]</w:t>
      </w:r>
    </w:p>
    <w:p w:rsidR="00675612" w:rsidRPr="007E68E1" w:rsidRDefault="00340EE1" w:rsidP="00340EE1">
      <w:pPr>
        <w:numPr>
          <w:ilvl w:val="0"/>
          <w:numId w:val="46"/>
        </w:numPr>
        <w:tabs>
          <w:tab w:val="left" w:pos="1080"/>
        </w:tabs>
        <w:spacing w:before="120" w:beforeAutospacing="0"/>
        <w:ind w:left="1080"/>
        <w:rPr>
          <w:color w:val="0000FF"/>
        </w:rPr>
      </w:pPr>
      <w:r w:rsidRPr="00710699">
        <w:rPr>
          <w:bCs/>
          <w:color w:val="0000FF"/>
          <w:lang w:val="es-ES"/>
        </w:rPr>
        <w:t>[</w:t>
      </w:r>
      <w:r w:rsidRPr="00710699">
        <w:rPr>
          <w:bCs/>
          <w:i/>
          <w:color w:val="0000FF"/>
          <w:lang w:val="es-ES"/>
        </w:rPr>
        <w:t>If the Plan designated one of its tiers as a “high-cost/unique drug tier” and is exempting that tier from the exceptions process, include the following language:</w:t>
      </w:r>
      <w:r w:rsidRPr="00710699">
        <w:rPr>
          <w:bCs/>
          <w:color w:val="0000FF"/>
          <w:lang w:val="es-ES"/>
        </w:rPr>
        <w:t xml:space="preserve"> </w:t>
      </w:r>
      <w:r w:rsidRPr="00710699">
        <w:rPr>
          <w:color w:val="0000FF"/>
          <w:lang w:val="es-ES"/>
        </w:rPr>
        <w:t>Usted no puede pedirnos que cambiemos el nivel de costos compartidos para ningún medicamento en [</w:t>
      </w:r>
      <w:r w:rsidRPr="00710699">
        <w:rPr>
          <w:bCs/>
          <w:i/>
          <w:color w:val="0000FF"/>
          <w:lang w:val="es-ES"/>
        </w:rPr>
        <w:t>insert tier number and name of tier designated as the high-cost/unique drug tier</w:t>
      </w:r>
      <w:r w:rsidRPr="00710699">
        <w:rPr>
          <w:bCs/>
          <w:color w:val="0000FF"/>
          <w:lang w:val="es-ES"/>
        </w:rPr>
        <w:t>].]</w:t>
      </w:r>
    </w:p>
    <w:p w:rsidR="00340EE1" w:rsidRPr="00710699" w:rsidRDefault="00340EE1" w:rsidP="00340EE1">
      <w:pPr>
        <w:pStyle w:val="Heading4"/>
        <w:rPr>
          <w:lang w:val="es-ES"/>
        </w:rPr>
      </w:pPr>
      <w:bookmarkStart w:id="555" w:name="_Toc109553909"/>
      <w:bookmarkStart w:id="556" w:name="_Toc228559117"/>
      <w:r w:rsidRPr="00710699">
        <w:rPr>
          <w:lang w:val="es-ES"/>
        </w:rPr>
        <w:t>Sección 5.3</w:t>
      </w:r>
      <w:r w:rsidRPr="00710699">
        <w:rPr>
          <w:lang w:val="es-ES"/>
        </w:rPr>
        <w:tab/>
        <w:t>Aspectos importantes sobre pedir ex</w:t>
      </w:r>
      <w:r w:rsidR="00841EBB">
        <w:rPr>
          <w:lang w:val="es-ES"/>
        </w:rPr>
        <w:t>c</w:t>
      </w:r>
      <w:r w:rsidRPr="00710699">
        <w:rPr>
          <w:lang w:val="es-ES"/>
        </w:rPr>
        <w:t>e</w:t>
      </w:r>
      <w:r w:rsidR="00841EBB">
        <w:rPr>
          <w:lang w:val="es-ES"/>
        </w:rPr>
        <w:t>p</w:t>
      </w:r>
      <w:r w:rsidRPr="00710699">
        <w:rPr>
          <w:lang w:val="es-ES"/>
        </w:rPr>
        <w:t>ciones</w:t>
      </w:r>
      <w:bookmarkEnd w:id="555"/>
      <w:bookmarkEnd w:id="556"/>
    </w:p>
    <w:p w:rsidR="00340EE1" w:rsidRPr="00710699" w:rsidRDefault="00340EE1" w:rsidP="00340EE1">
      <w:pPr>
        <w:spacing w:after="120" w:afterAutospacing="0"/>
        <w:rPr>
          <w:rFonts w:ascii="Arial" w:hAnsi="Arial" w:cs="Arial"/>
          <w:b/>
          <w:lang w:val="es-ES"/>
        </w:rPr>
      </w:pPr>
      <w:r w:rsidRPr="00710699">
        <w:rPr>
          <w:rFonts w:ascii="Arial" w:hAnsi="Arial" w:cs="Arial"/>
          <w:b/>
          <w:lang w:val="es-ES"/>
        </w:rPr>
        <w:t>Su médico tiene que decirnos las razones médicas</w:t>
      </w:r>
    </w:p>
    <w:p w:rsidR="00340EE1" w:rsidRPr="00710699" w:rsidRDefault="00340EE1" w:rsidP="00340EE1">
      <w:pPr>
        <w:spacing w:before="120" w:beforeAutospacing="0"/>
        <w:rPr>
          <w:lang w:val="es-ES"/>
        </w:rPr>
      </w:pPr>
      <w:r w:rsidRPr="00710699">
        <w:rPr>
          <w:lang w:val="es-ES"/>
        </w:rPr>
        <w:t xml:space="preserve">Su médico u otra persona que </w:t>
      </w:r>
      <w:r w:rsidR="00C01F87">
        <w:rPr>
          <w:lang w:val="es-ES"/>
        </w:rPr>
        <w:t>le recete medicamentos tiene</w:t>
      </w:r>
      <w:r w:rsidRPr="00710699">
        <w:rPr>
          <w:lang w:val="es-ES"/>
        </w:rPr>
        <w:t xml:space="preserve"> que darnos</w:t>
      </w:r>
      <w:r>
        <w:rPr>
          <w:lang w:val="es-ES"/>
        </w:rPr>
        <w:t xml:space="preserve"> una declaración donde se expliqu</w:t>
      </w:r>
      <w:r w:rsidRPr="00710699">
        <w:rPr>
          <w:lang w:val="es-ES"/>
        </w:rPr>
        <w:t xml:space="preserve">en las razones médicas por las que se pide una </w:t>
      </w:r>
      <w:r w:rsidR="00C01F87">
        <w:rPr>
          <w:szCs w:val="26"/>
          <w:lang w:val="es-ES"/>
        </w:rPr>
        <w:t>excep</w:t>
      </w:r>
      <w:r w:rsidR="00C01F87" w:rsidRPr="00710699">
        <w:rPr>
          <w:szCs w:val="26"/>
          <w:lang w:val="es-ES"/>
        </w:rPr>
        <w:t>ción</w:t>
      </w:r>
      <w:r w:rsidRPr="00710699">
        <w:rPr>
          <w:lang w:val="es-ES"/>
        </w:rPr>
        <w:t xml:space="preserve">. Para que la decisión sea más rápida, incluya esta información médica de su médico o de otra persona que </w:t>
      </w:r>
      <w:r w:rsidR="00C01F87">
        <w:rPr>
          <w:lang w:val="es-ES"/>
        </w:rPr>
        <w:t xml:space="preserve">le recete </w:t>
      </w:r>
      <w:r w:rsidRPr="00710699">
        <w:rPr>
          <w:lang w:val="es-ES"/>
        </w:rPr>
        <w:t xml:space="preserve">el medicamento cuando solicite la </w:t>
      </w:r>
      <w:r w:rsidR="00C01F87">
        <w:rPr>
          <w:szCs w:val="26"/>
          <w:lang w:val="es-ES"/>
        </w:rPr>
        <w:t>excep</w:t>
      </w:r>
      <w:r w:rsidR="00C01F87" w:rsidRPr="00710699">
        <w:rPr>
          <w:szCs w:val="26"/>
          <w:lang w:val="es-ES"/>
        </w:rPr>
        <w:t>ción</w:t>
      </w:r>
      <w:r w:rsidRPr="00710699">
        <w:rPr>
          <w:lang w:val="es-ES"/>
        </w:rPr>
        <w:t>.</w:t>
      </w:r>
    </w:p>
    <w:p w:rsidR="00340EE1" w:rsidRPr="00710699" w:rsidRDefault="00340EE1" w:rsidP="00340EE1">
      <w:pPr>
        <w:rPr>
          <w:rFonts w:ascii="Arial" w:hAnsi="Arial" w:cs="Arial"/>
          <w:b/>
          <w:lang w:val="es-ES"/>
        </w:rPr>
      </w:pPr>
      <w:r w:rsidRPr="00710699">
        <w:rPr>
          <w:lang w:val="es-ES"/>
        </w:rPr>
        <w:t xml:space="preserve">Por lo general, nuestra Lista de Medicamentos incluye más de un medicamento para el tratamiento de una enfermedad específica. Estas posibilidades diferentes se conocen como medicamentos “alternativos”. Si un medicamento alternativo fuera tan eficaz como el medicamento que usted solicita y no le causaría más efectos secundarios o problemas de salud, por lo general nosotros </w:t>
      </w:r>
      <w:r w:rsidRPr="00710699">
        <w:rPr>
          <w:i/>
          <w:lang w:val="es-ES"/>
        </w:rPr>
        <w:t>no</w:t>
      </w:r>
      <w:r w:rsidRPr="00710699">
        <w:rPr>
          <w:lang w:val="es-ES"/>
        </w:rPr>
        <w:t xml:space="preserve"> aprobaríamos su solicitud de exención.</w:t>
      </w:r>
    </w:p>
    <w:p w:rsidR="00340EE1" w:rsidRPr="00710699" w:rsidRDefault="00340EE1" w:rsidP="00340EE1">
      <w:pPr>
        <w:pStyle w:val="subheading"/>
        <w:rPr>
          <w:lang w:val="es-ES"/>
        </w:rPr>
      </w:pPr>
      <w:r w:rsidRPr="00710699">
        <w:rPr>
          <w:lang w:val="es-ES"/>
        </w:rPr>
        <w:t>Podemos aprobar o no aprobar su solicitud</w:t>
      </w:r>
    </w:p>
    <w:p w:rsidR="00340EE1" w:rsidRPr="00710699" w:rsidRDefault="00340EE1" w:rsidP="00340EE1">
      <w:pPr>
        <w:widowControl w:val="0"/>
        <w:numPr>
          <w:ilvl w:val="0"/>
          <w:numId w:val="48"/>
        </w:numPr>
        <w:spacing w:before="120" w:beforeAutospacing="0"/>
        <w:rPr>
          <w:lang w:val="es-ES"/>
        </w:rPr>
      </w:pPr>
      <w:r w:rsidRPr="00710699">
        <w:rPr>
          <w:lang w:val="es-ES"/>
        </w:rPr>
        <w:t xml:space="preserve">Si aprobamos su solicitud de </w:t>
      </w:r>
      <w:r w:rsidR="008E4B01">
        <w:rPr>
          <w:szCs w:val="26"/>
          <w:lang w:val="es-ES"/>
        </w:rPr>
        <w:t>excep</w:t>
      </w:r>
      <w:r w:rsidR="008E4B01" w:rsidRPr="00710699">
        <w:rPr>
          <w:szCs w:val="26"/>
          <w:lang w:val="es-ES"/>
        </w:rPr>
        <w:t>ción</w:t>
      </w:r>
      <w:r w:rsidRPr="00710699">
        <w:rPr>
          <w:lang w:val="es-ES"/>
        </w:rPr>
        <w:t>, por lo general nuestra aprobación es válida hasta el final del año del plan. Esto es cierto siempre que su médico continúe recetándole el medicamento a usted y el medicamento sigue siendo seguro y eficaz para el tratamiento de su enfermedad.</w:t>
      </w:r>
    </w:p>
    <w:p w:rsidR="00340EE1" w:rsidRPr="00710699" w:rsidRDefault="00340EE1" w:rsidP="00340EE1">
      <w:pPr>
        <w:numPr>
          <w:ilvl w:val="0"/>
          <w:numId w:val="48"/>
        </w:numPr>
        <w:spacing w:before="120" w:beforeAutospacing="0"/>
        <w:rPr>
          <w:rFonts w:ascii="Arial" w:hAnsi="Arial" w:cs="Arial"/>
          <w:b/>
          <w:lang w:val="es-ES"/>
        </w:rPr>
      </w:pPr>
      <w:r w:rsidRPr="00710699">
        <w:rPr>
          <w:lang w:val="es-ES"/>
        </w:rPr>
        <w:t xml:space="preserve">Si denegamos su solicitud de </w:t>
      </w:r>
      <w:r w:rsidR="008E4B01">
        <w:rPr>
          <w:szCs w:val="26"/>
          <w:lang w:val="es-ES"/>
        </w:rPr>
        <w:t>excep</w:t>
      </w:r>
      <w:r w:rsidR="008E4B01" w:rsidRPr="00710699">
        <w:rPr>
          <w:szCs w:val="26"/>
          <w:lang w:val="es-ES"/>
        </w:rPr>
        <w:t>ción</w:t>
      </w:r>
      <w:r w:rsidRPr="00710699">
        <w:rPr>
          <w:lang w:val="es-ES"/>
        </w:rPr>
        <w:t>, usted puede pedir una revisión de nuestra decisión mediante una apelación. La Sección 5.5 le dice cómo presentar una apelación si le decimos que no.</w:t>
      </w:r>
    </w:p>
    <w:p w:rsidR="00340EE1" w:rsidRPr="00710699" w:rsidRDefault="00340EE1" w:rsidP="00340EE1">
      <w:pPr>
        <w:spacing w:before="120" w:beforeAutospacing="0"/>
        <w:rPr>
          <w:rFonts w:ascii="Arial" w:hAnsi="Arial" w:cs="Arial"/>
          <w:b/>
          <w:lang w:val="es-ES"/>
        </w:rPr>
      </w:pPr>
      <w:r w:rsidRPr="00710699">
        <w:rPr>
          <w:lang w:val="es-ES"/>
        </w:rPr>
        <w:t xml:space="preserve">La siguiente Sección le dice cómo pedir una decisión de cobertura, incluida una </w:t>
      </w:r>
      <w:r w:rsidR="008E4B01">
        <w:rPr>
          <w:szCs w:val="26"/>
          <w:lang w:val="es-ES"/>
        </w:rPr>
        <w:t>excep</w:t>
      </w:r>
      <w:r w:rsidR="008E4B01" w:rsidRPr="00710699">
        <w:rPr>
          <w:szCs w:val="26"/>
          <w:lang w:val="es-ES"/>
        </w:rPr>
        <w:t>ción</w:t>
      </w:r>
      <w:r w:rsidRPr="00710699">
        <w:rPr>
          <w:lang w:val="es-ES"/>
        </w:rPr>
        <w:t>.</w:t>
      </w:r>
    </w:p>
    <w:p w:rsidR="00340EE1" w:rsidRPr="00710699" w:rsidRDefault="00340EE1" w:rsidP="00340EE1">
      <w:pPr>
        <w:pStyle w:val="Heading4"/>
        <w:rPr>
          <w:lang w:val="es-ES"/>
        </w:rPr>
      </w:pPr>
      <w:bookmarkStart w:id="557" w:name="_Toc109553910"/>
      <w:bookmarkStart w:id="558" w:name="_Toc228559118"/>
      <w:r w:rsidRPr="00710699">
        <w:rPr>
          <w:lang w:val="es-ES"/>
        </w:rPr>
        <w:t>Sección 5.4</w:t>
      </w:r>
      <w:r w:rsidRPr="00710699">
        <w:rPr>
          <w:lang w:val="es-ES"/>
        </w:rPr>
        <w:tab/>
        <w:t>Paso a paso: Cómo pedir una decisión de cobertura</w:t>
      </w:r>
      <w:bookmarkEnd w:id="557"/>
      <w:r w:rsidRPr="00710699">
        <w:rPr>
          <w:lang w:val="es-ES"/>
        </w:rPr>
        <w:t xml:space="preserve">, </w:t>
      </w:r>
      <w:bookmarkEnd w:id="558"/>
      <w:r w:rsidRPr="00710699">
        <w:rPr>
          <w:lang w:val="es-ES"/>
        </w:rPr>
        <w:t xml:space="preserve">incluida una </w:t>
      </w:r>
      <w:r w:rsidR="008E4B01">
        <w:rPr>
          <w:szCs w:val="26"/>
          <w:lang w:val="es-ES"/>
        </w:rPr>
        <w:t>excep</w:t>
      </w:r>
      <w:r w:rsidR="008E4B01" w:rsidRPr="00710699">
        <w:rPr>
          <w:szCs w:val="26"/>
          <w:lang w:val="es-ES"/>
        </w:rPr>
        <w:t>ción</w:t>
      </w:r>
    </w:p>
    <w:p w:rsidR="00675612" w:rsidRPr="007E68E1" w:rsidRDefault="00340EE1" w:rsidP="00340EE1">
      <w:pPr>
        <w:pStyle w:val="StepHeading"/>
      </w:pPr>
      <w:r w:rsidRPr="00710699">
        <w:rPr>
          <w:u w:val="single"/>
          <w:lang w:val="es-ES"/>
        </w:rPr>
        <w:t>Paso</w:t>
      </w:r>
      <w:r w:rsidRPr="00710699" w:rsidDel="00A5614C">
        <w:rPr>
          <w:u w:val="single"/>
          <w:lang w:val="es-ES"/>
        </w:rPr>
        <w:t xml:space="preserve"> 1</w:t>
      </w:r>
      <w:r w:rsidRPr="00710699">
        <w:rPr>
          <w:u w:val="single"/>
          <w:lang w:val="es-ES"/>
        </w:rPr>
        <w:t>:</w:t>
      </w:r>
      <w:r w:rsidRPr="00710699">
        <w:rPr>
          <w:lang w:val="es-ES"/>
        </w:rPr>
        <w:t xml:space="preserve"> Usted nos pide que tomemos </w:t>
      </w:r>
      <w:r w:rsidR="008E4B01">
        <w:rPr>
          <w:lang w:val="es-ES"/>
        </w:rPr>
        <w:t xml:space="preserve">una </w:t>
      </w:r>
      <w:r w:rsidRPr="00710699">
        <w:rPr>
          <w:lang w:val="es-ES"/>
        </w:rPr>
        <w:t>decisión de cobertura sobre el medicamento(s) no pagado que necesita. Si su salud requiere una respuesta rápida, tiene que pedirnos que tomemos una “</w:t>
      </w:r>
      <w:r w:rsidRPr="00710699">
        <w:rPr>
          <w:rFonts w:eastAsia="Calibri"/>
          <w:szCs w:val="26"/>
          <w:lang w:val="es-ES"/>
        </w:rPr>
        <w:t>decisión rápida de cobertura</w:t>
      </w:r>
      <w:r w:rsidRPr="00710699">
        <w:rPr>
          <w:lang w:val="es-ES"/>
        </w:rPr>
        <w:t xml:space="preserve">”. Usted no puede pedirnos una </w:t>
      </w:r>
      <w:r w:rsidRPr="00710699">
        <w:rPr>
          <w:rFonts w:eastAsia="Calibri"/>
          <w:szCs w:val="26"/>
          <w:lang w:val="es-ES"/>
        </w:rPr>
        <w:t>decisión rápida de cobertura</w:t>
      </w:r>
      <w:r w:rsidRPr="00710699">
        <w:rPr>
          <w:lang w:val="es-ES"/>
        </w:rPr>
        <w:t xml:space="preserve"> si nos está pidiendo un reembolso por un medicamento que ya ha comprado</w:t>
      </w:r>
      <w:r>
        <w:rPr>
          <w:lang w:val="es-ES"/>
        </w:rPr>
        <w:t>.</w:t>
      </w:r>
    </w:p>
    <w:p w:rsidR="00340EE1" w:rsidRPr="00710699" w:rsidRDefault="00340EE1" w:rsidP="00340EE1">
      <w:pPr>
        <w:pStyle w:val="Minorsubheadingindented25"/>
        <w:rPr>
          <w:lang w:val="es-ES"/>
        </w:rPr>
      </w:pPr>
      <w:r w:rsidRPr="00710699">
        <w:rPr>
          <w:lang w:val="es-ES"/>
        </w:rPr>
        <w:t>Qué debe hacer</w:t>
      </w:r>
    </w:p>
    <w:p w:rsidR="00340EE1" w:rsidRPr="00710699" w:rsidRDefault="00340EE1" w:rsidP="00340EE1">
      <w:pPr>
        <w:numPr>
          <w:ilvl w:val="0"/>
          <w:numId w:val="12"/>
        </w:numPr>
        <w:tabs>
          <w:tab w:val="left" w:pos="1080"/>
        </w:tabs>
        <w:spacing w:before="120" w:beforeAutospacing="0" w:after="120" w:afterAutospacing="0"/>
        <w:ind w:right="270"/>
        <w:rPr>
          <w:szCs w:val="26"/>
          <w:lang w:val="es-ES"/>
        </w:rPr>
      </w:pPr>
      <w:r w:rsidRPr="00710699">
        <w:rPr>
          <w:b/>
          <w:lang w:val="es-ES"/>
        </w:rPr>
        <w:t>Solicitar el tipo de decisión de cobertura que desea.</w:t>
      </w:r>
      <w:r w:rsidRPr="00710699">
        <w:rPr>
          <w:lang w:val="es-ES"/>
        </w:rPr>
        <w:t xml:space="preserve"> Comience por llamarnos, escribirnos o enviarnos un fax para hacer su solicitud. Usted, su representante o su médico (u otra persona que </w:t>
      </w:r>
      <w:r w:rsidR="008E4B01">
        <w:rPr>
          <w:lang w:val="es-ES"/>
        </w:rPr>
        <w:t>le recete</w:t>
      </w:r>
      <w:r w:rsidRPr="00710699">
        <w:rPr>
          <w:lang w:val="es-ES"/>
        </w:rPr>
        <w:t xml:space="preserve"> medicamentos) puede hacerlo. Usted también pude tener acceso al proceso de decisión de cobertura a través de nuestro sitio web. Par</w:t>
      </w:r>
      <w:r w:rsidR="008E4B01">
        <w:rPr>
          <w:lang w:val="es-ES"/>
        </w:rPr>
        <w:t>a</w:t>
      </w:r>
      <w:r w:rsidRPr="00710699">
        <w:rPr>
          <w:lang w:val="es-ES"/>
        </w:rPr>
        <w:t xml:space="preserve"> ver los detalles, vaya al Capítulo 2, Sección 1 y busque la Sección </w:t>
      </w:r>
      <w:r w:rsidRPr="00710699">
        <w:rPr>
          <w:i/>
          <w:color w:val="0000FF"/>
          <w:lang w:val="es-ES"/>
        </w:rPr>
        <w:t xml:space="preserve">[plans may edit </w:t>
      </w:r>
      <w:r w:rsidRPr="00E01E7B">
        <w:rPr>
          <w:i/>
          <w:color w:val="0000FF"/>
          <w:lang w:val="es-ES"/>
        </w:rPr>
        <w:t>Section</w:t>
      </w:r>
      <w:r w:rsidRPr="00710699">
        <w:rPr>
          <w:i/>
          <w:color w:val="0000FF"/>
          <w:lang w:val="es-ES"/>
        </w:rPr>
        <w:t xml:space="preserve"> title as necessary]</w:t>
      </w:r>
      <w:r w:rsidRPr="00710699">
        <w:rPr>
          <w:lang w:val="es-ES"/>
        </w:rPr>
        <w:t xml:space="preserve"> </w:t>
      </w:r>
      <w:r w:rsidRPr="00710699">
        <w:rPr>
          <w:i/>
          <w:lang w:val="es-ES"/>
        </w:rPr>
        <w:t>Cómo comunicarse con nosotros cuando solicita una decisión de cobertura sobre sus medicamentos</w:t>
      </w:r>
      <w:r w:rsidR="008E4B01">
        <w:rPr>
          <w:i/>
          <w:lang w:val="es-ES"/>
        </w:rPr>
        <w:t xml:space="preserve"> por receta</w:t>
      </w:r>
      <w:r w:rsidRPr="00710699">
        <w:rPr>
          <w:i/>
          <w:lang w:val="es-ES"/>
        </w:rPr>
        <w:t xml:space="preserve"> de </w:t>
      </w:r>
      <w:r w:rsidR="008E4B01">
        <w:rPr>
          <w:i/>
          <w:lang w:val="es-ES"/>
        </w:rPr>
        <w:t xml:space="preserve">la </w:t>
      </w:r>
      <w:r w:rsidRPr="00710699">
        <w:rPr>
          <w:i/>
          <w:lang w:val="es-ES"/>
        </w:rPr>
        <w:t xml:space="preserve">Parte D. </w:t>
      </w:r>
      <w:r w:rsidRPr="00710699">
        <w:rPr>
          <w:lang w:val="es-ES"/>
        </w:rPr>
        <w:t xml:space="preserve">O si usted está pidiendo un reembolso por un medicamento, vaya a la Sección </w:t>
      </w:r>
      <w:r w:rsidRPr="00710699">
        <w:rPr>
          <w:i/>
          <w:color w:val="0000FF"/>
          <w:lang w:val="es-ES"/>
        </w:rPr>
        <w:t xml:space="preserve">[plans may edit </w:t>
      </w:r>
      <w:r w:rsidRPr="00E01E7B">
        <w:rPr>
          <w:i/>
          <w:color w:val="0000FF"/>
          <w:lang w:val="es-ES"/>
        </w:rPr>
        <w:t>Section</w:t>
      </w:r>
      <w:r w:rsidRPr="00710699">
        <w:rPr>
          <w:i/>
          <w:color w:val="0000FF"/>
          <w:lang w:val="es-ES"/>
        </w:rPr>
        <w:t xml:space="preserve"> title as necessary]</w:t>
      </w:r>
      <w:r w:rsidRPr="00710699">
        <w:rPr>
          <w:lang w:val="es-ES"/>
        </w:rPr>
        <w:t xml:space="preserve"> </w:t>
      </w:r>
      <w:r w:rsidRPr="00710699">
        <w:rPr>
          <w:rFonts w:cs="Arial"/>
          <w:i/>
          <w:szCs w:val="20"/>
          <w:lang w:val="es-ES"/>
        </w:rPr>
        <w:t>A dónde enviar una solicitud que nos pida pagar nuestra parte del costo de un medicamento que usted ha recibido</w:t>
      </w:r>
      <w:r w:rsidRPr="00710699">
        <w:rPr>
          <w:i/>
          <w:lang w:val="es-ES"/>
        </w:rPr>
        <w:t>.</w:t>
      </w:r>
    </w:p>
    <w:p w:rsidR="00340EE1" w:rsidRPr="00710699" w:rsidRDefault="00340EE1" w:rsidP="00340EE1">
      <w:pPr>
        <w:numPr>
          <w:ilvl w:val="0"/>
          <w:numId w:val="12"/>
        </w:numPr>
        <w:tabs>
          <w:tab w:val="left" w:pos="1080"/>
        </w:tabs>
        <w:spacing w:before="120" w:beforeAutospacing="0" w:after="120" w:afterAutospacing="0"/>
        <w:ind w:right="270"/>
        <w:rPr>
          <w:lang w:val="es-ES"/>
        </w:rPr>
      </w:pPr>
      <w:r w:rsidRPr="00710699">
        <w:rPr>
          <w:b/>
          <w:lang w:val="es-ES"/>
        </w:rPr>
        <w:t xml:space="preserve">Usted o su médico o alguien que se desempeñe en su nombre </w:t>
      </w:r>
      <w:r w:rsidRPr="00710699">
        <w:rPr>
          <w:lang w:val="es-ES"/>
        </w:rPr>
        <w:t>puede pedir una decisión de cobertura. La sección 4 de este Capítulo le dice cómo pu</w:t>
      </w:r>
      <w:r w:rsidR="00A0788B">
        <w:rPr>
          <w:lang w:val="es-ES"/>
        </w:rPr>
        <w:t>e</w:t>
      </w:r>
      <w:r w:rsidRPr="00710699">
        <w:rPr>
          <w:lang w:val="es-ES"/>
        </w:rPr>
        <w:t>de darle permiso por escrito a alguien para que se desempeñe como su representante. Usted también puede tener un abogado para que se desempeñe en su nombre.</w:t>
      </w:r>
    </w:p>
    <w:p w:rsidR="00340EE1" w:rsidRPr="00710699" w:rsidRDefault="00340EE1" w:rsidP="00340EE1">
      <w:pPr>
        <w:numPr>
          <w:ilvl w:val="0"/>
          <w:numId w:val="12"/>
        </w:numPr>
        <w:tabs>
          <w:tab w:val="left" w:pos="1080"/>
        </w:tabs>
        <w:spacing w:before="120" w:beforeAutospacing="0" w:after="120" w:afterAutospacing="0"/>
        <w:ind w:right="270"/>
        <w:rPr>
          <w:lang w:val="es-ES"/>
        </w:rPr>
      </w:pPr>
      <w:r w:rsidRPr="00710699">
        <w:rPr>
          <w:b/>
          <w:lang w:val="es-ES"/>
        </w:rPr>
        <w:t>Si usted quiere que le demos un reembolso por un medicamento,</w:t>
      </w:r>
      <w:r w:rsidRPr="00710699">
        <w:rPr>
          <w:lang w:val="es-ES"/>
        </w:rPr>
        <w:t xml:space="preserve"> comience leyendo el Capítulo 5 de este folleto: </w:t>
      </w:r>
      <w:r w:rsidRPr="00710699">
        <w:rPr>
          <w:bCs/>
          <w:i/>
          <w:szCs w:val="26"/>
          <w:lang w:val="es-ES"/>
        </w:rPr>
        <w:t xml:space="preserve">Cómo pedirnos que paguemos nuestra parte de los costos de </w:t>
      </w:r>
      <w:r w:rsidR="00F54A93">
        <w:rPr>
          <w:bCs/>
          <w:i/>
          <w:szCs w:val="26"/>
          <w:lang w:val="es-ES"/>
        </w:rPr>
        <w:t>los</w:t>
      </w:r>
      <w:r w:rsidRPr="00710699">
        <w:rPr>
          <w:bCs/>
          <w:i/>
          <w:szCs w:val="26"/>
          <w:lang w:val="es-ES"/>
        </w:rPr>
        <w:t xml:space="preserve"> medicamentos cubiertos.</w:t>
      </w:r>
      <w:r w:rsidRPr="00710699">
        <w:rPr>
          <w:lang w:val="es-ES"/>
        </w:rPr>
        <w:t xml:space="preserve"> El Capítulo 5 describe las situaciones en las que usted pueda necesitar pedir un reembolso. También le dice cómo enviarnos la documentación que le pedimos para pagarle nuestra parte del costo de un medicamento que ya usted haya pagado. </w:t>
      </w:r>
    </w:p>
    <w:p w:rsidR="00340EE1" w:rsidRPr="00710699" w:rsidRDefault="00340EE1" w:rsidP="00340EE1">
      <w:pPr>
        <w:numPr>
          <w:ilvl w:val="0"/>
          <w:numId w:val="12"/>
        </w:numPr>
        <w:tabs>
          <w:tab w:val="left" w:pos="1080"/>
        </w:tabs>
        <w:spacing w:before="120" w:beforeAutospacing="0" w:after="120" w:afterAutospacing="0"/>
        <w:ind w:right="270"/>
        <w:rPr>
          <w:lang w:val="es-ES"/>
        </w:rPr>
      </w:pPr>
      <w:r w:rsidRPr="00710699">
        <w:rPr>
          <w:b/>
          <w:lang w:val="es-ES"/>
        </w:rPr>
        <w:t xml:space="preserve">Si usted solicita una </w:t>
      </w:r>
      <w:r w:rsidR="00F54A93" w:rsidRPr="00F54A93">
        <w:rPr>
          <w:b/>
          <w:szCs w:val="26"/>
          <w:lang w:val="es-ES"/>
        </w:rPr>
        <w:t>excepción</w:t>
      </w:r>
      <w:r w:rsidRPr="00710699">
        <w:rPr>
          <w:b/>
          <w:lang w:val="es-ES"/>
        </w:rPr>
        <w:t xml:space="preserve">, proporcione la “declaración acompañante”. </w:t>
      </w:r>
      <w:r w:rsidRPr="00710699">
        <w:rPr>
          <w:lang w:val="es-ES"/>
        </w:rPr>
        <w:t xml:space="preserve"> Su médico u otra persona que </w:t>
      </w:r>
      <w:r w:rsidR="005C439D">
        <w:rPr>
          <w:lang w:val="es-ES"/>
        </w:rPr>
        <w:t>le recete</w:t>
      </w:r>
      <w:r w:rsidRPr="00710699">
        <w:rPr>
          <w:lang w:val="es-ES"/>
        </w:rPr>
        <w:t xml:space="preserve"> medicamentos tiene que darnos las razones médicas para la </w:t>
      </w:r>
      <w:r w:rsidR="005C439D">
        <w:rPr>
          <w:szCs w:val="26"/>
          <w:lang w:val="es-ES"/>
        </w:rPr>
        <w:t>excep</w:t>
      </w:r>
      <w:r w:rsidR="005C439D" w:rsidRPr="00710699">
        <w:rPr>
          <w:szCs w:val="26"/>
          <w:lang w:val="es-ES"/>
        </w:rPr>
        <w:t>ción</w:t>
      </w:r>
      <w:r w:rsidRPr="00710699">
        <w:rPr>
          <w:lang w:val="es-ES"/>
        </w:rPr>
        <w:t xml:space="preserve"> del medicamento que usted está solicitando (le llamamos “declaración acompañante”). Su médico u otra persona que </w:t>
      </w:r>
      <w:r w:rsidR="005C439D">
        <w:rPr>
          <w:lang w:val="es-ES"/>
        </w:rPr>
        <w:t>le recete</w:t>
      </w:r>
      <w:r w:rsidRPr="00710699">
        <w:rPr>
          <w:lang w:val="es-ES"/>
        </w:rPr>
        <w:t xml:space="preserve"> medicamentos puede enviarnos la declaración por fax o por correo. O su médico u otra persona que </w:t>
      </w:r>
      <w:r w:rsidR="005C439D">
        <w:rPr>
          <w:lang w:val="es-ES"/>
        </w:rPr>
        <w:t>le recete</w:t>
      </w:r>
      <w:r w:rsidRPr="00710699">
        <w:rPr>
          <w:lang w:val="es-ES"/>
        </w:rPr>
        <w:t xml:space="preserve"> medicamentos puede decírnoslo por teléfono y luego enviarnos un fax o por correo una declaración escrita si es necesario. Vea las Secciones 5.2 y 5.3 para más información sobre las solicitudes de </w:t>
      </w:r>
      <w:r w:rsidR="005C439D">
        <w:rPr>
          <w:szCs w:val="26"/>
          <w:lang w:val="es-ES"/>
        </w:rPr>
        <w:t>excep</w:t>
      </w:r>
      <w:r w:rsidR="005C439D" w:rsidRPr="00710699">
        <w:rPr>
          <w:szCs w:val="26"/>
          <w:lang w:val="es-ES"/>
        </w:rPr>
        <w:t>ción</w:t>
      </w:r>
      <w:r w:rsidRPr="00710699">
        <w:rPr>
          <w:lang w:val="es-ES"/>
        </w:rPr>
        <w:t xml:space="preserve">. </w:t>
      </w:r>
    </w:p>
    <w:p w:rsidR="00340EE1" w:rsidRPr="00710699" w:rsidRDefault="00340EE1" w:rsidP="00340EE1">
      <w:pPr>
        <w:numPr>
          <w:ilvl w:val="0"/>
          <w:numId w:val="12"/>
        </w:numPr>
        <w:tabs>
          <w:tab w:val="left" w:pos="1080"/>
        </w:tabs>
        <w:spacing w:before="120" w:beforeAutospacing="0" w:after="120" w:afterAutospacing="0"/>
        <w:ind w:right="270"/>
        <w:rPr>
          <w:i/>
          <w:lang w:val="es-ES"/>
        </w:rPr>
      </w:pPr>
      <w:r w:rsidRPr="00710699">
        <w:rPr>
          <w:b/>
          <w:lang w:val="es-ES"/>
        </w:rPr>
        <w:t xml:space="preserve">Tenemos que aceptar cualquier solicitud por escrito, </w:t>
      </w:r>
      <w:r w:rsidRPr="00710699">
        <w:rPr>
          <w:lang w:val="es-ES"/>
        </w:rPr>
        <w:t xml:space="preserve">incluso una solicitud enviada en el formulario de Solicitud de Determinación de Cobertura de CMS </w:t>
      </w:r>
      <w:r w:rsidRPr="00710699">
        <w:rPr>
          <w:color w:val="0000FF"/>
          <w:lang w:val="es-ES"/>
        </w:rPr>
        <w:t>[</w:t>
      </w:r>
      <w:r w:rsidRPr="00710699">
        <w:rPr>
          <w:i/>
          <w:color w:val="0000FF"/>
          <w:lang w:val="es-ES"/>
        </w:rPr>
        <w:t>insert if applicable:</w:t>
      </w:r>
      <w:r w:rsidRPr="00710699">
        <w:rPr>
          <w:color w:val="0000FF"/>
          <w:lang w:val="es-ES"/>
        </w:rPr>
        <w:t xml:space="preserve"> </w:t>
      </w:r>
      <w:r>
        <w:rPr>
          <w:color w:val="0000FF"/>
          <w:lang w:val="es-ES"/>
        </w:rPr>
        <w:t>o en el formulario de nuestro plan</w:t>
      </w:r>
      <w:r w:rsidRPr="00710699">
        <w:rPr>
          <w:color w:val="0000FF"/>
          <w:lang w:val="es-ES"/>
        </w:rPr>
        <w:t>]</w:t>
      </w:r>
      <w:r w:rsidRPr="00710699">
        <w:rPr>
          <w:lang w:val="es-ES"/>
        </w:rPr>
        <w:t>, que</w:t>
      </w:r>
      <w:r w:rsidRPr="00710699">
        <w:rPr>
          <w:color w:val="0000FF"/>
          <w:lang w:val="es-ES"/>
        </w:rPr>
        <w:t xml:space="preserve"> [</w:t>
      </w:r>
      <w:r w:rsidRPr="00710699">
        <w:rPr>
          <w:i/>
          <w:color w:val="0000FF"/>
          <w:lang w:val="es-ES"/>
        </w:rPr>
        <w:t>insert if applicable:</w:t>
      </w:r>
      <w:r w:rsidRPr="00710699">
        <w:rPr>
          <w:color w:val="0000FF"/>
          <w:lang w:val="es-ES"/>
        </w:rPr>
        <w:t xml:space="preserve"> está </w:t>
      </w:r>
      <w:r w:rsidRPr="00710699">
        <w:rPr>
          <w:i/>
          <w:color w:val="0000FF"/>
          <w:lang w:val="es-ES"/>
        </w:rPr>
        <w:t>OR</w:t>
      </w:r>
      <w:r w:rsidRPr="00710699">
        <w:rPr>
          <w:color w:val="0000FF"/>
          <w:lang w:val="es-ES"/>
        </w:rPr>
        <w:t xml:space="preserve"> están]</w:t>
      </w:r>
      <w:r w:rsidRPr="00710699">
        <w:rPr>
          <w:lang w:val="es-ES"/>
        </w:rPr>
        <w:t xml:space="preserve"> disponible en nuestro sitio web. </w:t>
      </w:r>
    </w:p>
    <w:p w:rsidR="00340EE1" w:rsidRPr="00710699" w:rsidRDefault="00340EE1" w:rsidP="00340EE1">
      <w:pPr>
        <w:numPr>
          <w:ilvl w:val="0"/>
          <w:numId w:val="12"/>
        </w:numPr>
        <w:tabs>
          <w:tab w:val="left" w:pos="1080"/>
        </w:tabs>
        <w:spacing w:before="120" w:beforeAutospacing="0" w:after="120" w:afterAutospacing="0"/>
        <w:ind w:right="270"/>
        <w:rPr>
          <w:i/>
          <w:color w:val="0000FF"/>
          <w:lang w:val="es-ES"/>
        </w:rPr>
      </w:pPr>
      <w:r w:rsidRPr="00710699">
        <w:rPr>
          <w:color w:val="0000FF"/>
          <w:lang w:val="es-ES"/>
        </w:rPr>
        <w:t>[</w:t>
      </w:r>
      <w:r w:rsidRPr="00710699">
        <w:rPr>
          <w:i/>
          <w:color w:val="0000FF"/>
          <w:lang w:val="es-ES"/>
        </w:rPr>
        <w:t>Plans that allow enrollees to submit coverage determination requests electronically through, for example, a secure member portal may include a brief description of that process.</w:t>
      </w:r>
      <w:r w:rsidRPr="00710699">
        <w:rPr>
          <w:color w:val="0000FF"/>
          <w:lang w:val="es-ES"/>
        </w:rPr>
        <w:t xml:space="preserve">] </w:t>
      </w:r>
    </w:p>
    <w:p w:rsidR="00675612" w:rsidRPr="007E68E1" w:rsidRDefault="00340EE1" w:rsidP="00340EE1">
      <w:pPr>
        <w:pStyle w:val="Minorsubheadingindented25"/>
      </w:pPr>
      <w:r w:rsidRPr="00710699">
        <w:rPr>
          <w:lang w:val="es-ES"/>
        </w:rPr>
        <w:t>Si su salud lo requiere, pídanos que le demos una “</w:t>
      </w:r>
      <w:r w:rsidRPr="00710699">
        <w:rPr>
          <w:rFonts w:eastAsia="Calibri"/>
          <w:szCs w:val="26"/>
          <w:lang w:val="es-ES"/>
        </w:rPr>
        <w:t>decisión rápida de cobertura</w:t>
      </w:r>
      <w:r w:rsidRPr="00710699">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340EE1" w:rsidRPr="00407F8B">
        <w:trPr>
          <w:cantSplit/>
          <w:tblHeader/>
          <w:jc w:val="right"/>
        </w:trPr>
        <w:tc>
          <w:tcPr>
            <w:tcW w:w="4435" w:type="dxa"/>
          </w:tcPr>
          <w:p w:rsidR="00340EE1" w:rsidRPr="00710699" w:rsidRDefault="00340EE1" w:rsidP="00526AFD">
            <w:pPr>
              <w:keepNext/>
              <w:jc w:val="center"/>
              <w:rPr>
                <w:b/>
                <w:lang w:val="es-ES"/>
              </w:rPr>
            </w:pPr>
            <w:r w:rsidRPr="00710699">
              <w:rPr>
                <w:b/>
                <w:lang w:val="es-ES"/>
              </w:rPr>
              <w:t>Términos legales</w:t>
            </w:r>
          </w:p>
        </w:tc>
      </w:tr>
      <w:tr w:rsidR="00340EE1" w:rsidRPr="00407F8B">
        <w:trPr>
          <w:cantSplit/>
          <w:jc w:val="right"/>
        </w:trPr>
        <w:tc>
          <w:tcPr>
            <w:tcW w:w="4435" w:type="dxa"/>
          </w:tcPr>
          <w:p w:rsidR="00340EE1" w:rsidRPr="00710699" w:rsidRDefault="00340EE1" w:rsidP="00526AFD">
            <w:pPr>
              <w:rPr>
                <w:lang w:val="es-ES"/>
              </w:rPr>
            </w:pPr>
            <w:r w:rsidRPr="00710699">
              <w:rPr>
                <w:rFonts w:eastAsia="Calibri"/>
                <w:szCs w:val="26"/>
                <w:lang w:val="es-ES"/>
              </w:rPr>
              <w:t xml:space="preserve">Una “decisión rápida de cobertura” se conoce como </w:t>
            </w:r>
            <w:r w:rsidRPr="00710699">
              <w:rPr>
                <w:rFonts w:eastAsia="Calibri"/>
                <w:b/>
                <w:szCs w:val="26"/>
                <w:lang w:val="es-ES"/>
              </w:rPr>
              <w:t>“determinación acelerada de cobertura”.</w:t>
            </w:r>
          </w:p>
        </w:tc>
      </w:tr>
    </w:tbl>
    <w:p w:rsidR="00340EE1" w:rsidRPr="00710699" w:rsidRDefault="00340EE1" w:rsidP="00340EE1">
      <w:pPr>
        <w:numPr>
          <w:ilvl w:val="0"/>
          <w:numId w:val="12"/>
        </w:numPr>
        <w:tabs>
          <w:tab w:val="left" w:pos="1080"/>
        </w:tabs>
        <w:spacing w:before="120" w:beforeAutospacing="0" w:after="120" w:afterAutospacing="0"/>
        <w:ind w:right="270"/>
        <w:rPr>
          <w:i/>
          <w:lang w:val="es-ES"/>
        </w:rPr>
      </w:pPr>
      <w:r w:rsidRPr="00710699">
        <w:rPr>
          <w:lang w:val="es-ES"/>
        </w:rPr>
        <w:t xml:space="preserve">Cuando le damos nuestra decisión, usamos las fechas límites “estándar” a menos que hayamos acordado usar las fechas límites “rápidas”. Una </w:t>
      </w:r>
      <w:r w:rsidRPr="00710699">
        <w:rPr>
          <w:rFonts w:eastAsia="Calibri"/>
          <w:szCs w:val="26"/>
          <w:lang w:val="es-ES"/>
        </w:rPr>
        <w:t>decisión estándar de cobertura</w:t>
      </w:r>
      <w:r w:rsidRPr="00710699">
        <w:rPr>
          <w:lang w:val="es-ES"/>
        </w:rPr>
        <w:t xml:space="preserve"> significa que le daremos u</w:t>
      </w:r>
      <w:r w:rsidR="005C439D">
        <w:rPr>
          <w:lang w:val="es-ES"/>
        </w:rPr>
        <w:t>na</w:t>
      </w:r>
      <w:r w:rsidRPr="00710699">
        <w:rPr>
          <w:lang w:val="es-ES"/>
        </w:rPr>
        <w:t xml:space="preserve"> respuesta no más de 72 horas después de recibir la declaración de su médico. Una </w:t>
      </w:r>
      <w:r w:rsidRPr="00710699">
        <w:rPr>
          <w:rFonts w:eastAsia="Calibri"/>
          <w:szCs w:val="26"/>
          <w:lang w:val="es-ES"/>
        </w:rPr>
        <w:t>decisión rápida de cobertura</w:t>
      </w:r>
      <w:r w:rsidRPr="00710699">
        <w:rPr>
          <w:lang w:val="es-ES"/>
        </w:rPr>
        <w:t xml:space="preserve"> significa que responderemos no más de 24 horas después.</w:t>
      </w:r>
    </w:p>
    <w:p w:rsidR="00340EE1" w:rsidRPr="00710699" w:rsidRDefault="00340EE1" w:rsidP="00340EE1">
      <w:pPr>
        <w:numPr>
          <w:ilvl w:val="0"/>
          <w:numId w:val="12"/>
        </w:numPr>
        <w:tabs>
          <w:tab w:val="left" w:pos="1080"/>
        </w:tabs>
        <w:spacing w:before="120" w:beforeAutospacing="0" w:after="120" w:afterAutospacing="0"/>
        <w:ind w:right="270"/>
        <w:rPr>
          <w:b/>
          <w:i/>
          <w:lang w:val="es-ES"/>
        </w:rPr>
      </w:pPr>
      <w:r w:rsidRPr="00710699">
        <w:rPr>
          <w:b/>
          <w:lang w:val="es-ES"/>
        </w:rPr>
        <w:t xml:space="preserve">Para recibir una </w:t>
      </w:r>
      <w:r w:rsidRPr="00710699">
        <w:rPr>
          <w:rFonts w:eastAsia="Calibri"/>
          <w:b/>
          <w:szCs w:val="26"/>
          <w:lang w:val="es-ES"/>
        </w:rPr>
        <w:t>decisión rápida de cobertura</w:t>
      </w:r>
      <w:r w:rsidRPr="00710699">
        <w:rPr>
          <w:b/>
          <w:lang w:val="es-ES"/>
        </w:rPr>
        <w:t>, usted tiene que cumplir dos requisitos:</w:t>
      </w:r>
    </w:p>
    <w:p w:rsidR="00340EE1" w:rsidRPr="00710699" w:rsidRDefault="00340EE1" w:rsidP="00340EE1">
      <w:pPr>
        <w:numPr>
          <w:ilvl w:val="1"/>
          <w:numId w:val="12"/>
        </w:numPr>
        <w:tabs>
          <w:tab w:val="left" w:pos="1080"/>
          <w:tab w:val="left" w:pos="1620"/>
        </w:tabs>
        <w:spacing w:before="120" w:beforeAutospacing="0" w:after="120" w:afterAutospacing="0"/>
        <w:ind w:left="1620"/>
        <w:rPr>
          <w:lang w:val="es-ES"/>
        </w:rPr>
      </w:pPr>
      <w:r w:rsidRPr="00710699">
        <w:rPr>
          <w:lang w:val="es-ES"/>
        </w:rPr>
        <w:t xml:space="preserve">Usted puede recibir una decisión rápida de cobertura </w:t>
      </w:r>
      <w:r w:rsidRPr="00710699">
        <w:rPr>
          <w:i/>
          <w:lang w:val="es-ES"/>
        </w:rPr>
        <w:t xml:space="preserve">solamente </w:t>
      </w:r>
      <w:r w:rsidRPr="00710699">
        <w:rPr>
          <w:lang w:val="es-ES"/>
        </w:rPr>
        <w:t xml:space="preserve">si está pidiendo un </w:t>
      </w:r>
      <w:r w:rsidRPr="00710699">
        <w:rPr>
          <w:i/>
          <w:lang w:val="es-ES"/>
        </w:rPr>
        <w:t>medicamento que aún no ha recibido</w:t>
      </w:r>
      <w:r w:rsidRPr="00710699">
        <w:rPr>
          <w:lang w:val="es-ES"/>
        </w:rPr>
        <w:t xml:space="preserve"> (no puede recibir una decisión rápida de cobertura si está pidiendo que paguemos un medicamento que ya compró).</w:t>
      </w:r>
    </w:p>
    <w:p w:rsidR="00340EE1" w:rsidRPr="00710699" w:rsidRDefault="00340EE1" w:rsidP="00340EE1">
      <w:pPr>
        <w:numPr>
          <w:ilvl w:val="1"/>
          <w:numId w:val="12"/>
        </w:numPr>
        <w:tabs>
          <w:tab w:val="left" w:pos="1080"/>
          <w:tab w:val="left" w:pos="1620"/>
        </w:tabs>
        <w:spacing w:before="120" w:beforeAutospacing="0" w:after="120" w:afterAutospacing="0"/>
        <w:ind w:left="1620"/>
        <w:rPr>
          <w:i/>
          <w:lang w:val="es-ES"/>
        </w:rPr>
      </w:pPr>
      <w:r w:rsidRPr="00710699">
        <w:rPr>
          <w:lang w:val="es-ES"/>
        </w:rPr>
        <w:t xml:space="preserve">Puede recibir una decisión rápida de cobertura </w:t>
      </w:r>
      <w:r w:rsidRPr="00710699">
        <w:rPr>
          <w:i/>
          <w:lang w:val="es-ES"/>
        </w:rPr>
        <w:t>solamente</w:t>
      </w:r>
      <w:r w:rsidRPr="00710699">
        <w:rPr>
          <w:lang w:val="es-ES"/>
        </w:rPr>
        <w:t xml:space="preserve"> si usar las fechas límites estándar podría </w:t>
      </w:r>
      <w:r w:rsidRPr="00710699">
        <w:rPr>
          <w:i/>
          <w:lang w:val="es-ES"/>
        </w:rPr>
        <w:t>provocar daños graves a su salud o dañar su capacidad de funciona</w:t>
      </w:r>
      <w:r w:rsidR="005C439D">
        <w:rPr>
          <w:i/>
          <w:lang w:val="es-ES"/>
        </w:rPr>
        <w:t>r</w:t>
      </w:r>
      <w:r w:rsidRPr="00710699">
        <w:rPr>
          <w:i/>
          <w:lang w:val="es-ES"/>
        </w:rPr>
        <w:t xml:space="preserve">. </w:t>
      </w:r>
    </w:p>
    <w:p w:rsidR="00340EE1" w:rsidRPr="00710699" w:rsidRDefault="00340EE1" w:rsidP="00340EE1">
      <w:pPr>
        <w:numPr>
          <w:ilvl w:val="0"/>
          <w:numId w:val="12"/>
        </w:numPr>
        <w:tabs>
          <w:tab w:val="left" w:pos="1080"/>
        </w:tabs>
        <w:spacing w:before="120" w:beforeAutospacing="0" w:after="120" w:afterAutospacing="0"/>
        <w:ind w:right="270"/>
        <w:rPr>
          <w:b/>
          <w:lang w:val="es-ES"/>
        </w:rPr>
      </w:pPr>
      <w:r w:rsidRPr="00710699">
        <w:rPr>
          <w:b/>
          <w:lang w:val="es-ES"/>
        </w:rPr>
        <w:t xml:space="preserve">Si su médico u otra persona que </w:t>
      </w:r>
      <w:r w:rsidR="005C439D">
        <w:rPr>
          <w:b/>
          <w:lang w:val="es-ES"/>
        </w:rPr>
        <w:t>le recete</w:t>
      </w:r>
      <w:r w:rsidRPr="00710699">
        <w:rPr>
          <w:b/>
          <w:lang w:val="es-ES"/>
        </w:rPr>
        <w:t xml:space="preserve"> medicamentos nos dice que su salud necesita una “</w:t>
      </w:r>
      <w:r w:rsidRPr="00710699">
        <w:rPr>
          <w:rFonts w:eastAsia="Calibri"/>
          <w:b/>
          <w:szCs w:val="26"/>
          <w:lang w:val="es-ES"/>
        </w:rPr>
        <w:t>decisión rápida de cobertura</w:t>
      </w:r>
      <w:r w:rsidRPr="00710699">
        <w:rPr>
          <w:b/>
          <w:lang w:val="es-ES"/>
        </w:rPr>
        <w:t xml:space="preserve">”, automáticamente estaremos de acuerdo en darle una </w:t>
      </w:r>
      <w:r w:rsidRPr="00710699">
        <w:rPr>
          <w:rFonts w:eastAsia="Calibri"/>
          <w:b/>
          <w:szCs w:val="26"/>
          <w:lang w:val="es-ES"/>
        </w:rPr>
        <w:t>decisión rápida de cobertura</w:t>
      </w:r>
      <w:r w:rsidRPr="00710699">
        <w:rPr>
          <w:b/>
          <w:lang w:val="es-ES"/>
        </w:rPr>
        <w:t xml:space="preserve">. </w:t>
      </w:r>
    </w:p>
    <w:p w:rsidR="00340EE1" w:rsidRPr="00710699" w:rsidRDefault="00340EE1" w:rsidP="00340EE1">
      <w:pPr>
        <w:numPr>
          <w:ilvl w:val="0"/>
          <w:numId w:val="12"/>
        </w:numPr>
        <w:tabs>
          <w:tab w:val="left" w:pos="1080"/>
        </w:tabs>
        <w:spacing w:before="120" w:beforeAutospacing="0" w:after="120" w:afterAutospacing="0"/>
        <w:rPr>
          <w:lang w:val="es-ES"/>
        </w:rPr>
      </w:pPr>
      <w:r w:rsidRPr="00710699">
        <w:rPr>
          <w:lang w:val="es-ES"/>
        </w:rPr>
        <w:t xml:space="preserve">Si usted pide una decisión rápida de cobertura por sí mismo (sin el apoyo de su médico u otra persona que </w:t>
      </w:r>
      <w:r w:rsidR="005C439D">
        <w:rPr>
          <w:lang w:val="es-ES"/>
        </w:rPr>
        <w:t>le recete</w:t>
      </w:r>
      <w:r w:rsidRPr="00710699">
        <w:rPr>
          <w:lang w:val="es-ES"/>
        </w:rPr>
        <w:t xml:space="preserve"> medicame</w:t>
      </w:r>
      <w:r w:rsidR="005C439D">
        <w:rPr>
          <w:lang w:val="es-ES"/>
        </w:rPr>
        <w:t>n</w:t>
      </w:r>
      <w:r w:rsidRPr="00710699">
        <w:rPr>
          <w:lang w:val="es-ES"/>
        </w:rPr>
        <w:t xml:space="preserve">tos), nosotros decidiremos si su salud requiere que le demos una decisión rápida de cobertura. </w:t>
      </w:r>
    </w:p>
    <w:p w:rsidR="00340EE1" w:rsidRPr="00710699" w:rsidRDefault="00340EE1" w:rsidP="00340EE1">
      <w:pPr>
        <w:numPr>
          <w:ilvl w:val="1"/>
          <w:numId w:val="12"/>
        </w:numPr>
        <w:tabs>
          <w:tab w:val="left" w:pos="1080"/>
          <w:tab w:val="left" w:pos="1620"/>
        </w:tabs>
        <w:spacing w:before="120" w:beforeAutospacing="0" w:after="120" w:afterAutospacing="0"/>
        <w:ind w:left="1620" w:right="90"/>
        <w:rPr>
          <w:lang w:val="es-ES"/>
        </w:rPr>
      </w:pPr>
      <w:r w:rsidRPr="00710699">
        <w:rPr>
          <w:lang w:val="es-ES"/>
        </w:rPr>
        <w:t>Si decidimos que su problema médico no cumple con los requisitos para una decisión rápida de cobertura, le enviaremos una carta que lo diga (y ento</w:t>
      </w:r>
      <w:r w:rsidR="005C439D">
        <w:rPr>
          <w:lang w:val="es-ES"/>
        </w:rPr>
        <w:t>n</w:t>
      </w:r>
      <w:r w:rsidRPr="00710699">
        <w:rPr>
          <w:lang w:val="es-ES"/>
        </w:rPr>
        <w:t xml:space="preserve">ces usaremos las fechas límites estándar). </w:t>
      </w:r>
    </w:p>
    <w:p w:rsidR="00340EE1" w:rsidRPr="00710699" w:rsidRDefault="00340EE1" w:rsidP="00340EE1">
      <w:pPr>
        <w:numPr>
          <w:ilvl w:val="1"/>
          <w:numId w:val="12"/>
        </w:numPr>
        <w:tabs>
          <w:tab w:val="left" w:pos="1080"/>
          <w:tab w:val="left" w:pos="1620"/>
        </w:tabs>
        <w:spacing w:before="120" w:beforeAutospacing="0" w:after="120" w:afterAutospacing="0"/>
        <w:ind w:left="1620" w:right="90"/>
        <w:rPr>
          <w:lang w:val="es-ES"/>
        </w:rPr>
      </w:pPr>
      <w:r w:rsidRPr="00710699">
        <w:rPr>
          <w:lang w:val="es-ES"/>
        </w:rPr>
        <w:t xml:space="preserve">Esta carta le dirá que si su médico u otra persona que </w:t>
      </w:r>
      <w:r w:rsidR="005C439D">
        <w:rPr>
          <w:lang w:val="es-ES"/>
        </w:rPr>
        <w:t>le recete</w:t>
      </w:r>
      <w:r w:rsidRPr="00710699">
        <w:rPr>
          <w:lang w:val="es-ES"/>
        </w:rPr>
        <w:t xml:space="preserve"> medicamentos le pide la decisión rápida de cobertura, nosotros le daremos automáticamente una decisión rápida de cobertura. </w:t>
      </w:r>
    </w:p>
    <w:p w:rsidR="00675612" w:rsidRPr="007E68E1" w:rsidRDefault="00340EE1" w:rsidP="00340EE1">
      <w:pPr>
        <w:numPr>
          <w:ilvl w:val="1"/>
          <w:numId w:val="12"/>
        </w:numPr>
        <w:tabs>
          <w:tab w:val="left" w:pos="1080"/>
          <w:tab w:val="left" w:pos="1620"/>
        </w:tabs>
        <w:spacing w:before="120" w:beforeAutospacing="0" w:after="240" w:afterAutospacing="0"/>
        <w:ind w:left="1627" w:right="86"/>
      </w:pPr>
      <w:r w:rsidRPr="00710699">
        <w:rPr>
          <w:lang w:val="es-ES"/>
        </w:rPr>
        <w:t xml:space="preserve">La carta también le dirá cómo usted puede presentar una queja sobre la decisión de darle una </w:t>
      </w:r>
      <w:r w:rsidRPr="00710699">
        <w:rPr>
          <w:rFonts w:eastAsia="Calibri"/>
          <w:szCs w:val="26"/>
          <w:lang w:val="es-ES"/>
        </w:rPr>
        <w:t>decisión estándar de cobertura</w:t>
      </w:r>
      <w:r w:rsidRPr="00710699">
        <w:rPr>
          <w:lang w:val="es-ES"/>
        </w:rPr>
        <w:t xml:space="preserve"> en lugar de la decisión rápida de cobertura que usted haya solicitado. Le dice cómo presentar una queja “rápida”, lo cual significa que usted recibirá una respuesta no más de 24 hora después (el proceso de presentar una queja es diferente al proceso para la decisión de coberturas y apelaciones. Para más información sobre el proceso de presentar quejas, vea la Sección 7 de este Capítulo.)</w:t>
      </w:r>
    </w:p>
    <w:p w:rsidR="00526AFD" w:rsidRPr="00710699" w:rsidRDefault="00526AFD" w:rsidP="00526AFD">
      <w:pPr>
        <w:pStyle w:val="StepHeading"/>
        <w:rPr>
          <w:lang w:val="es-ES"/>
        </w:rPr>
      </w:pPr>
      <w:r w:rsidRPr="00710699">
        <w:rPr>
          <w:u w:val="single"/>
          <w:lang w:val="es-ES"/>
        </w:rPr>
        <w:t>Paso</w:t>
      </w:r>
      <w:r w:rsidRPr="00710699" w:rsidDel="00A5614C">
        <w:rPr>
          <w:u w:val="single"/>
          <w:lang w:val="es-ES"/>
        </w:rPr>
        <w:t xml:space="preserve"> 2</w:t>
      </w:r>
      <w:r w:rsidRPr="00710699">
        <w:rPr>
          <w:u w:val="single"/>
          <w:lang w:val="es-ES"/>
        </w:rPr>
        <w:t>:</w:t>
      </w:r>
      <w:r w:rsidRPr="00710699">
        <w:rPr>
          <w:lang w:val="es-ES"/>
        </w:rPr>
        <w:t xml:space="preserve"> Consideramos su solicitud y le damos una respuesta.</w:t>
      </w:r>
    </w:p>
    <w:p w:rsidR="00526AFD" w:rsidRPr="00710699" w:rsidRDefault="00526AFD" w:rsidP="00526AFD">
      <w:pPr>
        <w:pStyle w:val="Minorsubheadingindented25"/>
        <w:rPr>
          <w:lang w:val="es-ES"/>
        </w:rPr>
      </w:pPr>
      <w:r w:rsidRPr="00710699">
        <w:rPr>
          <w:lang w:val="es-ES"/>
        </w:rPr>
        <w:t>Fechas límites para una decisión “rápida” de cobertura</w:t>
      </w:r>
    </w:p>
    <w:p w:rsidR="00526AFD" w:rsidRPr="00710699" w:rsidRDefault="00526AFD" w:rsidP="00526AFD">
      <w:pPr>
        <w:numPr>
          <w:ilvl w:val="0"/>
          <w:numId w:val="12"/>
        </w:numPr>
        <w:tabs>
          <w:tab w:val="left" w:pos="1080"/>
        </w:tabs>
        <w:spacing w:before="120" w:beforeAutospacing="0" w:after="120" w:afterAutospacing="0"/>
        <w:ind w:right="630"/>
        <w:rPr>
          <w:lang w:val="es-ES"/>
        </w:rPr>
      </w:pPr>
      <w:r w:rsidRPr="00710699">
        <w:rPr>
          <w:lang w:val="es-ES"/>
        </w:rPr>
        <w:t xml:space="preserve">Si estamos usando fechas límites rápidas, le tenemos que dar nuestra respuesta </w:t>
      </w:r>
      <w:r w:rsidRPr="00710699">
        <w:rPr>
          <w:b/>
          <w:lang w:val="es-ES"/>
        </w:rPr>
        <w:t>no más de 24 horas después</w:t>
      </w:r>
      <w:r w:rsidRPr="00710699">
        <w:rPr>
          <w:lang w:val="es-ES"/>
        </w:rPr>
        <w:t xml:space="preserve">. </w:t>
      </w:r>
    </w:p>
    <w:p w:rsidR="00526AFD" w:rsidRPr="00710699" w:rsidRDefault="00526AFD" w:rsidP="00526AFD">
      <w:pPr>
        <w:numPr>
          <w:ilvl w:val="1"/>
          <w:numId w:val="12"/>
        </w:numPr>
        <w:tabs>
          <w:tab w:val="left" w:pos="1080"/>
          <w:tab w:val="left" w:pos="1620"/>
        </w:tabs>
        <w:spacing w:before="120" w:beforeAutospacing="0" w:after="120" w:afterAutospacing="0"/>
        <w:ind w:left="1620"/>
        <w:rPr>
          <w:lang w:val="es-ES"/>
        </w:rPr>
      </w:pPr>
      <w:r w:rsidRPr="00710699">
        <w:rPr>
          <w:lang w:val="es-ES"/>
        </w:rPr>
        <w:t>Por lo general, esto significa no más de 24 horas después de recibir su solicitud. Si usted está pidiendo una ex</w:t>
      </w:r>
      <w:r w:rsidR="00BC45EA">
        <w:rPr>
          <w:lang w:val="es-ES"/>
        </w:rPr>
        <w:t>c</w:t>
      </w:r>
      <w:r w:rsidRPr="00710699">
        <w:rPr>
          <w:lang w:val="es-ES"/>
        </w:rPr>
        <w:t>e</w:t>
      </w:r>
      <w:r w:rsidR="00BC45EA">
        <w:rPr>
          <w:lang w:val="es-ES"/>
        </w:rPr>
        <w:t>p</w:t>
      </w:r>
      <w:r w:rsidRPr="00710699">
        <w:rPr>
          <w:lang w:val="es-ES"/>
        </w:rPr>
        <w:t>ción, le daremos su respuesta no más de 24 horas después de recibir la declaración de su médico que acompaña su solicitud. Le daremos u</w:t>
      </w:r>
      <w:r w:rsidR="006337C1">
        <w:rPr>
          <w:lang w:val="es-ES"/>
        </w:rPr>
        <w:t>na</w:t>
      </w:r>
      <w:r w:rsidRPr="00710699">
        <w:rPr>
          <w:lang w:val="es-ES"/>
        </w:rPr>
        <w:t xml:space="preserve"> respuesta antes si su estado de salud lo requiere. </w:t>
      </w:r>
    </w:p>
    <w:p w:rsidR="00526AFD" w:rsidRPr="00710699" w:rsidRDefault="00526AFD" w:rsidP="00526AFD">
      <w:pPr>
        <w:numPr>
          <w:ilvl w:val="1"/>
          <w:numId w:val="12"/>
        </w:numPr>
        <w:tabs>
          <w:tab w:val="left" w:pos="1080"/>
          <w:tab w:val="left" w:pos="1620"/>
        </w:tabs>
        <w:spacing w:before="120" w:beforeAutospacing="0" w:after="120" w:afterAutospacing="0"/>
        <w:ind w:left="1620"/>
        <w:rPr>
          <w:lang w:val="es-ES"/>
        </w:rPr>
      </w:pPr>
      <w:r w:rsidRPr="00710699">
        <w:rPr>
          <w:lang w:val="es-ES"/>
        </w:rPr>
        <w:t>Si no cumplimos con esta fecha límite, estamos obligados a enviar su solicitud al Nivel 2 del proceso de apelación, donde será analizada por una organización independiente. Más adelante en esta Sección hablaremos de esta organización que hará el análisis y e</w:t>
      </w:r>
      <w:r>
        <w:rPr>
          <w:lang w:val="es-ES"/>
        </w:rPr>
        <w:t xml:space="preserve">xplicaremos lo que sucede en </w:t>
      </w:r>
      <w:r w:rsidRPr="00710699">
        <w:rPr>
          <w:lang w:val="es-ES"/>
        </w:rPr>
        <w:t>un Nivel 2 de apelación.</w:t>
      </w:r>
    </w:p>
    <w:p w:rsidR="00526AFD" w:rsidRPr="00710699" w:rsidRDefault="00526AFD" w:rsidP="00526AFD">
      <w:pPr>
        <w:numPr>
          <w:ilvl w:val="0"/>
          <w:numId w:val="12"/>
        </w:numPr>
        <w:tabs>
          <w:tab w:val="left" w:pos="1080"/>
        </w:tabs>
        <w:spacing w:before="120" w:beforeAutospacing="0" w:after="120" w:afterAutospacing="0"/>
        <w:rPr>
          <w:lang w:val="es-ES"/>
        </w:rPr>
      </w:pPr>
      <w:r w:rsidRPr="00710699">
        <w:rPr>
          <w:b/>
          <w:lang w:val="es-ES"/>
        </w:rPr>
        <w:t xml:space="preserve">Si nuestra respuesta es sí a una parte o a todo lo que usted solicita, </w:t>
      </w:r>
      <w:r w:rsidRPr="00710699">
        <w:rPr>
          <w:lang w:val="es-ES"/>
        </w:rPr>
        <w:t>tenemos que ofrecerle la cobertura que hemos acordado no más de 24 horas después de recibir su solicitud o la declaración de su médico que acompaña su solicitud.</w:t>
      </w:r>
    </w:p>
    <w:p w:rsidR="00526AFD" w:rsidRPr="00710699" w:rsidRDefault="00526AFD" w:rsidP="00526AFD">
      <w:pPr>
        <w:numPr>
          <w:ilvl w:val="0"/>
          <w:numId w:val="12"/>
        </w:numPr>
        <w:tabs>
          <w:tab w:val="left" w:pos="1080"/>
        </w:tabs>
        <w:spacing w:before="120" w:beforeAutospacing="0" w:after="120" w:afterAutospacing="0"/>
        <w:rPr>
          <w:lang w:val="es-ES"/>
        </w:rPr>
      </w:pPr>
      <w:r w:rsidRPr="00710699">
        <w:rPr>
          <w:b/>
          <w:lang w:val="es-ES"/>
        </w:rPr>
        <w:t xml:space="preserve">Si nuestra respuesta es no a una parte o a todo lo que usted solicita, </w:t>
      </w:r>
      <w:r w:rsidRPr="00710699">
        <w:rPr>
          <w:lang w:val="es-ES"/>
        </w:rPr>
        <w:t>le enviaremos una declaración escrita que le explique por qué hemos dicho que no. También le diremos cómo apelar.</w:t>
      </w:r>
    </w:p>
    <w:p w:rsidR="00526AFD" w:rsidRPr="00710699" w:rsidRDefault="00526AFD" w:rsidP="00526AFD">
      <w:pPr>
        <w:pStyle w:val="Minorsubheadingindented25"/>
        <w:rPr>
          <w:lang w:val="es-ES"/>
        </w:rPr>
      </w:pPr>
      <w:r w:rsidRPr="00710699">
        <w:rPr>
          <w:lang w:val="es-ES"/>
        </w:rPr>
        <w:t>Fechas límites para una decisión “estándar” de cobertura sobre un medicamento que usted no ha recibido todavía</w:t>
      </w:r>
    </w:p>
    <w:p w:rsidR="00526AFD" w:rsidRPr="00710699" w:rsidRDefault="00526AFD" w:rsidP="00526AFD">
      <w:pPr>
        <w:numPr>
          <w:ilvl w:val="0"/>
          <w:numId w:val="58"/>
        </w:numPr>
        <w:tabs>
          <w:tab w:val="left" w:pos="1080"/>
        </w:tabs>
        <w:spacing w:before="120" w:beforeAutospacing="0" w:after="120" w:afterAutospacing="0"/>
        <w:ind w:right="270"/>
        <w:rPr>
          <w:b/>
          <w:lang w:val="es-ES"/>
        </w:rPr>
      </w:pPr>
      <w:r w:rsidRPr="00710699">
        <w:rPr>
          <w:lang w:val="es-ES"/>
        </w:rPr>
        <w:t xml:space="preserve">Si estamos usando las fechas límites estándar, tenemos que darle una respuesta </w:t>
      </w:r>
      <w:r w:rsidRPr="00710699">
        <w:rPr>
          <w:b/>
          <w:lang w:val="es-ES"/>
        </w:rPr>
        <w:t>no más de 72 horas después.</w:t>
      </w:r>
    </w:p>
    <w:p w:rsidR="00526AFD" w:rsidRPr="00710699" w:rsidRDefault="00526AFD" w:rsidP="00526AFD">
      <w:pPr>
        <w:numPr>
          <w:ilvl w:val="1"/>
          <w:numId w:val="58"/>
        </w:numPr>
        <w:spacing w:before="120" w:beforeAutospacing="0" w:after="120" w:afterAutospacing="0"/>
        <w:rPr>
          <w:lang w:val="es-ES"/>
        </w:rPr>
      </w:pPr>
      <w:r w:rsidRPr="00710699">
        <w:rPr>
          <w:lang w:val="es-ES"/>
        </w:rPr>
        <w:t xml:space="preserve">Por lo general, esto significa no más de 72 horas después de recibir su solicitud. Si usted está pidiendo una </w:t>
      </w:r>
      <w:r w:rsidR="006337C1">
        <w:rPr>
          <w:szCs w:val="26"/>
          <w:lang w:val="es-ES"/>
        </w:rPr>
        <w:t>excep</w:t>
      </w:r>
      <w:r w:rsidR="006337C1" w:rsidRPr="00710699">
        <w:rPr>
          <w:szCs w:val="26"/>
          <w:lang w:val="es-ES"/>
        </w:rPr>
        <w:t>ción</w:t>
      </w:r>
      <w:r w:rsidRPr="00710699">
        <w:rPr>
          <w:lang w:val="es-ES"/>
        </w:rPr>
        <w:t>, le daremos su respuesta no más de 72 horas después de recibir la declaración de su médico que aco</w:t>
      </w:r>
      <w:r w:rsidR="006337C1">
        <w:rPr>
          <w:lang w:val="es-ES"/>
        </w:rPr>
        <w:t xml:space="preserve">mpaña su solicitud. Le daremos </w:t>
      </w:r>
      <w:r w:rsidRPr="00710699">
        <w:rPr>
          <w:lang w:val="es-ES"/>
        </w:rPr>
        <w:t>u</w:t>
      </w:r>
      <w:r w:rsidR="006337C1">
        <w:rPr>
          <w:lang w:val="es-ES"/>
        </w:rPr>
        <w:t>na</w:t>
      </w:r>
      <w:r w:rsidRPr="00710699">
        <w:rPr>
          <w:lang w:val="es-ES"/>
        </w:rPr>
        <w:t xml:space="preserve"> respuesta antes si su estado de salud lo requiere</w:t>
      </w:r>
      <w:r w:rsidR="00BC45EA">
        <w:rPr>
          <w:lang w:val="es-ES"/>
        </w:rPr>
        <w:t>.</w:t>
      </w:r>
    </w:p>
    <w:p w:rsidR="00526AFD" w:rsidRPr="00710699" w:rsidRDefault="00BC45EA" w:rsidP="00526AFD">
      <w:pPr>
        <w:numPr>
          <w:ilvl w:val="1"/>
          <w:numId w:val="58"/>
        </w:numPr>
        <w:tabs>
          <w:tab w:val="left" w:pos="1080"/>
          <w:tab w:val="left" w:pos="1620"/>
        </w:tabs>
        <w:spacing w:before="120" w:beforeAutospacing="0" w:after="120" w:afterAutospacing="0"/>
        <w:rPr>
          <w:lang w:val="es-ES"/>
        </w:rPr>
      </w:pPr>
      <w:r>
        <w:rPr>
          <w:lang w:val="es-ES"/>
        </w:rPr>
        <w:t xml:space="preserve">   </w:t>
      </w:r>
      <w:r w:rsidR="00526AFD" w:rsidRPr="00710699">
        <w:rPr>
          <w:lang w:val="es-ES"/>
        </w:rPr>
        <w:t>Si no cumplimos con esta fecha límite, estamos obligados a enviar su solicitud al Nivel 2 del proceso de apelación, donde será analizada por una organización independiente. Más adelante en esta Sección hablaremos de esta organización que hará el análisis y e</w:t>
      </w:r>
      <w:r w:rsidR="00526AFD">
        <w:rPr>
          <w:lang w:val="es-ES"/>
        </w:rPr>
        <w:t xml:space="preserve">xplicaremos lo que sucede en </w:t>
      </w:r>
      <w:r w:rsidR="00526AFD" w:rsidRPr="00710699">
        <w:rPr>
          <w:lang w:val="es-ES"/>
        </w:rPr>
        <w:t>un Nivel 2 de apelación.</w:t>
      </w:r>
    </w:p>
    <w:p w:rsidR="00526AFD" w:rsidRPr="00710699" w:rsidRDefault="00526AFD" w:rsidP="00526AFD">
      <w:pPr>
        <w:numPr>
          <w:ilvl w:val="0"/>
          <w:numId w:val="58"/>
        </w:numPr>
        <w:tabs>
          <w:tab w:val="left" w:pos="1080"/>
        </w:tabs>
        <w:spacing w:before="120" w:beforeAutospacing="0" w:after="120" w:afterAutospacing="0"/>
        <w:rPr>
          <w:lang w:val="es-ES"/>
        </w:rPr>
      </w:pPr>
      <w:r w:rsidRPr="00710699">
        <w:rPr>
          <w:b/>
          <w:lang w:val="es-ES"/>
        </w:rPr>
        <w:t xml:space="preserve">Si nuestra respuesta es sí a una parte o a todo lo que usted solicita – </w:t>
      </w:r>
    </w:p>
    <w:p w:rsidR="00526AFD" w:rsidRPr="00710699" w:rsidRDefault="00526AFD" w:rsidP="00526AFD">
      <w:pPr>
        <w:numPr>
          <w:ilvl w:val="1"/>
          <w:numId w:val="58"/>
        </w:numPr>
        <w:tabs>
          <w:tab w:val="left" w:pos="1620"/>
        </w:tabs>
        <w:spacing w:before="120" w:beforeAutospacing="0" w:after="120" w:afterAutospacing="0"/>
        <w:ind w:left="1620"/>
        <w:rPr>
          <w:lang w:val="es-ES"/>
        </w:rPr>
      </w:pPr>
      <w:r w:rsidRPr="00710699">
        <w:rPr>
          <w:lang w:val="es-ES"/>
        </w:rPr>
        <w:t xml:space="preserve">Si aprobamos su solicitud de cobertura, tenemos que </w:t>
      </w:r>
      <w:r w:rsidRPr="00710699">
        <w:rPr>
          <w:b/>
          <w:lang w:val="es-ES"/>
        </w:rPr>
        <w:t>ofrecerle la cobertura</w:t>
      </w:r>
      <w:r w:rsidRPr="00710699">
        <w:rPr>
          <w:lang w:val="es-ES"/>
        </w:rPr>
        <w:t xml:space="preserve"> que hemos acordado </w:t>
      </w:r>
      <w:r w:rsidRPr="00710699">
        <w:rPr>
          <w:b/>
          <w:lang w:val="es-ES"/>
        </w:rPr>
        <w:t>no más de 72 horas después</w:t>
      </w:r>
      <w:r w:rsidRPr="00710699">
        <w:rPr>
          <w:lang w:val="es-ES"/>
        </w:rPr>
        <w:t xml:space="preserve"> de recibir su solicitud o la declaración de su médico que acompaña su solicitud.  </w:t>
      </w:r>
    </w:p>
    <w:p w:rsidR="00526AFD" w:rsidRPr="00710699" w:rsidRDefault="00526AFD" w:rsidP="00526AFD">
      <w:pPr>
        <w:numPr>
          <w:ilvl w:val="0"/>
          <w:numId w:val="58"/>
        </w:numPr>
        <w:tabs>
          <w:tab w:val="left" w:pos="1080"/>
        </w:tabs>
        <w:spacing w:before="120" w:beforeAutospacing="0" w:after="120" w:afterAutospacing="0"/>
        <w:rPr>
          <w:lang w:val="es-ES"/>
        </w:rPr>
      </w:pPr>
      <w:r w:rsidRPr="00710699">
        <w:rPr>
          <w:b/>
          <w:lang w:val="es-ES"/>
        </w:rPr>
        <w:t xml:space="preserve">Si nuestra respuesta es no a una parte o a todo lo que usted solicita, </w:t>
      </w:r>
      <w:r w:rsidRPr="00710699">
        <w:rPr>
          <w:lang w:val="es-ES"/>
        </w:rPr>
        <w:t>le enviaremos una declaración escrita que le explique por qué hemos dicho que no. También le diremos cómo apelar.</w:t>
      </w:r>
    </w:p>
    <w:p w:rsidR="00526AFD" w:rsidRPr="00710699" w:rsidRDefault="00526AFD" w:rsidP="00526AFD">
      <w:pPr>
        <w:tabs>
          <w:tab w:val="left" w:pos="1080"/>
        </w:tabs>
        <w:spacing w:before="120" w:beforeAutospacing="0" w:after="240" w:afterAutospacing="0"/>
        <w:ind w:left="720"/>
        <w:rPr>
          <w:lang w:val="es-ES"/>
        </w:rPr>
      </w:pPr>
    </w:p>
    <w:p w:rsidR="00526AFD" w:rsidRPr="00710699" w:rsidRDefault="00526AFD" w:rsidP="00526AFD">
      <w:pPr>
        <w:pStyle w:val="Minorsubheadingindented25"/>
        <w:rPr>
          <w:lang w:val="es-ES"/>
        </w:rPr>
      </w:pPr>
      <w:r w:rsidRPr="00710699">
        <w:rPr>
          <w:lang w:val="es-ES"/>
        </w:rPr>
        <w:t>Fechas límites para una decisión “estándar” de cobertura sobre un medicamento que usted ha comprado ya</w:t>
      </w:r>
    </w:p>
    <w:p w:rsidR="00526AFD" w:rsidRPr="00710699" w:rsidRDefault="00526AFD" w:rsidP="00526AFD">
      <w:pPr>
        <w:pStyle w:val="ListBullet"/>
        <w:rPr>
          <w:lang w:val="es-ES"/>
        </w:rPr>
      </w:pPr>
      <w:r w:rsidRPr="00710699">
        <w:rPr>
          <w:lang w:val="es-ES"/>
        </w:rPr>
        <w:t>Tenemos que darle u</w:t>
      </w:r>
      <w:r w:rsidR="00CA0F65">
        <w:rPr>
          <w:lang w:val="es-ES"/>
        </w:rPr>
        <w:t>na</w:t>
      </w:r>
      <w:r w:rsidRPr="00710699">
        <w:rPr>
          <w:lang w:val="es-ES"/>
        </w:rPr>
        <w:t xml:space="preserve"> respuesta </w:t>
      </w:r>
      <w:r w:rsidRPr="00710699">
        <w:rPr>
          <w:b/>
          <w:lang w:val="es-ES"/>
        </w:rPr>
        <w:t xml:space="preserve">no más de 14 días calendario </w:t>
      </w:r>
      <w:r w:rsidRPr="00710699">
        <w:rPr>
          <w:lang w:val="es-ES"/>
        </w:rPr>
        <w:t>después de recibir su solicitud.</w:t>
      </w:r>
    </w:p>
    <w:p w:rsidR="00526AFD" w:rsidRPr="00710699" w:rsidRDefault="00526AFD" w:rsidP="00526AFD">
      <w:pPr>
        <w:pStyle w:val="ListBullet"/>
        <w:numPr>
          <w:ilvl w:val="1"/>
          <w:numId w:val="88"/>
        </w:numPr>
        <w:rPr>
          <w:lang w:val="es-ES"/>
        </w:rPr>
      </w:pPr>
      <w:r w:rsidRPr="00710699">
        <w:rPr>
          <w:lang w:val="es-ES"/>
        </w:rPr>
        <w:t>Si no cumplimos con esta fecha límite, estamos obligados a enviar su solicitud al Nivel 2 del proceso de apelación, donde será analizada por una organización independiente. Más adelante en esta Sección hablaremos de esta organización que hará el análisis y e</w:t>
      </w:r>
      <w:r>
        <w:rPr>
          <w:lang w:val="es-ES"/>
        </w:rPr>
        <w:t xml:space="preserve">xplicaremos lo que sucede en </w:t>
      </w:r>
      <w:r w:rsidRPr="00710699">
        <w:rPr>
          <w:lang w:val="es-ES"/>
        </w:rPr>
        <w:t>un Nivel 2 de apelación</w:t>
      </w:r>
    </w:p>
    <w:p w:rsidR="00526AFD" w:rsidRPr="00710699" w:rsidRDefault="00526AFD" w:rsidP="00526AFD">
      <w:pPr>
        <w:pStyle w:val="ListBullet"/>
        <w:rPr>
          <w:lang w:val="es-ES"/>
        </w:rPr>
      </w:pPr>
      <w:r w:rsidRPr="00710699">
        <w:rPr>
          <w:b/>
          <w:lang w:val="es-ES"/>
        </w:rPr>
        <w:t xml:space="preserve">Si nuestra respuesta es sí a una parte o a todo lo que usted solicita, </w:t>
      </w:r>
      <w:r w:rsidRPr="00710699">
        <w:rPr>
          <w:lang w:val="es-ES"/>
        </w:rPr>
        <w:t>tenemos que ofrecerle la cobertura que hemos acordado no más de 14 días después de recibir su solicitud.</w:t>
      </w:r>
    </w:p>
    <w:p w:rsidR="00675612" w:rsidRPr="00407F8B" w:rsidRDefault="00526AFD" w:rsidP="00526AFD">
      <w:pPr>
        <w:pStyle w:val="ListBullet"/>
        <w:rPr>
          <w:lang w:val="es-ES_tradnl"/>
        </w:rPr>
      </w:pPr>
      <w:r w:rsidRPr="00710699">
        <w:rPr>
          <w:b/>
          <w:lang w:val="es-ES"/>
        </w:rPr>
        <w:t xml:space="preserve">Si nuestra respuesta es no a una parte o a todo lo que usted solicita, </w:t>
      </w:r>
      <w:r w:rsidRPr="00710699">
        <w:rPr>
          <w:lang w:val="es-ES"/>
        </w:rPr>
        <w:t>le enviaremos una declaración escrita que le explique por qué hemos dicho que no. También le diremos cómo apelar.</w:t>
      </w:r>
    </w:p>
    <w:p w:rsidR="00F34007" w:rsidRPr="00710699" w:rsidRDefault="00F34007" w:rsidP="00F34007">
      <w:pPr>
        <w:pStyle w:val="StepHeading"/>
        <w:rPr>
          <w:lang w:val="es-ES"/>
        </w:rPr>
      </w:pPr>
      <w:r w:rsidRPr="00710699">
        <w:rPr>
          <w:u w:val="single"/>
          <w:lang w:val="es-ES"/>
        </w:rPr>
        <w:t>Paso</w:t>
      </w:r>
      <w:r w:rsidRPr="00710699" w:rsidDel="00A5614C">
        <w:rPr>
          <w:u w:val="single"/>
          <w:lang w:val="es-ES"/>
        </w:rPr>
        <w:t xml:space="preserve"> 3</w:t>
      </w:r>
      <w:r w:rsidRPr="00710699">
        <w:rPr>
          <w:u w:val="single"/>
          <w:lang w:val="es-ES"/>
        </w:rPr>
        <w:t>:</w:t>
      </w:r>
      <w:r w:rsidRPr="00710699">
        <w:rPr>
          <w:lang w:val="es-ES"/>
        </w:rPr>
        <w:t xml:space="preserve"> Si denegamos su solicitud de cobertura, usted decide si quiere presentar una apelación.</w:t>
      </w:r>
    </w:p>
    <w:p w:rsidR="00675612" w:rsidRPr="007E68E1" w:rsidRDefault="00F34007" w:rsidP="00F34007">
      <w:pPr>
        <w:numPr>
          <w:ilvl w:val="0"/>
          <w:numId w:val="12"/>
        </w:numPr>
        <w:tabs>
          <w:tab w:val="left" w:pos="1080"/>
        </w:tabs>
        <w:spacing w:before="120" w:beforeAutospacing="0" w:after="120" w:afterAutospacing="0"/>
      </w:pPr>
      <w:r w:rsidRPr="00710699">
        <w:rPr>
          <w:lang w:val="es-ES"/>
        </w:rPr>
        <w:t>Si le decimos que no, usted tiene derecho a solicitar una apelación. Solicitar una apelación significa pedirnos que reconsideremos –y posiblemente cambiemos– la decisión que hemos tomado.</w:t>
      </w:r>
    </w:p>
    <w:p w:rsidR="00F34007" w:rsidRPr="00710699" w:rsidRDefault="00F34007" w:rsidP="00F34007">
      <w:pPr>
        <w:pStyle w:val="Heading4"/>
        <w:rPr>
          <w:b w:val="0"/>
          <w:lang w:val="es-ES"/>
        </w:rPr>
      </w:pPr>
      <w:bookmarkStart w:id="559" w:name="_Toc109553911"/>
      <w:bookmarkStart w:id="560" w:name="_Toc228559119"/>
      <w:bookmarkStart w:id="561" w:name="_Toc384383822"/>
      <w:r w:rsidRPr="00710699">
        <w:rPr>
          <w:lang w:val="es-ES"/>
        </w:rPr>
        <w:t>Sección 5.5</w:t>
      </w:r>
      <w:r w:rsidRPr="00710699">
        <w:rPr>
          <w:lang w:val="es-ES"/>
        </w:rPr>
        <w:tab/>
        <w:t>Paso por paso: Cómo presentar una Apelación de Nivel 1</w:t>
      </w:r>
      <w:r w:rsidRPr="00710699">
        <w:rPr>
          <w:lang w:val="es-ES"/>
        </w:rPr>
        <w:br/>
      </w:r>
      <w:r w:rsidRPr="00710699">
        <w:rPr>
          <w:b w:val="0"/>
          <w:lang w:val="es-ES"/>
        </w:rPr>
        <w:t>(cómo pedir una revisión de una decisión de cobertura tomada por nuestro plan)</w:t>
      </w:r>
      <w:bookmarkEnd w:id="559"/>
      <w:bookmarkEnd w:id="560"/>
      <w:bookmarkEnd w:id="561"/>
    </w:p>
    <w:p w:rsidR="00AD75B6" w:rsidRPr="007E68E1"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9A5282" w:rsidRPr="00407F8B">
        <w:trPr>
          <w:cantSplit/>
          <w:tblHeader/>
          <w:jc w:val="right"/>
        </w:trPr>
        <w:tc>
          <w:tcPr>
            <w:tcW w:w="4435" w:type="dxa"/>
          </w:tcPr>
          <w:p w:rsidR="009A5282" w:rsidRPr="00710699" w:rsidRDefault="009A5282" w:rsidP="000620C9">
            <w:pPr>
              <w:keepNext/>
              <w:jc w:val="center"/>
              <w:rPr>
                <w:b/>
                <w:lang w:val="es-ES"/>
              </w:rPr>
            </w:pPr>
            <w:r w:rsidRPr="00710699">
              <w:rPr>
                <w:b/>
                <w:lang w:val="es-ES"/>
              </w:rPr>
              <w:t>Términos legales</w:t>
            </w:r>
          </w:p>
        </w:tc>
      </w:tr>
      <w:tr w:rsidR="009A5282" w:rsidRPr="00407F8B">
        <w:trPr>
          <w:cantSplit/>
          <w:jc w:val="right"/>
        </w:trPr>
        <w:tc>
          <w:tcPr>
            <w:tcW w:w="4435" w:type="dxa"/>
          </w:tcPr>
          <w:p w:rsidR="009A5282" w:rsidRPr="00710699" w:rsidRDefault="009A5282" w:rsidP="00CA0F65">
            <w:pPr>
              <w:rPr>
                <w:lang w:val="es-ES"/>
              </w:rPr>
            </w:pPr>
            <w:r w:rsidRPr="00710699">
              <w:rPr>
                <w:rFonts w:eastAsia="Calibri"/>
                <w:szCs w:val="26"/>
                <w:lang w:val="es-ES"/>
              </w:rPr>
              <w:t>Una apelación al plan sobre un</w:t>
            </w:r>
            <w:r w:rsidR="00CA0F65">
              <w:rPr>
                <w:rFonts w:eastAsia="Calibri"/>
                <w:szCs w:val="26"/>
                <w:lang w:val="es-ES"/>
              </w:rPr>
              <w:t>a</w:t>
            </w:r>
            <w:r w:rsidRPr="00710699">
              <w:rPr>
                <w:rFonts w:eastAsia="Calibri"/>
                <w:szCs w:val="26"/>
                <w:lang w:val="es-ES"/>
              </w:rPr>
              <w:t xml:space="preserve"> decisión de cobertura de un medicamento de </w:t>
            </w:r>
            <w:r w:rsidR="00CA0F65">
              <w:rPr>
                <w:rFonts w:eastAsia="Calibri"/>
                <w:szCs w:val="26"/>
                <w:lang w:val="es-ES"/>
              </w:rPr>
              <w:t xml:space="preserve">la </w:t>
            </w:r>
            <w:r w:rsidRPr="00710699">
              <w:rPr>
                <w:rFonts w:eastAsia="Calibri"/>
                <w:szCs w:val="26"/>
                <w:lang w:val="es-ES"/>
              </w:rPr>
              <w:t xml:space="preserve">Parte D se conoce como </w:t>
            </w:r>
            <w:r w:rsidRPr="00710699">
              <w:rPr>
                <w:rFonts w:eastAsia="Calibri"/>
                <w:b/>
                <w:szCs w:val="26"/>
                <w:lang w:val="es-ES"/>
              </w:rPr>
              <w:t>“redeterminación”.</w:t>
            </w:r>
          </w:p>
        </w:tc>
      </w:tr>
    </w:tbl>
    <w:p w:rsidR="009A5282" w:rsidRPr="00710699" w:rsidRDefault="009A5282" w:rsidP="009A5282">
      <w:pPr>
        <w:pStyle w:val="StepHeading"/>
        <w:rPr>
          <w:b w:val="0"/>
          <w:lang w:val="es-ES"/>
        </w:rPr>
      </w:pPr>
      <w:r w:rsidRPr="00710699">
        <w:rPr>
          <w:u w:val="single"/>
          <w:lang w:val="es-ES"/>
        </w:rPr>
        <w:t>Paso</w:t>
      </w:r>
      <w:r w:rsidRPr="00710699" w:rsidDel="00A5614C">
        <w:rPr>
          <w:u w:val="single"/>
          <w:lang w:val="es-ES"/>
        </w:rPr>
        <w:t xml:space="preserve"> 1</w:t>
      </w:r>
      <w:r w:rsidRPr="00710699">
        <w:rPr>
          <w:u w:val="single"/>
          <w:lang w:val="es-ES"/>
        </w:rPr>
        <w:t>:</w:t>
      </w:r>
      <w:r w:rsidRPr="00710699">
        <w:rPr>
          <w:lang w:val="es-ES"/>
        </w:rPr>
        <w:t xml:space="preserve"> Usted se comunica con nosotros y presenta su apelación de Nivel 1. </w:t>
      </w:r>
      <w:r w:rsidRPr="00710699">
        <w:rPr>
          <w:b w:val="0"/>
          <w:lang w:val="es-ES"/>
        </w:rPr>
        <w:t xml:space="preserve">Si el estado de su salud requiere una respuesta rápida, usted tiene que pedir una </w:t>
      </w:r>
      <w:r w:rsidRPr="00710699">
        <w:rPr>
          <w:lang w:val="es-ES"/>
        </w:rPr>
        <w:t>“apelación rápida”</w:t>
      </w:r>
      <w:r w:rsidR="00CA0F65">
        <w:rPr>
          <w:lang w:val="es-ES"/>
        </w:rPr>
        <w:t>.</w:t>
      </w:r>
    </w:p>
    <w:p w:rsidR="009A5282" w:rsidRPr="00710699" w:rsidRDefault="009A5282" w:rsidP="009A5282">
      <w:pPr>
        <w:pStyle w:val="Minorsubheadingindented25"/>
        <w:rPr>
          <w:lang w:val="es-ES"/>
        </w:rPr>
      </w:pPr>
      <w:r w:rsidRPr="00710699">
        <w:rPr>
          <w:lang w:val="es-ES"/>
        </w:rPr>
        <w:t>Qué debe hacer</w:t>
      </w:r>
    </w:p>
    <w:p w:rsidR="009A5282" w:rsidRPr="00710699" w:rsidRDefault="009A5282" w:rsidP="009A5282">
      <w:pPr>
        <w:numPr>
          <w:ilvl w:val="0"/>
          <w:numId w:val="12"/>
        </w:numPr>
        <w:tabs>
          <w:tab w:val="left" w:pos="1080"/>
        </w:tabs>
        <w:spacing w:before="120" w:beforeAutospacing="0" w:after="120" w:afterAutospacing="0"/>
        <w:ind w:right="270"/>
        <w:rPr>
          <w:lang w:val="es-ES"/>
        </w:rPr>
      </w:pPr>
      <w:r w:rsidRPr="00710699">
        <w:rPr>
          <w:b/>
          <w:lang w:val="es-ES"/>
        </w:rPr>
        <w:t xml:space="preserve">Para comenzar su apelación, usted (o su representante o su médico u otra persona que </w:t>
      </w:r>
      <w:r w:rsidR="000F307F">
        <w:rPr>
          <w:b/>
          <w:lang w:val="es-ES"/>
        </w:rPr>
        <w:t>le recete</w:t>
      </w:r>
      <w:r w:rsidRPr="00710699">
        <w:rPr>
          <w:b/>
          <w:lang w:val="es-ES"/>
        </w:rPr>
        <w:t xml:space="preserve"> medicamentos) tiene que comunicarse con nosotros.</w:t>
      </w:r>
      <w:r w:rsidRPr="00710699">
        <w:rPr>
          <w:lang w:val="es-ES"/>
        </w:rPr>
        <w:t xml:space="preserve"> </w:t>
      </w:r>
    </w:p>
    <w:p w:rsidR="009A5282" w:rsidRPr="00710699" w:rsidRDefault="009A5282" w:rsidP="009A5282">
      <w:pPr>
        <w:numPr>
          <w:ilvl w:val="1"/>
          <w:numId w:val="12"/>
        </w:numPr>
        <w:tabs>
          <w:tab w:val="left" w:pos="1080"/>
        </w:tabs>
        <w:spacing w:before="120" w:beforeAutospacing="0" w:after="120" w:afterAutospacing="0"/>
        <w:ind w:right="270"/>
        <w:rPr>
          <w:lang w:val="es-ES"/>
        </w:rPr>
      </w:pPr>
      <w:r w:rsidRPr="00710699">
        <w:rPr>
          <w:lang w:val="es-ES"/>
        </w:rPr>
        <w:t xml:space="preserve">Para obtener detalles de cómo comunicarse con nosotros por teléfono, por fax o por correo, o en nuestro sitio web, para cualquier propósito relacionado con su apelación, vaya al Capítulo 2, Sección 1, y busque la Sección llamada, </w:t>
      </w:r>
      <w:r w:rsidRPr="00710699">
        <w:rPr>
          <w:i/>
          <w:color w:val="0000FF"/>
          <w:lang w:val="es-ES"/>
        </w:rPr>
        <w:t xml:space="preserve">[plans may edit </w:t>
      </w:r>
      <w:r w:rsidRPr="00E01E7B">
        <w:rPr>
          <w:i/>
          <w:color w:val="0000FF"/>
          <w:lang w:val="es-ES"/>
        </w:rPr>
        <w:t>Section</w:t>
      </w:r>
      <w:r w:rsidRPr="00710699">
        <w:rPr>
          <w:i/>
          <w:color w:val="0000FF"/>
          <w:lang w:val="es-ES"/>
        </w:rPr>
        <w:t xml:space="preserve"> title as necessary] </w:t>
      </w:r>
      <w:r w:rsidRPr="00710699">
        <w:rPr>
          <w:i/>
          <w:lang w:val="es-ES"/>
        </w:rPr>
        <w:t xml:space="preserve">Cómo comunicarse con nosotros cuando esté presentando una apelación sobre sus medicamentos </w:t>
      </w:r>
      <w:r w:rsidR="000F307F">
        <w:rPr>
          <w:i/>
          <w:lang w:val="es-ES"/>
        </w:rPr>
        <w:t>por receta</w:t>
      </w:r>
      <w:r w:rsidRPr="00710699">
        <w:rPr>
          <w:i/>
          <w:lang w:val="es-ES"/>
        </w:rPr>
        <w:t xml:space="preserve"> de </w:t>
      </w:r>
      <w:r w:rsidR="000F307F">
        <w:rPr>
          <w:i/>
          <w:lang w:val="es-ES"/>
        </w:rPr>
        <w:t xml:space="preserve">la </w:t>
      </w:r>
      <w:r w:rsidRPr="00710699">
        <w:rPr>
          <w:i/>
          <w:lang w:val="es-ES"/>
        </w:rPr>
        <w:t>Parte D.</w:t>
      </w:r>
    </w:p>
    <w:p w:rsidR="009A5282" w:rsidRPr="00710699" w:rsidRDefault="009A5282" w:rsidP="009A5282">
      <w:pPr>
        <w:numPr>
          <w:ilvl w:val="0"/>
          <w:numId w:val="12"/>
        </w:numPr>
        <w:tabs>
          <w:tab w:val="left" w:pos="1080"/>
        </w:tabs>
        <w:spacing w:before="120" w:beforeAutospacing="0" w:after="120" w:afterAutospacing="0"/>
        <w:ind w:right="270"/>
        <w:rPr>
          <w:lang w:val="es-ES"/>
        </w:rPr>
      </w:pPr>
      <w:r w:rsidRPr="00710699">
        <w:rPr>
          <w:b/>
          <w:lang w:val="es-ES"/>
        </w:rPr>
        <w:t xml:space="preserve">Si usted está solicitando una apelación estándar, presente su apelación enviando una solicitud escrita. </w:t>
      </w:r>
      <w:r w:rsidRPr="00710699">
        <w:rPr>
          <w:color w:val="0000FF"/>
          <w:lang w:val="es-ES"/>
        </w:rPr>
        <w:t>[</w:t>
      </w:r>
      <w:r w:rsidRPr="00710699">
        <w:rPr>
          <w:i/>
          <w:color w:val="0000FF"/>
          <w:lang w:val="es-ES"/>
        </w:rPr>
        <w:t>If the plan accepts oral requests for standard appeals, insert:</w:t>
      </w:r>
      <w:r w:rsidRPr="00710699">
        <w:rPr>
          <w:color w:val="0000FF"/>
          <w:lang w:val="es-ES"/>
        </w:rPr>
        <w:t xml:space="preserve"> También puede pedir una apelación llamándonos por teléfono al número que se muestra en el Capítulo 2, </w:t>
      </w:r>
      <w:r w:rsidRPr="00E01E7B">
        <w:rPr>
          <w:i/>
          <w:color w:val="0000FF"/>
          <w:lang w:val="es-ES"/>
        </w:rPr>
        <w:t>Section</w:t>
      </w:r>
      <w:r w:rsidRPr="00710699">
        <w:rPr>
          <w:color w:val="0000FF"/>
          <w:lang w:val="es-ES"/>
        </w:rPr>
        <w:t xml:space="preserve"> 1 </w:t>
      </w:r>
      <w:r w:rsidRPr="00710699">
        <w:rPr>
          <w:i/>
          <w:color w:val="0000FF"/>
          <w:lang w:val="es-ES"/>
        </w:rPr>
        <w:t xml:space="preserve">[plans may edit </w:t>
      </w:r>
      <w:r w:rsidRPr="00E01E7B">
        <w:rPr>
          <w:i/>
          <w:color w:val="0000FF"/>
          <w:lang w:val="es-ES"/>
        </w:rPr>
        <w:t>Section</w:t>
      </w:r>
      <w:r w:rsidRPr="00710699">
        <w:rPr>
          <w:i/>
          <w:color w:val="0000FF"/>
          <w:lang w:val="es-ES"/>
        </w:rPr>
        <w:t xml:space="preserve"> title as necessary]</w:t>
      </w:r>
      <w:r w:rsidRPr="00710699">
        <w:rPr>
          <w:color w:val="0000FF"/>
          <w:lang w:val="es-ES"/>
        </w:rPr>
        <w:t xml:space="preserve"> (</w:t>
      </w:r>
      <w:r w:rsidRPr="00710699">
        <w:rPr>
          <w:i/>
          <w:color w:val="0000FF"/>
          <w:lang w:val="es-ES"/>
        </w:rPr>
        <w:t>How to contact our plan when you are making an appeal about your Part D prescription drugs</w:t>
      </w:r>
      <w:r w:rsidRPr="00710699">
        <w:rPr>
          <w:color w:val="0000FF"/>
          <w:lang w:val="es-ES"/>
        </w:rPr>
        <w:t>).]</w:t>
      </w:r>
    </w:p>
    <w:p w:rsidR="009A5282" w:rsidRPr="00710699" w:rsidRDefault="009A5282" w:rsidP="009A5282">
      <w:pPr>
        <w:numPr>
          <w:ilvl w:val="0"/>
          <w:numId w:val="12"/>
        </w:numPr>
        <w:tabs>
          <w:tab w:val="left" w:pos="1080"/>
        </w:tabs>
        <w:spacing w:before="120" w:beforeAutospacing="0" w:after="120" w:afterAutospacing="0"/>
        <w:ind w:right="270"/>
        <w:rPr>
          <w:lang w:val="es-ES"/>
        </w:rPr>
      </w:pPr>
      <w:r w:rsidRPr="00710699">
        <w:rPr>
          <w:b/>
          <w:lang w:val="es-ES"/>
        </w:rPr>
        <w:t xml:space="preserve">Si está solicitando una apelación rápida, puede presentar su solicitud por escrito o puede llamarnos por teléfono al número que se muestra en el Capítulo 2, Sección 1 </w:t>
      </w:r>
      <w:r w:rsidRPr="00710699">
        <w:rPr>
          <w:i/>
          <w:color w:val="0000FF"/>
          <w:lang w:val="es-ES"/>
        </w:rPr>
        <w:t xml:space="preserve">[plans may edit </w:t>
      </w:r>
      <w:r w:rsidRPr="00E01E7B">
        <w:rPr>
          <w:i/>
          <w:color w:val="0000FF"/>
          <w:lang w:val="es-ES"/>
        </w:rPr>
        <w:t>Section</w:t>
      </w:r>
      <w:r w:rsidRPr="00710699">
        <w:rPr>
          <w:i/>
          <w:color w:val="0000FF"/>
          <w:lang w:val="es-ES"/>
        </w:rPr>
        <w:t xml:space="preserve"> title as necessary]</w:t>
      </w:r>
      <w:r w:rsidRPr="00710699">
        <w:rPr>
          <w:lang w:val="es-ES"/>
        </w:rPr>
        <w:t xml:space="preserve"> (Cómo comunicarse con nosotros cuando esté presentando una apelación sobre sus medicamentos </w:t>
      </w:r>
      <w:r w:rsidR="000F307F">
        <w:rPr>
          <w:lang w:val="es-ES"/>
        </w:rPr>
        <w:t>por receta</w:t>
      </w:r>
      <w:r w:rsidRPr="00710699">
        <w:rPr>
          <w:lang w:val="es-ES"/>
        </w:rPr>
        <w:t xml:space="preserve"> de </w:t>
      </w:r>
      <w:r w:rsidR="000F307F">
        <w:rPr>
          <w:lang w:val="es-ES"/>
        </w:rPr>
        <w:t xml:space="preserve">la </w:t>
      </w:r>
      <w:r w:rsidRPr="00710699">
        <w:rPr>
          <w:lang w:val="es-ES"/>
        </w:rPr>
        <w:t>Parte D).</w:t>
      </w:r>
    </w:p>
    <w:p w:rsidR="009A5282" w:rsidRPr="00710699" w:rsidRDefault="009A5282" w:rsidP="009A5282">
      <w:pPr>
        <w:numPr>
          <w:ilvl w:val="0"/>
          <w:numId w:val="12"/>
        </w:numPr>
        <w:tabs>
          <w:tab w:val="left" w:pos="1080"/>
        </w:tabs>
        <w:spacing w:before="120" w:beforeAutospacing="0" w:after="120" w:afterAutospacing="0"/>
        <w:ind w:right="270"/>
        <w:rPr>
          <w:i/>
          <w:lang w:val="es-ES"/>
        </w:rPr>
      </w:pPr>
      <w:r w:rsidRPr="00710699">
        <w:rPr>
          <w:b/>
          <w:lang w:val="es-ES"/>
        </w:rPr>
        <w:t xml:space="preserve">Tenemos que aceptar cualquier solicitud por escrito, </w:t>
      </w:r>
      <w:r w:rsidRPr="00710699">
        <w:rPr>
          <w:lang w:val="es-ES"/>
        </w:rPr>
        <w:t>incluso una solicitud enviada en el formulario de Solicitud de Determinación de Cobertura de CMS disponible en nuestro sitio web</w:t>
      </w:r>
    </w:p>
    <w:p w:rsidR="009A5282" w:rsidRPr="00710699" w:rsidRDefault="009A5282" w:rsidP="009A5282">
      <w:pPr>
        <w:numPr>
          <w:ilvl w:val="0"/>
          <w:numId w:val="12"/>
        </w:numPr>
        <w:tabs>
          <w:tab w:val="left" w:pos="1080"/>
        </w:tabs>
        <w:spacing w:before="120" w:beforeAutospacing="0" w:after="120" w:afterAutospacing="0"/>
        <w:ind w:right="270"/>
        <w:rPr>
          <w:i/>
          <w:color w:val="0000FF"/>
          <w:lang w:val="es-ES"/>
        </w:rPr>
      </w:pPr>
      <w:r w:rsidRPr="00710699">
        <w:rPr>
          <w:color w:val="0000FF"/>
          <w:lang w:val="es-ES"/>
        </w:rPr>
        <w:t>[</w:t>
      </w:r>
      <w:r w:rsidRPr="00710699">
        <w:rPr>
          <w:i/>
          <w:color w:val="0000FF"/>
          <w:lang w:val="es-ES"/>
        </w:rPr>
        <w:t>Plans that allow enrollees to submit appeal requests electronically through, for example, a secure member portal may include a brief description of that process.</w:t>
      </w:r>
      <w:r w:rsidRPr="00710699">
        <w:rPr>
          <w:color w:val="0000FF"/>
          <w:lang w:val="es-ES"/>
        </w:rPr>
        <w:t xml:space="preserve">] </w:t>
      </w:r>
    </w:p>
    <w:p w:rsidR="009A5282" w:rsidRPr="00710699" w:rsidRDefault="009A5282" w:rsidP="009A5282">
      <w:pPr>
        <w:numPr>
          <w:ilvl w:val="0"/>
          <w:numId w:val="12"/>
        </w:numPr>
        <w:tabs>
          <w:tab w:val="left" w:pos="1080"/>
        </w:tabs>
        <w:spacing w:before="120" w:beforeAutospacing="0" w:after="120" w:afterAutospacing="0"/>
        <w:ind w:right="270"/>
        <w:rPr>
          <w:lang w:val="es-ES"/>
        </w:rPr>
      </w:pPr>
      <w:r w:rsidRPr="00710699">
        <w:rPr>
          <w:b/>
          <w:lang w:val="es-ES"/>
        </w:rPr>
        <w:t>Usted tiene que presentar su solicitud de apelación no más de 60 días calendario</w:t>
      </w:r>
      <w:r w:rsidR="000F307F">
        <w:rPr>
          <w:b/>
          <w:lang w:val="es-ES"/>
        </w:rPr>
        <w:t>s</w:t>
      </w:r>
      <w:r w:rsidRPr="00710699">
        <w:rPr>
          <w:b/>
          <w:lang w:val="es-ES"/>
        </w:rPr>
        <w:t xml:space="preserve"> después </w:t>
      </w:r>
      <w:r w:rsidRPr="00710699">
        <w:rPr>
          <w:lang w:val="es-ES"/>
        </w:rPr>
        <w:t>de la fecha que aparece en el aviso escrito que le enviamos para informarle nuestra respuesta a su solicitud de una decisión de cobertura. Si usted no cumple con esa fecha límite y tiene una razón de peso para no haberla cumplido, podríamos darle más tiempo para que presente su solicitud. Algunos ejemplos de razones para no cumplir con la fecha límite pueden incluir que usted haya tenido una enfermedad grave que le haya impedido comunicarse con nosotros, o que nosotros le hayamos dado información incompleta o incorrecta sobre la fecha límite para solicitar la apelación.</w:t>
      </w:r>
    </w:p>
    <w:p w:rsidR="009A5282" w:rsidRPr="00710699" w:rsidRDefault="009A5282" w:rsidP="009A5282">
      <w:pPr>
        <w:keepNext/>
        <w:numPr>
          <w:ilvl w:val="0"/>
          <w:numId w:val="12"/>
        </w:numPr>
        <w:tabs>
          <w:tab w:val="left" w:pos="1080"/>
        </w:tabs>
        <w:spacing w:before="120" w:beforeAutospacing="0" w:after="120" w:afterAutospacing="0"/>
        <w:ind w:right="274"/>
        <w:rPr>
          <w:lang w:val="es-ES"/>
        </w:rPr>
      </w:pPr>
      <w:r w:rsidRPr="00710699">
        <w:rPr>
          <w:b/>
          <w:lang w:val="es-ES"/>
        </w:rPr>
        <w:t>Usted puede pedir una copia de la información en su apelación y añadir más información.</w:t>
      </w:r>
    </w:p>
    <w:p w:rsidR="009A5282" w:rsidRPr="00710699" w:rsidRDefault="009A5282" w:rsidP="009A5282">
      <w:pPr>
        <w:numPr>
          <w:ilvl w:val="1"/>
          <w:numId w:val="12"/>
        </w:numPr>
        <w:tabs>
          <w:tab w:val="left" w:pos="1080"/>
          <w:tab w:val="left" w:pos="1620"/>
        </w:tabs>
        <w:spacing w:before="120" w:beforeAutospacing="0" w:after="120" w:afterAutospacing="0"/>
        <w:ind w:left="1620" w:right="270"/>
        <w:rPr>
          <w:lang w:val="es-ES"/>
        </w:rPr>
      </w:pPr>
      <w:r w:rsidRPr="00710699">
        <w:rPr>
          <w:lang w:val="es-ES"/>
        </w:rPr>
        <w:t xml:space="preserve">Usted tiene derecho a pedirnos una copia de la información relacionada con su apelación. </w:t>
      </w:r>
      <w:r w:rsidRPr="00710699">
        <w:rPr>
          <w:color w:val="0000FF"/>
          <w:lang w:val="es-ES"/>
        </w:rPr>
        <w:t>[</w:t>
      </w:r>
      <w:r w:rsidRPr="00710699">
        <w:rPr>
          <w:i/>
          <w:color w:val="0000FF"/>
          <w:lang w:val="es-ES"/>
        </w:rPr>
        <w:t xml:space="preserve">If a fee is charged, insert: </w:t>
      </w:r>
      <w:r w:rsidRPr="00710699">
        <w:rPr>
          <w:color w:val="0000FF"/>
          <w:lang w:val="es-ES"/>
        </w:rPr>
        <w:t>Estamos autorizado</w:t>
      </w:r>
      <w:r w:rsidR="008A48C2">
        <w:rPr>
          <w:color w:val="0000FF"/>
          <w:lang w:val="es-ES"/>
        </w:rPr>
        <w:t>s</w:t>
      </w:r>
      <w:r w:rsidRPr="00710699">
        <w:rPr>
          <w:color w:val="0000FF"/>
          <w:lang w:val="es-ES"/>
        </w:rPr>
        <w:t xml:space="preserve"> a cobrarle por copiar y enviarle esta información.]</w:t>
      </w:r>
    </w:p>
    <w:p w:rsidR="009A5282" w:rsidRPr="00710699" w:rsidRDefault="009A5282" w:rsidP="009A5282">
      <w:pPr>
        <w:numPr>
          <w:ilvl w:val="1"/>
          <w:numId w:val="12"/>
        </w:numPr>
        <w:tabs>
          <w:tab w:val="left" w:pos="1080"/>
          <w:tab w:val="left" w:pos="1620"/>
        </w:tabs>
        <w:spacing w:before="120" w:beforeAutospacing="0" w:after="120" w:afterAutospacing="0"/>
        <w:ind w:left="1620" w:right="270"/>
        <w:rPr>
          <w:lang w:val="es-ES"/>
        </w:rPr>
      </w:pPr>
      <w:r w:rsidRPr="00710699">
        <w:rPr>
          <w:lang w:val="es-ES"/>
        </w:rPr>
        <w:t xml:space="preserve">Si lo desea, usted y su médico u otra persona que </w:t>
      </w:r>
      <w:r w:rsidR="008A48C2">
        <w:rPr>
          <w:lang w:val="es-ES"/>
        </w:rPr>
        <w:t>le recete</w:t>
      </w:r>
      <w:r w:rsidRPr="00710699">
        <w:rPr>
          <w:lang w:val="es-ES"/>
        </w:rPr>
        <w:t xml:space="preserve"> medicamentos puede darnos información adicional para apoyar su apelación. </w:t>
      </w:r>
    </w:p>
    <w:p w:rsidR="00675612" w:rsidRPr="007E68E1" w:rsidRDefault="009A5282" w:rsidP="009A5282">
      <w:pPr>
        <w:pStyle w:val="Minorsubheadingindented25"/>
      </w:pPr>
      <w:r w:rsidRPr="00710699">
        <w:rPr>
          <w:lang w:val="es-ES"/>
        </w:rPr>
        <w:t>Si su estado de salud lo requiere, pida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9A5282" w:rsidRPr="00407F8B">
        <w:trPr>
          <w:cantSplit/>
          <w:tblHeader/>
          <w:jc w:val="right"/>
        </w:trPr>
        <w:tc>
          <w:tcPr>
            <w:tcW w:w="4435" w:type="dxa"/>
          </w:tcPr>
          <w:p w:rsidR="009A5282" w:rsidRPr="00710699" w:rsidRDefault="009A5282" w:rsidP="000620C9">
            <w:pPr>
              <w:keepNext/>
              <w:jc w:val="center"/>
              <w:rPr>
                <w:b/>
                <w:lang w:val="es-ES"/>
              </w:rPr>
            </w:pPr>
            <w:r w:rsidRPr="00710699">
              <w:rPr>
                <w:b/>
                <w:lang w:val="es-ES"/>
              </w:rPr>
              <w:t>Términos legales</w:t>
            </w:r>
          </w:p>
        </w:tc>
      </w:tr>
      <w:tr w:rsidR="009A5282" w:rsidRPr="00407F8B">
        <w:trPr>
          <w:cantSplit/>
          <w:jc w:val="right"/>
        </w:trPr>
        <w:tc>
          <w:tcPr>
            <w:tcW w:w="4435" w:type="dxa"/>
          </w:tcPr>
          <w:p w:rsidR="009A5282" w:rsidRPr="00710699" w:rsidRDefault="009A5282" w:rsidP="000620C9">
            <w:pPr>
              <w:rPr>
                <w:lang w:val="es-ES"/>
              </w:rPr>
            </w:pPr>
            <w:r w:rsidRPr="00710699">
              <w:rPr>
                <w:rFonts w:eastAsia="Calibri"/>
                <w:szCs w:val="26"/>
                <w:lang w:val="es-ES"/>
              </w:rPr>
              <w:t>Una “apelación rápida” también se conoce como</w:t>
            </w:r>
            <w:r w:rsidRPr="00710699">
              <w:rPr>
                <w:rFonts w:eastAsia="Calibri"/>
                <w:b/>
                <w:szCs w:val="26"/>
                <w:lang w:val="es-ES"/>
              </w:rPr>
              <w:t xml:space="preserve"> “redeterminación acelerada”.</w:t>
            </w:r>
          </w:p>
        </w:tc>
      </w:tr>
    </w:tbl>
    <w:p w:rsidR="009A5282" w:rsidRPr="00710699" w:rsidRDefault="009A5282" w:rsidP="009A5282">
      <w:pPr>
        <w:numPr>
          <w:ilvl w:val="0"/>
          <w:numId w:val="12"/>
        </w:numPr>
        <w:tabs>
          <w:tab w:val="left" w:pos="1080"/>
        </w:tabs>
        <w:spacing w:before="120" w:beforeAutospacing="0" w:after="120" w:afterAutospacing="0"/>
        <w:rPr>
          <w:lang w:val="es-ES"/>
        </w:rPr>
      </w:pPr>
      <w:r w:rsidRPr="00710699">
        <w:rPr>
          <w:lang w:val="es-ES"/>
        </w:rPr>
        <w:t xml:space="preserve">Si usted está apelando una decisión que tomamos sobre un medicamento que todavía no ha recibido, usted y su médico u otra persona que </w:t>
      </w:r>
      <w:r w:rsidR="008A48C2">
        <w:rPr>
          <w:lang w:val="es-ES"/>
        </w:rPr>
        <w:t>le recete</w:t>
      </w:r>
      <w:r w:rsidRPr="00710699">
        <w:rPr>
          <w:lang w:val="es-ES"/>
        </w:rPr>
        <w:t xml:space="preserve"> medicamentos deberán decidir si </w:t>
      </w:r>
      <w:r w:rsidR="008A48C2">
        <w:rPr>
          <w:lang w:val="es-ES"/>
        </w:rPr>
        <w:t>necesitan una “apelación rápida</w:t>
      </w:r>
      <w:r w:rsidRPr="00710699">
        <w:rPr>
          <w:lang w:val="es-ES"/>
        </w:rPr>
        <w:t>”</w:t>
      </w:r>
      <w:r w:rsidR="008A48C2">
        <w:rPr>
          <w:lang w:val="es-ES"/>
        </w:rPr>
        <w:t>.</w:t>
      </w:r>
    </w:p>
    <w:p w:rsidR="009A5282" w:rsidRPr="00710699" w:rsidRDefault="009A5282" w:rsidP="009A5282">
      <w:pPr>
        <w:numPr>
          <w:ilvl w:val="0"/>
          <w:numId w:val="12"/>
        </w:numPr>
        <w:tabs>
          <w:tab w:val="left" w:pos="1080"/>
        </w:tabs>
        <w:spacing w:before="120" w:beforeAutospacing="0" w:after="120" w:afterAutospacing="0"/>
        <w:ind w:right="360"/>
        <w:rPr>
          <w:i/>
          <w:color w:val="000000"/>
          <w:lang w:val="es-ES"/>
        </w:rPr>
      </w:pPr>
      <w:r w:rsidRPr="00710699">
        <w:rPr>
          <w:lang w:val="es-ES"/>
        </w:rPr>
        <w:t>Los requisitos para recibir una “apelación rápida” son los mismos que para recibir una</w:t>
      </w:r>
      <w:r w:rsidRPr="00710699">
        <w:rPr>
          <w:color w:val="000000"/>
          <w:lang w:val="es-ES"/>
        </w:rPr>
        <w:t xml:space="preserve"> “decisión rápida de cobertura” en la Sección 5.4 de este Capítulo. </w:t>
      </w:r>
    </w:p>
    <w:p w:rsidR="009A5282" w:rsidRPr="00710699" w:rsidRDefault="009A5282" w:rsidP="009A5282">
      <w:pPr>
        <w:pStyle w:val="StepHeading"/>
        <w:rPr>
          <w:lang w:val="es-ES"/>
        </w:rPr>
      </w:pPr>
      <w:r w:rsidRPr="00710699">
        <w:rPr>
          <w:u w:val="single"/>
          <w:lang w:val="es-ES"/>
        </w:rPr>
        <w:t>Paso</w:t>
      </w:r>
      <w:r w:rsidRPr="00710699" w:rsidDel="00A5614C">
        <w:rPr>
          <w:u w:val="single"/>
          <w:lang w:val="es-ES"/>
        </w:rPr>
        <w:t xml:space="preserve"> 2</w:t>
      </w:r>
      <w:r w:rsidRPr="00710699">
        <w:rPr>
          <w:u w:val="single"/>
          <w:lang w:val="es-ES"/>
        </w:rPr>
        <w:t>:</w:t>
      </w:r>
      <w:r w:rsidRPr="00710699">
        <w:rPr>
          <w:lang w:val="es-ES"/>
        </w:rPr>
        <w:t xml:space="preserve"> Nosotros consideramos su apelación y le damos una respuesta.</w:t>
      </w:r>
    </w:p>
    <w:p w:rsidR="009A5282" w:rsidRPr="00710699" w:rsidRDefault="009A5282" w:rsidP="009A5282">
      <w:pPr>
        <w:numPr>
          <w:ilvl w:val="0"/>
          <w:numId w:val="12"/>
        </w:numPr>
        <w:tabs>
          <w:tab w:val="left" w:pos="1080"/>
        </w:tabs>
        <w:spacing w:before="120" w:beforeAutospacing="0" w:after="120" w:afterAutospacing="0"/>
        <w:ind w:right="-180"/>
        <w:rPr>
          <w:lang w:val="es-ES"/>
        </w:rPr>
      </w:pPr>
      <w:r w:rsidRPr="00710699">
        <w:rPr>
          <w:lang w:val="es-ES"/>
        </w:rPr>
        <w:t xml:space="preserve">Cuando revisamos su apelación, volvemos a analizar con atención toda la información sobre su solicitud de cobertura. Verificamos si estamos siguiendo todas las reglas cuando le decimos que no a su solicitud. Podemos comunicarnos con su médico u otra persona que </w:t>
      </w:r>
      <w:r w:rsidR="008A48C2">
        <w:rPr>
          <w:lang w:val="es-ES"/>
        </w:rPr>
        <w:t>le recete</w:t>
      </w:r>
      <w:r w:rsidRPr="00710699">
        <w:rPr>
          <w:lang w:val="es-ES"/>
        </w:rPr>
        <w:t xml:space="preserve"> medicamentos para obtener más información.</w:t>
      </w:r>
    </w:p>
    <w:p w:rsidR="009A5282" w:rsidRPr="00710699" w:rsidRDefault="009A5282" w:rsidP="009A5282">
      <w:pPr>
        <w:pStyle w:val="Minorsubheadingindented25"/>
        <w:rPr>
          <w:lang w:val="es-ES"/>
        </w:rPr>
      </w:pPr>
      <w:r w:rsidRPr="00710699">
        <w:rPr>
          <w:lang w:val="es-ES"/>
        </w:rPr>
        <w:t>Fechas límites para una apelación “rápida”</w:t>
      </w:r>
    </w:p>
    <w:p w:rsidR="009A5282" w:rsidRPr="00710699" w:rsidRDefault="009A5282" w:rsidP="009A5282">
      <w:pPr>
        <w:numPr>
          <w:ilvl w:val="0"/>
          <w:numId w:val="12"/>
        </w:numPr>
        <w:tabs>
          <w:tab w:val="left" w:pos="1080"/>
        </w:tabs>
        <w:spacing w:before="120" w:beforeAutospacing="0" w:after="120" w:afterAutospacing="0"/>
        <w:rPr>
          <w:lang w:val="es-ES"/>
        </w:rPr>
      </w:pPr>
      <w:r w:rsidRPr="00710699">
        <w:rPr>
          <w:lang w:val="es-ES"/>
        </w:rPr>
        <w:t xml:space="preserve">Si estamos usando las fechas límites rápidas, tenemos que darle nuestra respuesta </w:t>
      </w:r>
      <w:r w:rsidRPr="00710699">
        <w:rPr>
          <w:b/>
          <w:lang w:val="es-ES"/>
        </w:rPr>
        <w:t>no más de 72 horas después de recibir su apelación</w:t>
      </w:r>
      <w:r w:rsidRPr="00710699">
        <w:rPr>
          <w:lang w:val="es-ES"/>
        </w:rPr>
        <w:t xml:space="preserve">. Le daremos </w:t>
      </w:r>
      <w:r w:rsidR="008A48C2">
        <w:rPr>
          <w:lang w:val="es-ES"/>
        </w:rPr>
        <w:t>una</w:t>
      </w:r>
      <w:r w:rsidRPr="00710699">
        <w:rPr>
          <w:lang w:val="es-ES"/>
        </w:rPr>
        <w:t xml:space="preserve"> respuesta antes si su estado de salud lo requiere. </w:t>
      </w:r>
    </w:p>
    <w:p w:rsidR="009A5282" w:rsidRPr="00710699" w:rsidRDefault="009A5282" w:rsidP="009A5282">
      <w:pPr>
        <w:numPr>
          <w:ilvl w:val="1"/>
          <w:numId w:val="12"/>
        </w:numPr>
        <w:tabs>
          <w:tab w:val="left" w:pos="1080"/>
          <w:tab w:val="left" w:pos="1620"/>
        </w:tabs>
        <w:spacing w:before="120" w:beforeAutospacing="0" w:after="120" w:afterAutospacing="0"/>
        <w:ind w:left="1620"/>
        <w:rPr>
          <w:lang w:val="es-ES"/>
        </w:rPr>
      </w:pPr>
      <w:r w:rsidRPr="00710699">
        <w:rPr>
          <w:lang w:val="es-ES"/>
        </w:rPr>
        <w:t xml:space="preserve">Si no le damos </w:t>
      </w:r>
      <w:r w:rsidR="008A48C2">
        <w:rPr>
          <w:lang w:val="es-ES"/>
        </w:rPr>
        <w:t>un</w:t>
      </w:r>
      <w:r w:rsidRPr="00710699">
        <w:rPr>
          <w:lang w:val="es-ES"/>
        </w:rPr>
        <w:t xml:space="preserve">a respuesta </w:t>
      </w:r>
      <w:r w:rsidR="008A48C2">
        <w:rPr>
          <w:lang w:val="es-ES"/>
        </w:rPr>
        <w:t>dentro de 72 horas</w:t>
      </w:r>
      <w:r w:rsidRPr="00710699">
        <w:rPr>
          <w:lang w:val="es-ES"/>
        </w:rPr>
        <w:t>, estamos obligados a enviar su solicitud al Nivel 2 del proceso de apelación, donde será analizada por una organización independiente (Más adelante en esta Sección hablaremos de esta organización que hará el análisis y e</w:t>
      </w:r>
      <w:r>
        <w:rPr>
          <w:lang w:val="es-ES"/>
        </w:rPr>
        <w:t xml:space="preserve">xplicaremos lo que sucede en </w:t>
      </w:r>
      <w:r w:rsidRPr="00710699">
        <w:rPr>
          <w:lang w:val="es-ES"/>
        </w:rPr>
        <w:t>un Nivel 2 de apelación).</w:t>
      </w:r>
    </w:p>
    <w:p w:rsidR="009A5282" w:rsidRPr="00710699" w:rsidRDefault="009A5282" w:rsidP="009A5282">
      <w:pPr>
        <w:pStyle w:val="ListBullet"/>
        <w:numPr>
          <w:ilvl w:val="0"/>
          <w:numId w:val="12"/>
        </w:numPr>
        <w:rPr>
          <w:lang w:val="es-ES"/>
        </w:rPr>
      </w:pPr>
      <w:r w:rsidRPr="00710699">
        <w:rPr>
          <w:b/>
          <w:lang w:val="es-ES"/>
        </w:rPr>
        <w:t xml:space="preserve">Si nuestra respuesta es sí a una parte o a todo lo que usted solicita, </w:t>
      </w:r>
      <w:r w:rsidRPr="00710699">
        <w:rPr>
          <w:lang w:val="es-ES"/>
        </w:rPr>
        <w:t>tenemos que ofrecerle la cobertura que hemos acordado no más de 72 horas después de recibir su apelación.</w:t>
      </w:r>
    </w:p>
    <w:p w:rsidR="009A5282" w:rsidRPr="00710699" w:rsidRDefault="009A5282" w:rsidP="009A5282">
      <w:pPr>
        <w:pStyle w:val="ListBullet"/>
        <w:numPr>
          <w:ilvl w:val="0"/>
          <w:numId w:val="12"/>
        </w:numPr>
        <w:rPr>
          <w:lang w:val="es-ES"/>
        </w:rPr>
      </w:pPr>
      <w:r w:rsidRPr="00710699">
        <w:rPr>
          <w:b/>
          <w:lang w:val="es-ES"/>
        </w:rPr>
        <w:t xml:space="preserve">Si nuestra respuesta es no a una parte o a todo lo que usted solicita, </w:t>
      </w:r>
      <w:r w:rsidRPr="00710699">
        <w:rPr>
          <w:lang w:val="es-ES"/>
        </w:rPr>
        <w:t>le enviaremos una declaración escrita que le explique por qué hemos dicho que no y cómo apelar nuestra decisión.</w:t>
      </w:r>
    </w:p>
    <w:p w:rsidR="009A5282" w:rsidRPr="00710699" w:rsidRDefault="009A5282" w:rsidP="009A5282">
      <w:pPr>
        <w:tabs>
          <w:tab w:val="left" w:pos="1080"/>
        </w:tabs>
        <w:spacing w:before="120" w:beforeAutospacing="0" w:after="0" w:afterAutospacing="0"/>
        <w:rPr>
          <w:lang w:val="es-ES"/>
        </w:rPr>
      </w:pPr>
    </w:p>
    <w:p w:rsidR="009A5282" w:rsidRPr="00710699" w:rsidRDefault="009A5282" w:rsidP="009A5282">
      <w:pPr>
        <w:pStyle w:val="Minorsubheadingindented25"/>
        <w:rPr>
          <w:lang w:val="es-ES"/>
        </w:rPr>
      </w:pPr>
      <w:r w:rsidRPr="00710699">
        <w:rPr>
          <w:lang w:val="es-ES"/>
        </w:rPr>
        <w:t>Fechas límites para una apelación “estándar”</w:t>
      </w:r>
    </w:p>
    <w:p w:rsidR="009A5282" w:rsidRPr="00710699" w:rsidRDefault="009A5282" w:rsidP="009A5282">
      <w:pPr>
        <w:numPr>
          <w:ilvl w:val="0"/>
          <w:numId w:val="12"/>
        </w:numPr>
        <w:tabs>
          <w:tab w:val="left" w:pos="1080"/>
        </w:tabs>
        <w:spacing w:before="120" w:beforeAutospacing="0" w:after="0" w:afterAutospacing="0"/>
        <w:rPr>
          <w:lang w:val="es-ES"/>
        </w:rPr>
      </w:pPr>
      <w:r w:rsidRPr="00710699">
        <w:rPr>
          <w:lang w:val="es-ES"/>
        </w:rPr>
        <w:t xml:space="preserve">Si estamos usando las fechas límites estándar, tenemos que darle nuestra respuesta </w:t>
      </w:r>
      <w:r w:rsidRPr="00710699">
        <w:rPr>
          <w:b/>
          <w:lang w:val="es-ES"/>
        </w:rPr>
        <w:t>no más de 7 días calendarios</w:t>
      </w:r>
      <w:r w:rsidRPr="00710699">
        <w:rPr>
          <w:lang w:val="es-ES"/>
        </w:rPr>
        <w:t xml:space="preserve"> después de recibir su apelación. Le daremos nuestra decisión antes si usted no ha recibido el medicamento todavía y su estado de salud requiere que lo hagamos así. Si usted cree que su estado de salud lo requiere, puede solicitar una apelación “rápida”.</w:t>
      </w:r>
    </w:p>
    <w:p w:rsidR="009A5282" w:rsidRPr="00710699" w:rsidRDefault="009A5282" w:rsidP="009A5282">
      <w:pPr>
        <w:numPr>
          <w:ilvl w:val="1"/>
          <w:numId w:val="12"/>
        </w:numPr>
        <w:tabs>
          <w:tab w:val="left" w:pos="1080"/>
          <w:tab w:val="left" w:pos="1620"/>
        </w:tabs>
        <w:spacing w:before="120" w:beforeAutospacing="0" w:after="120" w:afterAutospacing="0"/>
        <w:ind w:left="1620"/>
        <w:rPr>
          <w:lang w:val="es-ES"/>
        </w:rPr>
      </w:pPr>
      <w:r w:rsidRPr="00710699">
        <w:rPr>
          <w:lang w:val="es-ES"/>
        </w:rPr>
        <w:t>Si no le damos una decisión no más de 7 calendarios después, estamos obligados a enviar su solicitud al Nivel 2 del proceso de apelación, donde será analizada por una organización independiente. Más adelante en esta Sección hablaremos de esta organización que hará el análisis y e</w:t>
      </w:r>
      <w:r>
        <w:rPr>
          <w:lang w:val="es-ES"/>
        </w:rPr>
        <w:t xml:space="preserve">xplicaremos lo que sucede en </w:t>
      </w:r>
      <w:r w:rsidRPr="00710699">
        <w:rPr>
          <w:lang w:val="es-ES"/>
        </w:rPr>
        <w:t>un Nivel 2 de apelación.</w:t>
      </w:r>
    </w:p>
    <w:p w:rsidR="009A5282" w:rsidRPr="00710699" w:rsidRDefault="009A5282" w:rsidP="009A5282">
      <w:pPr>
        <w:keepNext/>
        <w:numPr>
          <w:ilvl w:val="0"/>
          <w:numId w:val="12"/>
        </w:numPr>
        <w:tabs>
          <w:tab w:val="left" w:pos="1080"/>
        </w:tabs>
        <w:spacing w:before="120" w:beforeAutospacing="0" w:after="120" w:afterAutospacing="0"/>
        <w:rPr>
          <w:lang w:val="es-ES"/>
        </w:rPr>
      </w:pPr>
      <w:r w:rsidRPr="00710699">
        <w:rPr>
          <w:b/>
          <w:lang w:val="es-ES"/>
        </w:rPr>
        <w:t xml:space="preserve">Si nuestra respuesta es sí a una parte o a todo lo que usted solicitó – </w:t>
      </w:r>
    </w:p>
    <w:p w:rsidR="009A5282" w:rsidRPr="00710699" w:rsidRDefault="009A5282" w:rsidP="009A5282">
      <w:pPr>
        <w:numPr>
          <w:ilvl w:val="1"/>
          <w:numId w:val="12"/>
        </w:numPr>
        <w:tabs>
          <w:tab w:val="left" w:pos="1080"/>
          <w:tab w:val="left" w:pos="1620"/>
        </w:tabs>
        <w:spacing w:before="120" w:beforeAutospacing="0" w:after="120" w:afterAutospacing="0"/>
        <w:ind w:left="1620"/>
        <w:rPr>
          <w:lang w:val="es-ES"/>
        </w:rPr>
      </w:pPr>
      <w:r w:rsidRPr="00710699">
        <w:rPr>
          <w:lang w:val="es-ES"/>
        </w:rPr>
        <w:t xml:space="preserve">Si aprobamos su solicitud de cobertura, tenemos que </w:t>
      </w:r>
      <w:r w:rsidRPr="00710699">
        <w:rPr>
          <w:b/>
          <w:lang w:val="es-ES"/>
        </w:rPr>
        <w:t xml:space="preserve">proporcionarle la cobertura </w:t>
      </w:r>
      <w:r w:rsidRPr="00710699">
        <w:rPr>
          <w:lang w:val="es-ES"/>
        </w:rPr>
        <w:t>que hemos acordado tan pronto como lo requiera su salud, pero</w:t>
      </w:r>
      <w:r w:rsidRPr="00710699">
        <w:rPr>
          <w:b/>
          <w:lang w:val="es-ES"/>
        </w:rPr>
        <w:t xml:space="preserve"> no después de 7 días calendarios</w:t>
      </w:r>
      <w:r w:rsidRPr="00710699">
        <w:rPr>
          <w:lang w:val="es-ES"/>
        </w:rPr>
        <w:t xml:space="preserve"> después de que hayamos recibido su apelación. </w:t>
      </w:r>
    </w:p>
    <w:p w:rsidR="009A5282" w:rsidRPr="00710699" w:rsidRDefault="009A5282" w:rsidP="009A5282">
      <w:pPr>
        <w:numPr>
          <w:ilvl w:val="1"/>
          <w:numId w:val="12"/>
        </w:numPr>
        <w:tabs>
          <w:tab w:val="left" w:pos="1080"/>
          <w:tab w:val="left" w:pos="1620"/>
        </w:tabs>
        <w:spacing w:before="120" w:beforeAutospacing="0" w:after="120" w:afterAutospacing="0"/>
        <w:ind w:left="1620"/>
        <w:rPr>
          <w:lang w:val="es-ES"/>
        </w:rPr>
      </w:pPr>
      <w:r w:rsidRPr="00710699">
        <w:rPr>
          <w:lang w:val="es-ES"/>
        </w:rPr>
        <w:t xml:space="preserve">Si aprobamos su solicitud de pagarle por un medicamento que ya usted ha comprado, estamos obligados a </w:t>
      </w:r>
      <w:r w:rsidRPr="00710699">
        <w:rPr>
          <w:b/>
          <w:lang w:val="es-ES"/>
        </w:rPr>
        <w:t>enviarle el pago no más de 30 días calendario</w:t>
      </w:r>
      <w:r w:rsidR="008A48C2">
        <w:rPr>
          <w:b/>
          <w:lang w:val="es-ES"/>
        </w:rPr>
        <w:t>s</w:t>
      </w:r>
      <w:r w:rsidRPr="00710699">
        <w:rPr>
          <w:b/>
          <w:lang w:val="es-ES"/>
        </w:rPr>
        <w:t xml:space="preserve"> </w:t>
      </w:r>
      <w:r w:rsidRPr="00710699">
        <w:rPr>
          <w:lang w:val="es-ES"/>
        </w:rPr>
        <w:t>después de recibir su solicitud de apelación.</w:t>
      </w:r>
    </w:p>
    <w:p w:rsidR="00675612" w:rsidRPr="007E68E1" w:rsidRDefault="009A5282" w:rsidP="009A5282">
      <w:pPr>
        <w:numPr>
          <w:ilvl w:val="0"/>
          <w:numId w:val="12"/>
        </w:numPr>
        <w:tabs>
          <w:tab w:val="left" w:pos="1080"/>
        </w:tabs>
        <w:spacing w:before="120" w:beforeAutospacing="0" w:after="360" w:afterAutospacing="0"/>
      </w:pPr>
      <w:r w:rsidRPr="00710699">
        <w:rPr>
          <w:b/>
          <w:lang w:val="es-ES"/>
        </w:rPr>
        <w:t xml:space="preserve">Si nuestra respuesta es no a una parte o a todo lo que usted solicita, </w:t>
      </w:r>
      <w:r w:rsidRPr="00710699">
        <w:rPr>
          <w:lang w:val="es-ES"/>
        </w:rPr>
        <w:t>le enviaremos una declaración escrita que le explique por qué hemos dicho que no y cómo apelar nuestra decisión.</w:t>
      </w:r>
    </w:p>
    <w:p w:rsidR="009A5282" w:rsidRPr="00710699" w:rsidRDefault="009A5282" w:rsidP="009A5282">
      <w:pPr>
        <w:pStyle w:val="StepHeading"/>
        <w:rPr>
          <w:lang w:val="es-ES"/>
        </w:rPr>
      </w:pPr>
      <w:r w:rsidRPr="00710699">
        <w:rPr>
          <w:u w:val="single"/>
          <w:lang w:val="es-ES"/>
        </w:rPr>
        <w:t>Paso</w:t>
      </w:r>
      <w:r w:rsidRPr="00710699" w:rsidDel="00A5614C">
        <w:rPr>
          <w:u w:val="single"/>
          <w:lang w:val="es-ES"/>
        </w:rPr>
        <w:t xml:space="preserve"> 3</w:t>
      </w:r>
      <w:r w:rsidRPr="00710699">
        <w:rPr>
          <w:u w:val="single"/>
          <w:lang w:val="es-ES"/>
        </w:rPr>
        <w:t>:</w:t>
      </w:r>
      <w:r w:rsidRPr="00710699" w:rsidDel="00A5614C">
        <w:rPr>
          <w:lang w:val="es-ES"/>
        </w:rPr>
        <w:t xml:space="preserve"> </w:t>
      </w:r>
      <w:r w:rsidRPr="00710699">
        <w:rPr>
          <w:lang w:val="es-ES"/>
        </w:rPr>
        <w:t xml:space="preserve">Si le decimos que no a su apelación, usted decide si quiere continuar con el proceso de apelación y presentar </w:t>
      </w:r>
      <w:r w:rsidRPr="00710699">
        <w:rPr>
          <w:i/>
          <w:lang w:val="es-ES"/>
        </w:rPr>
        <w:t>otra</w:t>
      </w:r>
      <w:r w:rsidRPr="00710699">
        <w:rPr>
          <w:lang w:val="es-ES"/>
        </w:rPr>
        <w:t xml:space="preserve"> apelación.</w:t>
      </w:r>
    </w:p>
    <w:p w:rsidR="009A5282" w:rsidRPr="00710699" w:rsidRDefault="009A5282" w:rsidP="009A5282">
      <w:pPr>
        <w:numPr>
          <w:ilvl w:val="0"/>
          <w:numId w:val="12"/>
        </w:numPr>
        <w:tabs>
          <w:tab w:val="left" w:pos="1080"/>
        </w:tabs>
        <w:spacing w:before="120" w:beforeAutospacing="0" w:after="120" w:afterAutospacing="0"/>
        <w:rPr>
          <w:lang w:val="es-ES"/>
        </w:rPr>
      </w:pPr>
      <w:r w:rsidRPr="00710699">
        <w:rPr>
          <w:lang w:val="es-ES"/>
        </w:rPr>
        <w:t>Si le decimos que no a su apelación, entonces usted decide si acepta esta decisión o continúa presentando otra apelación.</w:t>
      </w:r>
    </w:p>
    <w:p w:rsidR="00675612" w:rsidRPr="007E68E1" w:rsidRDefault="009A5282" w:rsidP="009A5282">
      <w:pPr>
        <w:numPr>
          <w:ilvl w:val="0"/>
          <w:numId w:val="12"/>
        </w:numPr>
        <w:tabs>
          <w:tab w:val="left" w:pos="1080"/>
        </w:tabs>
        <w:spacing w:before="120" w:beforeAutospacing="0" w:after="0" w:afterAutospacing="0"/>
        <w:rPr>
          <w:sz w:val="4"/>
        </w:rPr>
      </w:pPr>
      <w:r w:rsidRPr="00710699">
        <w:rPr>
          <w:lang w:val="es-ES"/>
        </w:rPr>
        <w:t xml:space="preserve">Si usted decide presentar otra apelación, esto significa que su apelación pasará al Nivel 2 del proceso de apelaciones (vea a continuación). </w:t>
      </w:r>
      <w:r w:rsidR="00675612" w:rsidRPr="007E68E1">
        <w:t xml:space="preserve"> </w:t>
      </w:r>
    </w:p>
    <w:p w:rsidR="009A5282" w:rsidRPr="00710699" w:rsidRDefault="009A5282" w:rsidP="009A5282">
      <w:pPr>
        <w:pStyle w:val="Heading4"/>
        <w:rPr>
          <w:lang w:val="es-ES"/>
        </w:rPr>
      </w:pPr>
      <w:bookmarkStart w:id="562" w:name="_Toc109553912"/>
      <w:bookmarkStart w:id="563" w:name="_Toc228559120"/>
      <w:bookmarkStart w:id="564" w:name="_Toc384383823"/>
      <w:r w:rsidRPr="00710699">
        <w:rPr>
          <w:lang w:val="es-ES"/>
        </w:rPr>
        <w:t>Sección 5.6</w:t>
      </w:r>
      <w:r w:rsidRPr="00710699">
        <w:rPr>
          <w:lang w:val="es-ES"/>
        </w:rPr>
        <w:tab/>
        <w:t xml:space="preserve">Paso por paso: </w:t>
      </w:r>
      <w:bookmarkEnd w:id="562"/>
      <w:bookmarkEnd w:id="563"/>
      <w:bookmarkEnd w:id="564"/>
      <w:r w:rsidRPr="00710699">
        <w:rPr>
          <w:lang w:val="es-ES"/>
        </w:rPr>
        <w:t>Cómo presentar una apelación del Nivel 2</w:t>
      </w:r>
    </w:p>
    <w:p w:rsidR="00675612" w:rsidRPr="007E68E1" w:rsidRDefault="00BB5AC4" w:rsidP="00675612">
      <w:pPr>
        <w:tabs>
          <w:tab w:val="left" w:pos="1080"/>
        </w:tabs>
        <w:spacing w:before="240" w:beforeAutospacing="0" w:after="120" w:afterAutospacing="0"/>
      </w:pPr>
      <w:r w:rsidRPr="00710699">
        <w:rPr>
          <w:lang w:val="es-ES"/>
        </w:rPr>
        <w:t xml:space="preserve">Si le decimos que no a su apelación, entonces usted decide si acepta esta decisión o continúa presentando otra apelación. Si decide pasar a una apelación del Nivel 2, la </w:t>
      </w:r>
      <w:r w:rsidRPr="00710699">
        <w:rPr>
          <w:b/>
          <w:lang w:val="es-ES"/>
        </w:rPr>
        <w:t>Organización Independiente de Revisión</w:t>
      </w:r>
      <w:r w:rsidRPr="00710699">
        <w:rPr>
          <w:lang w:val="es-ES"/>
        </w:rPr>
        <w:t xml:space="preserve"> analiza la decisión que hemos tomado cuando le dijimos que no a su primera apelación. Esta organización decide si la decisión que tomamos se tiene que cambiar.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BB5AC4" w:rsidRPr="00407F8B">
        <w:trPr>
          <w:cantSplit/>
          <w:tblHeader/>
          <w:jc w:val="right"/>
        </w:trPr>
        <w:tc>
          <w:tcPr>
            <w:tcW w:w="4435" w:type="dxa"/>
          </w:tcPr>
          <w:p w:rsidR="00BB5AC4" w:rsidRPr="00710699" w:rsidRDefault="00BB5AC4" w:rsidP="000620C9">
            <w:pPr>
              <w:keepNext/>
              <w:jc w:val="center"/>
              <w:rPr>
                <w:b/>
                <w:lang w:val="es-ES"/>
              </w:rPr>
            </w:pPr>
            <w:r w:rsidRPr="00710699">
              <w:rPr>
                <w:b/>
                <w:lang w:val="es-ES"/>
              </w:rPr>
              <w:t>Términos legales</w:t>
            </w:r>
          </w:p>
        </w:tc>
      </w:tr>
      <w:tr w:rsidR="00BB5AC4" w:rsidRPr="00407F8B">
        <w:trPr>
          <w:cantSplit/>
          <w:jc w:val="right"/>
        </w:trPr>
        <w:tc>
          <w:tcPr>
            <w:tcW w:w="4435" w:type="dxa"/>
          </w:tcPr>
          <w:p w:rsidR="00BB5AC4" w:rsidRPr="00710699" w:rsidRDefault="00BB5AC4" w:rsidP="000620C9">
            <w:pPr>
              <w:rPr>
                <w:lang w:val="es-ES"/>
              </w:rPr>
            </w:pPr>
            <w:r w:rsidRPr="00710699">
              <w:rPr>
                <w:lang w:val="es-ES"/>
              </w:rPr>
              <w:t xml:space="preserve">El nombre formal de la “Organización Independiente de Revisión” es </w:t>
            </w:r>
            <w:r w:rsidRPr="00710699">
              <w:rPr>
                <w:b/>
                <w:lang w:val="es-ES"/>
              </w:rPr>
              <w:t>“Entidad Independiente de Revisión”.</w:t>
            </w:r>
            <w:r w:rsidRPr="00710699">
              <w:rPr>
                <w:lang w:val="es-ES"/>
              </w:rPr>
              <w:t xml:space="preserve"> A veces la llamamos </w:t>
            </w:r>
            <w:r w:rsidRPr="00710699">
              <w:rPr>
                <w:b/>
                <w:lang w:val="es-ES"/>
              </w:rPr>
              <w:t>“IRE”.</w:t>
            </w:r>
          </w:p>
        </w:tc>
      </w:tr>
    </w:tbl>
    <w:p w:rsidR="00BB5AC4" w:rsidRPr="00710699" w:rsidRDefault="00BB5AC4" w:rsidP="00BB5AC4">
      <w:pPr>
        <w:pStyle w:val="StepHeading"/>
        <w:rPr>
          <w:lang w:val="es-ES"/>
        </w:rPr>
      </w:pPr>
      <w:r w:rsidRPr="00710699">
        <w:rPr>
          <w:u w:val="single"/>
          <w:lang w:val="es-ES"/>
        </w:rPr>
        <w:t>Paso</w:t>
      </w:r>
      <w:r w:rsidRPr="00710699" w:rsidDel="00A5614C">
        <w:rPr>
          <w:u w:val="single"/>
          <w:lang w:val="es-ES"/>
        </w:rPr>
        <w:t xml:space="preserve"> 1</w:t>
      </w:r>
      <w:r w:rsidRPr="00710699">
        <w:rPr>
          <w:u w:val="single"/>
          <w:lang w:val="es-ES"/>
        </w:rPr>
        <w:t>:</w:t>
      </w:r>
      <w:r w:rsidRPr="00710699">
        <w:rPr>
          <w:lang w:val="es-ES"/>
        </w:rPr>
        <w:t xml:space="preserve"> Para presentar una Apelación de Nivel 2, usted (or su representante o su médico u otra persona que </w:t>
      </w:r>
      <w:r w:rsidR="008A48C2">
        <w:rPr>
          <w:lang w:val="es-ES"/>
        </w:rPr>
        <w:t>le recete</w:t>
      </w:r>
      <w:r w:rsidRPr="00710699">
        <w:rPr>
          <w:lang w:val="es-ES"/>
        </w:rPr>
        <w:t xml:space="preserve"> medicamentos) tiene que comunicarse con la Organización de Revisión Independiente y pedirle que revise su caso.</w:t>
      </w:r>
    </w:p>
    <w:p w:rsidR="00BB5AC4" w:rsidRPr="00710699" w:rsidRDefault="00BB5AC4" w:rsidP="00BB5AC4">
      <w:pPr>
        <w:numPr>
          <w:ilvl w:val="0"/>
          <w:numId w:val="30"/>
        </w:numPr>
        <w:spacing w:before="240" w:beforeAutospacing="0" w:after="120" w:afterAutospacing="0"/>
        <w:ind w:left="1080"/>
        <w:rPr>
          <w:lang w:val="es-ES"/>
        </w:rPr>
      </w:pPr>
      <w:r w:rsidRPr="00710699">
        <w:rPr>
          <w:lang w:val="es-ES"/>
        </w:rPr>
        <w:t xml:space="preserve">Si le decimos que no a su Apelación de Nivel 1, el aviso escrito que le enviamos incluirá </w:t>
      </w:r>
      <w:r w:rsidRPr="00710699">
        <w:rPr>
          <w:b/>
          <w:lang w:val="es-ES"/>
        </w:rPr>
        <w:t>instrucciones sobre cómo presentar una Apelación de Nivel 2</w:t>
      </w:r>
      <w:r w:rsidRPr="00710699">
        <w:rPr>
          <w:lang w:val="es-ES"/>
        </w:rPr>
        <w:t xml:space="preserve"> a la Organización de Revisión Independiente. Estas instrucciones le dirán quién puede presentar esta apelación de Nivel 2, qu</w:t>
      </w:r>
      <w:r w:rsidR="008A48C2">
        <w:rPr>
          <w:lang w:val="es-ES"/>
        </w:rPr>
        <w:t>é</w:t>
      </w:r>
      <w:r w:rsidRPr="00710699">
        <w:rPr>
          <w:lang w:val="es-ES"/>
        </w:rPr>
        <w:t xml:space="preserve"> fechas límites tiene que seguir y cómo ponerse en contacto con la organización de revisión.</w:t>
      </w:r>
    </w:p>
    <w:p w:rsidR="00BB5AC4" w:rsidRPr="00710699" w:rsidRDefault="00BB5AC4" w:rsidP="00BB5AC4">
      <w:pPr>
        <w:numPr>
          <w:ilvl w:val="0"/>
          <w:numId w:val="30"/>
        </w:numPr>
        <w:spacing w:before="120" w:beforeAutospacing="0" w:after="120" w:afterAutospacing="0"/>
        <w:ind w:left="1080"/>
        <w:rPr>
          <w:lang w:val="es-ES"/>
        </w:rPr>
      </w:pPr>
      <w:r w:rsidRPr="00710699">
        <w:rPr>
          <w:lang w:val="es-ES"/>
        </w:rPr>
        <w:t xml:space="preserve">Cuando usted presenta una apelación a la Organización de Revisión Independiente, le enviaremos a esta organización la información que tenemos sobre su apelación. Esta información se conoce como “expediente de caso”. </w:t>
      </w:r>
      <w:r w:rsidRPr="00710699">
        <w:rPr>
          <w:b/>
          <w:lang w:val="es-ES"/>
        </w:rPr>
        <w:t>Usted tiene derecho a pedirnos una copia de su expediente de caso</w:t>
      </w:r>
      <w:r w:rsidRPr="00710699">
        <w:rPr>
          <w:lang w:val="es-ES"/>
        </w:rPr>
        <w:t xml:space="preserve">. </w:t>
      </w:r>
      <w:r w:rsidRPr="00710699">
        <w:rPr>
          <w:color w:val="0000FF"/>
          <w:lang w:val="es-ES"/>
        </w:rPr>
        <w:t>[</w:t>
      </w:r>
      <w:r w:rsidRPr="00710699">
        <w:rPr>
          <w:i/>
          <w:color w:val="0000FF"/>
          <w:lang w:val="es-ES"/>
        </w:rPr>
        <w:t>If a fee is charged, insert:</w:t>
      </w:r>
      <w:r w:rsidRPr="00710699">
        <w:rPr>
          <w:color w:val="0000FF"/>
          <w:lang w:val="es-ES"/>
        </w:rPr>
        <w:t xml:space="preserve"> Estamos autorizados a cobrarle por copiar y enviarle esta información.]</w:t>
      </w:r>
      <w:r w:rsidRPr="00710699">
        <w:rPr>
          <w:color w:val="000000"/>
          <w:lang w:val="es-ES"/>
        </w:rPr>
        <w:t xml:space="preserve"> </w:t>
      </w:r>
    </w:p>
    <w:p w:rsidR="00675612" w:rsidRPr="007E68E1" w:rsidRDefault="00BB5AC4" w:rsidP="00BB5AC4">
      <w:pPr>
        <w:numPr>
          <w:ilvl w:val="0"/>
          <w:numId w:val="30"/>
        </w:numPr>
        <w:spacing w:before="120" w:beforeAutospacing="0" w:after="120" w:afterAutospacing="0"/>
        <w:ind w:left="1080"/>
      </w:pPr>
      <w:r w:rsidRPr="00710699">
        <w:rPr>
          <w:color w:val="000000"/>
          <w:lang w:val="es-ES"/>
        </w:rPr>
        <w:t>Usted tiene derecho a darle a la Organización de Revisión Independiente información adicional para acompañar su apelación.</w:t>
      </w:r>
    </w:p>
    <w:p w:rsidR="00BB5AC4" w:rsidRPr="00710699" w:rsidRDefault="00BB5AC4" w:rsidP="00BB5AC4">
      <w:pPr>
        <w:pStyle w:val="StepHeading"/>
        <w:rPr>
          <w:lang w:val="es-ES"/>
        </w:rPr>
      </w:pPr>
      <w:r w:rsidRPr="00710699">
        <w:rPr>
          <w:u w:val="single"/>
          <w:lang w:val="es-ES"/>
        </w:rPr>
        <w:t>Paso</w:t>
      </w:r>
      <w:r w:rsidRPr="00710699" w:rsidDel="00A5614C">
        <w:rPr>
          <w:u w:val="single"/>
          <w:lang w:val="es-ES"/>
        </w:rPr>
        <w:t xml:space="preserve"> 2</w:t>
      </w:r>
      <w:r w:rsidRPr="00710699">
        <w:rPr>
          <w:u w:val="single"/>
          <w:lang w:val="es-ES"/>
        </w:rPr>
        <w:t>:</w:t>
      </w:r>
      <w:r w:rsidRPr="00710699" w:rsidDel="00A5614C">
        <w:rPr>
          <w:lang w:val="es-ES"/>
        </w:rPr>
        <w:t xml:space="preserve"> </w:t>
      </w:r>
      <w:r w:rsidRPr="00710699">
        <w:rPr>
          <w:lang w:val="es-ES"/>
        </w:rPr>
        <w:t>La Organización de Revisión Independiente hace una revisión de su apelación y le da una respuesta.</w:t>
      </w:r>
    </w:p>
    <w:p w:rsidR="00BB5AC4" w:rsidRPr="00710699" w:rsidRDefault="00BB5AC4" w:rsidP="00BB5AC4">
      <w:pPr>
        <w:numPr>
          <w:ilvl w:val="0"/>
          <w:numId w:val="30"/>
        </w:numPr>
        <w:spacing w:before="120" w:beforeAutospacing="0" w:after="120" w:afterAutospacing="0"/>
        <w:ind w:left="1080"/>
        <w:rPr>
          <w:lang w:val="es-ES"/>
        </w:rPr>
      </w:pPr>
      <w:r w:rsidRPr="00710699">
        <w:rPr>
          <w:b/>
          <w:lang w:val="es-ES"/>
        </w:rPr>
        <w:t>La Organización de Revisión Independiente es una organización independiente contratada por Medicare</w:t>
      </w:r>
      <w:r w:rsidRPr="00710699">
        <w:rPr>
          <w:lang w:val="es-ES"/>
        </w:rPr>
        <w:t xml:space="preserve">. Esta organización no está vinculada con nosotros y no es una agencia del gobierno. Esta organización es una compañía seleccionada por Medicare para que revise nuestras decisiones sobre sus beneficios de </w:t>
      </w:r>
      <w:r w:rsidR="008A48C2">
        <w:rPr>
          <w:lang w:val="es-ES"/>
        </w:rPr>
        <w:t xml:space="preserve">la </w:t>
      </w:r>
      <w:r w:rsidRPr="00710699">
        <w:rPr>
          <w:lang w:val="es-ES"/>
        </w:rPr>
        <w:t>Parte D con nosotros.</w:t>
      </w:r>
    </w:p>
    <w:p w:rsidR="00BB5AC4" w:rsidRPr="00710699" w:rsidRDefault="00BB5AC4" w:rsidP="00BB5AC4">
      <w:pPr>
        <w:numPr>
          <w:ilvl w:val="0"/>
          <w:numId w:val="30"/>
        </w:numPr>
        <w:spacing w:before="120" w:beforeAutospacing="0" w:after="120" w:afterAutospacing="0"/>
        <w:ind w:left="1080"/>
        <w:rPr>
          <w:rFonts w:ascii="Arial" w:hAnsi="Arial" w:cs="Arial"/>
          <w:lang w:val="es-ES"/>
        </w:rPr>
      </w:pPr>
      <w:r w:rsidRPr="00710699">
        <w:rPr>
          <w:lang w:val="es-ES"/>
        </w:rPr>
        <w:t>Las personas encargadas de la revisión en la Organización de Revisión Independiente analizarán con atención toda la información relacionada con su apelación. La organización le dirá su decisión por escrito y le explicará las razones.</w:t>
      </w:r>
    </w:p>
    <w:p w:rsidR="00BB5AC4" w:rsidRPr="00710699" w:rsidRDefault="00BB5AC4" w:rsidP="00BB5AC4">
      <w:pPr>
        <w:pStyle w:val="Minorsubheadingindented25"/>
        <w:rPr>
          <w:lang w:val="es-ES"/>
        </w:rPr>
      </w:pPr>
      <w:r w:rsidRPr="00710699">
        <w:rPr>
          <w:lang w:val="es-ES"/>
        </w:rPr>
        <w:t xml:space="preserve">Fechas límites para una “apelación rápida” en Nivel 2 </w:t>
      </w:r>
    </w:p>
    <w:p w:rsidR="00BB5AC4" w:rsidRPr="00710699" w:rsidRDefault="00BB5AC4" w:rsidP="00BB5AC4">
      <w:pPr>
        <w:numPr>
          <w:ilvl w:val="0"/>
          <w:numId w:val="30"/>
        </w:numPr>
        <w:spacing w:before="120" w:beforeAutospacing="0" w:after="120" w:afterAutospacing="0"/>
        <w:ind w:left="1080"/>
        <w:rPr>
          <w:color w:val="000000"/>
          <w:lang w:val="es-ES"/>
        </w:rPr>
      </w:pPr>
      <w:r w:rsidRPr="00710699">
        <w:rPr>
          <w:color w:val="000000"/>
          <w:lang w:val="es-ES"/>
        </w:rPr>
        <w:t xml:space="preserve">Si su estado de salud lo requiere, pídale a la Organización de Revisión Independiente una “apelación rápida”.  </w:t>
      </w:r>
    </w:p>
    <w:p w:rsidR="00BB5AC4" w:rsidRPr="00710699" w:rsidRDefault="00BB5AC4" w:rsidP="00BB5AC4">
      <w:pPr>
        <w:numPr>
          <w:ilvl w:val="0"/>
          <w:numId w:val="30"/>
        </w:numPr>
        <w:spacing w:before="120" w:beforeAutospacing="0" w:after="120" w:afterAutospacing="0"/>
        <w:ind w:left="1080"/>
        <w:rPr>
          <w:color w:val="000000"/>
          <w:lang w:val="es-ES"/>
        </w:rPr>
      </w:pPr>
      <w:r w:rsidRPr="00710699">
        <w:rPr>
          <w:color w:val="000000"/>
          <w:lang w:val="es-ES"/>
        </w:rPr>
        <w:t xml:space="preserve">Si la organización de revisión está de acuerdo con darle una “apelación rápida”, la organización de revisión tiene que darle una respuesta a su Apelación de Nivel 2 </w:t>
      </w:r>
      <w:r w:rsidRPr="00710699">
        <w:rPr>
          <w:b/>
          <w:color w:val="000000"/>
          <w:lang w:val="es-ES"/>
        </w:rPr>
        <w:t>no más de 72 horas</w:t>
      </w:r>
      <w:r w:rsidRPr="00710699">
        <w:rPr>
          <w:color w:val="000000"/>
          <w:lang w:val="es-ES"/>
        </w:rPr>
        <w:t xml:space="preserve"> después de que reciba su solicitud de apelación.</w:t>
      </w:r>
    </w:p>
    <w:p w:rsidR="00BB5AC4" w:rsidRPr="00710699" w:rsidRDefault="00BB5AC4" w:rsidP="00BB5AC4">
      <w:pPr>
        <w:numPr>
          <w:ilvl w:val="0"/>
          <w:numId w:val="30"/>
        </w:numPr>
        <w:spacing w:before="120" w:beforeAutospacing="0" w:after="120" w:afterAutospacing="0"/>
        <w:ind w:left="1080"/>
        <w:rPr>
          <w:color w:val="000000"/>
          <w:lang w:val="es-ES"/>
        </w:rPr>
      </w:pPr>
      <w:r w:rsidRPr="00710699">
        <w:rPr>
          <w:b/>
          <w:color w:val="000000"/>
          <w:lang w:val="es-ES"/>
        </w:rPr>
        <w:t xml:space="preserve">Si la organización de Revisión Independiente dice que sí a todo o parte de lo que usted solicitó, </w:t>
      </w:r>
      <w:r w:rsidRPr="00710699">
        <w:rPr>
          <w:color w:val="000000"/>
          <w:lang w:val="es-ES"/>
        </w:rPr>
        <w:t xml:space="preserve">tenemos que proporcionarle la cobertura del medicamento que fue aprobada por la organización de revisión </w:t>
      </w:r>
      <w:r w:rsidRPr="00710699">
        <w:rPr>
          <w:b/>
          <w:color w:val="000000"/>
          <w:lang w:val="es-ES"/>
        </w:rPr>
        <w:t>no más de 24 horas</w:t>
      </w:r>
      <w:r w:rsidRPr="00710699">
        <w:rPr>
          <w:color w:val="000000"/>
          <w:lang w:val="es-ES"/>
        </w:rPr>
        <w:t xml:space="preserve"> después de recibir la decisión de la organización de revisión.</w:t>
      </w:r>
    </w:p>
    <w:p w:rsidR="00BB5AC4" w:rsidRPr="00710699" w:rsidRDefault="00BB5AC4" w:rsidP="00BB5AC4">
      <w:pPr>
        <w:pStyle w:val="Minorsubheadingindented25"/>
        <w:rPr>
          <w:lang w:val="es-ES"/>
        </w:rPr>
      </w:pPr>
      <w:r w:rsidRPr="00710699">
        <w:rPr>
          <w:lang w:val="es-ES"/>
        </w:rPr>
        <w:t xml:space="preserve">Fechas límites para la “apelación estándar” al Nivel 2 </w:t>
      </w:r>
    </w:p>
    <w:p w:rsidR="00BB5AC4" w:rsidRPr="00710699" w:rsidRDefault="00BB5AC4" w:rsidP="00BB5AC4">
      <w:pPr>
        <w:numPr>
          <w:ilvl w:val="0"/>
          <w:numId w:val="30"/>
        </w:numPr>
        <w:spacing w:before="120" w:beforeAutospacing="0" w:after="120" w:afterAutospacing="0"/>
        <w:ind w:left="1080"/>
        <w:rPr>
          <w:color w:val="000000"/>
          <w:lang w:val="es-ES"/>
        </w:rPr>
      </w:pPr>
      <w:r w:rsidRPr="00710699">
        <w:rPr>
          <w:color w:val="000000"/>
          <w:lang w:val="es-ES"/>
        </w:rPr>
        <w:t xml:space="preserve">Si usted tiene una apelación estándar al Nivel 2, la organización de revisión tiene que darle una respuesta a su Apelación de Nivel 2 </w:t>
      </w:r>
      <w:r w:rsidRPr="00710699">
        <w:rPr>
          <w:b/>
          <w:color w:val="000000"/>
          <w:lang w:val="es-ES"/>
        </w:rPr>
        <w:t>no más de 7 días calendario</w:t>
      </w:r>
      <w:r w:rsidR="00590375">
        <w:rPr>
          <w:b/>
          <w:color w:val="000000"/>
          <w:lang w:val="es-ES"/>
        </w:rPr>
        <w:t>s</w:t>
      </w:r>
      <w:r w:rsidRPr="00710699">
        <w:rPr>
          <w:b/>
          <w:color w:val="000000"/>
          <w:lang w:val="es-ES"/>
        </w:rPr>
        <w:t xml:space="preserve"> </w:t>
      </w:r>
      <w:r w:rsidRPr="00710699">
        <w:rPr>
          <w:color w:val="000000"/>
          <w:lang w:val="es-ES"/>
        </w:rPr>
        <w:t>después que reciba su apelación.</w:t>
      </w:r>
    </w:p>
    <w:p w:rsidR="00BB5AC4" w:rsidRPr="00710699" w:rsidRDefault="00BB5AC4" w:rsidP="00BB5AC4">
      <w:pPr>
        <w:numPr>
          <w:ilvl w:val="0"/>
          <w:numId w:val="30"/>
        </w:numPr>
        <w:spacing w:before="120" w:beforeAutospacing="0" w:after="120" w:afterAutospacing="0"/>
        <w:ind w:left="1080"/>
        <w:rPr>
          <w:rFonts w:ascii="Arial" w:hAnsi="Arial" w:cs="Arial"/>
          <w:b/>
          <w:lang w:val="es-ES"/>
        </w:rPr>
      </w:pPr>
      <w:r w:rsidRPr="00710699">
        <w:rPr>
          <w:b/>
          <w:color w:val="000000"/>
          <w:lang w:val="es-ES"/>
        </w:rPr>
        <w:t>Si la organización de Revisión Independiente dice que sí a todo o parte de lo que usted solicitó</w:t>
      </w:r>
      <w:r w:rsidRPr="00710699">
        <w:rPr>
          <w:b/>
          <w:lang w:val="es-ES"/>
        </w:rPr>
        <w:t xml:space="preserve"> – </w:t>
      </w:r>
    </w:p>
    <w:p w:rsidR="00BB5AC4" w:rsidRPr="00710699" w:rsidRDefault="00BB5AC4" w:rsidP="00BB5AC4">
      <w:pPr>
        <w:numPr>
          <w:ilvl w:val="1"/>
          <w:numId w:val="30"/>
        </w:numPr>
        <w:tabs>
          <w:tab w:val="left" w:pos="1620"/>
        </w:tabs>
        <w:spacing w:before="120" w:beforeAutospacing="0" w:after="120" w:afterAutospacing="0"/>
        <w:ind w:left="1620"/>
        <w:rPr>
          <w:lang w:val="es-ES"/>
        </w:rPr>
      </w:pPr>
      <w:r w:rsidRPr="00710699">
        <w:rPr>
          <w:lang w:val="es-ES"/>
        </w:rPr>
        <w:t xml:space="preserve">Si la organización de Revisión Independiente aprueba una solicitud de cobertura, tenemos que </w:t>
      </w:r>
      <w:r w:rsidRPr="00710699">
        <w:rPr>
          <w:b/>
          <w:lang w:val="es-ES"/>
        </w:rPr>
        <w:t xml:space="preserve">proporcionar la cobertura del medicamento </w:t>
      </w:r>
      <w:r w:rsidRPr="00710699">
        <w:rPr>
          <w:lang w:val="es-ES"/>
        </w:rPr>
        <w:t xml:space="preserve">que se haya aprobado por la organización de revisión </w:t>
      </w:r>
      <w:r w:rsidRPr="00710699">
        <w:rPr>
          <w:b/>
          <w:lang w:val="es-ES"/>
        </w:rPr>
        <w:t>no más de 72 horas</w:t>
      </w:r>
      <w:r w:rsidRPr="00710699">
        <w:rPr>
          <w:lang w:val="es-ES"/>
        </w:rPr>
        <w:t xml:space="preserve"> después de recibir la decisión de la organización de revisión.  </w:t>
      </w:r>
    </w:p>
    <w:p w:rsidR="00675612" w:rsidRPr="007E68E1" w:rsidRDefault="00BB5AC4" w:rsidP="00BB5AC4">
      <w:pPr>
        <w:numPr>
          <w:ilvl w:val="1"/>
          <w:numId w:val="30"/>
        </w:numPr>
        <w:tabs>
          <w:tab w:val="left" w:pos="1620"/>
        </w:tabs>
        <w:spacing w:before="120" w:beforeAutospacing="0" w:after="120" w:afterAutospacing="0"/>
        <w:ind w:left="1620"/>
        <w:rPr>
          <w:rFonts w:ascii="Arial" w:hAnsi="Arial" w:cs="Arial"/>
          <w:b/>
        </w:rPr>
      </w:pPr>
      <w:r w:rsidRPr="00710699">
        <w:rPr>
          <w:lang w:val="es-ES"/>
        </w:rPr>
        <w:t>Si la organización de Revisión Independiente aprueba una solicitud de pagarle por un medic</w:t>
      </w:r>
      <w:r w:rsidR="00590375">
        <w:rPr>
          <w:lang w:val="es-ES"/>
        </w:rPr>
        <w:t>amento que ya usted ha comprado</w:t>
      </w:r>
      <w:r w:rsidRPr="00710699">
        <w:rPr>
          <w:lang w:val="es-ES"/>
        </w:rPr>
        <w:t xml:space="preserve">, estamos obligados a </w:t>
      </w:r>
      <w:r w:rsidRPr="00710699">
        <w:rPr>
          <w:b/>
          <w:lang w:val="es-ES"/>
        </w:rPr>
        <w:t>enviarle el pago no más de 30 días calendario</w:t>
      </w:r>
      <w:r w:rsidR="00590375">
        <w:rPr>
          <w:b/>
          <w:lang w:val="es-ES"/>
        </w:rPr>
        <w:t>s</w:t>
      </w:r>
      <w:r w:rsidRPr="00710699">
        <w:rPr>
          <w:b/>
          <w:lang w:val="es-ES"/>
        </w:rPr>
        <w:t xml:space="preserve"> </w:t>
      </w:r>
      <w:r w:rsidRPr="00710699">
        <w:rPr>
          <w:lang w:val="es-ES"/>
        </w:rPr>
        <w:t>después de recibir la decisión de la organización de revisión.</w:t>
      </w:r>
    </w:p>
    <w:p w:rsidR="00BB5AC4" w:rsidRPr="00710699" w:rsidRDefault="00BB5AC4" w:rsidP="00BB5AC4">
      <w:pPr>
        <w:pStyle w:val="subheading"/>
        <w:numPr>
          <w:ilvl w:val="0"/>
          <w:numId w:val="30"/>
        </w:numPr>
        <w:rPr>
          <w:lang w:val="es-ES"/>
        </w:rPr>
      </w:pPr>
      <w:r w:rsidRPr="00710699">
        <w:rPr>
          <w:lang w:val="es-ES"/>
        </w:rPr>
        <w:t>¿Qué sucede si la organización de revisión le dice que no a su apelación?</w:t>
      </w:r>
    </w:p>
    <w:p w:rsidR="00BB5AC4" w:rsidRPr="00BB5AC4" w:rsidRDefault="00BB5AC4" w:rsidP="00BB5AC4">
      <w:pPr>
        <w:pStyle w:val="ListParagraph"/>
        <w:rPr>
          <w:lang w:val="es-ES"/>
        </w:rPr>
      </w:pPr>
      <w:r w:rsidRPr="00BB5AC4">
        <w:rPr>
          <w:lang w:val="es-ES"/>
        </w:rPr>
        <w:t xml:space="preserve">Si la organización le dice que no a su apelación, esto significa que la organización está de acuerdo con nuestra decisión de no aprobar su solicitud (Esto se conoce como “ratificar la decisión”. También se conoce como “denegar su apelación”.) </w:t>
      </w:r>
    </w:p>
    <w:p w:rsidR="00675612" w:rsidRPr="007E68E1" w:rsidRDefault="00BB5AC4" w:rsidP="00BB5AC4">
      <w:pPr>
        <w:pStyle w:val="ListParagraph"/>
      </w:pPr>
      <w:r w:rsidRPr="00BB5AC4">
        <w:rPr>
          <w:lang w:val="es-ES"/>
        </w:rPr>
        <w:t>Para continuar y presentar otra apelación al Nivel 3, el valor en dólares de la cobertura del medicamento que usted está solicitando tiene que cumplir con una cantidad mínima. Si el valor en dólares de la cobertura que usted está solicitando es demasiado bajo, no puede presentar otra apelación y la decisión al Nivel 2 es definitiva. El aviso que usted recibirá de la organización de Revisión Independiente le dirá el valor en dólares que tien</w:t>
      </w:r>
      <w:r w:rsidR="00590375">
        <w:rPr>
          <w:lang w:val="es-ES"/>
        </w:rPr>
        <w:t xml:space="preserve">e que estar en litigio para </w:t>
      </w:r>
      <w:r w:rsidRPr="00BB5AC4">
        <w:rPr>
          <w:lang w:val="es-ES"/>
        </w:rPr>
        <w:t>continuar con el proceso de apelación.</w:t>
      </w:r>
    </w:p>
    <w:p w:rsidR="00BC5873" w:rsidRPr="00710699" w:rsidRDefault="00BC5873" w:rsidP="00BC5873">
      <w:pPr>
        <w:keepNext/>
        <w:spacing w:after="240" w:afterAutospacing="0"/>
        <w:rPr>
          <w:rFonts w:ascii="Arial" w:hAnsi="Arial"/>
          <w:b/>
          <w:lang w:val="es-ES"/>
        </w:rPr>
      </w:pPr>
      <w:r w:rsidRPr="00710699">
        <w:rPr>
          <w:rFonts w:ascii="Arial" w:hAnsi="Arial"/>
          <w:b/>
          <w:u w:val="single"/>
          <w:lang w:val="es-ES"/>
        </w:rPr>
        <w:t>Paso</w:t>
      </w:r>
      <w:r w:rsidRPr="00710699" w:rsidDel="00A5614C">
        <w:rPr>
          <w:rFonts w:ascii="Arial" w:hAnsi="Arial"/>
          <w:b/>
          <w:u w:val="single"/>
          <w:lang w:val="es-ES"/>
        </w:rPr>
        <w:t xml:space="preserve"> 3</w:t>
      </w:r>
      <w:r w:rsidRPr="00710699">
        <w:rPr>
          <w:rFonts w:ascii="Arial" w:hAnsi="Arial"/>
          <w:b/>
          <w:u w:val="single"/>
          <w:lang w:val="es-ES"/>
        </w:rPr>
        <w:t>:</w:t>
      </w:r>
      <w:r w:rsidRPr="00710699">
        <w:rPr>
          <w:rFonts w:ascii="Arial" w:hAnsi="Arial"/>
          <w:b/>
          <w:lang w:val="es-ES"/>
        </w:rPr>
        <w:t xml:space="preserve"> Si el valor en dólares de la cobertura que usted está solicitando cumple con los requisitos, usted decide si quiere seguir apelando o no.</w:t>
      </w:r>
    </w:p>
    <w:p w:rsidR="00BC5873" w:rsidRPr="00710699" w:rsidRDefault="00BC5873" w:rsidP="00BC5873">
      <w:pPr>
        <w:numPr>
          <w:ilvl w:val="0"/>
          <w:numId w:val="30"/>
        </w:numPr>
        <w:spacing w:before="120" w:beforeAutospacing="0" w:after="120" w:afterAutospacing="0"/>
        <w:ind w:left="1080"/>
        <w:rPr>
          <w:i/>
          <w:lang w:val="es-ES"/>
        </w:rPr>
      </w:pPr>
      <w:r w:rsidRPr="00710699">
        <w:rPr>
          <w:lang w:val="es-ES"/>
        </w:rPr>
        <w:t>Hay tres niveles adicionales en el proceso de apelación después del Nivel 2 (para un total de cinco niveles de apelación).</w:t>
      </w:r>
    </w:p>
    <w:p w:rsidR="00BC5873" w:rsidRPr="00710699" w:rsidRDefault="00BC5873" w:rsidP="00BC5873">
      <w:pPr>
        <w:numPr>
          <w:ilvl w:val="0"/>
          <w:numId w:val="30"/>
        </w:numPr>
        <w:spacing w:before="120" w:beforeAutospacing="0" w:after="120" w:afterAutospacing="0"/>
        <w:ind w:left="1080"/>
        <w:rPr>
          <w:i/>
          <w:lang w:val="es-ES"/>
        </w:rPr>
      </w:pPr>
      <w:r w:rsidRPr="00710699">
        <w:rPr>
          <w:lang w:val="es-ES"/>
        </w:rPr>
        <w:t xml:space="preserve">Si su Apelación de Nivel 2 es denegada y usted cumple con los requisitos para continuar con el proceso de apelación, tiene que decidir si quiere seguir al Nivel 3 y presentar una tercera apelación. Si decide presentar una tercera apelación, los detalles de cómo hacerlo se encuentran en el aviso por escrito que usted recibió después de la segunda apelación. </w:t>
      </w:r>
    </w:p>
    <w:p w:rsidR="00675612" w:rsidRPr="007E68E1" w:rsidRDefault="00BC5873" w:rsidP="00BC5873">
      <w:pPr>
        <w:numPr>
          <w:ilvl w:val="0"/>
          <w:numId w:val="30"/>
        </w:numPr>
        <w:spacing w:before="120" w:beforeAutospacing="0"/>
        <w:ind w:left="1080" w:right="-86"/>
      </w:pPr>
      <w:r w:rsidRPr="00710699">
        <w:rPr>
          <w:lang w:val="es-ES"/>
        </w:rPr>
        <w:t>Un juez de derecho administrativo se encarga de la Apelación de Nivel 3. La Sección 6 en este Capítulo le habla más sobre los Niveles 3, 4 y 5 del proceso de apelaciones.</w:t>
      </w:r>
    </w:p>
    <w:p w:rsidR="00BC5873" w:rsidRPr="00710699" w:rsidRDefault="00BC5873" w:rsidP="00BC5873">
      <w:pPr>
        <w:pStyle w:val="Heading3"/>
        <w:rPr>
          <w:sz w:val="12"/>
          <w:lang w:val="es-ES"/>
        </w:rPr>
      </w:pPr>
      <w:bookmarkStart w:id="565" w:name="_Toc228559121"/>
      <w:bookmarkStart w:id="566" w:name="_Toc384383824"/>
      <w:r w:rsidRPr="00710699">
        <w:rPr>
          <w:lang w:val="es-ES"/>
        </w:rPr>
        <w:t>SECCIÓN 6</w:t>
      </w:r>
      <w:r w:rsidRPr="00710699">
        <w:rPr>
          <w:lang w:val="es-ES"/>
        </w:rPr>
        <w:tab/>
        <w:t xml:space="preserve">Cómo llevar su apelación al Nivel 3 </w:t>
      </w:r>
      <w:bookmarkEnd w:id="565"/>
      <w:bookmarkEnd w:id="566"/>
      <w:r w:rsidRPr="00710699">
        <w:rPr>
          <w:lang w:val="es-ES"/>
        </w:rPr>
        <w:t>y más adelante</w:t>
      </w:r>
    </w:p>
    <w:p w:rsidR="00BC5873" w:rsidRPr="00710699" w:rsidRDefault="00BC5873" w:rsidP="00BC5873">
      <w:pPr>
        <w:pStyle w:val="Heading4"/>
        <w:rPr>
          <w:lang w:val="es-ES"/>
        </w:rPr>
      </w:pPr>
      <w:bookmarkStart w:id="567" w:name="_Toc228559122"/>
      <w:bookmarkStart w:id="568" w:name="_Toc384383825"/>
      <w:r w:rsidRPr="00710699">
        <w:rPr>
          <w:lang w:val="es-ES"/>
        </w:rPr>
        <w:t>Sección 6.1</w:t>
      </w:r>
      <w:r w:rsidRPr="00710699">
        <w:rPr>
          <w:lang w:val="es-ES"/>
        </w:rPr>
        <w:tab/>
        <w:t xml:space="preserve">Niveles de Apelación 3, 4 y 5 para las apelaciones de medicamentos de </w:t>
      </w:r>
      <w:r w:rsidR="00CB2AF1">
        <w:rPr>
          <w:lang w:val="es-ES"/>
        </w:rPr>
        <w:t xml:space="preserve">la </w:t>
      </w:r>
      <w:r w:rsidRPr="00710699">
        <w:rPr>
          <w:lang w:val="es-ES"/>
        </w:rPr>
        <w:t>Parte D</w:t>
      </w:r>
      <w:bookmarkEnd w:id="567"/>
      <w:bookmarkEnd w:id="568"/>
    </w:p>
    <w:p w:rsidR="00BC5873" w:rsidRPr="00710699" w:rsidRDefault="00BC5873" w:rsidP="00BC5873">
      <w:pPr>
        <w:spacing w:after="0" w:afterAutospacing="0"/>
        <w:rPr>
          <w:lang w:val="es-ES"/>
        </w:rPr>
      </w:pPr>
      <w:r w:rsidRPr="00710699">
        <w:rPr>
          <w:lang w:val="es-ES"/>
        </w:rPr>
        <w:t xml:space="preserve">Esta Sección puede ser apropiada para usted si ha presentado una Apelación de Nivel 1 y de Nivel 2, y ambas apelaciones le han sido denegadas. </w:t>
      </w:r>
    </w:p>
    <w:p w:rsidR="00BC5873" w:rsidRPr="00710699" w:rsidRDefault="00BC5873" w:rsidP="00BC5873">
      <w:pPr>
        <w:spacing w:after="0" w:afterAutospacing="0"/>
        <w:rPr>
          <w:lang w:val="es-ES"/>
        </w:rPr>
      </w:pPr>
      <w:r w:rsidRPr="00710699">
        <w:rPr>
          <w:lang w:val="es-ES"/>
        </w:rPr>
        <w:t xml:space="preserve">Si el valor del medicamento por el que usted está apelando cumple con cierta cantidad en dólares, es posible que usted pueda continuar hacia niveles adicionales de apelación. Si la cantidad en dólares es menor, usted no puede continuar apelando. La respuesta por escrito que usted recibe después de su Apelación de Nivel 2 le explica con quién comunicarse y qué debe hacer para solicitar una apelación de Nivel 3. </w:t>
      </w:r>
    </w:p>
    <w:p w:rsidR="00675612" w:rsidRPr="007E68E1" w:rsidRDefault="00BC5873" w:rsidP="00BC5873">
      <w:r w:rsidRPr="00710699">
        <w:rPr>
          <w:lang w:val="es-ES"/>
        </w:rPr>
        <w:t>Para la mayoría de las situaciones relacionadas con apelaciones, los tres últimos niveles de apelaciones funcionan más bien de la misma manera. Aquí le decimos quién se encarga de revisar su apelación en cada uno de estos niveles.</w:t>
      </w:r>
    </w:p>
    <w:p w:rsidR="00BC5873" w:rsidRPr="00710699" w:rsidRDefault="00BC5873" w:rsidP="00BC5873">
      <w:pPr>
        <w:pStyle w:val="AppealBox"/>
        <w:rPr>
          <w:lang w:val="es-ES"/>
        </w:rPr>
      </w:pPr>
      <w:r w:rsidRPr="00710699">
        <w:rPr>
          <w:rStyle w:val="Strong"/>
          <w:lang w:val="es-ES"/>
        </w:rPr>
        <w:t>Apelación de 3 Nivel</w:t>
      </w:r>
      <w:r w:rsidRPr="00710699">
        <w:rPr>
          <w:rStyle w:val="Strong"/>
          <w:lang w:val="es-ES"/>
        </w:rPr>
        <w:tab/>
        <w:t xml:space="preserve">Un juez que trabaja para el gobierno federal </w:t>
      </w:r>
      <w:r w:rsidRPr="00710699">
        <w:rPr>
          <w:lang w:val="es-ES"/>
        </w:rPr>
        <w:t>revisará su apelación y le dará su respuesta. Este juez se conoce como “juez de derecho administrativo”.</w:t>
      </w:r>
    </w:p>
    <w:p w:rsidR="00BC5873" w:rsidRPr="00710699" w:rsidRDefault="00BC5873" w:rsidP="00BC5873">
      <w:pPr>
        <w:numPr>
          <w:ilvl w:val="0"/>
          <w:numId w:val="30"/>
        </w:numPr>
        <w:spacing w:before="240" w:beforeAutospacing="0"/>
        <w:rPr>
          <w:lang w:val="es-ES"/>
        </w:rPr>
      </w:pPr>
      <w:r w:rsidRPr="00710699">
        <w:rPr>
          <w:b/>
          <w:lang w:val="es-ES"/>
        </w:rPr>
        <w:t>Si la respuesta es sí, el proceso de apelaciones finaliza</w:t>
      </w:r>
      <w:r w:rsidRPr="00710699">
        <w:rPr>
          <w:lang w:val="es-ES"/>
        </w:rPr>
        <w:t xml:space="preserve">. Lo que usted pidió en su apelación ha sido aprobado. Nosotros tenemos que </w:t>
      </w:r>
      <w:r w:rsidRPr="00710699">
        <w:rPr>
          <w:b/>
          <w:lang w:val="es-ES"/>
        </w:rPr>
        <w:t>autorizar o proporcionar la cobertura del medicamento</w:t>
      </w:r>
      <w:r w:rsidRPr="00710699">
        <w:rPr>
          <w:lang w:val="es-ES"/>
        </w:rPr>
        <w:t xml:space="preserve"> que ha sido aprobado por el juez de derecho administrativo </w:t>
      </w:r>
      <w:r w:rsidRPr="00710699">
        <w:rPr>
          <w:b/>
          <w:lang w:val="es-ES"/>
        </w:rPr>
        <w:t xml:space="preserve">no más de 72 horas (24 horas para las apelaciones aceleradas) después o realizar el pago no más de 30 días calendario después </w:t>
      </w:r>
      <w:r w:rsidRPr="00710699">
        <w:rPr>
          <w:lang w:val="es-ES"/>
        </w:rPr>
        <w:t>de recibir la decisión.</w:t>
      </w:r>
    </w:p>
    <w:p w:rsidR="00BC5873" w:rsidRPr="00710699" w:rsidRDefault="00BC5873" w:rsidP="00BC5873">
      <w:pPr>
        <w:numPr>
          <w:ilvl w:val="0"/>
          <w:numId w:val="30"/>
        </w:numPr>
        <w:spacing w:before="120" w:beforeAutospacing="0"/>
        <w:rPr>
          <w:lang w:val="es-ES"/>
        </w:rPr>
      </w:pPr>
      <w:r w:rsidRPr="00710699">
        <w:rPr>
          <w:b/>
          <w:lang w:val="es-ES"/>
        </w:rPr>
        <w:t xml:space="preserve">Si el juez de derecho administrativo dice que no a su apelación, el proceso de apelaciones </w:t>
      </w:r>
      <w:r w:rsidRPr="00710699">
        <w:rPr>
          <w:b/>
          <w:i/>
          <w:lang w:val="es-ES"/>
        </w:rPr>
        <w:t>podría haber terminado</w:t>
      </w:r>
      <w:r w:rsidRPr="00710699">
        <w:rPr>
          <w:b/>
          <w:lang w:val="es-ES"/>
        </w:rPr>
        <w:t xml:space="preserve"> o </w:t>
      </w:r>
      <w:r w:rsidRPr="00710699">
        <w:rPr>
          <w:b/>
          <w:i/>
          <w:lang w:val="es-ES"/>
        </w:rPr>
        <w:t>no</w:t>
      </w:r>
      <w:r w:rsidRPr="00710699">
        <w:rPr>
          <w:lang w:val="es-ES"/>
        </w:rPr>
        <w:t xml:space="preserve">. </w:t>
      </w:r>
    </w:p>
    <w:p w:rsidR="00BC5873" w:rsidRPr="00710699" w:rsidRDefault="00BC5873" w:rsidP="00BC5873">
      <w:pPr>
        <w:numPr>
          <w:ilvl w:val="1"/>
          <w:numId w:val="30"/>
        </w:numPr>
        <w:spacing w:before="120" w:beforeAutospacing="0"/>
        <w:ind w:left="1260"/>
        <w:rPr>
          <w:lang w:val="es-ES"/>
        </w:rPr>
      </w:pPr>
      <w:r w:rsidRPr="00710699">
        <w:rPr>
          <w:lang w:val="es-ES"/>
        </w:rPr>
        <w:t xml:space="preserve">Si usted decide aceptar esta decisión que deniega la apelación, el proceso de apelaciones ha finalizado. </w:t>
      </w:r>
    </w:p>
    <w:p w:rsidR="00675612" w:rsidRPr="007E68E1" w:rsidRDefault="00BC5873" w:rsidP="00BC5873">
      <w:pPr>
        <w:numPr>
          <w:ilvl w:val="1"/>
          <w:numId w:val="30"/>
        </w:numPr>
        <w:spacing w:before="120" w:beforeAutospacing="0"/>
        <w:ind w:left="1260"/>
      </w:pPr>
      <w:r w:rsidRPr="00710699">
        <w:rPr>
          <w:lang w:val="es-ES"/>
        </w:rPr>
        <w:t>Si usted no quiere aceptar la decisión, puede continuar al próximo nivel del proceso de revisiones. Si el juez de derecho administrativo dice que no a su apelación, el aviso que usted recibirá le dirá qué debe hacer si quiere continuar con la apelación.</w:t>
      </w:r>
    </w:p>
    <w:p w:rsidR="00505D0D" w:rsidRPr="00407F8B" w:rsidRDefault="00BC5873" w:rsidP="00505D0D">
      <w:pPr>
        <w:pStyle w:val="AppealBox"/>
        <w:rPr>
          <w:lang w:val="es-ES_tradnl"/>
        </w:rPr>
      </w:pPr>
      <w:r w:rsidRPr="00710699">
        <w:rPr>
          <w:rStyle w:val="Strong"/>
          <w:lang w:val="es-ES"/>
        </w:rPr>
        <w:t>Apelación de Nivel 4</w:t>
      </w:r>
      <w:r w:rsidRPr="00710699">
        <w:rPr>
          <w:rStyle w:val="Strong"/>
          <w:lang w:val="es-ES"/>
        </w:rPr>
        <w:tab/>
      </w:r>
      <w:r w:rsidR="00505D0D" w:rsidRPr="007E68E1">
        <w:rPr>
          <w:rStyle w:val="Strong"/>
        </w:rPr>
        <w:tab/>
      </w:r>
      <w:r w:rsidRPr="00710699">
        <w:rPr>
          <w:lang w:val="es-ES"/>
        </w:rPr>
        <w:t xml:space="preserve">El </w:t>
      </w:r>
      <w:r w:rsidRPr="00710699">
        <w:rPr>
          <w:rStyle w:val="Strong"/>
          <w:lang w:val="es-ES"/>
        </w:rPr>
        <w:t>Consejo de apelaciones</w:t>
      </w:r>
      <w:r w:rsidRPr="00710699">
        <w:rPr>
          <w:lang w:val="es-ES"/>
        </w:rPr>
        <w:t xml:space="preserve"> revisará su apelación y le dará una respuesta. El Consejo de apelaciones trabaja para el gobierno federal</w:t>
      </w:r>
      <w:r w:rsidRPr="007E68E1">
        <w:t xml:space="preserve"> </w:t>
      </w:r>
    </w:p>
    <w:p w:rsidR="00675612" w:rsidRPr="00407F8B" w:rsidRDefault="00675612" w:rsidP="00675612">
      <w:pPr>
        <w:spacing w:before="0" w:beforeAutospacing="0" w:after="0" w:afterAutospacing="0"/>
        <w:rPr>
          <w:lang w:val="es-ES_tradnl"/>
        </w:rPr>
      </w:pPr>
    </w:p>
    <w:p w:rsidR="00BC5873" w:rsidRPr="00710699" w:rsidRDefault="00BC5873" w:rsidP="00BC5873">
      <w:pPr>
        <w:numPr>
          <w:ilvl w:val="0"/>
          <w:numId w:val="30"/>
        </w:numPr>
        <w:spacing w:before="0" w:beforeAutospacing="0"/>
        <w:rPr>
          <w:lang w:val="es-ES"/>
        </w:rPr>
      </w:pPr>
      <w:r w:rsidRPr="00710699">
        <w:rPr>
          <w:b/>
          <w:lang w:val="es-ES"/>
        </w:rPr>
        <w:t>Si la respuesta es sí, el proceso de apelaciones finaliza</w:t>
      </w:r>
      <w:r w:rsidRPr="00710699">
        <w:rPr>
          <w:lang w:val="es-ES"/>
        </w:rPr>
        <w:t xml:space="preserve">. Lo que usted pidió en su apelación ha sido aprobado. Nosotros tenemos que </w:t>
      </w:r>
      <w:r w:rsidRPr="00710699">
        <w:rPr>
          <w:b/>
          <w:lang w:val="es-ES"/>
        </w:rPr>
        <w:t>autorizar o proporcionar la cobertura del medicamento</w:t>
      </w:r>
      <w:r w:rsidRPr="00710699">
        <w:rPr>
          <w:lang w:val="es-ES"/>
        </w:rPr>
        <w:t xml:space="preserve"> que ha sido aprobado por el juez de derecho administrativo </w:t>
      </w:r>
      <w:r w:rsidRPr="00710699">
        <w:rPr>
          <w:b/>
          <w:lang w:val="es-ES"/>
        </w:rPr>
        <w:t xml:space="preserve">no más de 72 horas (24 horas para las apelaciones aceleradas) después o realizar el pago no más de 30 días calendario después </w:t>
      </w:r>
      <w:r w:rsidRPr="00710699">
        <w:rPr>
          <w:lang w:val="es-ES"/>
        </w:rPr>
        <w:t>de recibir la decisión</w:t>
      </w:r>
      <w:r w:rsidR="00CB2AF1">
        <w:rPr>
          <w:lang w:val="es-ES"/>
        </w:rPr>
        <w:t>.</w:t>
      </w:r>
    </w:p>
    <w:p w:rsidR="00BC5873" w:rsidRPr="00710699" w:rsidRDefault="00BC5873" w:rsidP="00BC5873">
      <w:pPr>
        <w:numPr>
          <w:ilvl w:val="0"/>
          <w:numId w:val="30"/>
        </w:numPr>
        <w:spacing w:before="120" w:beforeAutospacing="0"/>
        <w:rPr>
          <w:lang w:val="es-ES"/>
        </w:rPr>
      </w:pPr>
      <w:r w:rsidRPr="00710699">
        <w:rPr>
          <w:b/>
          <w:lang w:val="es-ES"/>
        </w:rPr>
        <w:t xml:space="preserve">Si el juez de derecho administrativo dice que no a su apelación, el proceso de apelaciones </w:t>
      </w:r>
      <w:r w:rsidRPr="00710699">
        <w:rPr>
          <w:b/>
          <w:i/>
          <w:lang w:val="es-ES"/>
        </w:rPr>
        <w:t>podría haber terminado</w:t>
      </w:r>
      <w:r w:rsidRPr="00710699">
        <w:rPr>
          <w:b/>
          <w:lang w:val="es-ES"/>
        </w:rPr>
        <w:t xml:space="preserve"> o </w:t>
      </w:r>
      <w:r w:rsidRPr="00710699">
        <w:rPr>
          <w:b/>
          <w:i/>
          <w:lang w:val="es-ES"/>
        </w:rPr>
        <w:t>no</w:t>
      </w:r>
      <w:r w:rsidRPr="00710699">
        <w:rPr>
          <w:lang w:val="es-ES"/>
        </w:rPr>
        <w:t xml:space="preserve">. </w:t>
      </w:r>
    </w:p>
    <w:p w:rsidR="00BC5873" w:rsidRPr="00710699" w:rsidRDefault="00BC5873" w:rsidP="00BC5873">
      <w:pPr>
        <w:numPr>
          <w:ilvl w:val="1"/>
          <w:numId w:val="30"/>
        </w:numPr>
        <w:spacing w:before="120" w:beforeAutospacing="0"/>
        <w:ind w:left="1260"/>
        <w:rPr>
          <w:lang w:val="es-ES"/>
        </w:rPr>
      </w:pPr>
      <w:r w:rsidRPr="00710699">
        <w:rPr>
          <w:lang w:val="es-ES"/>
        </w:rPr>
        <w:t xml:space="preserve">Si usted decide aceptar esta decisión que deniega la apelación, el proceso de apelaciones ha finalizado. </w:t>
      </w:r>
    </w:p>
    <w:p w:rsidR="00675612" w:rsidRPr="007E68E1" w:rsidRDefault="00BC5873" w:rsidP="00BC5873">
      <w:pPr>
        <w:numPr>
          <w:ilvl w:val="1"/>
          <w:numId w:val="30"/>
        </w:numPr>
        <w:spacing w:before="120" w:beforeAutospacing="0" w:after="0"/>
        <w:ind w:left="1267"/>
      </w:pPr>
      <w:r w:rsidRPr="00710699">
        <w:rPr>
          <w:lang w:val="es-ES"/>
        </w:rPr>
        <w:t>Si usted no quiere aceptar la decisión, es posible que pueda continuar al próximo nivel del proceso de revisiones. Si el Consejo de apelaciones dice que no a su apelación o deniega su solicitud de apelación, el aviso que usted recibirá le dirá si las regulaciones le permiten seguir a la Apelación de Nivel 5. Si las regulaciones le permiten seguir, el aviso por escrito también le dirá con quién comunicarse y qué debe hacer si decide continuar con su apelación</w:t>
      </w:r>
      <w:r w:rsidR="00675612" w:rsidRPr="007E68E1">
        <w:t>.</w:t>
      </w:r>
    </w:p>
    <w:p w:rsidR="00505D0D" w:rsidRPr="007E68E1" w:rsidRDefault="00BC5873" w:rsidP="00505D0D">
      <w:pPr>
        <w:pStyle w:val="AppealBox"/>
      </w:pPr>
      <w:r w:rsidRPr="00710699">
        <w:rPr>
          <w:rStyle w:val="Strong"/>
          <w:lang w:val="es-ES"/>
        </w:rPr>
        <w:t>Apelación de Nivel 5</w:t>
      </w:r>
      <w:r w:rsidRPr="00710699">
        <w:rPr>
          <w:rStyle w:val="Strong"/>
          <w:rFonts w:ascii="Arial" w:hAnsi="Arial" w:cs="Arial"/>
          <w:b w:val="0"/>
          <w:sz w:val="28"/>
          <w:szCs w:val="30"/>
          <w:lang w:val="es-ES"/>
        </w:rPr>
        <w:tab/>
      </w:r>
      <w:r w:rsidRPr="00710699">
        <w:rPr>
          <w:lang w:val="es-ES"/>
        </w:rPr>
        <w:t xml:space="preserve">Un juez en el </w:t>
      </w:r>
      <w:r w:rsidRPr="00710699">
        <w:rPr>
          <w:rStyle w:val="Strong"/>
          <w:lang w:val="es-ES"/>
        </w:rPr>
        <w:t xml:space="preserve">Tribunal de distrito federal </w:t>
      </w:r>
      <w:r w:rsidRPr="00710699">
        <w:rPr>
          <w:lang w:val="es-ES"/>
        </w:rPr>
        <w:t>va a revisar su apelación</w:t>
      </w:r>
      <w:r w:rsidR="00505D0D" w:rsidRPr="007E68E1">
        <w:t xml:space="preserve">. </w:t>
      </w:r>
    </w:p>
    <w:p w:rsidR="00675612" w:rsidRPr="007E68E1" w:rsidRDefault="00BC5873" w:rsidP="00A90EF6">
      <w:pPr>
        <w:numPr>
          <w:ilvl w:val="0"/>
          <w:numId w:val="30"/>
        </w:numPr>
        <w:spacing w:before="240" w:beforeAutospacing="0"/>
      </w:pPr>
      <w:r w:rsidRPr="00710699">
        <w:rPr>
          <w:lang w:val="es-ES"/>
        </w:rPr>
        <w:t>Este es el último paso del proceso de apelaciones</w:t>
      </w:r>
      <w:r w:rsidR="00675612" w:rsidRPr="007E68E1">
        <w:t xml:space="preserve">. </w:t>
      </w:r>
    </w:p>
    <w:p w:rsidR="00675612" w:rsidRPr="007E68E1" w:rsidRDefault="00675612" w:rsidP="00505D0D">
      <w:pPr>
        <w:pStyle w:val="NoSpacing"/>
      </w:pPr>
    </w:p>
    <w:p w:rsidR="00BC5873" w:rsidRPr="00710699" w:rsidRDefault="00BC5873" w:rsidP="00BC5873">
      <w:pPr>
        <w:pStyle w:val="Heading3Divider"/>
        <w:rPr>
          <w:lang w:val="es-ES"/>
        </w:rPr>
      </w:pPr>
      <w:r w:rsidRPr="00710699">
        <w:rPr>
          <w:lang w:val="es-ES"/>
        </w:rPr>
        <w:t xml:space="preserve">CÓMO PRESENTAR QUEJAS </w:t>
      </w:r>
    </w:p>
    <w:p w:rsidR="00BC5873" w:rsidRPr="00710699" w:rsidRDefault="00BC5873" w:rsidP="00BC5873">
      <w:pPr>
        <w:pStyle w:val="Heading3"/>
        <w:rPr>
          <w:lang w:val="es-ES"/>
        </w:rPr>
      </w:pPr>
      <w:bookmarkStart w:id="569" w:name="_Toc228559123"/>
      <w:bookmarkStart w:id="570" w:name="_Toc384383827"/>
      <w:r w:rsidRPr="00710699">
        <w:rPr>
          <w:lang w:val="es-ES"/>
        </w:rPr>
        <w:t>SECCIÓN 7</w:t>
      </w:r>
      <w:r w:rsidRPr="00710699">
        <w:rPr>
          <w:lang w:val="es-ES"/>
        </w:rPr>
        <w:tab/>
        <w:t xml:space="preserve">Cómo presentar una queja sobre la calidad de la atención médica, los tiempos de espera, el servicio al consumidor y otras preocupaciones </w:t>
      </w:r>
      <w:bookmarkEnd w:id="569"/>
      <w:bookmarkEnd w:id="570"/>
    </w:p>
    <w:p w:rsidR="00505D0D" w:rsidRPr="007E68E1" w:rsidRDefault="003D6909" w:rsidP="00700BEF">
      <w:pPr>
        <w:ind w:left="720" w:hanging="720"/>
        <w:rPr>
          <w:rFonts w:ascii="Arial" w:hAnsi="Arial" w:cs="Arial"/>
          <w:b/>
        </w:rPr>
      </w:pPr>
      <w:r w:rsidRPr="00407F8B">
        <w:rPr>
          <w:noProof/>
          <w:position w:val="-6"/>
        </w:rPr>
        <w:drawing>
          <wp:inline distT="0" distB="0" distL="0" distR="0">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1" cstate="print">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38125"/>
                    </a:xfrm>
                    <a:prstGeom prst="rect">
                      <a:avLst/>
                    </a:prstGeom>
                    <a:noFill/>
                    <a:ln>
                      <a:noFill/>
                    </a:ln>
                  </pic:spPr>
                </pic:pic>
              </a:graphicData>
            </a:graphic>
          </wp:inline>
        </w:drawing>
      </w:r>
      <w:r w:rsidRPr="007E68E1">
        <w:rPr>
          <w:rStyle w:val="alttexthidden"/>
        </w:rPr>
        <w:t>question mark.</w:t>
      </w:r>
      <w:r w:rsidRPr="007E68E1">
        <w:tab/>
      </w:r>
      <w:r w:rsidR="000620C9" w:rsidRPr="00710699">
        <w:rPr>
          <w:rFonts w:ascii="Arial" w:hAnsi="Arial" w:cs="Arial"/>
          <w:b/>
          <w:lang w:val="es-ES"/>
        </w:rPr>
        <w:t xml:space="preserve">Si su problema es acerca de decisiones relacionadas con los beneficios, la cobertura o los pagos, entonces esta sección </w:t>
      </w:r>
      <w:r w:rsidR="000620C9" w:rsidRPr="00710699">
        <w:rPr>
          <w:rFonts w:ascii="Arial" w:hAnsi="Arial" w:cs="Arial"/>
          <w:b/>
          <w:i/>
          <w:lang w:val="es-ES"/>
        </w:rPr>
        <w:t>no es para usted</w:t>
      </w:r>
      <w:r w:rsidR="000620C9" w:rsidRPr="00710699">
        <w:rPr>
          <w:rFonts w:ascii="Arial" w:hAnsi="Arial" w:cs="Arial"/>
          <w:b/>
          <w:lang w:val="es-ES"/>
        </w:rPr>
        <w:t xml:space="preserve">. En lugar de eso, usted debe </w:t>
      </w:r>
      <w:r w:rsidR="00CB2AF1">
        <w:rPr>
          <w:rFonts w:ascii="Arial" w:hAnsi="Arial" w:cs="Arial"/>
          <w:b/>
          <w:lang w:val="es-ES"/>
        </w:rPr>
        <w:t>segui</w:t>
      </w:r>
      <w:r w:rsidR="000620C9" w:rsidRPr="00710699">
        <w:rPr>
          <w:rFonts w:ascii="Arial" w:hAnsi="Arial" w:cs="Arial"/>
          <w:b/>
          <w:lang w:val="es-ES"/>
        </w:rPr>
        <w:t>r el proceso para la decisión de cobertura y apelaciones. Vaya a la Sección 4 de este Capítulo.</w:t>
      </w:r>
    </w:p>
    <w:p w:rsidR="00505D0D" w:rsidRPr="007E68E1" w:rsidRDefault="00505D0D" w:rsidP="00505D0D">
      <w:pPr>
        <w:pStyle w:val="NoSpacing"/>
      </w:pPr>
    </w:p>
    <w:p w:rsidR="0080689D" w:rsidRPr="00710699" w:rsidRDefault="0080689D" w:rsidP="0080689D">
      <w:pPr>
        <w:pStyle w:val="Heading4"/>
        <w:rPr>
          <w:lang w:val="es-ES"/>
        </w:rPr>
      </w:pPr>
      <w:bookmarkStart w:id="571" w:name="_Toc228559124"/>
      <w:bookmarkStart w:id="572" w:name="_Toc384383828"/>
      <w:r w:rsidRPr="00710699">
        <w:rPr>
          <w:lang w:val="es-ES"/>
        </w:rPr>
        <w:t>Sección 7.1</w:t>
      </w:r>
      <w:r w:rsidRPr="00710699">
        <w:rPr>
          <w:lang w:val="es-ES"/>
        </w:rPr>
        <w:tab/>
        <w:t>¿De qué tipo de problemas se encarga el proceso de quejas?</w:t>
      </w:r>
      <w:bookmarkEnd w:id="571"/>
      <w:bookmarkEnd w:id="572"/>
    </w:p>
    <w:p w:rsidR="007673E8" w:rsidRPr="007E68E1" w:rsidRDefault="0080689D" w:rsidP="0080689D">
      <w:pPr>
        <w:spacing w:before="240" w:beforeAutospacing="0" w:after="240" w:afterAutospacing="0"/>
        <w:rPr>
          <w:szCs w:val="26"/>
        </w:rPr>
      </w:pPr>
      <w:r w:rsidRPr="00710699">
        <w:rPr>
          <w:lang w:val="es-ES"/>
        </w:rPr>
        <w:t xml:space="preserve">Esta sección explica cómo </w:t>
      </w:r>
      <w:r w:rsidR="00CB2AF1">
        <w:rPr>
          <w:lang w:val="es-ES"/>
        </w:rPr>
        <w:t>segui</w:t>
      </w:r>
      <w:r w:rsidRPr="00710699">
        <w:rPr>
          <w:lang w:val="es-ES"/>
        </w:rPr>
        <w:t xml:space="preserve">r el proceso para presentar quejas. El proceso de quejas se usa para ciertos tipos de problemas </w:t>
      </w:r>
      <w:r w:rsidRPr="00710699">
        <w:rPr>
          <w:i/>
          <w:lang w:val="es-ES"/>
        </w:rPr>
        <w:t>solamente</w:t>
      </w:r>
      <w:r w:rsidRPr="00710699">
        <w:rPr>
          <w:i/>
          <w:szCs w:val="26"/>
          <w:lang w:val="es-ES"/>
        </w:rPr>
        <w:t>.</w:t>
      </w:r>
      <w:r w:rsidRPr="00710699">
        <w:rPr>
          <w:szCs w:val="26"/>
          <w:lang w:val="es-ES"/>
        </w:rPr>
        <w:t xml:space="preserve"> Esto incluye los problemas relacionados con la calidad de la atención médica, los tiempos de espera y el servicio al consumidor que usted recibe. Estos son algunos ejemplos de los tipos de problemas de los que se ocupa el proceso de quejas.</w:t>
      </w:r>
    </w:p>
    <w:p w:rsidR="00505D0D" w:rsidRPr="007E68E1" w:rsidRDefault="00505D0D" w:rsidP="002128C2">
      <w:pPr>
        <w:spacing w:before="240" w:beforeAutospacing="0" w:after="240" w:afterAutospacing="0"/>
      </w:pPr>
    </w:p>
    <w:p w:rsidR="00134E7C" w:rsidRPr="007E68E1" w:rsidRDefault="0080689D" w:rsidP="00134E7C">
      <w:pPr>
        <w:pStyle w:val="subheading"/>
      </w:pPr>
      <w:r w:rsidRPr="00710699">
        <w:rPr>
          <w:lang w:val="es-ES"/>
        </w:rPr>
        <w:t>Si usted tiene alguno de estos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80689D" w:rsidRPr="00407F8B">
        <w:trPr>
          <w:cantSplit/>
          <w:tblHeader/>
        </w:trPr>
        <w:tc>
          <w:tcPr>
            <w:tcW w:w="2268" w:type="dxa"/>
            <w:shd w:val="clear" w:color="auto" w:fill="D9D9D9"/>
          </w:tcPr>
          <w:p w:rsidR="0080689D" w:rsidRPr="00710699" w:rsidRDefault="0080689D" w:rsidP="00915388">
            <w:pPr>
              <w:pStyle w:val="MethodChartHeading"/>
              <w:rPr>
                <w:rFonts w:ascii="Arial" w:hAnsi="Arial" w:cs="Arial"/>
                <w:sz w:val="22"/>
                <w:szCs w:val="22"/>
                <w:lang w:val="es-ES"/>
              </w:rPr>
            </w:pPr>
            <w:r w:rsidRPr="00710699">
              <w:rPr>
                <w:rFonts w:ascii="Arial" w:hAnsi="Arial" w:cs="Arial"/>
                <w:sz w:val="22"/>
                <w:szCs w:val="22"/>
                <w:lang w:val="es-ES"/>
              </w:rPr>
              <w:t>Queja</w:t>
            </w:r>
          </w:p>
        </w:tc>
        <w:tc>
          <w:tcPr>
            <w:tcW w:w="7308" w:type="dxa"/>
            <w:shd w:val="clear" w:color="auto" w:fill="D9D9D9"/>
          </w:tcPr>
          <w:p w:rsidR="0080689D" w:rsidRPr="00710699" w:rsidRDefault="0080689D" w:rsidP="00915388">
            <w:pPr>
              <w:pStyle w:val="MethodChartHeading"/>
              <w:rPr>
                <w:rFonts w:ascii="Arial" w:hAnsi="Arial" w:cs="Arial"/>
                <w:sz w:val="22"/>
                <w:szCs w:val="22"/>
                <w:lang w:val="es-ES"/>
              </w:rPr>
            </w:pPr>
            <w:r w:rsidRPr="00710699">
              <w:rPr>
                <w:rFonts w:ascii="Arial" w:hAnsi="Arial" w:cs="Arial"/>
                <w:sz w:val="22"/>
                <w:szCs w:val="22"/>
                <w:lang w:val="es-ES"/>
              </w:rPr>
              <w:t>Ejemplo</w:t>
            </w:r>
          </w:p>
        </w:tc>
      </w:tr>
      <w:tr w:rsidR="0080689D" w:rsidRPr="00407F8B">
        <w:trPr>
          <w:cantSplit/>
        </w:trPr>
        <w:tc>
          <w:tcPr>
            <w:tcW w:w="2268" w:type="dxa"/>
          </w:tcPr>
          <w:p w:rsidR="0080689D" w:rsidRPr="00710699" w:rsidRDefault="0080689D" w:rsidP="00915388">
            <w:pPr>
              <w:keepNext/>
              <w:spacing w:before="80" w:beforeAutospacing="0" w:after="80" w:afterAutospacing="0"/>
              <w:rPr>
                <w:rFonts w:ascii="Arial" w:hAnsi="Arial" w:cs="Arial"/>
                <w:b/>
                <w:sz w:val="22"/>
                <w:szCs w:val="22"/>
                <w:lang w:val="es-ES"/>
              </w:rPr>
            </w:pPr>
            <w:r w:rsidRPr="00710699">
              <w:rPr>
                <w:rFonts w:ascii="Arial" w:hAnsi="Arial" w:cs="Arial"/>
                <w:b/>
                <w:sz w:val="22"/>
                <w:szCs w:val="22"/>
                <w:lang w:val="es-ES"/>
              </w:rPr>
              <w:t>Calidad de su atención médica</w:t>
            </w:r>
          </w:p>
        </w:tc>
        <w:tc>
          <w:tcPr>
            <w:tcW w:w="7308" w:type="dxa"/>
          </w:tcPr>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¿Está descontento con la calidad de los servicios que ha recibido?</w:t>
            </w:r>
          </w:p>
        </w:tc>
      </w:tr>
      <w:tr w:rsidR="0080689D" w:rsidRPr="00407F8B">
        <w:trPr>
          <w:cantSplit/>
        </w:trPr>
        <w:tc>
          <w:tcPr>
            <w:tcW w:w="2268" w:type="dxa"/>
          </w:tcPr>
          <w:p w:rsidR="0080689D" w:rsidRPr="00710699" w:rsidRDefault="0080689D" w:rsidP="00915388">
            <w:pPr>
              <w:keepNext/>
              <w:spacing w:before="80" w:beforeAutospacing="0" w:after="80" w:afterAutospacing="0"/>
              <w:rPr>
                <w:rFonts w:ascii="Arial" w:hAnsi="Arial" w:cs="Arial"/>
                <w:b/>
                <w:sz w:val="22"/>
                <w:szCs w:val="22"/>
                <w:lang w:val="es-ES"/>
              </w:rPr>
            </w:pPr>
            <w:r w:rsidRPr="00710699">
              <w:rPr>
                <w:rFonts w:ascii="Arial" w:hAnsi="Arial" w:cs="Arial"/>
                <w:b/>
                <w:sz w:val="22"/>
                <w:szCs w:val="22"/>
                <w:lang w:val="es-ES"/>
              </w:rPr>
              <w:t>Respeto a su privacidad</w:t>
            </w:r>
          </w:p>
        </w:tc>
        <w:tc>
          <w:tcPr>
            <w:tcW w:w="7308" w:type="dxa"/>
          </w:tcPr>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¿Cree que alguien no respetó su derecho a la privacidad o compartió información sobre usted que le parece que debe ser confidencial?</w:t>
            </w:r>
          </w:p>
        </w:tc>
      </w:tr>
      <w:tr w:rsidR="0080689D" w:rsidRPr="00407F8B">
        <w:trPr>
          <w:cantSplit/>
        </w:trPr>
        <w:tc>
          <w:tcPr>
            <w:tcW w:w="2268" w:type="dxa"/>
          </w:tcPr>
          <w:p w:rsidR="0080689D" w:rsidRPr="00710699" w:rsidRDefault="0080689D" w:rsidP="00915388">
            <w:pPr>
              <w:keepNext/>
              <w:spacing w:before="80" w:beforeAutospacing="0" w:after="80" w:afterAutospacing="0"/>
              <w:rPr>
                <w:rFonts w:ascii="Arial" w:hAnsi="Arial" w:cs="Arial"/>
                <w:b/>
                <w:sz w:val="22"/>
                <w:szCs w:val="22"/>
                <w:lang w:val="es-ES"/>
              </w:rPr>
            </w:pPr>
            <w:r w:rsidRPr="00710699">
              <w:rPr>
                <w:rFonts w:ascii="Arial" w:hAnsi="Arial" w:cs="Arial"/>
                <w:b/>
                <w:sz w:val="22"/>
                <w:szCs w:val="22"/>
                <w:lang w:val="es-ES"/>
              </w:rPr>
              <w:t>Falta de respeto, mal servicio al consumidor, otros comportamientos negativos</w:t>
            </w:r>
          </w:p>
        </w:tc>
        <w:tc>
          <w:tcPr>
            <w:tcW w:w="7308" w:type="dxa"/>
          </w:tcPr>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¿Alguien lo ha tratado mal o le ha faltado el respeto?</w:t>
            </w:r>
          </w:p>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 xml:space="preserve">¿Está descontento con la manera en que los Servicios </w:t>
            </w:r>
            <w:r w:rsidR="004846C0">
              <w:rPr>
                <w:rFonts w:ascii="Arial" w:hAnsi="Arial" w:cs="Arial"/>
                <w:sz w:val="22"/>
                <w:szCs w:val="22"/>
                <w:lang w:val="es-ES"/>
              </w:rPr>
              <w:t>par</w:t>
            </w:r>
            <w:r w:rsidRPr="00710699">
              <w:rPr>
                <w:rFonts w:ascii="Arial" w:hAnsi="Arial" w:cs="Arial"/>
                <w:sz w:val="22"/>
                <w:szCs w:val="22"/>
                <w:lang w:val="es-ES"/>
              </w:rPr>
              <w:t>a los Miembros lo ha tratado?</w:t>
            </w:r>
          </w:p>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¿Siente que lo están instando a que abandone el plan?</w:t>
            </w:r>
          </w:p>
        </w:tc>
      </w:tr>
      <w:tr w:rsidR="0080689D" w:rsidRPr="00407F8B">
        <w:trPr>
          <w:cantSplit/>
        </w:trPr>
        <w:tc>
          <w:tcPr>
            <w:tcW w:w="2268" w:type="dxa"/>
          </w:tcPr>
          <w:p w:rsidR="0080689D" w:rsidRPr="00710699" w:rsidRDefault="0080689D" w:rsidP="00915388">
            <w:pPr>
              <w:keepNext/>
              <w:spacing w:before="80" w:beforeAutospacing="0" w:after="80" w:afterAutospacing="0"/>
              <w:rPr>
                <w:rFonts w:ascii="Arial" w:hAnsi="Arial" w:cs="Arial"/>
                <w:b/>
                <w:sz w:val="22"/>
                <w:szCs w:val="22"/>
                <w:lang w:val="es-ES"/>
              </w:rPr>
            </w:pPr>
            <w:r w:rsidRPr="00710699">
              <w:rPr>
                <w:rFonts w:ascii="Arial" w:hAnsi="Arial" w:cs="Arial"/>
                <w:b/>
                <w:sz w:val="22"/>
                <w:szCs w:val="22"/>
                <w:lang w:val="es-ES"/>
              </w:rPr>
              <w:t>Tiempo de espera</w:t>
            </w:r>
          </w:p>
        </w:tc>
        <w:tc>
          <w:tcPr>
            <w:tcW w:w="7308" w:type="dxa"/>
          </w:tcPr>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 xml:space="preserve">¿Los farmacéuticos lo han hecho esperar demasiado tiempo? ¿O lo han hecho esperar demasiado nuestros Servicios </w:t>
            </w:r>
            <w:r w:rsidR="004846C0">
              <w:rPr>
                <w:rFonts w:ascii="Arial" w:hAnsi="Arial" w:cs="Arial"/>
                <w:sz w:val="22"/>
                <w:szCs w:val="22"/>
                <w:lang w:val="es-ES"/>
              </w:rPr>
              <w:t>par</w:t>
            </w:r>
            <w:r w:rsidRPr="00710699">
              <w:rPr>
                <w:rFonts w:ascii="Arial" w:hAnsi="Arial" w:cs="Arial"/>
                <w:sz w:val="22"/>
                <w:szCs w:val="22"/>
                <w:lang w:val="es-ES"/>
              </w:rPr>
              <w:t>a los Miembros o algún otro empleado del plan?</w:t>
            </w:r>
          </w:p>
          <w:p w:rsidR="0080689D" w:rsidRPr="00710699" w:rsidRDefault="0080689D" w:rsidP="0080689D">
            <w:pPr>
              <w:pStyle w:val="ListParagraph"/>
              <w:numPr>
                <w:ilvl w:val="1"/>
                <w:numId w:val="30"/>
              </w:numPr>
              <w:spacing w:before="80" w:beforeAutospacing="0" w:after="80" w:afterAutospacing="0"/>
              <w:ind w:left="864"/>
              <w:rPr>
                <w:rFonts w:ascii="Arial" w:hAnsi="Arial" w:cs="Arial"/>
                <w:sz w:val="22"/>
                <w:szCs w:val="22"/>
                <w:lang w:val="es-ES"/>
              </w:rPr>
            </w:pPr>
            <w:r w:rsidRPr="00710699">
              <w:rPr>
                <w:rFonts w:ascii="Arial" w:hAnsi="Arial" w:cs="Arial"/>
                <w:sz w:val="22"/>
                <w:szCs w:val="22"/>
                <w:lang w:val="es-ES"/>
              </w:rPr>
              <w:t>Entre los ejemplos se incluye esperar demasiado tiempo por teléfono o cuando se recibe una receta.</w:t>
            </w:r>
          </w:p>
        </w:tc>
      </w:tr>
      <w:tr w:rsidR="0080689D" w:rsidRPr="00407F8B">
        <w:trPr>
          <w:cantSplit/>
        </w:trPr>
        <w:tc>
          <w:tcPr>
            <w:tcW w:w="2268" w:type="dxa"/>
          </w:tcPr>
          <w:p w:rsidR="0080689D" w:rsidRPr="00710699" w:rsidRDefault="0080689D" w:rsidP="00915388">
            <w:pPr>
              <w:keepNext/>
              <w:spacing w:before="80" w:beforeAutospacing="0" w:after="80" w:afterAutospacing="0"/>
              <w:rPr>
                <w:rFonts w:ascii="Arial" w:hAnsi="Arial" w:cs="Arial"/>
                <w:b/>
                <w:sz w:val="22"/>
                <w:szCs w:val="22"/>
                <w:lang w:val="es-ES"/>
              </w:rPr>
            </w:pPr>
            <w:r w:rsidRPr="00710699">
              <w:rPr>
                <w:rFonts w:ascii="Arial" w:hAnsi="Arial" w:cs="Arial"/>
                <w:b/>
                <w:sz w:val="22"/>
                <w:szCs w:val="22"/>
                <w:lang w:val="es-ES"/>
              </w:rPr>
              <w:t>Limpieza</w:t>
            </w:r>
          </w:p>
        </w:tc>
        <w:tc>
          <w:tcPr>
            <w:tcW w:w="7308" w:type="dxa"/>
          </w:tcPr>
          <w:p w:rsidR="0080689D" w:rsidRPr="00710699" w:rsidRDefault="0080689D" w:rsidP="0080689D">
            <w:pPr>
              <w:pStyle w:val="ListParagraph"/>
              <w:numPr>
                <w:ilvl w:val="0"/>
                <w:numId w:val="30"/>
              </w:numPr>
              <w:spacing w:before="80" w:beforeAutospacing="0" w:after="80" w:afterAutospacing="0"/>
              <w:ind w:left="414"/>
              <w:rPr>
                <w:rFonts w:ascii="Arial" w:hAnsi="Arial" w:cs="Arial"/>
                <w:sz w:val="22"/>
                <w:szCs w:val="22"/>
                <w:lang w:val="es-ES"/>
              </w:rPr>
            </w:pPr>
            <w:r w:rsidRPr="00710699">
              <w:rPr>
                <w:rFonts w:ascii="Arial" w:hAnsi="Arial" w:cs="Arial"/>
                <w:sz w:val="22"/>
                <w:szCs w:val="22"/>
                <w:lang w:val="es-ES"/>
              </w:rPr>
              <w:t>¿Está descontento con la limpieza o las condiciones de una farmacia?</w:t>
            </w:r>
          </w:p>
        </w:tc>
      </w:tr>
      <w:tr w:rsidR="0080689D" w:rsidRPr="00407F8B">
        <w:trPr>
          <w:cantSplit/>
        </w:trPr>
        <w:tc>
          <w:tcPr>
            <w:tcW w:w="2268" w:type="dxa"/>
          </w:tcPr>
          <w:p w:rsidR="0080689D" w:rsidRPr="00710699" w:rsidRDefault="0080689D" w:rsidP="00915388">
            <w:pPr>
              <w:keepNext/>
              <w:spacing w:before="80" w:beforeAutospacing="0" w:after="80" w:afterAutospacing="0"/>
              <w:rPr>
                <w:rFonts w:ascii="Arial" w:hAnsi="Arial" w:cs="Arial"/>
                <w:b/>
                <w:sz w:val="22"/>
                <w:szCs w:val="22"/>
                <w:lang w:val="es-ES"/>
              </w:rPr>
            </w:pPr>
            <w:r w:rsidRPr="00710699">
              <w:rPr>
                <w:rFonts w:ascii="Arial" w:hAnsi="Arial" w:cs="Arial"/>
                <w:b/>
                <w:sz w:val="22"/>
                <w:szCs w:val="22"/>
                <w:lang w:val="es-ES"/>
              </w:rPr>
              <w:t>Información que usted recibe de nosotros</w:t>
            </w:r>
          </w:p>
        </w:tc>
        <w:tc>
          <w:tcPr>
            <w:tcW w:w="7308" w:type="dxa"/>
          </w:tcPr>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¿Cree que no le hemos dado un aviso que le debíamos haber dado?</w:t>
            </w:r>
          </w:p>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¿Cree que una información por escrito que le hemos dado es difícil de comprender?</w:t>
            </w:r>
          </w:p>
        </w:tc>
      </w:tr>
      <w:tr w:rsidR="0080689D" w:rsidRPr="00407F8B">
        <w:trPr>
          <w:cantSplit/>
        </w:trPr>
        <w:tc>
          <w:tcPr>
            <w:tcW w:w="2268" w:type="dxa"/>
          </w:tcPr>
          <w:p w:rsidR="0080689D" w:rsidRPr="00710699" w:rsidRDefault="0080689D" w:rsidP="00915388">
            <w:pPr>
              <w:spacing w:before="80" w:beforeAutospacing="0" w:after="80" w:afterAutospacing="0"/>
              <w:rPr>
                <w:rFonts w:ascii="Arial" w:hAnsi="Arial" w:cs="Arial"/>
                <w:b/>
                <w:sz w:val="22"/>
                <w:szCs w:val="22"/>
                <w:lang w:val="es-ES"/>
              </w:rPr>
            </w:pPr>
            <w:r w:rsidRPr="00710699">
              <w:rPr>
                <w:rFonts w:ascii="Arial" w:hAnsi="Arial" w:cs="Arial"/>
                <w:b/>
                <w:sz w:val="22"/>
                <w:szCs w:val="22"/>
                <w:lang w:val="es-ES"/>
              </w:rPr>
              <w:t xml:space="preserve">Cumplimiento del tiempo </w:t>
            </w:r>
            <w:r w:rsidRPr="00710699">
              <w:rPr>
                <w:rFonts w:ascii="Arial" w:hAnsi="Arial" w:cs="Arial"/>
                <w:b/>
                <w:sz w:val="22"/>
                <w:szCs w:val="22"/>
                <w:lang w:val="es-ES"/>
              </w:rPr>
              <w:br/>
            </w:r>
            <w:r w:rsidRPr="00710699">
              <w:rPr>
                <w:rFonts w:ascii="Arial" w:hAnsi="Arial" w:cs="Arial"/>
                <w:sz w:val="22"/>
                <w:szCs w:val="22"/>
                <w:lang w:val="es-ES"/>
              </w:rPr>
              <w:t xml:space="preserve">(Estos tipos de quejas están relacionados con </w:t>
            </w:r>
            <w:r w:rsidRPr="00710699">
              <w:rPr>
                <w:rFonts w:ascii="Arial" w:hAnsi="Arial" w:cs="Arial"/>
                <w:i/>
                <w:sz w:val="22"/>
                <w:szCs w:val="22"/>
                <w:lang w:val="es-ES"/>
              </w:rPr>
              <w:t>el cumplimiento del tiempo</w:t>
            </w:r>
            <w:r w:rsidRPr="00710699">
              <w:rPr>
                <w:rFonts w:ascii="Arial" w:hAnsi="Arial" w:cs="Arial"/>
                <w:sz w:val="22"/>
                <w:szCs w:val="22"/>
                <w:lang w:val="es-ES"/>
              </w:rPr>
              <w:t xml:space="preserve"> de nuestras acciones con respecto a la decisión de coberturas y apelaciones)</w:t>
            </w:r>
          </w:p>
        </w:tc>
        <w:tc>
          <w:tcPr>
            <w:tcW w:w="7308" w:type="dxa"/>
          </w:tcPr>
          <w:p w:rsidR="0080689D" w:rsidRPr="00710699" w:rsidRDefault="0080689D" w:rsidP="00915388">
            <w:pPr>
              <w:pStyle w:val="NoSpacing"/>
              <w:spacing w:before="80" w:after="80"/>
              <w:rPr>
                <w:rFonts w:ascii="Arial" w:hAnsi="Arial" w:cs="Arial"/>
                <w:sz w:val="22"/>
                <w:szCs w:val="22"/>
                <w:lang w:val="es-ES"/>
              </w:rPr>
            </w:pPr>
            <w:r w:rsidRPr="00710699">
              <w:rPr>
                <w:rFonts w:ascii="Arial" w:hAnsi="Arial" w:cs="Arial"/>
                <w:sz w:val="22"/>
                <w:szCs w:val="22"/>
                <w:lang w:val="es-ES"/>
              </w:rPr>
              <w:t xml:space="preserve">El proceso de solicitar una decisión de cobertura y presentar apelaciones se explica en las Secciones 4-6 de este Capítulo. Si usted está solicitando una decisión o presentando una apelación, </w:t>
            </w:r>
            <w:r w:rsidR="003E5A5F">
              <w:rPr>
                <w:rFonts w:ascii="Arial" w:hAnsi="Arial" w:cs="Arial"/>
                <w:sz w:val="22"/>
                <w:szCs w:val="22"/>
                <w:lang w:val="es-ES"/>
              </w:rPr>
              <w:t>siga</w:t>
            </w:r>
            <w:r w:rsidRPr="00710699">
              <w:rPr>
                <w:rFonts w:ascii="Arial" w:hAnsi="Arial" w:cs="Arial"/>
                <w:sz w:val="22"/>
                <w:szCs w:val="22"/>
                <w:lang w:val="es-ES"/>
              </w:rPr>
              <w:t xml:space="preserve"> ese proceso, no el proceso de quejas.</w:t>
            </w:r>
          </w:p>
          <w:p w:rsidR="0080689D" w:rsidRPr="00710699" w:rsidRDefault="0080689D" w:rsidP="00915388">
            <w:pPr>
              <w:pStyle w:val="NoSpacing"/>
              <w:spacing w:before="80" w:after="80"/>
              <w:rPr>
                <w:rFonts w:ascii="Arial" w:hAnsi="Arial" w:cs="Arial"/>
                <w:sz w:val="22"/>
                <w:szCs w:val="22"/>
                <w:lang w:val="es-ES"/>
              </w:rPr>
            </w:pPr>
            <w:r w:rsidRPr="00710699">
              <w:rPr>
                <w:rFonts w:ascii="Arial" w:hAnsi="Arial" w:cs="Arial"/>
                <w:sz w:val="22"/>
                <w:szCs w:val="22"/>
                <w:lang w:val="es-ES"/>
              </w:rPr>
              <w:t>Sin embargo, si ya usted nos pidió una decisión de cobertura o presentó una apelación y cree que no le estamos respondiendo lo suficientemente rápido, también puede presentar una queja sobre nuestra lentitud. Estos son algunos ejemplos:</w:t>
            </w:r>
          </w:p>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Si nos pidió que le diéramos una “decisión rápida de cobertura” o una “apelación rápida” y le dijimos que no lo haremos, puede presentar una queja.</w:t>
            </w:r>
          </w:p>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Si usted cree que no estamos cumpliendo las fechas límites para darle una decisión de cobertura o responder una apelación que usted haya hecho, puede presentar una queja.</w:t>
            </w:r>
          </w:p>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Cuando se revisa una decisión de cobertura que hemos tomado y nos dicen que debemos cubrir o reembolsar el costo de ciertos medicamentos, hay que aplicar las fechas límites. Si usted cree que no estamos cumpliendo esas fechas límites, puede presentar una queja.</w:t>
            </w:r>
          </w:p>
          <w:p w:rsidR="0080689D" w:rsidRPr="00710699" w:rsidRDefault="0080689D" w:rsidP="0080689D">
            <w:pPr>
              <w:pStyle w:val="ListParagraph"/>
              <w:numPr>
                <w:ilvl w:val="0"/>
                <w:numId w:val="30"/>
              </w:numPr>
              <w:spacing w:before="80" w:beforeAutospacing="0" w:after="80" w:afterAutospacing="0"/>
              <w:ind w:left="360"/>
              <w:rPr>
                <w:rFonts w:ascii="Arial" w:hAnsi="Arial" w:cs="Arial"/>
                <w:sz w:val="22"/>
                <w:szCs w:val="22"/>
                <w:lang w:val="es-ES"/>
              </w:rPr>
            </w:pPr>
            <w:r w:rsidRPr="00710699">
              <w:rPr>
                <w:rFonts w:ascii="Arial" w:hAnsi="Arial" w:cs="Arial"/>
                <w:sz w:val="22"/>
                <w:szCs w:val="22"/>
                <w:lang w:val="es-ES"/>
              </w:rPr>
              <w:t>Cuando no le damos una decisión a tiempo, estamos obligados a enviar su caso a la organización de Revisión Independiente. Si no lo hacemos antes de la fecha límite establecida, usted puede presentar una queja.</w:t>
            </w:r>
          </w:p>
        </w:tc>
      </w:tr>
    </w:tbl>
    <w:p w:rsidR="00134E7C" w:rsidRPr="007E68E1" w:rsidDel="007673E8" w:rsidRDefault="00134E7C" w:rsidP="00700BEF">
      <w:pPr>
        <w:pStyle w:val="NoSpacing"/>
      </w:pPr>
    </w:p>
    <w:p w:rsidR="00675612" w:rsidRPr="007E68E1" w:rsidRDefault="0080689D" w:rsidP="005A15A6">
      <w:pPr>
        <w:pStyle w:val="Heading4"/>
      </w:pPr>
      <w:bookmarkStart w:id="573" w:name="_Toc228559125"/>
      <w:bookmarkStart w:id="574" w:name="_Toc384383829"/>
      <w:r w:rsidRPr="00710699">
        <w:rPr>
          <w:lang w:val="es-ES"/>
        </w:rPr>
        <w:t>Sección 7.2</w:t>
      </w:r>
      <w:r w:rsidRPr="00710699">
        <w:rPr>
          <w:lang w:val="es-ES"/>
        </w:rPr>
        <w:tab/>
        <w:t>El nombre formal de “presentar una queja” es “presentar una querella</w:t>
      </w:r>
      <w:r w:rsidR="00675612" w:rsidRPr="007E68E1">
        <w:t>”</w:t>
      </w:r>
      <w:bookmarkEnd w:id="573"/>
      <w:bookmarkEnd w:id="574"/>
    </w:p>
    <w:p w:rsidR="00675612" w:rsidRPr="007E68E1"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80689D" w:rsidRPr="00407F8B">
        <w:trPr>
          <w:cantSplit/>
          <w:tblHeader/>
          <w:jc w:val="right"/>
        </w:trPr>
        <w:tc>
          <w:tcPr>
            <w:tcW w:w="4435" w:type="dxa"/>
          </w:tcPr>
          <w:p w:rsidR="0080689D" w:rsidRPr="00710699" w:rsidRDefault="0080689D" w:rsidP="00915388">
            <w:pPr>
              <w:keepNext/>
              <w:jc w:val="center"/>
              <w:rPr>
                <w:b/>
                <w:lang w:val="es-ES"/>
              </w:rPr>
            </w:pPr>
            <w:r w:rsidRPr="00710699">
              <w:rPr>
                <w:b/>
                <w:lang w:val="es-ES"/>
              </w:rPr>
              <w:t>Términos legales</w:t>
            </w:r>
          </w:p>
        </w:tc>
      </w:tr>
      <w:tr w:rsidR="0080689D" w:rsidRPr="00407F8B">
        <w:trPr>
          <w:cantSplit/>
          <w:jc w:val="right"/>
        </w:trPr>
        <w:tc>
          <w:tcPr>
            <w:tcW w:w="4435" w:type="dxa"/>
          </w:tcPr>
          <w:p w:rsidR="0080689D" w:rsidRPr="00710699" w:rsidRDefault="0080689D" w:rsidP="00915388">
            <w:pPr>
              <w:numPr>
                <w:ilvl w:val="0"/>
                <w:numId w:val="43"/>
              </w:numPr>
              <w:spacing w:before="120" w:beforeAutospacing="0" w:after="120" w:afterAutospacing="0"/>
              <w:rPr>
                <w:lang w:val="es-ES"/>
              </w:rPr>
            </w:pPr>
            <w:r w:rsidRPr="00710699">
              <w:rPr>
                <w:lang w:val="es-ES"/>
              </w:rPr>
              <w:t xml:space="preserve">Lo que esta sección llama una </w:t>
            </w:r>
            <w:r w:rsidRPr="00710699">
              <w:rPr>
                <w:b/>
                <w:lang w:val="es-ES"/>
              </w:rPr>
              <w:t xml:space="preserve">“queja” </w:t>
            </w:r>
            <w:r w:rsidRPr="00710699">
              <w:rPr>
                <w:lang w:val="es-ES"/>
              </w:rPr>
              <w:t xml:space="preserve">también se conoce como una </w:t>
            </w:r>
            <w:r w:rsidRPr="00710699">
              <w:rPr>
                <w:b/>
                <w:lang w:val="es-ES"/>
              </w:rPr>
              <w:t>“querella”.</w:t>
            </w:r>
            <w:r w:rsidRPr="00710699">
              <w:rPr>
                <w:lang w:val="es-ES"/>
              </w:rPr>
              <w:t xml:space="preserve"> </w:t>
            </w:r>
          </w:p>
          <w:p w:rsidR="0080689D" w:rsidRPr="00710699" w:rsidRDefault="0080689D" w:rsidP="00915388">
            <w:pPr>
              <w:numPr>
                <w:ilvl w:val="0"/>
                <w:numId w:val="43"/>
              </w:numPr>
              <w:spacing w:before="120" w:beforeAutospacing="0" w:after="120" w:afterAutospacing="0"/>
              <w:rPr>
                <w:lang w:val="es-ES"/>
              </w:rPr>
            </w:pPr>
            <w:r w:rsidRPr="00710699">
              <w:rPr>
                <w:lang w:val="es-ES"/>
              </w:rPr>
              <w:t xml:space="preserve">Otro término para </w:t>
            </w:r>
            <w:r w:rsidRPr="00710699">
              <w:rPr>
                <w:b/>
                <w:lang w:val="es-ES"/>
              </w:rPr>
              <w:t>“presentar una queja”</w:t>
            </w:r>
            <w:r w:rsidRPr="00710699">
              <w:rPr>
                <w:lang w:val="es-ES"/>
              </w:rPr>
              <w:t xml:space="preserve"> es </w:t>
            </w:r>
            <w:r w:rsidRPr="00710699">
              <w:rPr>
                <w:b/>
                <w:lang w:val="es-ES"/>
              </w:rPr>
              <w:t>“presentar una querella”.</w:t>
            </w:r>
            <w:r w:rsidRPr="00710699">
              <w:rPr>
                <w:lang w:val="es-ES"/>
              </w:rPr>
              <w:t xml:space="preserve"> </w:t>
            </w:r>
          </w:p>
          <w:p w:rsidR="0080689D" w:rsidRPr="00710699" w:rsidRDefault="0080689D" w:rsidP="003E5A5F">
            <w:pPr>
              <w:rPr>
                <w:lang w:val="es-ES"/>
              </w:rPr>
            </w:pPr>
            <w:r w:rsidRPr="00710699">
              <w:rPr>
                <w:lang w:val="es-ES"/>
              </w:rPr>
              <w:t>Otra manera de decir “</w:t>
            </w:r>
            <w:r w:rsidR="003E5A5F">
              <w:rPr>
                <w:b/>
                <w:lang w:val="es-ES"/>
              </w:rPr>
              <w:t>segui</w:t>
            </w:r>
            <w:r w:rsidRPr="00710699">
              <w:rPr>
                <w:b/>
                <w:lang w:val="es-ES"/>
              </w:rPr>
              <w:t>r el proceso para las quejas”</w:t>
            </w:r>
            <w:r w:rsidRPr="00710699">
              <w:rPr>
                <w:lang w:val="es-ES"/>
              </w:rPr>
              <w:t xml:space="preserve"> es “</w:t>
            </w:r>
            <w:r w:rsidR="003E5A5F">
              <w:rPr>
                <w:b/>
                <w:lang w:val="es-ES"/>
              </w:rPr>
              <w:t>segui</w:t>
            </w:r>
            <w:r w:rsidRPr="00710699">
              <w:rPr>
                <w:b/>
                <w:lang w:val="es-ES"/>
              </w:rPr>
              <w:t>r el proceso para presentar una querella”.</w:t>
            </w:r>
          </w:p>
        </w:tc>
      </w:tr>
    </w:tbl>
    <w:p w:rsidR="0080689D" w:rsidRPr="00710699" w:rsidRDefault="0080689D" w:rsidP="0080689D">
      <w:pPr>
        <w:pStyle w:val="Heading4"/>
        <w:rPr>
          <w:lang w:val="es-ES"/>
        </w:rPr>
      </w:pPr>
      <w:bookmarkStart w:id="575" w:name="_Toc228559126"/>
      <w:bookmarkStart w:id="576" w:name="_Toc384383830"/>
      <w:r w:rsidRPr="00710699">
        <w:rPr>
          <w:lang w:val="es-ES"/>
        </w:rPr>
        <w:t>Sección 7.3</w:t>
      </w:r>
      <w:r w:rsidRPr="00710699">
        <w:rPr>
          <w:lang w:val="es-ES"/>
        </w:rPr>
        <w:tab/>
        <w:t xml:space="preserve">Paso a paso: </w:t>
      </w:r>
      <w:bookmarkEnd w:id="575"/>
      <w:bookmarkEnd w:id="576"/>
      <w:r w:rsidRPr="00710699">
        <w:rPr>
          <w:lang w:val="es-ES"/>
        </w:rPr>
        <w:t>Presentar una queja</w:t>
      </w:r>
    </w:p>
    <w:p w:rsidR="0080689D" w:rsidRPr="00710699" w:rsidRDefault="0080689D" w:rsidP="0080689D">
      <w:pPr>
        <w:pStyle w:val="StepHeading"/>
        <w:rPr>
          <w:lang w:val="es-ES"/>
        </w:rPr>
      </w:pPr>
      <w:r w:rsidRPr="00710699">
        <w:rPr>
          <w:u w:val="single"/>
          <w:lang w:val="es-ES"/>
        </w:rPr>
        <w:t>Paso</w:t>
      </w:r>
      <w:r w:rsidRPr="00710699" w:rsidDel="00A5614C">
        <w:rPr>
          <w:u w:val="single"/>
          <w:lang w:val="es-ES"/>
        </w:rPr>
        <w:t xml:space="preserve"> 1</w:t>
      </w:r>
      <w:r w:rsidRPr="00710699">
        <w:rPr>
          <w:u w:val="single"/>
          <w:lang w:val="es-ES"/>
        </w:rPr>
        <w:t>:</w:t>
      </w:r>
      <w:r w:rsidRPr="00710699">
        <w:rPr>
          <w:lang w:val="es-ES"/>
        </w:rPr>
        <w:t xml:space="preserve"> Comuníquese con nosotros de inmediato, ya sea por teléfono o por escrito.</w:t>
      </w:r>
    </w:p>
    <w:p w:rsidR="0080689D" w:rsidRPr="00710699" w:rsidRDefault="0080689D" w:rsidP="0080689D">
      <w:pPr>
        <w:pStyle w:val="15paragraphafter15ptheading"/>
        <w:numPr>
          <w:ilvl w:val="0"/>
          <w:numId w:val="44"/>
        </w:numPr>
        <w:rPr>
          <w:sz w:val="24"/>
          <w:lang w:val="es-ES"/>
        </w:rPr>
      </w:pPr>
      <w:r w:rsidRPr="00710699">
        <w:rPr>
          <w:b/>
          <w:sz w:val="24"/>
          <w:lang w:val="es-ES"/>
        </w:rPr>
        <w:t>Por lo general,</w:t>
      </w:r>
      <w:r>
        <w:rPr>
          <w:b/>
          <w:sz w:val="24"/>
          <w:lang w:val="es-ES"/>
        </w:rPr>
        <w:t xml:space="preserve"> el primer paso e</w:t>
      </w:r>
      <w:r w:rsidR="002772C6">
        <w:rPr>
          <w:b/>
          <w:sz w:val="24"/>
          <w:lang w:val="es-ES"/>
        </w:rPr>
        <w:t>s</w:t>
      </w:r>
      <w:r>
        <w:rPr>
          <w:b/>
          <w:sz w:val="24"/>
          <w:lang w:val="es-ES"/>
        </w:rPr>
        <w:t xml:space="preserve"> llamar a </w:t>
      </w:r>
      <w:r w:rsidRPr="00710699">
        <w:rPr>
          <w:b/>
          <w:sz w:val="24"/>
          <w:lang w:val="es-ES"/>
        </w:rPr>
        <w:t xml:space="preserve">Servicios </w:t>
      </w:r>
      <w:r w:rsidR="002772C6">
        <w:rPr>
          <w:b/>
          <w:sz w:val="24"/>
          <w:lang w:val="es-ES"/>
        </w:rPr>
        <w:t>par</w:t>
      </w:r>
      <w:r w:rsidRPr="00710699">
        <w:rPr>
          <w:b/>
          <w:sz w:val="24"/>
          <w:lang w:val="es-ES"/>
        </w:rPr>
        <w:t>a los Miembros.</w:t>
      </w:r>
      <w:r w:rsidRPr="00710699">
        <w:rPr>
          <w:sz w:val="24"/>
          <w:lang w:val="es-ES"/>
        </w:rPr>
        <w:t xml:space="preserve"> Si hay algo más que usted debe hacer, los Servicios </w:t>
      </w:r>
      <w:r w:rsidR="002772C6">
        <w:rPr>
          <w:sz w:val="24"/>
          <w:lang w:val="es-ES"/>
        </w:rPr>
        <w:t>par</w:t>
      </w:r>
      <w:r w:rsidRPr="00710699">
        <w:rPr>
          <w:sz w:val="24"/>
          <w:lang w:val="es-ES"/>
        </w:rPr>
        <w:t xml:space="preserve">a los Miembros se lo dirán. </w:t>
      </w:r>
      <w:r w:rsidRPr="00710699">
        <w:rPr>
          <w:i/>
          <w:color w:val="0000FF"/>
          <w:sz w:val="24"/>
          <w:lang w:val="es-ES"/>
        </w:rPr>
        <w:t>[Insert phone number, TTY, and days and</w:t>
      </w:r>
      <w:r w:rsidRPr="00710699">
        <w:rPr>
          <w:i/>
          <w:color w:val="0000FF"/>
          <w:lang w:val="es-ES"/>
        </w:rPr>
        <w:t xml:space="preserve"> </w:t>
      </w:r>
      <w:r w:rsidRPr="00710699">
        <w:rPr>
          <w:i/>
          <w:color w:val="0000FF"/>
          <w:sz w:val="24"/>
          <w:lang w:val="es-ES"/>
        </w:rPr>
        <w:t>hours of operation.]</w:t>
      </w:r>
    </w:p>
    <w:p w:rsidR="0080689D" w:rsidRPr="00710699" w:rsidRDefault="0080689D" w:rsidP="0080689D">
      <w:pPr>
        <w:pStyle w:val="15paragraphafter15ptheading"/>
        <w:numPr>
          <w:ilvl w:val="0"/>
          <w:numId w:val="44"/>
        </w:numPr>
        <w:spacing w:before="180" w:beforeAutospacing="0" w:after="120" w:afterAutospacing="0"/>
        <w:rPr>
          <w:sz w:val="24"/>
          <w:lang w:val="es-ES"/>
        </w:rPr>
      </w:pPr>
      <w:r w:rsidRPr="00710699">
        <w:rPr>
          <w:b/>
          <w:sz w:val="24"/>
          <w:lang w:val="es-ES"/>
        </w:rPr>
        <w:t xml:space="preserve">Si usted no quiere llamar (o llamó pero no quedó satisfecho), puede poner su queja por escrito y enviárnosla. </w:t>
      </w:r>
      <w:r w:rsidRPr="00710699">
        <w:rPr>
          <w:sz w:val="24"/>
          <w:lang w:val="es-ES"/>
        </w:rPr>
        <w:t xml:space="preserve">Si usted pone su queja por escrito, le responderemos a su queja por escrito. </w:t>
      </w:r>
    </w:p>
    <w:p w:rsidR="0080689D" w:rsidRPr="00710699" w:rsidRDefault="0080689D" w:rsidP="0080689D">
      <w:pPr>
        <w:numPr>
          <w:ilvl w:val="0"/>
          <w:numId w:val="39"/>
        </w:numPr>
        <w:spacing w:before="120" w:beforeAutospacing="0" w:after="120" w:afterAutospacing="0"/>
        <w:rPr>
          <w:i/>
          <w:color w:val="0000FF"/>
          <w:szCs w:val="26"/>
          <w:lang w:val="es-ES"/>
        </w:rPr>
      </w:pPr>
      <w:r w:rsidRPr="00710699">
        <w:rPr>
          <w:i/>
          <w:color w:val="0000FF"/>
          <w:lang w:val="es-E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80689D" w:rsidRPr="00710699" w:rsidRDefault="0080689D" w:rsidP="0080689D">
      <w:pPr>
        <w:pStyle w:val="15paragraphafter15ptheading"/>
        <w:numPr>
          <w:ilvl w:val="0"/>
          <w:numId w:val="44"/>
        </w:numPr>
        <w:spacing w:before="180" w:beforeAutospacing="0" w:after="120" w:afterAutospacing="0"/>
        <w:rPr>
          <w:sz w:val="24"/>
          <w:lang w:val="es-ES"/>
        </w:rPr>
      </w:pPr>
      <w:r w:rsidRPr="00710699">
        <w:rPr>
          <w:b/>
          <w:sz w:val="24"/>
          <w:lang w:val="es-ES"/>
        </w:rPr>
        <w:t xml:space="preserve">Ya sea por teléfono o por escrito, usted debe comunicarse con los Servicios </w:t>
      </w:r>
      <w:r w:rsidR="002772C6">
        <w:rPr>
          <w:b/>
          <w:sz w:val="24"/>
          <w:lang w:val="es-ES"/>
        </w:rPr>
        <w:t>par</w:t>
      </w:r>
      <w:r w:rsidRPr="00710699">
        <w:rPr>
          <w:b/>
          <w:sz w:val="24"/>
          <w:lang w:val="es-ES"/>
        </w:rPr>
        <w:t xml:space="preserve">a los Miembros de inmediato. </w:t>
      </w:r>
      <w:r w:rsidRPr="00710699">
        <w:rPr>
          <w:sz w:val="24"/>
          <w:lang w:val="es-ES"/>
        </w:rPr>
        <w:t xml:space="preserve">La queja tiene que presentarse no más de 60 días calendario después de que usted tenga el problema sobre el que se quiere quejar. </w:t>
      </w:r>
    </w:p>
    <w:p w:rsidR="00675612" w:rsidRPr="007E68E1" w:rsidRDefault="0080689D" w:rsidP="0080689D">
      <w:pPr>
        <w:pStyle w:val="15paragraphafter15ptheading"/>
        <w:numPr>
          <w:ilvl w:val="0"/>
          <w:numId w:val="44"/>
        </w:numPr>
        <w:spacing w:before="180" w:beforeAutospacing="0" w:after="120" w:afterAutospacing="0"/>
        <w:rPr>
          <w:i/>
          <w:sz w:val="24"/>
        </w:rPr>
      </w:pPr>
      <w:r w:rsidRPr="00710699">
        <w:rPr>
          <w:b/>
          <w:sz w:val="24"/>
          <w:lang w:val="es-ES"/>
        </w:rPr>
        <w:t>Si usted está presentando una queja porque le negaron su solicitud de una “decisión rápida de cobertura” o una “apelación rápida”, automáticamente le daremos una queja “rápida”.</w:t>
      </w:r>
      <w:r w:rsidRPr="00710699">
        <w:rPr>
          <w:sz w:val="24"/>
          <w:lang w:val="es-ES"/>
        </w:rPr>
        <w:t xml:space="preserve"> Si usted tiene una queja “rápida”, eso significa que le daremos su </w:t>
      </w:r>
      <w:r w:rsidRPr="00710699">
        <w:rPr>
          <w:b/>
          <w:sz w:val="24"/>
          <w:lang w:val="es-ES"/>
        </w:rPr>
        <w:t>respuesta no más de 24 horas después</w:t>
      </w:r>
      <w:r w:rsidRPr="00710699">
        <w:rPr>
          <w:sz w:val="24"/>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80689D" w:rsidRPr="00407F8B">
        <w:trPr>
          <w:cantSplit/>
          <w:tblHeader/>
          <w:jc w:val="right"/>
        </w:trPr>
        <w:tc>
          <w:tcPr>
            <w:tcW w:w="4435" w:type="dxa"/>
          </w:tcPr>
          <w:p w:rsidR="0080689D" w:rsidRPr="00710699" w:rsidRDefault="0080689D" w:rsidP="00915388">
            <w:pPr>
              <w:keepNext/>
              <w:jc w:val="center"/>
              <w:rPr>
                <w:b/>
                <w:lang w:val="es-ES"/>
              </w:rPr>
            </w:pPr>
            <w:r w:rsidRPr="00710699">
              <w:rPr>
                <w:b/>
                <w:lang w:val="es-ES"/>
              </w:rPr>
              <w:t>Términos legales</w:t>
            </w:r>
          </w:p>
        </w:tc>
      </w:tr>
      <w:tr w:rsidR="0080689D" w:rsidRPr="00407F8B">
        <w:trPr>
          <w:cantSplit/>
          <w:jc w:val="right"/>
        </w:trPr>
        <w:tc>
          <w:tcPr>
            <w:tcW w:w="4435" w:type="dxa"/>
          </w:tcPr>
          <w:p w:rsidR="0080689D" w:rsidRPr="00710699" w:rsidRDefault="0080689D" w:rsidP="00915388">
            <w:pPr>
              <w:rPr>
                <w:lang w:val="es-ES"/>
              </w:rPr>
            </w:pPr>
            <w:r w:rsidRPr="00710699">
              <w:rPr>
                <w:lang w:val="es-ES"/>
              </w:rPr>
              <w:t xml:space="preserve">Lo que esta sección llama </w:t>
            </w:r>
            <w:r w:rsidRPr="00710699">
              <w:rPr>
                <w:b/>
                <w:lang w:val="es-ES"/>
              </w:rPr>
              <w:t xml:space="preserve">“queja rápida” </w:t>
            </w:r>
            <w:r w:rsidRPr="00710699">
              <w:rPr>
                <w:lang w:val="es-ES"/>
              </w:rPr>
              <w:t xml:space="preserve">también se conoce como </w:t>
            </w:r>
            <w:r w:rsidRPr="00710699">
              <w:rPr>
                <w:b/>
                <w:lang w:val="es-ES"/>
              </w:rPr>
              <w:t>“querella acelerada”.</w:t>
            </w:r>
          </w:p>
        </w:tc>
      </w:tr>
    </w:tbl>
    <w:p w:rsidR="002772C6" w:rsidRPr="00033DFA" w:rsidRDefault="002772C6" w:rsidP="002772C6">
      <w:pPr>
        <w:pStyle w:val="StepHeading"/>
        <w:rPr>
          <w:lang w:val="es-ES_tradnl"/>
        </w:rPr>
      </w:pPr>
      <w:r>
        <w:rPr>
          <w:u w:val="single"/>
          <w:lang w:val="es-ES_tradnl"/>
        </w:rPr>
        <w:t>Paso</w:t>
      </w:r>
      <w:r w:rsidRPr="00033DFA" w:rsidDel="00A5614C">
        <w:rPr>
          <w:u w:val="single"/>
          <w:lang w:val="es-ES_tradnl"/>
        </w:rPr>
        <w:t xml:space="preserve"> 2</w:t>
      </w:r>
      <w:r w:rsidRPr="00033DFA">
        <w:rPr>
          <w:u w:val="single"/>
          <w:lang w:val="es-ES_tradnl"/>
        </w:rPr>
        <w:t>:</w:t>
      </w:r>
      <w:r w:rsidRPr="00033DFA">
        <w:rPr>
          <w:lang w:val="es-ES_tradnl"/>
        </w:rPr>
        <w:t xml:space="preserve"> </w:t>
      </w:r>
      <w:r>
        <w:rPr>
          <w:lang w:val="es-ES_tradnl"/>
        </w:rPr>
        <w:t>Estudiamos su queja</w:t>
      </w:r>
      <w:r w:rsidRPr="00033DFA">
        <w:rPr>
          <w:lang w:val="es-ES_tradnl"/>
        </w:rPr>
        <w:t xml:space="preserve"> </w:t>
      </w:r>
      <w:r>
        <w:rPr>
          <w:lang w:val="es-ES_tradnl"/>
        </w:rPr>
        <w:t>y le damos una respuesta</w:t>
      </w:r>
      <w:r w:rsidRPr="00033DFA">
        <w:rPr>
          <w:lang w:val="es-ES_tradnl"/>
        </w:rPr>
        <w:t>.</w:t>
      </w:r>
    </w:p>
    <w:p w:rsidR="002772C6" w:rsidRPr="00033DFA" w:rsidRDefault="002772C6" w:rsidP="002772C6">
      <w:pPr>
        <w:pStyle w:val="15paragraphafter15ptheading"/>
        <w:numPr>
          <w:ilvl w:val="0"/>
          <w:numId w:val="44"/>
        </w:numPr>
        <w:spacing w:before="180" w:beforeAutospacing="0" w:after="240" w:afterAutospacing="0"/>
        <w:rPr>
          <w:sz w:val="24"/>
          <w:lang w:val="es-ES_tradnl"/>
        </w:rPr>
      </w:pPr>
      <w:r>
        <w:rPr>
          <w:b/>
          <w:sz w:val="24"/>
          <w:lang w:val="es-ES_tradnl"/>
        </w:rPr>
        <w:t>Si es posible</w:t>
      </w:r>
      <w:r w:rsidRPr="00033DFA">
        <w:rPr>
          <w:b/>
          <w:sz w:val="24"/>
          <w:lang w:val="es-ES_tradnl"/>
        </w:rPr>
        <w:t xml:space="preserve">, </w:t>
      </w:r>
      <w:r>
        <w:rPr>
          <w:b/>
          <w:sz w:val="24"/>
          <w:lang w:val="es-ES_tradnl"/>
        </w:rPr>
        <w:t>le daremos una respuesta inmediatamente</w:t>
      </w:r>
      <w:r w:rsidRPr="00033DFA">
        <w:rPr>
          <w:b/>
          <w:sz w:val="24"/>
          <w:lang w:val="es-ES_tradnl"/>
        </w:rPr>
        <w:t>.</w:t>
      </w:r>
      <w:r w:rsidRPr="00033DFA">
        <w:rPr>
          <w:sz w:val="24"/>
          <w:lang w:val="es-ES_tradnl"/>
        </w:rPr>
        <w:t xml:space="preserve"> </w:t>
      </w:r>
      <w:r>
        <w:rPr>
          <w:sz w:val="24"/>
          <w:lang w:val="es-ES_tradnl"/>
        </w:rPr>
        <w:t>Si usted nos llama para presentarnos una queja</w:t>
      </w:r>
      <w:r w:rsidRPr="00033DFA">
        <w:rPr>
          <w:sz w:val="24"/>
          <w:lang w:val="es-ES_tradnl"/>
        </w:rPr>
        <w:t xml:space="preserve">, </w:t>
      </w:r>
      <w:r>
        <w:rPr>
          <w:sz w:val="24"/>
          <w:lang w:val="es-ES_tradnl"/>
        </w:rPr>
        <w:t>puede ser que podamos darle una respuesta durante esa misma llamada telefónica. Si su problema médico exige que le respondamos con rapidez, así lo haremos</w:t>
      </w:r>
      <w:r w:rsidRPr="00033DFA">
        <w:rPr>
          <w:sz w:val="24"/>
          <w:lang w:val="es-ES_tradnl"/>
        </w:rPr>
        <w:t xml:space="preserve">. </w:t>
      </w:r>
    </w:p>
    <w:p w:rsidR="002772C6" w:rsidRPr="00033DFA" w:rsidRDefault="002772C6" w:rsidP="002772C6">
      <w:pPr>
        <w:pStyle w:val="15paragraphafter15ptheading"/>
        <w:numPr>
          <w:ilvl w:val="0"/>
          <w:numId w:val="44"/>
        </w:numPr>
        <w:spacing w:before="180" w:beforeAutospacing="0" w:after="240" w:afterAutospacing="0"/>
        <w:rPr>
          <w:sz w:val="24"/>
          <w:lang w:val="es-ES_tradnl"/>
        </w:rPr>
      </w:pPr>
      <w:r>
        <w:rPr>
          <w:b/>
          <w:sz w:val="24"/>
          <w:lang w:val="es-ES_tradnl"/>
        </w:rPr>
        <w:t>La mayoría de las quejas se responden en un plazo de 30 días calendario</w:t>
      </w:r>
      <w:r w:rsidRPr="00033DFA">
        <w:rPr>
          <w:b/>
          <w:sz w:val="24"/>
          <w:lang w:val="es-ES_tradnl"/>
        </w:rPr>
        <w:t xml:space="preserve">. </w:t>
      </w:r>
      <w:r>
        <w:rPr>
          <w:sz w:val="24"/>
          <w:lang w:val="es-ES_tradnl"/>
        </w:rPr>
        <w:t>Si necesitamos más información,</w:t>
      </w:r>
      <w:r w:rsidRPr="00033DFA">
        <w:rPr>
          <w:sz w:val="24"/>
          <w:lang w:val="es-ES_tradnl"/>
        </w:rPr>
        <w:t xml:space="preserve"> </w:t>
      </w:r>
      <w:r>
        <w:rPr>
          <w:sz w:val="24"/>
          <w:lang w:val="es-ES_tradnl"/>
        </w:rPr>
        <w:t xml:space="preserve">y el retraso es por su propio beneficio o si usted pide más tiempo, </w:t>
      </w:r>
      <w:r>
        <w:rPr>
          <w:sz w:val="24"/>
          <w:szCs w:val="24"/>
          <w:lang w:val="es-ES_tradnl"/>
        </w:rPr>
        <w:t>podría tomarnos</w:t>
      </w:r>
      <w:r w:rsidRPr="00033DFA">
        <w:rPr>
          <w:sz w:val="24"/>
          <w:szCs w:val="24"/>
          <w:lang w:val="es-ES_tradnl"/>
        </w:rPr>
        <w:t xml:space="preserve"> 14 </w:t>
      </w:r>
      <w:r>
        <w:rPr>
          <w:sz w:val="24"/>
          <w:szCs w:val="24"/>
          <w:lang w:val="es-ES_tradnl"/>
        </w:rPr>
        <w:t xml:space="preserve">días calendarios más </w:t>
      </w:r>
      <w:r w:rsidRPr="00033DFA">
        <w:rPr>
          <w:sz w:val="24"/>
          <w:szCs w:val="24"/>
          <w:lang w:val="es-ES_tradnl"/>
        </w:rPr>
        <w:t>(</w:t>
      </w:r>
      <w:r>
        <w:rPr>
          <w:sz w:val="24"/>
          <w:szCs w:val="24"/>
          <w:lang w:val="es-ES_tradnl"/>
        </w:rPr>
        <w:t xml:space="preserve">un total de </w:t>
      </w:r>
      <w:r w:rsidRPr="00033DFA">
        <w:rPr>
          <w:sz w:val="24"/>
          <w:szCs w:val="24"/>
          <w:lang w:val="es-ES_tradnl"/>
        </w:rPr>
        <w:t xml:space="preserve">44 </w:t>
      </w:r>
      <w:r>
        <w:rPr>
          <w:sz w:val="24"/>
          <w:szCs w:val="24"/>
          <w:lang w:val="es-ES_tradnl"/>
        </w:rPr>
        <w:t xml:space="preserve">días </w:t>
      </w:r>
      <w:r w:rsidRPr="00033DFA">
        <w:rPr>
          <w:sz w:val="24"/>
          <w:szCs w:val="24"/>
          <w:lang w:val="es-ES_tradnl"/>
        </w:rPr>
        <w:t>calendar</w:t>
      </w:r>
      <w:r>
        <w:rPr>
          <w:sz w:val="24"/>
          <w:szCs w:val="24"/>
          <w:lang w:val="es-ES_tradnl"/>
        </w:rPr>
        <w:t>ios</w:t>
      </w:r>
      <w:r w:rsidRPr="00033DFA">
        <w:rPr>
          <w:sz w:val="24"/>
          <w:lang w:val="es-ES_tradnl"/>
        </w:rPr>
        <w:t xml:space="preserve">) </w:t>
      </w:r>
      <w:r>
        <w:rPr>
          <w:sz w:val="24"/>
          <w:lang w:val="es-ES_tradnl"/>
        </w:rPr>
        <w:t>para contestar su queja</w:t>
      </w:r>
      <w:r w:rsidRPr="00033DFA">
        <w:rPr>
          <w:sz w:val="24"/>
          <w:lang w:val="es-ES_tradnl"/>
        </w:rPr>
        <w:t xml:space="preserve">. </w:t>
      </w:r>
    </w:p>
    <w:p w:rsidR="00675612" w:rsidRPr="007E68E1" w:rsidRDefault="002772C6" w:rsidP="002772C6">
      <w:pPr>
        <w:pStyle w:val="15paragraphafter15ptheading"/>
        <w:numPr>
          <w:ilvl w:val="0"/>
          <w:numId w:val="44"/>
        </w:numPr>
        <w:spacing w:before="180" w:beforeAutospacing="0" w:after="120" w:afterAutospacing="0"/>
        <w:rPr>
          <w:sz w:val="24"/>
        </w:rPr>
      </w:pPr>
      <w:r>
        <w:rPr>
          <w:b/>
          <w:sz w:val="24"/>
          <w:lang w:val="es-ES_tradnl"/>
        </w:rPr>
        <w:t>Si no estamos de acuerdo</w:t>
      </w:r>
      <w:r w:rsidRPr="00033DFA">
        <w:rPr>
          <w:sz w:val="24"/>
          <w:lang w:val="es-ES_tradnl"/>
        </w:rPr>
        <w:t xml:space="preserve"> </w:t>
      </w:r>
      <w:r>
        <w:rPr>
          <w:sz w:val="24"/>
          <w:lang w:val="es-ES_tradnl"/>
        </w:rPr>
        <w:t>con alguna parte o con toda su queja</w:t>
      </w:r>
      <w:r w:rsidRPr="00033DFA">
        <w:rPr>
          <w:sz w:val="24"/>
          <w:lang w:val="es-ES_tradnl"/>
        </w:rPr>
        <w:t xml:space="preserve"> o</w:t>
      </w:r>
      <w:r>
        <w:rPr>
          <w:sz w:val="24"/>
          <w:lang w:val="es-ES_tradnl"/>
        </w:rPr>
        <w:t xml:space="preserve"> no nos consideramos responsables por el problema del que usted se está quejando, se lo comunicaremos</w:t>
      </w:r>
      <w:r w:rsidRPr="00033DFA">
        <w:rPr>
          <w:sz w:val="24"/>
          <w:lang w:val="es-ES_tradnl"/>
        </w:rPr>
        <w:t xml:space="preserve">. </w:t>
      </w:r>
      <w:r>
        <w:rPr>
          <w:sz w:val="24"/>
          <w:lang w:val="es-ES_tradnl"/>
        </w:rPr>
        <w:t>Nuestra respuesta incluirá las razones de nuestra respuesta. Estamos obligados a responder si estamos de acuerdo o no con su queja.</w:t>
      </w:r>
    </w:p>
    <w:p w:rsidR="004647EE" w:rsidRPr="00033DFA" w:rsidRDefault="004647EE" w:rsidP="004647EE">
      <w:pPr>
        <w:pStyle w:val="Heading4"/>
        <w:rPr>
          <w:lang w:val="es-ES_tradnl"/>
        </w:rPr>
      </w:pPr>
      <w:bookmarkStart w:id="577" w:name="_Toc228559127"/>
      <w:bookmarkStart w:id="578" w:name="_Toc384383831"/>
      <w:r w:rsidRPr="00033DFA">
        <w:rPr>
          <w:lang w:val="es-ES_tradnl"/>
        </w:rPr>
        <w:t>Sec</w:t>
      </w:r>
      <w:r>
        <w:rPr>
          <w:lang w:val="es-ES_tradnl"/>
        </w:rPr>
        <w:t>ció</w:t>
      </w:r>
      <w:r w:rsidRPr="00033DFA">
        <w:rPr>
          <w:lang w:val="es-ES_tradnl"/>
        </w:rPr>
        <w:t>n 7.4</w:t>
      </w:r>
      <w:r w:rsidRPr="00033DFA">
        <w:rPr>
          <w:lang w:val="es-ES_tradnl"/>
        </w:rPr>
        <w:tab/>
      </w:r>
      <w:r>
        <w:rPr>
          <w:lang w:val="es-ES_tradnl"/>
        </w:rPr>
        <w:t xml:space="preserve">Usted también puede presentar quejas sobre la calidad de la Organización para Mejoras de la Calidad </w:t>
      </w:r>
      <w:r w:rsidRPr="00033DFA">
        <w:rPr>
          <w:lang w:val="es-ES_tradnl"/>
        </w:rPr>
        <w:t xml:space="preserve"> </w:t>
      </w:r>
      <w:bookmarkEnd w:id="577"/>
      <w:bookmarkEnd w:id="578"/>
    </w:p>
    <w:p w:rsidR="004647EE" w:rsidRPr="00033DFA" w:rsidRDefault="004647EE" w:rsidP="004647EE">
      <w:pPr>
        <w:rPr>
          <w:lang w:val="es-ES_tradnl"/>
        </w:rPr>
      </w:pPr>
      <w:r>
        <w:rPr>
          <w:lang w:val="es-ES_tradnl"/>
        </w:rPr>
        <w:t>Usted puede presentarnos su queja sobre la calidad del cuidado que recibe usando el proceso de pasos</w:t>
      </w:r>
      <w:r w:rsidRPr="00033DFA">
        <w:rPr>
          <w:lang w:val="es-ES_tradnl"/>
        </w:rPr>
        <w:t xml:space="preserve"> </w:t>
      </w:r>
      <w:r>
        <w:rPr>
          <w:lang w:val="es-ES_tradnl"/>
        </w:rPr>
        <w:t>que se resume más arriba</w:t>
      </w:r>
      <w:r w:rsidRPr="00033DFA">
        <w:rPr>
          <w:lang w:val="es-ES_tradnl"/>
        </w:rPr>
        <w:t xml:space="preserve">. </w:t>
      </w:r>
    </w:p>
    <w:p w:rsidR="004647EE" w:rsidRPr="00033DFA" w:rsidRDefault="004647EE" w:rsidP="004647EE">
      <w:pPr>
        <w:pStyle w:val="NoSpacing"/>
        <w:keepNext/>
        <w:rPr>
          <w:lang w:val="es-ES_tradnl"/>
        </w:rPr>
      </w:pPr>
      <w:r>
        <w:rPr>
          <w:lang w:val="es-ES_tradnl"/>
        </w:rPr>
        <w:t xml:space="preserve">Si su queja es sobre la </w:t>
      </w:r>
      <w:r>
        <w:rPr>
          <w:i/>
          <w:lang w:val="es-ES_tradnl"/>
        </w:rPr>
        <w:t>calidad el cuidado</w:t>
      </w:r>
      <w:r w:rsidRPr="00033DFA">
        <w:rPr>
          <w:lang w:val="es-ES_tradnl"/>
        </w:rPr>
        <w:t xml:space="preserve">, </w:t>
      </w:r>
      <w:r>
        <w:rPr>
          <w:lang w:val="es-ES_tradnl"/>
        </w:rPr>
        <w:t>tiene también dos opciones</w:t>
      </w:r>
      <w:r w:rsidRPr="00033DFA">
        <w:rPr>
          <w:lang w:val="es-ES_tradnl"/>
        </w:rPr>
        <w:t xml:space="preserve"> extra: </w:t>
      </w:r>
    </w:p>
    <w:p w:rsidR="004647EE" w:rsidRPr="00033DFA" w:rsidRDefault="004647EE" w:rsidP="004647EE">
      <w:pPr>
        <w:pStyle w:val="15paragraphafter15ptheading"/>
        <w:numPr>
          <w:ilvl w:val="0"/>
          <w:numId w:val="44"/>
        </w:numPr>
        <w:spacing w:before="180" w:beforeAutospacing="0" w:after="240" w:afterAutospacing="0"/>
        <w:ind w:right="270"/>
        <w:rPr>
          <w:sz w:val="24"/>
          <w:lang w:val="es-ES_tradnl"/>
        </w:rPr>
      </w:pPr>
      <w:r>
        <w:rPr>
          <w:b/>
          <w:sz w:val="24"/>
          <w:lang w:val="es-ES_tradnl"/>
        </w:rPr>
        <w:t>Puede presentar la queja</w:t>
      </w:r>
      <w:r w:rsidRPr="00033DFA">
        <w:rPr>
          <w:b/>
          <w:sz w:val="24"/>
          <w:lang w:val="es-ES_tradnl"/>
        </w:rPr>
        <w:t xml:space="preserve"> </w:t>
      </w:r>
      <w:r>
        <w:rPr>
          <w:b/>
          <w:sz w:val="24"/>
          <w:lang w:val="es-ES_tradnl"/>
        </w:rPr>
        <w:t>a la Organización para Mejoras de la Calidad</w:t>
      </w:r>
      <w:r w:rsidRPr="00033DFA">
        <w:rPr>
          <w:sz w:val="24"/>
          <w:lang w:val="es-ES_tradnl"/>
        </w:rPr>
        <w:t xml:space="preserve">. </w:t>
      </w:r>
      <w:r>
        <w:rPr>
          <w:sz w:val="24"/>
          <w:lang w:val="es-ES_tradnl"/>
        </w:rPr>
        <w:t xml:space="preserve">Si usted lo prefiere, puede presentar su queja sobre la calidad del cuidado directamente a esta organización </w:t>
      </w:r>
      <w:r w:rsidRPr="00033DFA">
        <w:rPr>
          <w:sz w:val="24"/>
          <w:lang w:val="es-ES_tradnl"/>
        </w:rPr>
        <w:t>(</w:t>
      </w:r>
      <w:r>
        <w:rPr>
          <w:i/>
          <w:sz w:val="24"/>
          <w:lang w:val="es-ES_tradnl"/>
        </w:rPr>
        <w:t>sin</w:t>
      </w:r>
      <w:r w:rsidRPr="00033DFA">
        <w:rPr>
          <w:sz w:val="24"/>
          <w:lang w:val="es-ES_tradnl"/>
        </w:rPr>
        <w:t xml:space="preserve"> </w:t>
      </w:r>
      <w:r>
        <w:rPr>
          <w:sz w:val="24"/>
          <w:lang w:val="es-ES_tradnl"/>
        </w:rPr>
        <w:t>presentarnos la queja a nosotros</w:t>
      </w:r>
      <w:r w:rsidRPr="00033DFA">
        <w:rPr>
          <w:sz w:val="24"/>
          <w:lang w:val="es-ES_tradnl"/>
        </w:rPr>
        <w:t xml:space="preserve">). </w:t>
      </w:r>
    </w:p>
    <w:p w:rsidR="004647EE" w:rsidRPr="00033DFA" w:rsidRDefault="004647EE" w:rsidP="004647EE">
      <w:pPr>
        <w:pStyle w:val="15paragraphafter15ptheading"/>
        <w:numPr>
          <w:ilvl w:val="1"/>
          <w:numId w:val="44"/>
        </w:numPr>
        <w:spacing w:before="180" w:beforeAutospacing="0" w:after="240" w:afterAutospacing="0"/>
        <w:ind w:right="270"/>
        <w:rPr>
          <w:sz w:val="24"/>
          <w:lang w:val="es-ES_tradnl"/>
        </w:rPr>
      </w:pPr>
      <w:r>
        <w:rPr>
          <w:sz w:val="24"/>
          <w:szCs w:val="24"/>
          <w:lang w:val="es-ES_tradnl"/>
        </w:rPr>
        <w:t>La Organización</w:t>
      </w:r>
      <w:r w:rsidRPr="00033DFA">
        <w:rPr>
          <w:sz w:val="24"/>
          <w:szCs w:val="24"/>
          <w:lang w:val="es-ES_tradnl"/>
        </w:rPr>
        <w:t xml:space="preserve"> </w:t>
      </w:r>
      <w:r>
        <w:rPr>
          <w:sz w:val="24"/>
          <w:szCs w:val="24"/>
          <w:lang w:val="es-ES_tradnl"/>
        </w:rPr>
        <w:t>para Mejoras de la Calidad es un grupo de médicos y otros expertos de la salud practicantes pagados por el gobierno federal para revisar y mejorar el cuidado que reciben los pacientes de Medicare</w:t>
      </w:r>
      <w:r w:rsidRPr="00033DFA">
        <w:rPr>
          <w:sz w:val="24"/>
          <w:szCs w:val="24"/>
          <w:lang w:val="es-ES_tradnl"/>
        </w:rPr>
        <w:t>.</w:t>
      </w:r>
      <w:r w:rsidRPr="00033DFA">
        <w:rPr>
          <w:lang w:val="es-ES_tradnl"/>
        </w:rPr>
        <w:t xml:space="preserve"> </w:t>
      </w:r>
    </w:p>
    <w:p w:rsidR="00675612" w:rsidRPr="007E68E1" w:rsidRDefault="004647EE" w:rsidP="004647EE">
      <w:pPr>
        <w:pStyle w:val="15paragraphafter15ptheading"/>
        <w:numPr>
          <w:ilvl w:val="1"/>
          <w:numId w:val="44"/>
        </w:numPr>
        <w:spacing w:before="180" w:beforeAutospacing="0" w:after="240" w:afterAutospacing="0"/>
        <w:ind w:right="270"/>
        <w:rPr>
          <w:sz w:val="24"/>
        </w:rPr>
      </w:pPr>
      <w:r>
        <w:rPr>
          <w:sz w:val="24"/>
          <w:lang w:val="es-ES_tradnl"/>
        </w:rPr>
        <w:t>Para encontrar el nombre, la dirección y el número de teléfono de la Organización para Mejoras de la Calidad de su estado</w:t>
      </w:r>
      <w:r w:rsidRPr="00033DFA">
        <w:rPr>
          <w:sz w:val="24"/>
          <w:lang w:val="es-ES_tradnl"/>
        </w:rPr>
        <w:t xml:space="preserve">, </w:t>
      </w:r>
      <w:r>
        <w:rPr>
          <w:sz w:val="24"/>
          <w:lang w:val="es-ES_tradnl"/>
        </w:rPr>
        <w:t>busque en el Capítulo</w:t>
      </w:r>
      <w:r w:rsidRPr="00033DFA">
        <w:rPr>
          <w:sz w:val="24"/>
          <w:lang w:val="es-ES_tradnl"/>
        </w:rPr>
        <w:t xml:space="preserve"> 2, Sec</w:t>
      </w:r>
      <w:r>
        <w:rPr>
          <w:sz w:val="24"/>
          <w:lang w:val="es-ES_tradnl"/>
        </w:rPr>
        <w:t>ció</w:t>
      </w:r>
      <w:r w:rsidRPr="00033DFA">
        <w:rPr>
          <w:sz w:val="24"/>
          <w:lang w:val="es-ES_tradnl"/>
        </w:rPr>
        <w:t xml:space="preserve">n 4, </w:t>
      </w:r>
      <w:r>
        <w:rPr>
          <w:sz w:val="24"/>
          <w:lang w:val="es-ES_tradnl"/>
        </w:rPr>
        <w:t>de este manual</w:t>
      </w:r>
      <w:r w:rsidRPr="00033DFA">
        <w:rPr>
          <w:sz w:val="24"/>
          <w:lang w:val="es-ES_tradnl"/>
        </w:rPr>
        <w:t xml:space="preserve">. </w:t>
      </w:r>
      <w:r>
        <w:rPr>
          <w:sz w:val="24"/>
          <w:lang w:val="es-ES_tradnl"/>
        </w:rPr>
        <w:t>Si usted presenta una queja ante esta organización</w:t>
      </w:r>
      <w:r w:rsidRPr="00033DFA">
        <w:rPr>
          <w:sz w:val="24"/>
          <w:lang w:val="es-ES_tradnl"/>
        </w:rPr>
        <w:t xml:space="preserve">, </w:t>
      </w:r>
      <w:r>
        <w:rPr>
          <w:sz w:val="24"/>
          <w:lang w:val="es-ES_tradnl"/>
        </w:rPr>
        <w:t>colaboraremos con ellos para resolver su queja</w:t>
      </w:r>
      <w:r w:rsidRPr="00033DFA">
        <w:rPr>
          <w:sz w:val="24"/>
          <w:lang w:val="es-ES_tradnl"/>
        </w:rPr>
        <w:t>.</w:t>
      </w:r>
    </w:p>
    <w:p w:rsidR="006C5B66" w:rsidRPr="007E68E1" w:rsidRDefault="004647EE" w:rsidP="00A90EF6">
      <w:pPr>
        <w:pStyle w:val="15paragraphafter15ptheading"/>
        <w:numPr>
          <w:ilvl w:val="0"/>
          <w:numId w:val="44"/>
        </w:numPr>
        <w:spacing w:before="180" w:beforeAutospacing="0" w:after="240" w:afterAutospacing="0"/>
        <w:ind w:right="0"/>
        <w:rPr>
          <w:sz w:val="24"/>
        </w:rPr>
      </w:pPr>
      <w:r w:rsidRPr="00033DFA">
        <w:rPr>
          <w:b/>
          <w:sz w:val="24"/>
          <w:lang w:val="es-ES_tradnl"/>
        </w:rPr>
        <w:t>O</w:t>
      </w:r>
      <w:r>
        <w:rPr>
          <w:b/>
          <w:sz w:val="24"/>
          <w:lang w:val="es-ES_tradnl"/>
        </w:rPr>
        <w:t xml:space="preserve"> usted puede presentar su queja a los dos al mismo tiempo</w:t>
      </w:r>
      <w:r w:rsidRPr="00033DFA">
        <w:rPr>
          <w:sz w:val="24"/>
          <w:lang w:val="es-ES_tradnl"/>
        </w:rPr>
        <w:t xml:space="preserve">. </w:t>
      </w:r>
      <w:r>
        <w:rPr>
          <w:sz w:val="24"/>
          <w:lang w:val="es-ES_tradnl"/>
        </w:rPr>
        <w:t>Si lo desea, puede presentarnos su queja sobre la calidad del cuidado a nosotros y también a la</w:t>
      </w:r>
      <w:r w:rsidRPr="00033DFA">
        <w:rPr>
          <w:sz w:val="24"/>
          <w:lang w:val="es-ES_tradnl"/>
        </w:rPr>
        <w:t xml:space="preserve"> </w:t>
      </w:r>
      <w:r>
        <w:rPr>
          <w:sz w:val="24"/>
          <w:lang w:val="es-ES_tradnl"/>
        </w:rPr>
        <w:t>Organización para Mejoras de la Calidad</w:t>
      </w:r>
      <w:r w:rsidR="00675612" w:rsidRPr="007E68E1">
        <w:rPr>
          <w:sz w:val="24"/>
        </w:rPr>
        <w:t>.</w:t>
      </w:r>
    </w:p>
    <w:p w:rsidR="004647EE" w:rsidRPr="00033DFA" w:rsidRDefault="004647EE" w:rsidP="004647EE">
      <w:pPr>
        <w:pStyle w:val="Heading4"/>
        <w:rPr>
          <w:lang w:val="es-ES_tradnl"/>
        </w:rPr>
      </w:pPr>
      <w:bookmarkStart w:id="579" w:name="_Toc228559128"/>
      <w:bookmarkStart w:id="580" w:name="_Toc384383832"/>
      <w:r w:rsidRPr="00033DFA">
        <w:rPr>
          <w:lang w:val="es-ES_tradnl"/>
        </w:rPr>
        <w:t>Sec</w:t>
      </w:r>
      <w:r>
        <w:rPr>
          <w:lang w:val="es-ES_tradnl"/>
        </w:rPr>
        <w:t>ció</w:t>
      </w:r>
      <w:r w:rsidRPr="00033DFA">
        <w:rPr>
          <w:lang w:val="es-ES_tradnl"/>
        </w:rPr>
        <w:t>n 7.5</w:t>
      </w:r>
      <w:r w:rsidRPr="00033DFA">
        <w:rPr>
          <w:lang w:val="es-ES_tradnl"/>
        </w:rPr>
        <w:tab/>
      </w:r>
      <w:r>
        <w:rPr>
          <w:lang w:val="es-ES_tradnl"/>
        </w:rPr>
        <w:t>Usted también puede</w:t>
      </w:r>
      <w:r w:rsidRPr="00033DFA">
        <w:rPr>
          <w:lang w:val="es-ES_tradnl"/>
        </w:rPr>
        <w:t xml:space="preserve"> </w:t>
      </w:r>
      <w:r>
        <w:rPr>
          <w:lang w:val="es-ES_tradnl"/>
        </w:rPr>
        <w:t>presentarle su queja a</w:t>
      </w:r>
      <w:r w:rsidRPr="00033DFA">
        <w:rPr>
          <w:lang w:val="es-ES_tradnl"/>
        </w:rPr>
        <w:t xml:space="preserve"> Medicare </w:t>
      </w:r>
      <w:bookmarkEnd w:id="579"/>
      <w:bookmarkEnd w:id="580"/>
    </w:p>
    <w:p w:rsidR="004647EE" w:rsidRPr="00033DFA" w:rsidRDefault="004647EE" w:rsidP="004647EE">
      <w:pPr>
        <w:rPr>
          <w:lang w:val="es-ES_tradnl"/>
        </w:rPr>
      </w:pPr>
      <w:r>
        <w:rPr>
          <w:lang w:val="es-ES_tradnl"/>
        </w:rPr>
        <w:t>Usted puede enviar una queja sobre</w:t>
      </w:r>
      <w:r w:rsidRPr="00033DFA">
        <w:rPr>
          <w:lang w:val="es-ES_tradnl"/>
        </w:rPr>
        <w:t xml:space="preserve"> </w:t>
      </w:r>
      <w:r w:rsidRPr="00033DFA">
        <w:rPr>
          <w:i/>
          <w:color w:val="0000FF"/>
          <w:lang w:val="es-ES_tradnl"/>
        </w:rPr>
        <w:t>[insert 2015 plan name]</w:t>
      </w:r>
      <w:r w:rsidRPr="00033DFA">
        <w:rPr>
          <w:lang w:val="es-ES_tradnl"/>
        </w:rPr>
        <w:t xml:space="preserve"> direct</w:t>
      </w:r>
      <w:r>
        <w:rPr>
          <w:lang w:val="es-ES_tradnl"/>
        </w:rPr>
        <w:t xml:space="preserve">amente a </w:t>
      </w:r>
      <w:r w:rsidRPr="00033DFA">
        <w:rPr>
          <w:lang w:val="es-ES_tradnl"/>
        </w:rPr>
        <w:t xml:space="preserve">Medicare. </w:t>
      </w:r>
      <w:r>
        <w:rPr>
          <w:lang w:val="es-ES_tradnl"/>
        </w:rPr>
        <w:t xml:space="preserve">Para enviar una queja a </w:t>
      </w:r>
      <w:r w:rsidRPr="00033DFA">
        <w:rPr>
          <w:lang w:val="es-ES_tradnl"/>
        </w:rPr>
        <w:t xml:space="preserve">Medicare, </w:t>
      </w:r>
      <w:r>
        <w:rPr>
          <w:lang w:val="es-ES_tradnl"/>
        </w:rPr>
        <w:t>visite</w:t>
      </w:r>
      <w:r w:rsidRPr="00033DFA">
        <w:rPr>
          <w:lang w:val="es-ES_tradnl"/>
        </w:rPr>
        <w:t xml:space="preserve"> www.medicare.gov/MedicareComplaintForm/home.aspx. Medicare </w:t>
      </w:r>
      <w:r>
        <w:rPr>
          <w:lang w:val="es-ES_tradnl"/>
        </w:rPr>
        <w:t>se toma sus quejas muy seriamente y usaremos esta información para ayudar a mejorar la calidad del programa de</w:t>
      </w:r>
      <w:r w:rsidRPr="00033DFA">
        <w:rPr>
          <w:lang w:val="es-ES_tradnl"/>
        </w:rPr>
        <w:t xml:space="preserve"> Medicare. </w:t>
      </w:r>
    </w:p>
    <w:p w:rsidR="006C5B66" w:rsidRPr="007E68E1" w:rsidRDefault="004647EE" w:rsidP="004647EE">
      <w:r>
        <w:rPr>
          <w:lang w:val="es-ES_tradnl"/>
        </w:rPr>
        <w:t xml:space="preserve">Si usted tiene alguna otra opinión o preocupación, o si considera que el plan no se está ocupando de su problema, sírvase llamar al </w:t>
      </w:r>
      <w:r w:rsidRPr="00033DFA">
        <w:rPr>
          <w:lang w:val="es-ES_tradnl"/>
        </w:rPr>
        <w:t xml:space="preserve">1-800-MEDICARE (1-800-633-4227). </w:t>
      </w:r>
      <w:r>
        <w:rPr>
          <w:lang w:val="es-ES_tradnl"/>
        </w:rPr>
        <w:t xml:space="preserve">Los usuarios de </w:t>
      </w:r>
      <w:r w:rsidRPr="00033DFA">
        <w:rPr>
          <w:lang w:val="es-ES_tradnl"/>
        </w:rPr>
        <w:t xml:space="preserve">TTY/TDD </w:t>
      </w:r>
      <w:r>
        <w:rPr>
          <w:lang w:val="es-ES_tradnl"/>
        </w:rPr>
        <w:t>deben llamar al</w:t>
      </w:r>
      <w:r w:rsidRPr="00033DFA">
        <w:rPr>
          <w:lang w:val="es-ES_tradnl"/>
        </w:rPr>
        <w:t xml:space="preserve"> 1-877-486-2048</w:t>
      </w:r>
      <w:r w:rsidR="00664264" w:rsidRPr="007E68E1">
        <w:t>.</w:t>
      </w:r>
    </w:p>
    <w:bookmarkEnd w:id="538"/>
    <w:p w:rsidR="00700BEF" w:rsidRPr="007E68E1" w:rsidRDefault="00700BEF" w:rsidP="006C5B66">
      <w:pPr>
        <w:rPr>
          <w:sz w:val="32"/>
          <w:szCs w:val="32"/>
        </w:rPr>
      </w:pPr>
    </w:p>
    <w:p w:rsidR="006C5B66" w:rsidRPr="007E68E1" w:rsidRDefault="006C5B66" w:rsidP="00496A42">
      <w:pPr>
        <w:pStyle w:val="15paragraphafter15ptheading"/>
        <w:spacing w:before="180" w:beforeAutospacing="0" w:after="240" w:afterAutospacing="0"/>
        <w:ind w:right="0"/>
        <w:rPr>
          <w:sz w:val="24"/>
        </w:rPr>
        <w:sectPr w:rsidR="006C5B66" w:rsidRPr="007E68E1">
          <w:headerReference w:type="even" r:id="rId28"/>
          <w:footerReference w:type="even" r:id="rId29"/>
          <w:footerReference w:type="default" r:id="rId30"/>
          <w:headerReference w:type="first" r:id="rId31"/>
          <w:footerReference w:type="first" r:id="rId32"/>
          <w:endnotePr>
            <w:numFmt w:val="decimal"/>
          </w:endnotePr>
          <w:pgSz w:w="12240" w:h="15840" w:code="1"/>
          <w:pgMar w:top="1440" w:right="1440" w:bottom="1152" w:left="1440" w:header="619" w:gutter="0"/>
          <w:docGrid w:linePitch="360"/>
        </w:sectPr>
      </w:pPr>
    </w:p>
    <w:p w:rsidR="00675612" w:rsidRPr="007E68E1" w:rsidRDefault="004647EE" w:rsidP="005A15A6">
      <w:pPr>
        <w:pStyle w:val="Heading2"/>
      </w:pPr>
      <w:bookmarkStart w:id="581" w:name="_Toc110614057"/>
      <w:bookmarkStart w:id="582" w:name="Ch8"/>
      <w:bookmarkStart w:id="583" w:name="s8"/>
      <w:r w:rsidRPr="00033DFA">
        <w:rPr>
          <w:lang w:val="es-ES_tradnl"/>
        </w:rPr>
        <w:t>C</w:t>
      </w:r>
      <w:r>
        <w:rPr>
          <w:lang w:val="es-ES_tradnl"/>
        </w:rPr>
        <w:t>apítulo</w:t>
      </w:r>
      <w:r w:rsidRPr="00033DFA">
        <w:rPr>
          <w:lang w:val="es-ES_tradnl"/>
        </w:rPr>
        <w:t xml:space="preserve"> 8.</w:t>
      </w:r>
      <w:r w:rsidRPr="00033DFA">
        <w:rPr>
          <w:lang w:val="es-ES_tradnl"/>
        </w:rPr>
        <w:tab/>
      </w:r>
      <w:r>
        <w:rPr>
          <w:lang w:val="es-ES_tradnl"/>
        </w:rPr>
        <w:t xml:space="preserve">Para poner fin a su membresía en el </w:t>
      </w:r>
      <w:r w:rsidR="00675612" w:rsidRPr="007E68E1">
        <w:t>plan</w:t>
      </w:r>
      <w:bookmarkEnd w:id="581"/>
      <w:bookmarkEnd w:id="582"/>
    </w:p>
    <w:p w:rsidR="00EC0A23" w:rsidRPr="007E68E1" w:rsidRDefault="0012514B">
      <w:pPr>
        <w:pStyle w:val="TOC3"/>
        <w:rPr>
          <w:rFonts w:asciiTheme="minorHAnsi" w:eastAsiaTheme="minorEastAsia" w:hAnsiTheme="minorHAnsi" w:cstheme="minorBidi"/>
          <w:b w:val="0"/>
          <w:sz w:val="22"/>
          <w:szCs w:val="22"/>
        </w:rPr>
      </w:pPr>
      <w:r w:rsidRPr="0012514B">
        <w:rPr>
          <w:b w:val="0"/>
          <w:lang w:val="es-ES_tradnl"/>
        </w:rPr>
        <w:fldChar w:fldCharType="begin"/>
      </w:r>
      <w:r w:rsidR="00D72C27" w:rsidRPr="007E68E1">
        <w:rPr>
          <w:b w:val="0"/>
        </w:rPr>
        <w:instrText xml:space="preserve"> TOC \o "3-4" \b s8 </w:instrText>
      </w:r>
      <w:r w:rsidRPr="0012514B">
        <w:rPr>
          <w:b w:val="0"/>
          <w:lang w:val="es-ES_tradnl"/>
        </w:rPr>
        <w:fldChar w:fldCharType="separate"/>
      </w:r>
      <w:r w:rsidR="004647EE">
        <w:rPr>
          <w:lang w:val="es-ES_tradnl"/>
        </w:rPr>
        <w:t>SECCIÓ</w:t>
      </w:r>
      <w:r w:rsidR="004647EE" w:rsidRPr="00033DFA">
        <w:rPr>
          <w:lang w:val="es-ES_tradnl"/>
        </w:rPr>
        <w:t>N 1</w:t>
      </w:r>
      <w:r w:rsidR="004647EE" w:rsidRPr="00033DFA">
        <w:rPr>
          <w:rFonts w:asciiTheme="minorHAnsi" w:eastAsiaTheme="minorEastAsia" w:hAnsiTheme="minorHAnsi" w:cstheme="minorBidi"/>
          <w:b w:val="0"/>
          <w:sz w:val="22"/>
          <w:szCs w:val="22"/>
          <w:lang w:val="es-ES_tradnl"/>
        </w:rPr>
        <w:tab/>
      </w:r>
      <w:r w:rsidR="004647EE" w:rsidRPr="00033DFA">
        <w:rPr>
          <w:lang w:val="es-ES_tradnl"/>
        </w:rPr>
        <w:t>Introduc</w:t>
      </w:r>
      <w:r w:rsidR="004647EE">
        <w:rPr>
          <w:lang w:val="es-ES_tradnl"/>
        </w:rPr>
        <w:t>ció</w:t>
      </w:r>
      <w:r w:rsidR="004647EE" w:rsidRPr="00033DFA">
        <w:rPr>
          <w:lang w:val="es-ES_tradnl"/>
        </w:rPr>
        <w:t>n</w:t>
      </w:r>
      <w:r w:rsidR="00EC0A23" w:rsidRPr="007E68E1">
        <w:tab/>
      </w:r>
      <w:r w:rsidRPr="00407F8B">
        <w:rPr>
          <w:lang w:val="es-ES_tradnl"/>
        </w:rPr>
        <w:fldChar w:fldCharType="begin"/>
      </w:r>
      <w:r w:rsidR="00EC0A23" w:rsidRPr="007E68E1">
        <w:instrText xml:space="preserve"> PAGEREF _Toc384383833 \h </w:instrText>
      </w:r>
      <w:r w:rsidR="001B5951" w:rsidRPr="0012514B">
        <w:rPr>
          <w:lang w:val="es-ES_tradnl"/>
        </w:rPr>
      </w:r>
      <w:r w:rsidRPr="00407F8B">
        <w:rPr>
          <w:lang w:val="es-ES_tradnl"/>
        </w:rPr>
        <w:fldChar w:fldCharType="separate"/>
      </w:r>
      <w:r w:rsidR="00EC0A23" w:rsidRPr="007E68E1">
        <w:t>126</w:t>
      </w:r>
      <w:r w:rsidRPr="00407F8B">
        <w:rPr>
          <w:lang w:val="es-ES_tradnl"/>
        </w:rPr>
        <w:fldChar w:fldCharType="end"/>
      </w:r>
    </w:p>
    <w:p w:rsidR="00EC0A23" w:rsidRPr="007E68E1" w:rsidRDefault="004647EE">
      <w:pPr>
        <w:pStyle w:val="TOC4"/>
        <w:rPr>
          <w:rFonts w:asciiTheme="minorHAnsi" w:eastAsiaTheme="minorEastAsia" w:hAnsiTheme="minorHAnsi" w:cstheme="minorBidi"/>
          <w:sz w:val="22"/>
          <w:szCs w:val="22"/>
        </w:rPr>
      </w:pPr>
      <w:r w:rsidRPr="00033DFA">
        <w:rPr>
          <w:lang w:val="es-ES_tradnl"/>
        </w:rPr>
        <w:t>Sec</w:t>
      </w:r>
      <w:r>
        <w:rPr>
          <w:lang w:val="es-ES_tradnl"/>
        </w:rPr>
        <w:t>ció</w:t>
      </w:r>
      <w:r w:rsidRPr="00033DFA">
        <w:rPr>
          <w:lang w:val="es-ES_tradnl"/>
        </w:rPr>
        <w:t>n 1.1</w:t>
      </w:r>
      <w:r w:rsidRPr="00033DFA">
        <w:rPr>
          <w:rFonts w:asciiTheme="minorHAnsi" w:eastAsiaTheme="minorEastAsia" w:hAnsiTheme="minorHAnsi" w:cstheme="minorBidi"/>
          <w:sz w:val="22"/>
          <w:szCs w:val="22"/>
          <w:lang w:val="es-ES_tradnl"/>
        </w:rPr>
        <w:tab/>
      </w:r>
      <w:r>
        <w:rPr>
          <w:lang w:val="es-ES_tradnl"/>
        </w:rPr>
        <w:t>Este capítulo se centra en cómo poner fin a su membresía en nue</w:t>
      </w:r>
      <w:r w:rsidRPr="00033DFA">
        <w:rPr>
          <w:lang w:val="es-ES_tradnl"/>
        </w:rPr>
        <w:t>s</w:t>
      </w:r>
      <w:r>
        <w:rPr>
          <w:lang w:val="es-ES_tradnl"/>
        </w:rPr>
        <w:t>tro</w:t>
      </w:r>
      <w:r w:rsidRPr="00033DFA">
        <w:rPr>
          <w:lang w:val="es-ES_tradnl"/>
        </w:rPr>
        <w:t xml:space="preserve"> plan</w:t>
      </w:r>
      <w:r w:rsidR="00EC0A23" w:rsidRPr="007E68E1">
        <w:tab/>
      </w:r>
      <w:r w:rsidR="0012514B" w:rsidRPr="00407F8B">
        <w:rPr>
          <w:lang w:val="es-ES_tradnl"/>
        </w:rPr>
        <w:fldChar w:fldCharType="begin"/>
      </w:r>
      <w:r w:rsidR="00EC0A23" w:rsidRPr="007E68E1">
        <w:instrText xml:space="preserve"> PAGEREF _Toc384383834 \h </w:instrText>
      </w:r>
      <w:r w:rsidR="001B5951" w:rsidRPr="0012514B">
        <w:rPr>
          <w:lang w:val="es-ES_tradnl"/>
        </w:rPr>
      </w:r>
      <w:r w:rsidR="0012514B" w:rsidRPr="00407F8B">
        <w:rPr>
          <w:lang w:val="es-ES_tradnl"/>
        </w:rPr>
        <w:fldChar w:fldCharType="separate"/>
      </w:r>
      <w:r w:rsidR="00EC0A23" w:rsidRPr="007E68E1">
        <w:t>126</w:t>
      </w:r>
      <w:r w:rsidR="0012514B" w:rsidRPr="00407F8B">
        <w:rPr>
          <w:lang w:val="es-ES_tradnl"/>
        </w:rPr>
        <w:fldChar w:fldCharType="end"/>
      </w:r>
    </w:p>
    <w:p w:rsidR="00EC0A23" w:rsidRPr="007E68E1" w:rsidRDefault="004647EE">
      <w:pPr>
        <w:pStyle w:val="TOC3"/>
        <w:rPr>
          <w:rFonts w:asciiTheme="minorHAnsi" w:eastAsiaTheme="minorEastAsia" w:hAnsiTheme="minorHAnsi" w:cstheme="minorBidi"/>
          <w:b w:val="0"/>
          <w:sz w:val="22"/>
          <w:szCs w:val="22"/>
        </w:rPr>
      </w:pPr>
      <w:r>
        <w:rPr>
          <w:lang w:val="es-ES_tradnl"/>
        </w:rPr>
        <w:t>SECCIÓ</w:t>
      </w:r>
      <w:r w:rsidRPr="00033DFA">
        <w:rPr>
          <w:lang w:val="es-ES_tradnl"/>
        </w:rPr>
        <w:t>N 2</w:t>
      </w:r>
      <w:r w:rsidRPr="00033DFA">
        <w:rPr>
          <w:rFonts w:asciiTheme="minorHAnsi" w:eastAsiaTheme="minorEastAsia" w:hAnsiTheme="minorHAnsi" w:cstheme="minorBidi"/>
          <w:b w:val="0"/>
          <w:sz w:val="22"/>
          <w:szCs w:val="22"/>
          <w:lang w:val="es-ES_tradnl"/>
        </w:rPr>
        <w:tab/>
      </w:r>
      <w:r>
        <w:rPr>
          <w:lang w:val="es-ES_tradnl"/>
        </w:rPr>
        <w:t>¿Cuándo puede poner fin a su membresía en nuestro plan</w:t>
      </w:r>
      <w:r w:rsidR="00EC0A23" w:rsidRPr="007E68E1">
        <w:t>?</w:t>
      </w:r>
      <w:r w:rsidR="00EC0A23" w:rsidRPr="007E68E1">
        <w:tab/>
      </w:r>
      <w:r w:rsidR="0012514B" w:rsidRPr="00407F8B">
        <w:rPr>
          <w:lang w:val="es-ES_tradnl"/>
        </w:rPr>
        <w:fldChar w:fldCharType="begin"/>
      </w:r>
      <w:r w:rsidR="00EC0A23" w:rsidRPr="007E68E1">
        <w:instrText xml:space="preserve"> PAGEREF _Toc384383835 \h </w:instrText>
      </w:r>
      <w:r w:rsidR="001B5951" w:rsidRPr="0012514B">
        <w:rPr>
          <w:lang w:val="es-ES_tradnl"/>
        </w:rPr>
      </w:r>
      <w:r w:rsidR="0012514B" w:rsidRPr="00407F8B">
        <w:rPr>
          <w:lang w:val="es-ES_tradnl"/>
        </w:rPr>
        <w:fldChar w:fldCharType="separate"/>
      </w:r>
      <w:r w:rsidR="00EC0A23" w:rsidRPr="007E68E1">
        <w:t>126</w:t>
      </w:r>
      <w:r w:rsidR="0012514B" w:rsidRPr="00407F8B">
        <w:rPr>
          <w:lang w:val="es-ES_tradnl"/>
        </w:rPr>
        <w:fldChar w:fldCharType="end"/>
      </w:r>
    </w:p>
    <w:p w:rsidR="00EC0A23" w:rsidRPr="007E68E1" w:rsidRDefault="004647EE">
      <w:pPr>
        <w:pStyle w:val="TOC4"/>
        <w:rPr>
          <w:rFonts w:asciiTheme="minorHAnsi" w:eastAsiaTheme="minorEastAsia" w:hAnsiTheme="minorHAnsi" w:cstheme="minorBidi"/>
          <w:sz w:val="22"/>
          <w:szCs w:val="22"/>
        </w:rPr>
      </w:pPr>
      <w:r>
        <w:rPr>
          <w:lang w:val="es-ES_tradnl"/>
        </w:rPr>
        <w:t>Secció</w:t>
      </w:r>
      <w:r w:rsidRPr="00033DFA">
        <w:rPr>
          <w:lang w:val="es-ES_tradnl"/>
        </w:rPr>
        <w:t>n 2.1</w:t>
      </w:r>
      <w:r w:rsidRPr="00033DFA">
        <w:rPr>
          <w:rFonts w:asciiTheme="minorHAnsi" w:eastAsiaTheme="minorEastAsia" w:hAnsiTheme="minorHAnsi" w:cstheme="minorBidi"/>
          <w:sz w:val="22"/>
          <w:szCs w:val="22"/>
          <w:lang w:val="es-ES_tradnl"/>
        </w:rPr>
        <w:tab/>
      </w:r>
      <w:r>
        <w:rPr>
          <w:lang w:val="es-ES_tradnl"/>
        </w:rPr>
        <w:t>Generalmente</w:t>
      </w:r>
      <w:r w:rsidRPr="00033DFA">
        <w:rPr>
          <w:lang w:val="es-ES_tradnl"/>
        </w:rPr>
        <w:t xml:space="preserve">, </w:t>
      </w:r>
      <w:r>
        <w:rPr>
          <w:lang w:val="es-ES_tradnl"/>
        </w:rPr>
        <w:t>usted puede poner fin a su membresía durante el Periodo de Inscripción An</w:t>
      </w:r>
      <w:r w:rsidRPr="00033DFA">
        <w:rPr>
          <w:lang w:val="es-ES_tradnl"/>
        </w:rPr>
        <w:t>ual</w:t>
      </w:r>
      <w:r w:rsidR="00EC0A23" w:rsidRPr="007E68E1">
        <w:tab/>
      </w:r>
      <w:r w:rsidR="0012514B" w:rsidRPr="00407F8B">
        <w:rPr>
          <w:lang w:val="es-ES_tradnl"/>
        </w:rPr>
        <w:fldChar w:fldCharType="begin"/>
      </w:r>
      <w:r w:rsidR="00EC0A23" w:rsidRPr="007E68E1">
        <w:instrText xml:space="preserve"> PAGEREF _Toc384383836 \h </w:instrText>
      </w:r>
      <w:r w:rsidR="001B5951" w:rsidRPr="0012514B">
        <w:rPr>
          <w:lang w:val="es-ES_tradnl"/>
        </w:rPr>
      </w:r>
      <w:r w:rsidR="0012514B" w:rsidRPr="00407F8B">
        <w:rPr>
          <w:lang w:val="es-ES_tradnl"/>
        </w:rPr>
        <w:fldChar w:fldCharType="separate"/>
      </w:r>
      <w:r w:rsidR="00EC0A23" w:rsidRPr="007E68E1">
        <w:t>126</w:t>
      </w:r>
      <w:r w:rsidR="0012514B" w:rsidRPr="00407F8B">
        <w:rPr>
          <w:lang w:val="es-ES_tradnl"/>
        </w:rPr>
        <w:fldChar w:fldCharType="end"/>
      </w:r>
    </w:p>
    <w:p w:rsidR="00EC0A23" w:rsidRPr="007E68E1" w:rsidRDefault="004647EE">
      <w:pPr>
        <w:pStyle w:val="TOC4"/>
        <w:rPr>
          <w:rFonts w:asciiTheme="minorHAnsi" w:eastAsiaTheme="minorEastAsia" w:hAnsiTheme="minorHAnsi" w:cstheme="minorBidi"/>
          <w:sz w:val="22"/>
          <w:szCs w:val="22"/>
        </w:rPr>
      </w:pPr>
      <w:r>
        <w:rPr>
          <w:lang w:val="es-ES_tradnl"/>
        </w:rPr>
        <w:t>Secció</w:t>
      </w:r>
      <w:r w:rsidRPr="00033DFA">
        <w:rPr>
          <w:lang w:val="es-ES_tradnl"/>
        </w:rPr>
        <w:t>n 2.2</w:t>
      </w:r>
      <w:r w:rsidRPr="00033DFA">
        <w:rPr>
          <w:rFonts w:asciiTheme="minorHAnsi" w:eastAsiaTheme="minorEastAsia" w:hAnsiTheme="minorHAnsi" w:cstheme="minorBidi"/>
          <w:sz w:val="22"/>
          <w:szCs w:val="22"/>
          <w:lang w:val="es-ES_tradnl"/>
        </w:rPr>
        <w:tab/>
      </w:r>
      <w:r>
        <w:rPr>
          <w:lang w:val="es-ES_tradnl"/>
        </w:rPr>
        <w:t>En determinadas situaciones, usted puede poner fin a su membresía durante un Periodo Especial de Inscripción</w:t>
      </w:r>
      <w:r w:rsidR="00EC0A23" w:rsidRPr="007E68E1">
        <w:tab/>
      </w:r>
      <w:r w:rsidR="0012514B" w:rsidRPr="00407F8B">
        <w:rPr>
          <w:lang w:val="es-ES_tradnl"/>
        </w:rPr>
        <w:fldChar w:fldCharType="begin"/>
      </w:r>
      <w:r w:rsidR="00EC0A23" w:rsidRPr="007E68E1">
        <w:instrText xml:space="preserve"> PAGEREF _Toc384383837 \h </w:instrText>
      </w:r>
      <w:r w:rsidR="001B5951" w:rsidRPr="0012514B">
        <w:rPr>
          <w:lang w:val="es-ES_tradnl"/>
        </w:rPr>
      </w:r>
      <w:r w:rsidR="0012514B" w:rsidRPr="00407F8B">
        <w:rPr>
          <w:lang w:val="es-ES_tradnl"/>
        </w:rPr>
        <w:fldChar w:fldCharType="separate"/>
      </w:r>
      <w:r w:rsidR="00EC0A23" w:rsidRPr="007E68E1">
        <w:t>127</w:t>
      </w:r>
      <w:r w:rsidR="0012514B" w:rsidRPr="00407F8B">
        <w:rPr>
          <w:lang w:val="es-ES_tradnl"/>
        </w:rPr>
        <w:fldChar w:fldCharType="end"/>
      </w:r>
    </w:p>
    <w:p w:rsidR="00EC0A23" w:rsidRPr="007E68E1" w:rsidRDefault="004647EE">
      <w:pPr>
        <w:pStyle w:val="TOC4"/>
        <w:rPr>
          <w:rFonts w:asciiTheme="minorHAnsi" w:eastAsiaTheme="minorEastAsia" w:hAnsiTheme="minorHAnsi" w:cstheme="minorBidi"/>
          <w:sz w:val="22"/>
          <w:szCs w:val="22"/>
        </w:rPr>
      </w:pPr>
      <w:r>
        <w:rPr>
          <w:lang w:val="es-ES_tradnl"/>
        </w:rPr>
        <w:t>Secció</w:t>
      </w:r>
      <w:r w:rsidRPr="00033DFA">
        <w:rPr>
          <w:lang w:val="es-ES_tradnl"/>
        </w:rPr>
        <w:t>n 2.3</w:t>
      </w:r>
      <w:r w:rsidRPr="00033DFA">
        <w:rPr>
          <w:rFonts w:asciiTheme="minorHAnsi" w:eastAsiaTheme="minorEastAsia" w:hAnsiTheme="minorHAnsi" w:cstheme="minorBidi"/>
          <w:sz w:val="22"/>
          <w:szCs w:val="22"/>
          <w:lang w:val="es-ES_tradnl"/>
        </w:rPr>
        <w:tab/>
      </w:r>
      <w:r>
        <w:rPr>
          <w:lang w:val="es-ES_tradnl"/>
        </w:rPr>
        <w:t>¿Dónde puede recibir más información sobre cuándo puede poner fin a su membresía</w:t>
      </w:r>
      <w:r w:rsidR="00EC0A23" w:rsidRPr="007E68E1">
        <w:t>?</w:t>
      </w:r>
      <w:r w:rsidR="00EC0A23" w:rsidRPr="007E68E1">
        <w:tab/>
      </w:r>
      <w:r w:rsidR="0012514B" w:rsidRPr="00407F8B">
        <w:rPr>
          <w:lang w:val="es-ES_tradnl"/>
        </w:rPr>
        <w:fldChar w:fldCharType="begin"/>
      </w:r>
      <w:r w:rsidR="00EC0A23" w:rsidRPr="007E68E1">
        <w:instrText xml:space="preserve"> PAGEREF _Toc384383838 \h </w:instrText>
      </w:r>
      <w:r w:rsidR="001B5951" w:rsidRPr="0012514B">
        <w:rPr>
          <w:lang w:val="es-ES_tradnl"/>
        </w:rPr>
      </w:r>
      <w:r w:rsidR="0012514B" w:rsidRPr="00407F8B">
        <w:rPr>
          <w:lang w:val="es-ES_tradnl"/>
        </w:rPr>
        <w:fldChar w:fldCharType="separate"/>
      </w:r>
      <w:r w:rsidR="00EC0A23" w:rsidRPr="007E68E1">
        <w:t>129</w:t>
      </w:r>
      <w:r w:rsidR="0012514B" w:rsidRPr="00407F8B">
        <w:rPr>
          <w:lang w:val="es-ES_tradnl"/>
        </w:rPr>
        <w:fldChar w:fldCharType="end"/>
      </w:r>
    </w:p>
    <w:p w:rsidR="00EC0A23" w:rsidRPr="007E68E1" w:rsidRDefault="004647EE">
      <w:pPr>
        <w:pStyle w:val="TOC3"/>
        <w:rPr>
          <w:rFonts w:asciiTheme="minorHAnsi" w:eastAsiaTheme="minorEastAsia" w:hAnsiTheme="minorHAnsi" w:cstheme="minorBidi"/>
          <w:b w:val="0"/>
          <w:sz w:val="22"/>
          <w:szCs w:val="22"/>
        </w:rPr>
      </w:pPr>
      <w:r w:rsidRPr="00033DFA">
        <w:rPr>
          <w:lang w:val="es-ES_tradnl"/>
        </w:rPr>
        <w:t>SEC</w:t>
      </w:r>
      <w:r>
        <w:rPr>
          <w:lang w:val="es-ES_tradnl"/>
        </w:rPr>
        <w:t>CIÓ</w:t>
      </w:r>
      <w:r w:rsidRPr="00033DFA">
        <w:rPr>
          <w:lang w:val="es-ES_tradnl"/>
        </w:rPr>
        <w:t>N 3</w:t>
      </w:r>
      <w:r w:rsidRPr="00033DFA">
        <w:rPr>
          <w:rFonts w:asciiTheme="minorHAnsi" w:eastAsiaTheme="minorEastAsia" w:hAnsiTheme="minorHAnsi" w:cstheme="minorBidi"/>
          <w:b w:val="0"/>
          <w:sz w:val="22"/>
          <w:szCs w:val="22"/>
          <w:lang w:val="es-ES_tradnl"/>
        </w:rPr>
        <w:tab/>
      </w:r>
      <w:r>
        <w:rPr>
          <w:lang w:val="es-ES_tradnl"/>
        </w:rPr>
        <w:t xml:space="preserve">¿Cómo usted puede poner fin a su membresía en nuestro </w:t>
      </w:r>
      <w:r w:rsidRPr="00033DFA">
        <w:rPr>
          <w:lang w:val="es-ES_tradnl"/>
        </w:rPr>
        <w:t>plan</w:t>
      </w:r>
      <w:r w:rsidR="00EC0A23" w:rsidRPr="007E68E1">
        <w:t>?</w:t>
      </w:r>
      <w:r w:rsidR="00EC0A23" w:rsidRPr="007E68E1">
        <w:tab/>
      </w:r>
      <w:r w:rsidR="0012514B" w:rsidRPr="00407F8B">
        <w:rPr>
          <w:lang w:val="es-ES_tradnl"/>
        </w:rPr>
        <w:fldChar w:fldCharType="begin"/>
      </w:r>
      <w:r w:rsidR="00EC0A23" w:rsidRPr="007E68E1">
        <w:instrText xml:space="preserve"> PAGEREF _Toc384383839 \h </w:instrText>
      </w:r>
      <w:r w:rsidR="001B5951" w:rsidRPr="0012514B">
        <w:rPr>
          <w:lang w:val="es-ES_tradnl"/>
        </w:rPr>
      </w:r>
      <w:r w:rsidR="0012514B" w:rsidRPr="00407F8B">
        <w:rPr>
          <w:lang w:val="es-ES_tradnl"/>
        </w:rPr>
        <w:fldChar w:fldCharType="separate"/>
      </w:r>
      <w:r w:rsidR="00EC0A23" w:rsidRPr="007E68E1">
        <w:t>129</w:t>
      </w:r>
      <w:r w:rsidR="0012514B" w:rsidRPr="00407F8B">
        <w:rPr>
          <w:lang w:val="es-ES_tradnl"/>
        </w:rPr>
        <w:fldChar w:fldCharType="end"/>
      </w:r>
    </w:p>
    <w:p w:rsidR="00EC0A23" w:rsidRPr="007E68E1" w:rsidRDefault="004647EE">
      <w:pPr>
        <w:pStyle w:val="TOC4"/>
        <w:rPr>
          <w:rFonts w:asciiTheme="minorHAnsi" w:eastAsiaTheme="minorEastAsia" w:hAnsiTheme="minorHAnsi" w:cstheme="minorBidi"/>
          <w:sz w:val="22"/>
          <w:szCs w:val="22"/>
        </w:rPr>
      </w:pPr>
      <w:r w:rsidRPr="00033DFA">
        <w:rPr>
          <w:lang w:val="es-ES_tradnl"/>
        </w:rPr>
        <w:t>Sec</w:t>
      </w:r>
      <w:r>
        <w:rPr>
          <w:lang w:val="es-ES_tradnl"/>
        </w:rPr>
        <w:t>ció</w:t>
      </w:r>
      <w:r w:rsidRPr="00033DFA">
        <w:rPr>
          <w:lang w:val="es-ES_tradnl"/>
        </w:rPr>
        <w:t>n 3.1</w:t>
      </w:r>
      <w:r w:rsidRPr="00033DFA">
        <w:rPr>
          <w:rFonts w:asciiTheme="minorHAnsi" w:eastAsiaTheme="minorEastAsia" w:hAnsiTheme="minorHAnsi" w:cstheme="minorBidi"/>
          <w:sz w:val="22"/>
          <w:szCs w:val="22"/>
          <w:lang w:val="es-ES_tradnl"/>
        </w:rPr>
        <w:tab/>
      </w:r>
      <w:r>
        <w:rPr>
          <w:lang w:val="es-ES_tradnl"/>
        </w:rPr>
        <w:t>Generalmente</w:t>
      </w:r>
      <w:r w:rsidRPr="00033DFA">
        <w:rPr>
          <w:lang w:val="es-ES_tradnl"/>
        </w:rPr>
        <w:t xml:space="preserve">, </w:t>
      </w:r>
      <w:r>
        <w:rPr>
          <w:lang w:val="es-ES_tradnl"/>
        </w:rPr>
        <w:t>usted puede poner fin a su membresía inscribiéndose en otro</w:t>
      </w:r>
      <w:r w:rsidRPr="00033DFA">
        <w:rPr>
          <w:lang w:val="es-ES_tradnl"/>
        </w:rPr>
        <w:t xml:space="preserve"> plan</w:t>
      </w:r>
      <w:r w:rsidR="00EC0A23" w:rsidRPr="007E68E1">
        <w:tab/>
      </w:r>
      <w:r w:rsidR="0012514B" w:rsidRPr="00407F8B">
        <w:rPr>
          <w:lang w:val="es-ES_tradnl"/>
        </w:rPr>
        <w:fldChar w:fldCharType="begin"/>
      </w:r>
      <w:r w:rsidR="00EC0A23" w:rsidRPr="007E68E1">
        <w:instrText xml:space="preserve"> PAGEREF _Toc384383840 \h </w:instrText>
      </w:r>
      <w:r w:rsidR="001B5951" w:rsidRPr="0012514B">
        <w:rPr>
          <w:lang w:val="es-ES_tradnl"/>
        </w:rPr>
      </w:r>
      <w:r w:rsidR="0012514B" w:rsidRPr="00407F8B">
        <w:rPr>
          <w:lang w:val="es-ES_tradnl"/>
        </w:rPr>
        <w:fldChar w:fldCharType="separate"/>
      </w:r>
      <w:r w:rsidR="00EC0A23" w:rsidRPr="007E68E1">
        <w:t>129</w:t>
      </w:r>
      <w:r w:rsidR="0012514B" w:rsidRPr="00407F8B">
        <w:rPr>
          <w:lang w:val="es-ES_tradnl"/>
        </w:rPr>
        <w:fldChar w:fldCharType="end"/>
      </w:r>
    </w:p>
    <w:p w:rsidR="00EC0A23" w:rsidRPr="007E68E1" w:rsidRDefault="004647EE">
      <w:pPr>
        <w:pStyle w:val="TOC3"/>
        <w:rPr>
          <w:rFonts w:asciiTheme="minorHAnsi" w:eastAsiaTheme="minorEastAsia" w:hAnsiTheme="minorHAnsi" w:cstheme="minorBidi"/>
          <w:b w:val="0"/>
          <w:sz w:val="22"/>
          <w:szCs w:val="22"/>
        </w:rPr>
      </w:pPr>
      <w:r w:rsidRPr="00033DFA">
        <w:rPr>
          <w:lang w:val="es-ES_tradnl"/>
        </w:rPr>
        <w:t>SEC</w:t>
      </w:r>
      <w:r>
        <w:rPr>
          <w:lang w:val="es-ES_tradnl"/>
        </w:rPr>
        <w:t>CIÓ</w:t>
      </w:r>
      <w:r w:rsidRPr="00033DFA">
        <w:rPr>
          <w:lang w:val="es-ES_tradnl"/>
        </w:rPr>
        <w:t>N 4</w:t>
      </w:r>
      <w:r w:rsidRPr="00033DFA">
        <w:rPr>
          <w:rFonts w:asciiTheme="minorHAnsi" w:eastAsiaTheme="minorEastAsia" w:hAnsiTheme="minorHAnsi" w:cstheme="minorBidi"/>
          <w:b w:val="0"/>
          <w:sz w:val="22"/>
          <w:szCs w:val="22"/>
          <w:lang w:val="es-ES_tradnl"/>
        </w:rPr>
        <w:tab/>
      </w:r>
      <w:r>
        <w:rPr>
          <w:lang w:val="es-ES_tradnl"/>
        </w:rPr>
        <w:t>Hasta que termine su membresía</w:t>
      </w:r>
      <w:r w:rsidRPr="00033DFA">
        <w:rPr>
          <w:lang w:val="es-ES_tradnl"/>
        </w:rPr>
        <w:t xml:space="preserve">, </w:t>
      </w:r>
      <w:r>
        <w:rPr>
          <w:lang w:val="es-ES_tradnl"/>
        </w:rPr>
        <w:t>usted deberá seguir obteniendo sus medicamentos</w:t>
      </w:r>
      <w:r w:rsidRPr="00033DFA">
        <w:rPr>
          <w:lang w:val="es-ES_tradnl"/>
        </w:rPr>
        <w:t xml:space="preserve"> </w:t>
      </w:r>
      <w:r>
        <w:rPr>
          <w:lang w:val="es-ES_tradnl"/>
        </w:rPr>
        <w:t>a través de nuestro</w:t>
      </w:r>
      <w:r w:rsidRPr="00033DFA">
        <w:rPr>
          <w:lang w:val="es-ES_tradnl"/>
        </w:rPr>
        <w:t xml:space="preserve"> plan</w:t>
      </w:r>
      <w:r w:rsidR="00EC0A23" w:rsidRPr="007E68E1">
        <w:tab/>
      </w:r>
      <w:r w:rsidR="0012514B" w:rsidRPr="00407F8B">
        <w:rPr>
          <w:lang w:val="es-ES_tradnl"/>
        </w:rPr>
        <w:fldChar w:fldCharType="begin"/>
      </w:r>
      <w:r w:rsidR="00EC0A23" w:rsidRPr="007E68E1">
        <w:instrText xml:space="preserve"> PAGEREF _Toc384383841 \h </w:instrText>
      </w:r>
      <w:r w:rsidR="001B5951" w:rsidRPr="0012514B">
        <w:rPr>
          <w:lang w:val="es-ES_tradnl"/>
        </w:rPr>
      </w:r>
      <w:r w:rsidR="0012514B" w:rsidRPr="00407F8B">
        <w:rPr>
          <w:lang w:val="es-ES_tradnl"/>
        </w:rPr>
        <w:fldChar w:fldCharType="separate"/>
      </w:r>
      <w:r w:rsidR="00EC0A23" w:rsidRPr="007E68E1">
        <w:t>131</w:t>
      </w:r>
      <w:r w:rsidR="0012514B" w:rsidRPr="00407F8B">
        <w:rPr>
          <w:lang w:val="es-ES_tradnl"/>
        </w:rPr>
        <w:fldChar w:fldCharType="end"/>
      </w:r>
    </w:p>
    <w:p w:rsidR="00EC0A23" w:rsidRPr="007E68E1" w:rsidRDefault="004647EE">
      <w:pPr>
        <w:pStyle w:val="TOC4"/>
        <w:rPr>
          <w:rFonts w:asciiTheme="minorHAnsi" w:eastAsiaTheme="minorEastAsia" w:hAnsiTheme="minorHAnsi" w:cstheme="minorBidi"/>
          <w:sz w:val="22"/>
          <w:szCs w:val="22"/>
        </w:rPr>
      </w:pPr>
      <w:r w:rsidRPr="00033DFA">
        <w:rPr>
          <w:lang w:val="es-ES_tradnl"/>
        </w:rPr>
        <w:t>Sec</w:t>
      </w:r>
      <w:r>
        <w:rPr>
          <w:lang w:val="es-ES_tradnl"/>
        </w:rPr>
        <w:t>ció</w:t>
      </w:r>
      <w:r w:rsidRPr="00033DFA">
        <w:rPr>
          <w:lang w:val="es-ES_tradnl"/>
        </w:rPr>
        <w:t>n 4.1</w:t>
      </w:r>
      <w:r w:rsidRPr="00033DFA">
        <w:rPr>
          <w:rFonts w:asciiTheme="minorHAnsi" w:eastAsiaTheme="minorEastAsia" w:hAnsiTheme="minorHAnsi" w:cstheme="minorBidi"/>
          <w:sz w:val="22"/>
          <w:szCs w:val="22"/>
          <w:lang w:val="es-ES_tradnl"/>
        </w:rPr>
        <w:tab/>
      </w:r>
      <w:r>
        <w:rPr>
          <w:lang w:val="es-ES_tradnl"/>
        </w:rPr>
        <w:t>Hasta que termine su membresía, usted es miembro de nuestro</w:t>
      </w:r>
      <w:r w:rsidR="00EC0A23" w:rsidRPr="007E68E1">
        <w:t xml:space="preserve"> plan</w:t>
      </w:r>
      <w:r w:rsidR="00EC0A23" w:rsidRPr="007E68E1">
        <w:tab/>
      </w:r>
      <w:r w:rsidR="0012514B" w:rsidRPr="00407F8B">
        <w:rPr>
          <w:lang w:val="es-ES_tradnl"/>
        </w:rPr>
        <w:fldChar w:fldCharType="begin"/>
      </w:r>
      <w:r w:rsidR="00EC0A23" w:rsidRPr="007E68E1">
        <w:instrText xml:space="preserve"> PAGEREF _Toc384383842 \h </w:instrText>
      </w:r>
      <w:r w:rsidR="001B5951" w:rsidRPr="0012514B">
        <w:rPr>
          <w:lang w:val="es-ES_tradnl"/>
        </w:rPr>
      </w:r>
      <w:r w:rsidR="0012514B" w:rsidRPr="00407F8B">
        <w:rPr>
          <w:lang w:val="es-ES_tradnl"/>
        </w:rPr>
        <w:fldChar w:fldCharType="separate"/>
      </w:r>
      <w:r w:rsidR="00EC0A23" w:rsidRPr="007E68E1">
        <w:t>131</w:t>
      </w:r>
      <w:r w:rsidR="0012514B" w:rsidRPr="00407F8B">
        <w:rPr>
          <w:lang w:val="es-ES_tradnl"/>
        </w:rPr>
        <w:fldChar w:fldCharType="end"/>
      </w:r>
    </w:p>
    <w:p w:rsidR="00EC0A23" w:rsidRPr="007E68E1" w:rsidRDefault="004647EE">
      <w:pPr>
        <w:pStyle w:val="TOC3"/>
        <w:rPr>
          <w:rFonts w:asciiTheme="minorHAnsi" w:eastAsiaTheme="minorEastAsia" w:hAnsiTheme="minorHAnsi" w:cstheme="minorBidi"/>
          <w:b w:val="0"/>
          <w:sz w:val="22"/>
          <w:szCs w:val="22"/>
        </w:rPr>
      </w:pPr>
      <w:r>
        <w:rPr>
          <w:lang w:val="es-ES_tradnl"/>
        </w:rPr>
        <w:t>S</w:t>
      </w:r>
      <w:r w:rsidRPr="00033DFA">
        <w:rPr>
          <w:lang w:val="es-ES_tradnl"/>
        </w:rPr>
        <w:t>EC</w:t>
      </w:r>
      <w:r>
        <w:rPr>
          <w:lang w:val="es-ES_tradnl"/>
        </w:rPr>
        <w:t>CIÓ</w:t>
      </w:r>
      <w:r w:rsidRPr="00033DFA">
        <w:rPr>
          <w:lang w:val="es-ES_tradnl"/>
        </w:rPr>
        <w:t>N 5</w:t>
      </w:r>
      <w:r w:rsidRPr="00033DFA">
        <w:rPr>
          <w:rFonts w:asciiTheme="minorHAnsi" w:eastAsiaTheme="minorEastAsia" w:hAnsiTheme="minorHAnsi" w:cstheme="minorBidi"/>
          <w:b w:val="0"/>
          <w:sz w:val="22"/>
          <w:szCs w:val="22"/>
          <w:lang w:val="es-ES_tradnl"/>
        </w:rPr>
        <w:tab/>
      </w:r>
      <w:r w:rsidRPr="00033DFA">
        <w:rPr>
          <w:i/>
          <w:color w:val="0000FF"/>
          <w:lang w:val="es-ES_tradnl"/>
        </w:rPr>
        <w:t>[Insert 2015 plan name]</w:t>
      </w:r>
      <w:r w:rsidRPr="00033DFA">
        <w:rPr>
          <w:lang w:val="es-ES_tradnl"/>
        </w:rPr>
        <w:t xml:space="preserve"> </w:t>
      </w:r>
      <w:r>
        <w:rPr>
          <w:lang w:val="es-ES_tradnl"/>
        </w:rPr>
        <w:t>deberá poner fin a su membresía en el</w:t>
      </w:r>
      <w:r w:rsidRPr="00033DFA">
        <w:rPr>
          <w:lang w:val="es-ES_tradnl"/>
        </w:rPr>
        <w:t xml:space="preserve"> plan </w:t>
      </w:r>
      <w:r>
        <w:rPr>
          <w:lang w:val="es-ES_tradnl"/>
        </w:rPr>
        <w:t>e</w:t>
      </w:r>
      <w:r w:rsidRPr="00033DFA">
        <w:rPr>
          <w:lang w:val="es-ES_tradnl"/>
        </w:rPr>
        <w:t xml:space="preserve">n </w:t>
      </w:r>
      <w:r>
        <w:rPr>
          <w:lang w:val="es-ES_tradnl"/>
        </w:rPr>
        <w:t>determinadas</w:t>
      </w:r>
      <w:r w:rsidRPr="00033DFA">
        <w:rPr>
          <w:lang w:val="es-ES_tradnl"/>
        </w:rPr>
        <w:t xml:space="preserve"> situa</w:t>
      </w:r>
      <w:r>
        <w:rPr>
          <w:lang w:val="es-ES_tradnl"/>
        </w:rPr>
        <w:t>c</w:t>
      </w:r>
      <w:r w:rsidRPr="00033DFA">
        <w:rPr>
          <w:lang w:val="es-ES_tradnl"/>
        </w:rPr>
        <w:t>ion</w:t>
      </w:r>
      <w:r>
        <w:rPr>
          <w:lang w:val="es-ES_tradnl"/>
        </w:rPr>
        <w:t>e</w:t>
      </w:r>
      <w:r w:rsidR="00EC0A23" w:rsidRPr="007E68E1">
        <w:t>s</w:t>
      </w:r>
      <w:r w:rsidR="00EC0A23" w:rsidRPr="007E68E1">
        <w:tab/>
      </w:r>
      <w:r w:rsidR="0012514B" w:rsidRPr="00407F8B">
        <w:rPr>
          <w:lang w:val="es-ES_tradnl"/>
        </w:rPr>
        <w:fldChar w:fldCharType="begin"/>
      </w:r>
      <w:r w:rsidR="00EC0A23" w:rsidRPr="007E68E1">
        <w:instrText xml:space="preserve"> PAGEREF _Toc384383843 \h </w:instrText>
      </w:r>
      <w:r w:rsidR="001B5951" w:rsidRPr="0012514B">
        <w:rPr>
          <w:lang w:val="es-ES_tradnl"/>
        </w:rPr>
      </w:r>
      <w:r w:rsidR="0012514B" w:rsidRPr="00407F8B">
        <w:rPr>
          <w:lang w:val="es-ES_tradnl"/>
        </w:rPr>
        <w:fldChar w:fldCharType="separate"/>
      </w:r>
      <w:r w:rsidR="00EC0A23" w:rsidRPr="007E68E1">
        <w:t>131</w:t>
      </w:r>
      <w:r w:rsidR="0012514B" w:rsidRPr="00407F8B">
        <w:rPr>
          <w:lang w:val="es-ES_tradnl"/>
        </w:rPr>
        <w:fldChar w:fldCharType="end"/>
      </w:r>
    </w:p>
    <w:p w:rsidR="00EC0A23" w:rsidRPr="007E68E1" w:rsidRDefault="004647EE">
      <w:pPr>
        <w:pStyle w:val="TOC4"/>
        <w:rPr>
          <w:rFonts w:asciiTheme="minorHAnsi" w:eastAsiaTheme="minorEastAsia" w:hAnsiTheme="minorHAnsi" w:cstheme="minorBidi"/>
          <w:sz w:val="22"/>
          <w:szCs w:val="22"/>
        </w:rPr>
      </w:pPr>
      <w:r w:rsidRPr="00033DFA">
        <w:rPr>
          <w:lang w:val="es-ES_tradnl"/>
        </w:rPr>
        <w:t>Sec</w:t>
      </w:r>
      <w:r>
        <w:rPr>
          <w:lang w:val="es-ES_tradnl"/>
        </w:rPr>
        <w:t>ció</w:t>
      </w:r>
      <w:r w:rsidRPr="00033DFA">
        <w:rPr>
          <w:lang w:val="es-ES_tradnl"/>
        </w:rPr>
        <w:t>n 5.1</w:t>
      </w:r>
      <w:r w:rsidRPr="00033DFA">
        <w:rPr>
          <w:rFonts w:asciiTheme="minorHAnsi" w:eastAsiaTheme="minorEastAsia" w:hAnsiTheme="minorHAnsi" w:cstheme="minorBidi"/>
          <w:sz w:val="22"/>
          <w:szCs w:val="22"/>
          <w:lang w:val="es-ES_tradnl"/>
        </w:rPr>
        <w:tab/>
      </w:r>
      <w:r>
        <w:rPr>
          <w:lang w:val="es-ES_tradnl"/>
        </w:rPr>
        <w:t xml:space="preserve">¿Cuándo debemos poner fin a su membresía en nuestro </w:t>
      </w:r>
      <w:r w:rsidR="00EC0A23" w:rsidRPr="007E68E1">
        <w:t>plan?</w:t>
      </w:r>
      <w:r w:rsidR="00EC0A23" w:rsidRPr="007E68E1">
        <w:tab/>
      </w:r>
      <w:r w:rsidR="0012514B" w:rsidRPr="00407F8B">
        <w:rPr>
          <w:lang w:val="es-ES_tradnl"/>
        </w:rPr>
        <w:fldChar w:fldCharType="begin"/>
      </w:r>
      <w:r w:rsidR="00EC0A23" w:rsidRPr="007E68E1">
        <w:instrText xml:space="preserve"> PAGEREF _Toc384383844 \h </w:instrText>
      </w:r>
      <w:r w:rsidR="001B5951" w:rsidRPr="0012514B">
        <w:rPr>
          <w:lang w:val="es-ES_tradnl"/>
        </w:rPr>
      </w:r>
      <w:r w:rsidR="0012514B" w:rsidRPr="00407F8B">
        <w:rPr>
          <w:lang w:val="es-ES_tradnl"/>
        </w:rPr>
        <w:fldChar w:fldCharType="separate"/>
      </w:r>
      <w:r w:rsidR="00EC0A23" w:rsidRPr="007E68E1">
        <w:t>131</w:t>
      </w:r>
      <w:r w:rsidR="0012514B" w:rsidRPr="00407F8B">
        <w:rPr>
          <w:lang w:val="es-ES_tradnl"/>
        </w:rPr>
        <w:fldChar w:fldCharType="end"/>
      </w:r>
    </w:p>
    <w:p w:rsidR="00EC0A23" w:rsidRPr="007E68E1" w:rsidRDefault="004647EE">
      <w:pPr>
        <w:pStyle w:val="TOC4"/>
        <w:rPr>
          <w:rFonts w:asciiTheme="minorHAnsi" w:eastAsiaTheme="minorEastAsia" w:hAnsiTheme="minorHAnsi" w:cstheme="minorBidi"/>
          <w:sz w:val="22"/>
          <w:szCs w:val="22"/>
        </w:rPr>
      </w:pPr>
      <w:r w:rsidRPr="00033DFA">
        <w:rPr>
          <w:lang w:val="es-ES_tradnl"/>
        </w:rPr>
        <w:t>Sec</w:t>
      </w:r>
      <w:r>
        <w:rPr>
          <w:lang w:val="es-ES_tradnl"/>
        </w:rPr>
        <w:t>ció</w:t>
      </w:r>
      <w:r w:rsidRPr="00033DFA">
        <w:rPr>
          <w:lang w:val="es-ES_tradnl"/>
        </w:rPr>
        <w:t>n 5.2</w:t>
      </w:r>
      <w:r w:rsidRPr="00033DFA">
        <w:rPr>
          <w:rFonts w:asciiTheme="minorHAnsi" w:eastAsiaTheme="minorEastAsia" w:hAnsiTheme="minorHAnsi" w:cstheme="minorBidi"/>
          <w:sz w:val="22"/>
          <w:szCs w:val="22"/>
          <w:lang w:val="es-ES_tradnl"/>
        </w:rPr>
        <w:tab/>
      </w:r>
      <w:r>
        <w:rPr>
          <w:lang w:val="es-ES_tradnl"/>
        </w:rPr>
        <w:t>Nosotros</w:t>
      </w:r>
      <w:r w:rsidRPr="00033DFA">
        <w:rPr>
          <w:i/>
          <w:lang w:val="es-ES_tradnl"/>
        </w:rPr>
        <w:t xml:space="preserve"> </w:t>
      </w:r>
      <w:r>
        <w:rPr>
          <w:u w:val="single"/>
          <w:lang w:val="es-ES_tradnl"/>
        </w:rPr>
        <w:t>no podemos</w:t>
      </w:r>
      <w:r w:rsidRPr="00033DFA">
        <w:rPr>
          <w:lang w:val="es-ES_tradnl"/>
        </w:rPr>
        <w:t xml:space="preserve"> </w:t>
      </w:r>
      <w:r>
        <w:rPr>
          <w:lang w:val="es-ES_tradnl"/>
        </w:rPr>
        <w:t xml:space="preserve">pedirle que se vaya del plan por ninguna razón </w:t>
      </w:r>
      <w:r w:rsidRPr="00033DFA">
        <w:rPr>
          <w:lang w:val="es-ES_tradnl"/>
        </w:rPr>
        <w:t xml:space="preserve"> </w:t>
      </w:r>
      <w:r>
        <w:rPr>
          <w:lang w:val="es-ES_tradnl"/>
        </w:rPr>
        <w:t>relacionada con su salud</w:t>
      </w:r>
      <w:r w:rsidR="00EC0A23" w:rsidRPr="007E68E1">
        <w:tab/>
      </w:r>
      <w:r w:rsidR="0012514B" w:rsidRPr="00407F8B">
        <w:rPr>
          <w:lang w:val="es-ES_tradnl"/>
        </w:rPr>
        <w:fldChar w:fldCharType="begin"/>
      </w:r>
      <w:r w:rsidR="00EC0A23" w:rsidRPr="007E68E1">
        <w:instrText xml:space="preserve"> PAGEREF _Toc384383845 \h </w:instrText>
      </w:r>
      <w:r w:rsidR="001B5951" w:rsidRPr="0012514B">
        <w:rPr>
          <w:lang w:val="es-ES_tradnl"/>
        </w:rPr>
      </w:r>
      <w:r w:rsidR="0012514B" w:rsidRPr="00407F8B">
        <w:rPr>
          <w:lang w:val="es-ES_tradnl"/>
        </w:rPr>
        <w:fldChar w:fldCharType="separate"/>
      </w:r>
      <w:r w:rsidR="00EC0A23" w:rsidRPr="007E68E1">
        <w:t>133</w:t>
      </w:r>
      <w:r w:rsidR="0012514B" w:rsidRPr="00407F8B">
        <w:rPr>
          <w:lang w:val="es-ES_tradnl"/>
        </w:rPr>
        <w:fldChar w:fldCharType="end"/>
      </w:r>
    </w:p>
    <w:p w:rsidR="00EC0A23" w:rsidRPr="007E68E1" w:rsidRDefault="004647EE">
      <w:pPr>
        <w:pStyle w:val="TOC4"/>
        <w:rPr>
          <w:rFonts w:asciiTheme="minorHAnsi" w:eastAsiaTheme="minorEastAsia" w:hAnsiTheme="minorHAnsi" w:cstheme="minorBidi"/>
          <w:sz w:val="22"/>
          <w:szCs w:val="22"/>
        </w:rPr>
      </w:pPr>
      <w:r w:rsidRPr="00033DFA">
        <w:rPr>
          <w:lang w:val="es-ES_tradnl"/>
        </w:rPr>
        <w:t>Sec</w:t>
      </w:r>
      <w:r>
        <w:rPr>
          <w:lang w:val="es-ES_tradnl"/>
        </w:rPr>
        <w:t>ció</w:t>
      </w:r>
      <w:r w:rsidRPr="00033DFA">
        <w:rPr>
          <w:lang w:val="es-ES_tradnl"/>
        </w:rPr>
        <w:t>n 5.3</w:t>
      </w:r>
      <w:r w:rsidRPr="00033DFA">
        <w:rPr>
          <w:rFonts w:asciiTheme="minorHAnsi" w:eastAsiaTheme="minorEastAsia" w:hAnsiTheme="minorHAnsi" w:cstheme="minorBidi"/>
          <w:sz w:val="22"/>
          <w:szCs w:val="22"/>
          <w:lang w:val="es-ES_tradnl"/>
        </w:rPr>
        <w:tab/>
      </w:r>
      <w:r>
        <w:rPr>
          <w:lang w:val="es-ES_tradnl"/>
        </w:rPr>
        <w:t>Usted tiene derecho a presentar una queja si le ponemos fin a su membresía en nuestro</w:t>
      </w:r>
      <w:r w:rsidRPr="007E68E1">
        <w:t xml:space="preserve"> </w:t>
      </w:r>
      <w:r w:rsidR="00EC0A23" w:rsidRPr="007E68E1">
        <w:t>plan</w:t>
      </w:r>
      <w:r w:rsidR="00EC0A23" w:rsidRPr="007E68E1">
        <w:tab/>
      </w:r>
      <w:r w:rsidR="0012514B" w:rsidRPr="00407F8B">
        <w:rPr>
          <w:lang w:val="es-ES_tradnl"/>
        </w:rPr>
        <w:fldChar w:fldCharType="begin"/>
      </w:r>
      <w:r w:rsidR="00EC0A23" w:rsidRPr="007E68E1">
        <w:instrText xml:space="preserve"> PAGEREF _Toc384383846 \h </w:instrText>
      </w:r>
      <w:r w:rsidR="001B5951" w:rsidRPr="0012514B">
        <w:rPr>
          <w:lang w:val="es-ES_tradnl"/>
        </w:rPr>
      </w:r>
      <w:r w:rsidR="0012514B" w:rsidRPr="00407F8B">
        <w:rPr>
          <w:lang w:val="es-ES_tradnl"/>
        </w:rPr>
        <w:fldChar w:fldCharType="separate"/>
      </w:r>
      <w:r w:rsidR="00EC0A23" w:rsidRPr="007E68E1">
        <w:t>133</w:t>
      </w:r>
      <w:r w:rsidR="0012514B" w:rsidRPr="00407F8B">
        <w:rPr>
          <w:lang w:val="es-ES_tradnl"/>
        </w:rPr>
        <w:fldChar w:fldCharType="end"/>
      </w:r>
    </w:p>
    <w:p w:rsidR="00675612" w:rsidRPr="007E68E1" w:rsidRDefault="0012514B" w:rsidP="00D72C27">
      <w:r w:rsidRPr="00407F8B">
        <w:rPr>
          <w:rFonts w:ascii="Arial" w:hAnsi="Arial"/>
          <w:b/>
          <w:noProof/>
          <w:szCs w:val="20"/>
          <w:lang w:val="es-ES_tradnl"/>
        </w:rPr>
        <w:fldChar w:fldCharType="end"/>
      </w:r>
    </w:p>
    <w:p w:rsidR="00D72C27" w:rsidRPr="007E68E1" w:rsidRDefault="00D72C27" w:rsidP="005A15A6"/>
    <w:p w:rsidR="00D72C27" w:rsidRPr="007E68E1" w:rsidRDefault="00D72C27">
      <w:pPr>
        <w:spacing w:before="0" w:beforeAutospacing="0" w:after="0" w:afterAutospacing="0"/>
      </w:pPr>
      <w:r w:rsidRPr="007E68E1">
        <w:br w:type="page"/>
      </w:r>
    </w:p>
    <w:p w:rsidR="004647EE" w:rsidRPr="00033DFA" w:rsidRDefault="004647EE" w:rsidP="004647EE">
      <w:pPr>
        <w:pStyle w:val="Heading3"/>
        <w:rPr>
          <w:sz w:val="12"/>
          <w:lang w:val="es-ES_tradnl"/>
        </w:rPr>
      </w:pPr>
      <w:bookmarkStart w:id="584" w:name="_Toc109316903"/>
      <w:bookmarkStart w:id="585" w:name="_Toc228559171"/>
      <w:bookmarkStart w:id="586" w:name="_Toc384383833"/>
      <w:r w:rsidRPr="00033DFA">
        <w:rPr>
          <w:lang w:val="es-ES_tradnl"/>
        </w:rPr>
        <w:t>SEC</w:t>
      </w:r>
      <w:r>
        <w:rPr>
          <w:lang w:val="es-ES_tradnl"/>
        </w:rPr>
        <w:t>CIÓ</w:t>
      </w:r>
      <w:r w:rsidRPr="00033DFA">
        <w:rPr>
          <w:lang w:val="es-ES_tradnl"/>
        </w:rPr>
        <w:t>N 1</w:t>
      </w:r>
      <w:r w:rsidRPr="00033DFA">
        <w:rPr>
          <w:lang w:val="es-ES_tradnl"/>
        </w:rPr>
        <w:tab/>
        <w:t>Introduc</w:t>
      </w:r>
      <w:r>
        <w:rPr>
          <w:lang w:val="es-ES_tradnl"/>
        </w:rPr>
        <w:t>ció</w:t>
      </w:r>
      <w:r w:rsidRPr="00033DFA">
        <w:rPr>
          <w:lang w:val="es-ES_tradnl"/>
        </w:rPr>
        <w:t>n</w:t>
      </w:r>
      <w:bookmarkEnd w:id="584"/>
      <w:bookmarkEnd w:id="585"/>
      <w:bookmarkEnd w:id="586"/>
    </w:p>
    <w:p w:rsidR="004647EE" w:rsidRPr="00033DFA" w:rsidRDefault="004647EE" w:rsidP="004647EE">
      <w:pPr>
        <w:pStyle w:val="Heading4"/>
        <w:rPr>
          <w:lang w:val="es-ES_tradnl"/>
        </w:rPr>
      </w:pPr>
      <w:bookmarkStart w:id="587" w:name="_Toc109316904"/>
      <w:bookmarkStart w:id="588" w:name="_Toc228559172"/>
      <w:bookmarkStart w:id="589" w:name="_Toc384383834"/>
      <w:r w:rsidRPr="00033DFA">
        <w:rPr>
          <w:lang w:val="es-ES_tradnl"/>
        </w:rPr>
        <w:t>Sec</w:t>
      </w:r>
      <w:r>
        <w:rPr>
          <w:lang w:val="es-ES_tradnl"/>
        </w:rPr>
        <w:t>ció</w:t>
      </w:r>
      <w:r w:rsidRPr="00033DFA">
        <w:rPr>
          <w:lang w:val="es-ES_tradnl"/>
        </w:rPr>
        <w:t>n 1.1</w:t>
      </w:r>
      <w:r w:rsidRPr="00033DFA">
        <w:rPr>
          <w:lang w:val="es-ES_tradnl"/>
        </w:rPr>
        <w:tab/>
      </w:r>
      <w:r>
        <w:rPr>
          <w:lang w:val="es-ES_tradnl"/>
        </w:rPr>
        <w:t>Este capítulo se centra en cómo poner fin a su membresía en nue</w:t>
      </w:r>
      <w:r w:rsidRPr="00033DFA">
        <w:rPr>
          <w:lang w:val="es-ES_tradnl"/>
        </w:rPr>
        <w:t>s</w:t>
      </w:r>
      <w:r>
        <w:rPr>
          <w:lang w:val="es-ES_tradnl"/>
        </w:rPr>
        <w:t>tro</w:t>
      </w:r>
      <w:r w:rsidRPr="00033DFA">
        <w:rPr>
          <w:lang w:val="es-ES_tradnl"/>
        </w:rPr>
        <w:t xml:space="preserve"> plan </w:t>
      </w:r>
      <w:bookmarkEnd w:id="587"/>
      <w:bookmarkEnd w:id="588"/>
      <w:bookmarkEnd w:id="589"/>
    </w:p>
    <w:p w:rsidR="004647EE" w:rsidRPr="00033DFA" w:rsidRDefault="004647EE" w:rsidP="004647EE">
      <w:pPr>
        <w:spacing w:before="0" w:after="0" w:afterAutospacing="0"/>
        <w:rPr>
          <w:lang w:val="es-ES_tradnl"/>
        </w:rPr>
      </w:pPr>
      <w:r>
        <w:rPr>
          <w:lang w:val="es-ES_tradnl"/>
        </w:rPr>
        <w:t>Poner fin a su membresía e</w:t>
      </w:r>
      <w:r w:rsidRPr="00033DFA">
        <w:rPr>
          <w:lang w:val="es-ES_tradnl"/>
        </w:rPr>
        <w:t xml:space="preserve">n </w:t>
      </w:r>
      <w:r w:rsidRPr="00033DFA">
        <w:rPr>
          <w:i/>
          <w:color w:val="0000FF"/>
          <w:lang w:val="es-ES_tradnl"/>
        </w:rPr>
        <w:t>[insert 2015 plan name]</w:t>
      </w:r>
      <w:r w:rsidRPr="00033DFA">
        <w:rPr>
          <w:lang w:val="es-ES_tradnl"/>
        </w:rPr>
        <w:t xml:space="preserve"> </w:t>
      </w:r>
      <w:r>
        <w:rPr>
          <w:lang w:val="es-ES_tradnl"/>
        </w:rPr>
        <w:t>podría ser</w:t>
      </w:r>
      <w:r w:rsidRPr="00033DFA">
        <w:rPr>
          <w:lang w:val="es-ES_tradnl"/>
        </w:rPr>
        <w:t xml:space="preserve"> </w:t>
      </w:r>
      <w:r w:rsidRPr="00033DFA">
        <w:rPr>
          <w:b/>
          <w:lang w:val="es-ES_tradnl"/>
        </w:rPr>
        <w:t>voluntar</w:t>
      </w:r>
      <w:r>
        <w:rPr>
          <w:b/>
          <w:lang w:val="es-ES_tradnl"/>
        </w:rPr>
        <w:t>io</w:t>
      </w:r>
      <w:r w:rsidRPr="00033DFA">
        <w:rPr>
          <w:lang w:val="es-ES_tradnl"/>
        </w:rPr>
        <w:t xml:space="preserve"> (</w:t>
      </w:r>
      <w:r>
        <w:rPr>
          <w:lang w:val="es-ES_tradnl"/>
        </w:rPr>
        <w:t>por su propia decisión) o</w:t>
      </w:r>
      <w:r w:rsidRPr="00033DFA">
        <w:rPr>
          <w:lang w:val="es-ES_tradnl"/>
        </w:rPr>
        <w:t xml:space="preserve"> </w:t>
      </w:r>
      <w:r w:rsidRPr="00033DFA">
        <w:rPr>
          <w:b/>
          <w:lang w:val="es-ES_tradnl"/>
        </w:rPr>
        <w:t>involuntar</w:t>
      </w:r>
      <w:r>
        <w:rPr>
          <w:b/>
          <w:lang w:val="es-ES_tradnl"/>
        </w:rPr>
        <w:t>io</w:t>
      </w:r>
      <w:r w:rsidRPr="00033DFA">
        <w:rPr>
          <w:lang w:val="es-ES_tradnl"/>
        </w:rPr>
        <w:t xml:space="preserve"> (no</w:t>
      </w:r>
      <w:r>
        <w:rPr>
          <w:lang w:val="es-ES_tradnl"/>
        </w:rPr>
        <w:t xml:space="preserve"> por su propia decisión</w:t>
      </w:r>
      <w:r w:rsidRPr="00033DFA">
        <w:rPr>
          <w:lang w:val="es-ES_tradnl"/>
        </w:rPr>
        <w:t>):</w:t>
      </w:r>
    </w:p>
    <w:p w:rsidR="004647EE" w:rsidRPr="00033DFA" w:rsidRDefault="004647EE" w:rsidP="004647EE">
      <w:pPr>
        <w:numPr>
          <w:ilvl w:val="0"/>
          <w:numId w:val="53"/>
        </w:numPr>
        <w:spacing w:before="0" w:after="120" w:afterAutospacing="0"/>
        <w:rPr>
          <w:lang w:val="es-ES_tradnl"/>
        </w:rPr>
      </w:pPr>
      <w:r>
        <w:rPr>
          <w:lang w:val="es-ES_tradnl"/>
        </w:rPr>
        <w:t>Usted puede irse de nuestro plan porque ha decidido que</w:t>
      </w:r>
      <w:r w:rsidRPr="00033DFA">
        <w:rPr>
          <w:lang w:val="es-ES_tradnl"/>
        </w:rPr>
        <w:t xml:space="preserve"> </w:t>
      </w:r>
      <w:r>
        <w:rPr>
          <w:i/>
          <w:lang w:val="es-ES_tradnl"/>
        </w:rPr>
        <w:t>quiere</w:t>
      </w:r>
      <w:r w:rsidRPr="00033DFA">
        <w:rPr>
          <w:lang w:val="es-ES_tradnl"/>
        </w:rPr>
        <w:t xml:space="preserve"> </w:t>
      </w:r>
      <w:r>
        <w:rPr>
          <w:lang w:val="es-ES_tradnl"/>
        </w:rPr>
        <w:t>irs</w:t>
      </w:r>
      <w:r w:rsidRPr="00033DFA">
        <w:rPr>
          <w:lang w:val="es-ES_tradnl"/>
        </w:rPr>
        <w:t xml:space="preserve">e. </w:t>
      </w:r>
    </w:p>
    <w:p w:rsidR="004647EE" w:rsidRPr="00033DFA" w:rsidRDefault="004647EE" w:rsidP="004647EE">
      <w:pPr>
        <w:numPr>
          <w:ilvl w:val="1"/>
          <w:numId w:val="53"/>
        </w:numPr>
        <w:spacing w:before="0" w:after="120" w:afterAutospacing="0"/>
        <w:rPr>
          <w:lang w:val="es-ES_tradnl"/>
        </w:rPr>
      </w:pPr>
      <w:r>
        <w:rPr>
          <w:lang w:val="es-ES_tradnl"/>
        </w:rPr>
        <w:t xml:space="preserve">Hay solamente algunos momentos durante el año, o determinadas situaciones, en los que usted puede poner fin </w:t>
      </w:r>
      <w:r w:rsidRPr="00033DFA">
        <w:rPr>
          <w:lang w:val="es-ES_tradnl"/>
        </w:rPr>
        <w:t>voluntari</w:t>
      </w:r>
      <w:r>
        <w:rPr>
          <w:lang w:val="es-ES_tradnl"/>
        </w:rPr>
        <w:t xml:space="preserve">amente a su membresía en nuestro </w:t>
      </w:r>
      <w:r w:rsidRPr="00033DFA">
        <w:rPr>
          <w:lang w:val="es-ES_tradnl"/>
        </w:rPr>
        <w:t xml:space="preserve">plan. </w:t>
      </w:r>
      <w:r>
        <w:rPr>
          <w:lang w:val="es-ES_tradnl"/>
        </w:rPr>
        <w:t xml:space="preserve">La </w:t>
      </w:r>
      <w:r w:rsidRPr="00033DFA">
        <w:rPr>
          <w:lang w:val="es-ES_tradnl"/>
        </w:rPr>
        <w:t>Sec</w:t>
      </w:r>
      <w:r>
        <w:rPr>
          <w:lang w:val="es-ES_tradnl"/>
        </w:rPr>
        <w:t>ció</w:t>
      </w:r>
      <w:r w:rsidRPr="00033DFA">
        <w:rPr>
          <w:lang w:val="es-ES_tradnl"/>
        </w:rPr>
        <w:t xml:space="preserve">n 2 </w:t>
      </w:r>
      <w:r>
        <w:rPr>
          <w:lang w:val="es-ES_tradnl"/>
        </w:rPr>
        <w:t>le dice</w:t>
      </w:r>
      <w:r w:rsidRPr="00033DFA">
        <w:rPr>
          <w:lang w:val="es-ES_tradnl"/>
        </w:rPr>
        <w:t xml:space="preserve"> </w:t>
      </w:r>
      <w:r>
        <w:rPr>
          <w:i/>
          <w:lang w:val="es-ES_tradnl"/>
        </w:rPr>
        <w:t>cuándo</w:t>
      </w:r>
      <w:r w:rsidRPr="00033DFA">
        <w:rPr>
          <w:lang w:val="es-ES_tradnl"/>
        </w:rPr>
        <w:t xml:space="preserve"> </w:t>
      </w:r>
      <w:r>
        <w:rPr>
          <w:lang w:val="es-ES_tradnl"/>
        </w:rPr>
        <w:t xml:space="preserve">puede poner fin a su membresía en nuestro </w:t>
      </w:r>
      <w:r w:rsidRPr="00033DFA">
        <w:rPr>
          <w:lang w:val="es-ES_tradnl"/>
        </w:rPr>
        <w:t>plan.</w:t>
      </w:r>
    </w:p>
    <w:p w:rsidR="004647EE" w:rsidRPr="00033DFA" w:rsidRDefault="004647EE" w:rsidP="004647EE">
      <w:pPr>
        <w:numPr>
          <w:ilvl w:val="1"/>
          <w:numId w:val="53"/>
        </w:numPr>
        <w:spacing w:before="0" w:after="120" w:afterAutospacing="0"/>
        <w:rPr>
          <w:lang w:val="es-ES_tradnl"/>
        </w:rPr>
      </w:pPr>
      <w:r>
        <w:rPr>
          <w:lang w:val="es-ES_tradnl"/>
        </w:rPr>
        <w:t>El proceso para poner fin voluntariamente a su membresía varía en dependencia del tipo de cobertura nueva que esté eligiendo</w:t>
      </w:r>
      <w:r w:rsidRPr="00033DFA">
        <w:rPr>
          <w:lang w:val="es-ES_tradnl"/>
        </w:rPr>
        <w:t xml:space="preserve">. </w:t>
      </w:r>
      <w:r>
        <w:rPr>
          <w:szCs w:val="26"/>
          <w:lang w:val="es-ES_tradnl"/>
        </w:rPr>
        <w:t>La S</w:t>
      </w:r>
      <w:r w:rsidRPr="00033DFA">
        <w:rPr>
          <w:szCs w:val="26"/>
          <w:lang w:val="es-ES_tradnl"/>
        </w:rPr>
        <w:t>ec</w:t>
      </w:r>
      <w:r>
        <w:rPr>
          <w:szCs w:val="26"/>
          <w:lang w:val="es-ES_tradnl"/>
        </w:rPr>
        <w:t>ció</w:t>
      </w:r>
      <w:r w:rsidRPr="00033DFA">
        <w:rPr>
          <w:szCs w:val="26"/>
          <w:lang w:val="es-ES_tradnl"/>
        </w:rPr>
        <w:t xml:space="preserve">n 3 </w:t>
      </w:r>
      <w:r>
        <w:rPr>
          <w:szCs w:val="26"/>
          <w:lang w:val="es-ES_tradnl"/>
        </w:rPr>
        <w:t>le dice</w:t>
      </w:r>
      <w:r w:rsidRPr="00033DFA">
        <w:rPr>
          <w:szCs w:val="26"/>
          <w:lang w:val="es-ES_tradnl"/>
        </w:rPr>
        <w:t xml:space="preserve"> </w:t>
      </w:r>
      <w:r>
        <w:rPr>
          <w:i/>
          <w:szCs w:val="26"/>
          <w:lang w:val="es-ES_tradnl"/>
        </w:rPr>
        <w:t>cóm</w:t>
      </w:r>
      <w:r w:rsidRPr="00033DFA">
        <w:rPr>
          <w:i/>
          <w:szCs w:val="26"/>
          <w:lang w:val="es-ES_tradnl"/>
        </w:rPr>
        <w:t>o</w:t>
      </w:r>
      <w:r w:rsidRPr="00033DFA">
        <w:rPr>
          <w:szCs w:val="26"/>
          <w:lang w:val="es-ES_tradnl"/>
        </w:rPr>
        <w:t xml:space="preserve"> </w:t>
      </w:r>
      <w:r>
        <w:rPr>
          <w:szCs w:val="26"/>
          <w:lang w:val="es-ES_tradnl"/>
        </w:rPr>
        <w:t>poner fin a su membresía en cada situación</w:t>
      </w:r>
      <w:r w:rsidRPr="00033DFA">
        <w:rPr>
          <w:szCs w:val="26"/>
          <w:lang w:val="es-ES_tradnl"/>
        </w:rPr>
        <w:t>.</w:t>
      </w:r>
    </w:p>
    <w:p w:rsidR="004647EE" w:rsidRDefault="004647EE" w:rsidP="004647EE">
      <w:pPr>
        <w:numPr>
          <w:ilvl w:val="0"/>
          <w:numId w:val="53"/>
        </w:numPr>
        <w:spacing w:before="120" w:after="0" w:afterAutospacing="0"/>
        <w:rPr>
          <w:lang w:val="es-ES_tradnl"/>
        </w:rPr>
      </w:pPr>
      <w:r>
        <w:rPr>
          <w:lang w:val="es-ES_tradnl"/>
        </w:rPr>
        <w:t>También hay situaciones limitadas en las que usted no decide irse del plan, pero nos vemos obligados a poner fin a su membresía</w:t>
      </w:r>
      <w:r w:rsidRPr="00033DFA">
        <w:rPr>
          <w:lang w:val="es-ES_tradnl"/>
        </w:rPr>
        <w:t xml:space="preserve">. </w:t>
      </w:r>
      <w:r>
        <w:rPr>
          <w:lang w:val="es-ES_tradnl"/>
        </w:rPr>
        <w:t>La Secció</w:t>
      </w:r>
      <w:r w:rsidRPr="00033DFA">
        <w:rPr>
          <w:lang w:val="es-ES_tradnl"/>
        </w:rPr>
        <w:t xml:space="preserve">n 5 </w:t>
      </w:r>
      <w:r>
        <w:rPr>
          <w:lang w:val="es-ES_tradnl"/>
        </w:rPr>
        <w:t>habla de las situaciones en que nos vemos obligados a poner fin a su membresía</w:t>
      </w:r>
      <w:r w:rsidRPr="00033DFA">
        <w:rPr>
          <w:lang w:val="es-ES_tradnl"/>
        </w:rPr>
        <w:t>.</w:t>
      </w:r>
    </w:p>
    <w:p w:rsidR="00675612" w:rsidRPr="007E68E1" w:rsidRDefault="004647EE" w:rsidP="004647EE">
      <w:pPr>
        <w:spacing w:before="0" w:after="120" w:afterAutospacing="0"/>
      </w:pPr>
      <w:r>
        <w:rPr>
          <w:lang w:val="es-ES_tradnl"/>
        </w:rPr>
        <w:t>Si usted se va de nuestro</w:t>
      </w:r>
      <w:r w:rsidRPr="00033DFA">
        <w:rPr>
          <w:lang w:val="es-ES_tradnl"/>
        </w:rPr>
        <w:t xml:space="preserve"> plan, </w:t>
      </w:r>
      <w:r>
        <w:rPr>
          <w:lang w:val="es-ES_tradnl"/>
        </w:rPr>
        <w:t xml:space="preserve">deberá continuar recibiendo los medicamentos por receta de la </w:t>
      </w:r>
      <w:r w:rsidRPr="00033DFA">
        <w:rPr>
          <w:lang w:val="es-ES_tradnl"/>
        </w:rPr>
        <w:t>Part</w:t>
      </w:r>
      <w:r>
        <w:rPr>
          <w:lang w:val="es-ES_tradnl"/>
        </w:rPr>
        <w:t>e</w:t>
      </w:r>
      <w:r w:rsidRPr="00033DFA">
        <w:rPr>
          <w:lang w:val="es-ES_tradnl"/>
        </w:rPr>
        <w:t xml:space="preserve"> D </w:t>
      </w:r>
      <w:r>
        <w:rPr>
          <w:lang w:val="es-ES_tradnl"/>
        </w:rPr>
        <w:t>a través de nuestro</w:t>
      </w:r>
      <w:r w:rsidRPr="00033DFA">
        <w:rPr>
          <w:lang w:val="es-ES_tradnl"/>
        </w:rPr>
        <w:t xml:space="preserve"> plan </w:t>
      </w:r>
      <w:r>
        <w:rPr>
          <w:lang w:val="es-ES_tradnl"/>
        </w:rPr>
        <w:t>hasta que termine su membresía</w:t>
      </w:r>
      <w:r w:rsidRPr="00033DFA">
        <w:rPr>
          <w:lang w:val="es-ES_tradnl"/>
        </w:rPr>
        <w:t>.</w:t>
      </w:r>
    </w:p>
    <w:p w:rsidR="00F4353D" w:rsidRPr="00033DFA" w:rsidRDefault="00F4353D" w:rsidP="00F4353D">
      <w:pPr>
        <w:pStyle w:val="Heading3"/>
        <w:rPr>
          <w:sz w:val="12"/>
          <w:lang w:val="es-ES_tradnl"/>
        </w:rPr>
      </w:pPr>
      <w:bookmarkStart w:id="590" w:name="_Toc109316905"/>
      <w:bookmarkStart w:id="591" w:name="_Toc228559173"/>
      <w:bookmarkStart w:id="592" w:name="_Toc384383835"/>
      <w:r w:rsidRPr="00033DFA">
        <w:rPr>
          <w:lang w:val="es-ES_tradnl"/>
        </w:rPr>
        <w:t>SEC</w:t>
      </w:r>
      <w:r>
        <w:rPr>
          <w:lang w:val="es-ES_tradnl"/>
        </w:rPr>
        <w:t>CIÓ</w:t>
      </w:r>
      <w:r w:rsidRPr="00033DFA">
        <w:rPr>
          <w:lang w:val="es-ES_tradnl"/>
        </w:rPr>
        <w:t>N 2</w:t>
      </w:r>
      <w:r w:rsidRPr="00033DFA">
        <w:rPr>
          <w:lang w:val="es-ES_tradnl"/>
        </w:rPr>
        <w:tab/>
      </w:r>
      <w:r>
        <w:rPr>
          <w:lang w:val="es-ES_tradnl"/>
        </w:rPr>
        <w:t>¿Cuándo puede poner fin a su membresía en nuestro</w:t>
      </w:r>
      <w:r w:rsidRPr="00033DFA">
        <w:rPr>
          <w:lang w:val="es-ES_tradnl"/>
        </w:rPr>
        <w:t xml:space="preserve"> plan?</w:t>
      </w:r>
      <w:bookmarkEnd w:id="590"/>
      <w:bookmarkEnd w:id="591"/>
      <w:bookmarkEnd w:id="592"/>
    </w:p>
    <w:p w:rsidR="00675612" w:rsidRPr="007E68E1" w:rsidRDefault="00F4353D" w:rsidP="00F4353D">
      <w:pPr>
        <w:spacing w:before="240" w:beforeAutospacing="0" w:after="0" w:afterAutospacing="0"/>
        <w:rPr>
          <w:sz w:val="12"/>
        </w:rPr>
      </w:pPr>
      <w:r>
        <w:rPr>
          <w:szCs w:val="26"/>
          <w:lang w:val="es-ES_tradnl"/>
        </w:rPr>
        <w:t>Usted puede poner fin a su membresía en nuestro plan solo durante ciertos momentos del año, conocidos como periodos de inscripción</w:t>
      </w:r>
      <w:r w:rsidRPr="00033DFA">
        <w:rPr>
          <w:szCs w:val="26"/>
          <w:lang w:val="es-ES_tradnl"/>
        </w:rPr>
        <w:t xml:space="preserve">. </w:t>
      </w:r>
      <w:r>
        <w:rPr>
          <w:szCs w:val="26"/>
          <w:lang w:val="es-ES_tradnl"/>
        </w:rPr>
        <w:t xml:space="preserve">Todos los miembros tienen la oportunidad de irse del </w:t>
      </w:r>
      <w:r w:rsidRPr="00033DFA">
        <w:rPr>
          <w:szCs w:val="26"/>
          <w:lang w:val="es-ES_tradnl"/>
        </w:rPr>
        <w:t>plan dur</w:t>
      </w:r>
      <w:r>
        <w:rPr>
          <w:szCs w:val="26"/>
          <w:lang w:val="es-ES_tradnl"/>
        </w:rPr>
        <w:t>ante el Periodo de Inscripción A</w:t>
      </w:r>
      <w:r w:rsidRPr="00033DFA">
        <w:rPr>
          <w:szCs w:val="26"/>
          <w:lang w:val="es-ES_tradnl"/>
        </w:rPr>
        <w:t xml:space="preserve">nual. </w:t>
      </w:r>
      <w:r>
        <w:rPr>
          <w:szCs w:val="26"/>
          <w:lang w:val="es-ES_tradnl"/>
        </w:rPr>
        <w:t>En determinadas situaciones, también podría ser elegible para irse del</w:t>
      </w:r>
      <w:r w:rsidRPr="00033DFA">
        <w:rPr>
          <w:szCs w:val="26"/>
          <w:lang w:val="es-ES_tradnl"/>
        </w:rPr>
        <w:t xml:space="preserve"> plan </w:t>
      </w:r>
      <w:r>
        <w:rPr>
          <w:szCs w:val="26"/>
          <w:lang w:val="es-ES_tradnl"/>
        </w:rPr>
        <w:t>en otros momentos del año</w:t>
      </w:r>
      <w:r w:rsidRPr="00033DFA">
        <w:rPr>
          <w:szCs w:val="26"/>
          <w:lang w:val="es-ES_tradnl"/>
        </w:rPr>
        <w:t>.</w:t>
      </w:r>
    </w:p>
    <w:p w:rsidR="00F4353D" w:rsidRPr="00A8610B" w:rsidRDefault="00F4353D" w:rsidP="00F4353D">
      <w:pPr>
        <w:pStyle w:val="Heading4"/>
        <w:rPr>
          <w:sz w:val="12"/>
        </w:rPr>
      </w:pPr>
      <w:bookmarkStart w:id="593" w:name="_Toc109316906"/>
      <w:bookmarkStart w:id="594" w:name="_Toc228559174"/>
      <w:bookmarkStart w:id="595" w:name="_Toc384383836"/>
      <w:r w:rsidRPr="00033DFA">
        <w:rPr>
          <w:lang w:val="es-ES_tradnl"/>
        </w:rPr>
        <w:t>Sec</w:t>
      </w:r>
      <w:r>
        <w:rPr>
          <w:lang w:val="es-ES_tradnl"/>
        </w:rPr>
        <w:t>ció</w:t>
      </w:r>
      <w:r w:rsidRPr="00033DFA">
        <w:rPr>
          <w:lang w:val="es-ES_tradnl"/>
        </w:rPr>
        <w:t>n 2.1</w:t>
      </w:r>
      <w:r w:rsidRPr="00033DFA">
        <w:rPr>
          <w:lang w:val="es-ES_tradnl"/>
        </w:rPr>
        <w:tab/>
      </w:r>
      <w:r>
        <w:rPr>
          <w:lang w:val="es-ES_tradnl"/>
        </w:rPr>
        <w:t>Generalmente</w:t>
      </w:r>
      <w:r w:rsidRPr="00033DFA">
        <w:rPr>
          <w:lang w:val="es-ES_tradnl"/>
        </w:rPr>
        <w:t xml:space="preserve">, </w:t>
      </w:r>
      <w:r>
        <w:rPr>
          <w:lang w:val="es-ES_tradnl"/>
        </w:rPr>
        <w:t>usted puede poner fin a su membresía durante el Periodo de Inscripción An</w:t>
      </w:r>
      <w:r w:rsidRPr="00033DFA">
        <w:rPr>
          <w:lang w:val="es-ES_tradnl"/>
        </w:rPr>
        <w:t xml:space="preserve">ual </w:t>
      </w:r>
      <w:bookmarkEnd w:id="593"/>
      <w:bookmarkEnd w:id="594"/>
      <w:bookmarkEnd w:id="595"/>
    </w:p>
    <w:p w:rsidR="00675612" w:rsidRPr="007E68E1" w:rsidRDefault="00F4353D" w:rsidP="00F4353D">
      <w:pPr>
        <w:autoSpaceDE w:val="0"/>
        <w:autoSpaceDN w:val="0"/>
        <w:adjustRightInd w:val="0"/>
        <w:spacing w:before="240" w:beforeAutospacing="0" w:after="0" w:afterAutospacing="0"/>
        <w:rPr>
          <w:rFonts w:cs="Arial"/>
        </w:rPr>
      </w:pPr>
      <w:r>
        <w:rPr>
          <w:rFonts w:cs="Arial"/>
          <w:lang w:val="es-ES_tradnl"/>
        </w:rPr>
        <w:t>Usted puede poner fin a su membresía</w:t>
      </w:r>
      <w:r w:rsidRPr="00033DFA">
        <w:rPr>
          <w:rFonts w:cs="Arial"/>
          <w:i/>
          <w:lang w:val="es-ES_tradnl"/>
        </w:rPr>
        <w:t xml:space="preserve"> </w:t>
      </w:r>
      <w:r>
        <w:rPr>
          <w:rFonts w:cs="Arial"/>
          <w:lang w:val="es-ES_tradnl"/>
        </w:rPr>
        <w:t>durante el</w:t>
      </w:r>
      <w:r w:rsidRPr="00033DFA">
        <w:rPr>
          <w:rFonts w:cs="Arial"/>
          <w:lang w:val="es-ES_tradnl"/>
        </w:rPr>
        <w:t xml:space="preserve"> </w:t>
      </w:r>
      <w:r w:rsidRPr="00033DFA">
        <w:rPr>
          <w:rFonts w:cs="Arial"/>
          <w:b/>
          <w:lang w:val="es-ES_tradnl"/>
        </w:rPr>
        <w:t>Period</w:t>
      </w:r>
      <w:r>
        <w:rPr>
          <w:rFonts w:cs="Arial"/>
          <w:b/>
          <w:lang w:val="es-ES_tradnl"/>
        </w:rPr>
        <w:t>o de Inscripción Anual</w:t>
      </w:r>
      <w:r w:rsidRPr="00033DFA">
        <w:rPr>
          <w:rFonts w:cs="Arial"/>
          <w:b/>
          <w:lang w:val="es-ES_tradnl"/>
        </w:rPr>
        <w:t xml:space="preserve"> </w:t>
      </w:r>
      <w:r w:rsidRPr="00033DFA">
        <w:rPr>
          <w:rFonts w:cs="Arial"/>
          <w:lang w:val="es-ES_tradnl"/>
        </w:rPr>
        <w:t>(</w:t>
      </w:r>
      <w:r>
        <w:rPr>
          <w:rFonts w:cs="Arial"/>
          <w:lang w:val="es-ES_tradnl"/>
        </w:rPr>
        <w:t>conocido también como</w:t>
      </w:r>
      <w:r w:rsidRPr="00033DFA">
        <w:rPr>
          <w:rFonts w:cs="Arial"/>
          <w:lang w:val="es-ES_tradnl"/>
        </w:rPr>
        <w:t xml:space="preserve"> e</w:t>
      </w:r>
      <w:r>
        <w:rPr>
          <w:rFonts w:cs="Arial"/>
          <w:lang w:val="es-ES_tradnl"/>
        </w:rPr>
        <w:t>l “</w:t>
      </w:r>
      <w:r w:rsidRPr="00033DFA">
        <w:rPr>
          <w:rFonts w:cs="Arial"/>
          <w:lang w:val="es-ES_tradnl"/>
        </w:rPr>
        <w:t>Period</w:t>
      </w:r>
      <w:r>
        <w:rPr>
          <w:rFonts w:cs="Arial"/>
          <w:lang w:val="es-ES_tradnl"/>
        </w:rPr>
        <w:t>o Anual de Elección Coordinada</w:t>
      </w:r>
      <w:r w:rsidRPr="00033DFA">
        <w:rPr>
          <w:rFonts w:cs="Arial"/>
          <w:lang w:val="es-ES_tradnl"/>
        </w:rPr>
        <w:t xml:space="preserve">”). </w:t>
      </w:r>
      <w:r>
        <w:rPr>
          <w:rFonts w:cs="Arial"/>
          <w:lang w:val="es-ES_tradnl"/>
        </w:rPr>
        <w:t>Este es el momento en que debe revisar su cobertura de salud y de medicamentos</w:t>
      </w:r>
      <w:r w:rsidRPr="00033DFA">
        <w:rPr>
          <w:rFonts w:cs="Arial"/>
          <w:lang w:val="es-ES_tradnl"/>
        </w:rPr>
        <w:t xml:space="preserve"> </w:t>
      </w:r>
      <w:r>
        <w:rPr>
          <w:rFonts w:cs="Arial"/>
          <w:lang w:val="es-ES_tradnl"/>
        </w:rPr>
        <w:t>y tomar una decisión sobre su cobertura para el año siguiente</w:t>
      </w:r>
      <w:r w:rsidR="00675612" w:rsidRPr="007E68E1">
        <w:rPr>
          <w:rFonts w:cs="Arial"/>
        </w:rPr>
        <w:t>.</w:t>
      </w:r>
    </w:p>
    <w:p w:rsidR="00675612" w:rsidRPr="00F4353D" w:rsidRDefault="00F4353D" w:rsidP="00F4353D">
      <w:pPr>
        <w:numPr>
          <w:ilvl w:val="0"/>
          <w:numId w:val="50"/>
        </w:numPr>
        <w:spacing w:before="240" w:beforeAutospacing="0" w:after="0" w:afterAutospacing="0"/>
        <w:rPr>
          <w:b/>
          <w:szCs w:val="26"/>
          <w:lang w:val="es-ES_tradnl"/>
        </w:rPr>
      </w:pPr>
      <w:r>
        <w:rPr>
          <w:b/>
          <w:szCs w:val="26"/>
          <w:lang w:val="es-ES_tradnl"/>
        </w:rPr>
        <w:t>¿Cuándo es el Periodo de Inscripción Anual</w:t>
      </w:r>
      <w:r w:rsidRPr="00033DFA">
        <w:rPr>
          <w:b/>
          <w:szCs w:val="26"/>
          <w:lang w:val="es-ES_tradnl"/>
        </w:rPr>
        <w:t>?</w:t>
      </w:r>
      <w:r w:rsidRPr="00033DFA">
        <w:rPr>
          <w:szCs w:val="26"/>
          <w:lang w:val="es-ES_tradnl"/>
        </w:rPr>
        <w:t xml:space="preserve"> </w:t>
      </w:r>
      <w:r>
        <w:rPr>
          <w:szCs w:val="26"/>
          <w:lang w:val="es-ES_tradnl"/>
        </w:rPr>
        <w:t>Desde el 15 de octubre hasta el</w:t>
      </w:r>
      <w:r w:rsidRPr="00033DFA">
        <w:rPr>
          <w:szCs w:val="26"/>
          <w:lang w:val="es-ES_tradnl"/>
        </w:rPr>
        <w:t xml:space="preserve"> 7</w:t>
      </w:r>
      <w:r>
        <w:rPr>
          <w:szCs w:val="26"/>
          <w:lang w:val="es-ES_tradnl"/>
        </w:rPr>
        <w:t xml:space="preserve"> de diciembre</w:t>
      </w:r>
      <w:r w:rsidRPr="00033DFA">
        <w:rPr>
          <w:szCs w:val="26"/>
          <w:lang w:val="es-ES_tradnl"/>
        </w:rPr>
        <w:t xml:space="preserve">. </w:t>
      </w:r>
    </w:p>
    <w:p w:rsidR="00F4353D" w:rsidRPr="00033DFA" w:rsidRDefault="00F4353D" w:rsidP="00F4353D">
      <w:pPr>
        <w:numPr>
          <w:ilvl w:val="0"/>
          <w:numId w:val="50"/>
        </w:numPr>
        <w:spacing w:before="240" w:beforeAutospacing="0" w:after="0" w:afterAutospacing="0"/>
        <w:rPr>
          <w:b/>
          <w:szCs w:val="26"/>
          <w:lang w:val="es-ES_tradnl"/>
        </w:rPr>
      </w:pPr>
      <w:r>
        <w:rPr>
          <w:b/>
          <w:szCs w:val="26"/>
          <w:lang w:val="es-ES_tradnl"/>
        </w:rPr>
        <w:t>¿A qué tipo de plan puede cambiarse durante el Periodo</w:t>
      </w:r>
      <w:r w:rsidRPr="00033DFA">
        <w:rPr>
          <w:b/>
          <w:szCs w:val="26"/>
          <w:lang w:val="es-ES_tradnl"/>
        </w:rPr>
        <w:t xml:space="preserve"> </w:t>
      </w:r>
      <w:r>
        <w:rPr>
          <w:b/>
          <w:szCs w:val="26"/>
          <w:lang w:val="es-ES_tradnl"/>
        </w:rPr>
        <w:t>de Inscripción A</w:t>
      </w:r>
      <w:r w:rsidRPr="00033DFA">
        <w:rPr>
          <w:b/>
          <w:szCs w:val="26"/>
          <w:lang w:val="es-ES_tradnl"/>
        </w:rPr>
        <w:t>nual?</w:t>
      </w:r>
      <w:r w:rsidRPr="00033DFA">
        <w:rPr>
          <w:szCs w:val="26"/>
          <w:lang w:val="es-ES_tradnl"/>
        </w:rPr>
        <w:t xml:space="preserve"> Dur</w:t>
      </w:r>
      <w:r>
        <w:rPr>
          <w:szCs w:val="26"/>
          <w:lang w:val="es-ES_tradnl"/>
        </w:rPr>
        <w:t>ante este periodo, usted puede revisar su cobertura actual de salud y de medicamentos</w:t>
      </w:r>
      <w:r w:rsidRPr="00033DFA">
        <w:rPr>
          <w:szCs w:val="26"/>
          <w:lang w:val="es-ES_tradnl"/>
        </w:rPr>
        <w:t xml:space="preserve">. </w:t>
      </w:r>
      <w:r>
        <w:rPr>
          <w:szCs w:val="26"/>
          <w:lang w:val="es-ES_tradnl"/>
        </w:rPr>
        <w:t>Usted puede decidir quedarse con su cobertura actual</w:t>
      </w:r>
      <w:r w:rsidRPr="00033DFA">
        <w:rPr>
          <w:szCs w:val="26"/>
          <w:lang w:val="es-ES_tradnl"/>
        </w:rPr>
        <w:t xml:space="preserve"> </w:t>
      </w:r>
      <w:r>
        <w:rPr>
          <w:szCs w:val="26"/>
          <w:lang w:val="es-ES_tradnl"/>
        </w:rPr>
        <w:t>o hacerle cambios para el año siguiente</w:t>
      </w:r>
      <w:r w:rsidRPr="00033DFA">
        <w:rPr>
          <w:szCs w:val="26"/>
          <w:lang w:val="es-ES_tradnl"/>
        </w:rPr>
        <w:t xml:space="preserve">. </w:t>
      </w:r>
      <w:r>
        <w:rPr>
          <w:szCs w:val="26"/>
          <w:lang w:val="es-ES_tradnl"/>
        </w:rPr>
        <w:t xml:space="preserve">Si usted decide cambiarse a un nuevo </w:t>
      </w:r>
      <w:r w:rsidRPr="00033DFA">
        <w:rPr>
          <w:szCs w:val="26"/>
          <w:lang w:val="es-ES_tradnl"/>
        </w:rPr>
        <w:t xml:space="preserve">plan, </w:t>
      </w:r>
      <w:r>
        <w:rPr>
          <w:szCs w:val="26"/>
          <w:lang w:val="es-ES_tradnl"/>
        </w:rPr>
        <w:t xml:space="preserve">puede elegir cualquiera de los siguientes tipos de </w:t>
      </w:r>
      <w:r w:rsidRPr="00033DFA">
        <w:rPr>
          <w:szCs w:val="26"/>
          <w:lang w:val="es-ES_tradnl"/>
        </w:rPr>
        <w:t>plan</w:t>
      </w:r>
      <w:r>
        <w:rPr>
          <w:szCs w:val="26"/>
          <w:lang w:val="es-ES_tradnl"/>
        </w:rPr>
        <w:t>e</w:t>
      </w:r>
      <w:r w:rsidRPr="00033DFA">
        <w:rPr>
          <w:szCs w:val="26"/>
          <w:lang w:val="es-ES_tradnl"/>
        </w:rPr>
        <w:t>s:</w:t>
      </w:r>
    </w:p>
    <w:p w:rsidR="00F4353D" w:rsidRPr="00033DFA" w:rsidRDefault="00F4353D" w:rsidP="00F4353D">
      <w:pPr>
        <w:numPr>
          <w:ilvl w:val="1"/>
          <w:numId w:val="50"/>
        </w:numPr>
        <w:spacing w:before="120" w:beforeAutospacing="0" w:after="0" w:afterAutospacing="0"/>
        <w:rPr>
          <w:szCs w:val="26"/>
          <w:lang w:val="es-ES_tradnl"/>
        </w:rPr>
      </w:pPr>
      <w:r>
        <w:rPr>
          <w:szCs w:val="26"/>
          <w:lang w:val="es-ES_tradnl"/>
        </w:rPr>
        <w:t xml:space="preserve">Otro plan de medicamentos por receta de </w:t>
      </w:r>
      <w:r w:rsidRPr="00033DFA">
        <w:rPr>
          <w:szCs w:val="26"/>
          <w:lang w:val="es-ES_tradnl"/>
        </w:rPr>
        <w:t>Medicare.</w:t>
      </w:r>
    </w:p>
    <w:p w:rsidR="00F4353D" w:rsidRPr="00033DFA" w:rsidRDefault="00F4353D" w:rsidP="00F4353D">
      <w:pPr>
        <w:numPr>
          <w:ilvl w:val="1"/>
          <w:numId w:val="50"/>
        </w:numPr>
        <w:spacing w:before="120" w:beforeAutospacing="0" w:after="0" w:afterAutospacing="0"/>
        <w:rPr>
          <w:i/>
          <w:szCs w:val="26"/>
          <w:lang w:val="es-ES_tradnl"/>
        </w:rPr>
      </w:pPr>
      <w:r w:rsidRPr="00033DFA">
        <w:rPr>
          <w:szCs w:val="26"/>
          <w:lang w:val="es-ES_tradnl"/>
        </w:rPr>
        <w:t>Medicare</w:t>
      </w:r>
      <w:r>
        <w:rPr>
          <w:szCs w:val="26"/>
          <w:lang w:val="es-ES_tradnl"/>
        </w:rPr>
        <w:t xml:space="preserve"> Original</w:t>
      </w:r>
      <w:r w:rsidRPr="00033DFA">
        <w:rPr>
          <w:szCs w:val="26"/>
          <w:lang w:val="es-ES_tradnl"/>
        </w:rPr>
        <w:t xml:space="preserve"> </w:t>
      </w:r>
      <w:r>
        <w:rPr>
          <w:i/>
          <w:szCs w:val="26"/>
          <w:lang w:val="es-ES_tradnl"/>
        </w:rPr>
        <w:t>sin</w:t>
      </w:r>
      <w:r w:rsidRPr="00033DFA">
        <w:rPr>
          <w:szCs w:val="26"/>
          <w:lang w:val="es-ES_tradnl"/>
        </w:rPr>
        <w:t xml:space="preserve"> </w:t>
      </w:r>
      <w:r>
        <w:rPr>
          <w:szCs w:val="26"/>
          <w:lang w:val="es-ES_tradnl"/>
        </w:rPr>
        <w:t>un plan de medicamentos por receta</w:t>
      </w:r>
      <w:r w:rsidRPr="00033DFA">
        <w:rPr>
          <w:szCs w:val="26"/>
          <w:lang w:val="es-ES_tradnl"/>
        </w:rPr>
        <w:t xml:space="preserve"> </w:t>
      </w:r>
      <w:r>
        <w:rPr>
          <w:szCs w:val="26"/>
          <w:lang w:val="es-ES_tradnl"/>
        </w:rPr>
        <w:t xml:space="preserve">de </w:t>
      </w:r>
      <w:r w:rsidRPr="00033DFA">
        <w:rPr>
          <w:szCs w:val="26"/>
          <w:lang w:val="es-ES_tradnl"/>
        </w:rPr>
        <w:t>Medicare</w:t>
      </w:r>
      <w:r>
        <w:rPr>
          <w:szCs w:val="26"/>
          <w:lang w:val="es-ES_tradnl"/>
        </w:rPr>
        <w:t xml:space="preserve"> por separado</w:t>
      </w:r>
      <w:r w:rsidRPr="00033DFA">
        <w:rPr>
          <w:szCs w:val="26"/>
          <w:lang w:val="es-ES_tradnl"/>
        </w:rPr>
        <w:t>.</w:t>
      </w:r>
    </w:p>
    <w:p w:rsidR="00675612" w:rsidRPr="007E68E1" w:rsidRDefault="00F4353D" w:rsidP="00F4353D">
      <w:pPr>
        <w:numPr>
          <w:ilvl w:val="0"/>
          <w:numId w:val="65"/>
        </w:numPr>
        <w:spacing w:before="120" w:beforeAutospacing="0" w:after="0" w:afterAutospacing="0"/>
      </w:pPr>
      <w:r>
        <w:rPr>
          <w:b/>
          <w:lang w:val="es-ES_tradnl"/>
        </w:rPr>
        <w:t>Si usted recibe</w:t>
      </w:r>
      <w:r w:rsidRPr="00033DFA">
        <w:rPr>
          <w:b/>
          <w:lang w:val="es-ES_tradnl"/>
        </w:rPr>
        <w:t xml:space="preserve"> “</w:t>
      </w:r>
      <w:r>
        <w:rPr>
          <w:b/>
          <w:lang w:val="es-ES_tradnl"/>
        </w:rPr>
        <w:t>Ayuda Extra</w:t>
      </w:r>
      <w:r w:rsidRPr="00033DFA">
        <w:rPr>
          <w:b/>
          <w:lang w:val="es-ES_tradnl"/>
        </w:rPr>
        <w:t xml:space="preserve">” </w:t>
      </w:r>
      <w:r>
        <w:rPr>
          <w:b/>
          <w:lang w:val="es-ES_tradnl"/>
        </w:rPr>
        <w:t>de</w:t>
      </w:r>
      <w:r w:rsidRPr="00033DFA">
        <w:rPr>
          <w:b/>
          <w:lang w:val="es-ES_tradnl"/>
        </w:rPr>
        <w:t xml:space="preserve"> Medicare </w:t>
      </w:r>
      <w:r>
        <w:rPr>
          <w:b/>
          <w:lang w:val="es-ES_tradnl"/>
        </w:rPr>
        <w:t>para pagar por sus medicamentos por receta</w:t>
      </w:r>
      <w:r w:rsidRPr="00033DFA">
        <w:rPr>
          <w:b/>
          <w:lang w:val="es-ES_tradnl"/>
        </w:rPr>
        <w:t>:</w:t>
      </w:r>
      <w:r w:rsidRPr="00033DFA">
        <w:rPr>
          <w:lang w:val="es-ES_tradnl"/>
        </w:rPr>
        <w:t xml:space="preserve"> </w:t>
      </w:r>
      <w:r>
        <w:rPr>
          <w:lang w:val="es-ES_tradnl"/>
        </w:rPr>
        <w:t xml:space="preserve">Si no se inscribe en un plan de medicamentos por receta de </w:t>
      </w:r>
      <w:r w:rsidRPr="00033DFA">
        <w:rPr>
          <w:lang w:val="es-ES_tradnl"/>
        </w:rPr>
        <w:t xml:space="preserve">Medicare </w:t>
      </w:r>
      <w:r>
        <w:rPr>
          <w:lang w:val="es-ES_tradnl"/>
        </w:rPr>
        <w:t>por separado</w:t>
      </w:r>
      <w:r w:rsidRPr="00033DFA">
        <w:rPr>
          <w:lang w:val="es-ES_tradnl"/>
        </w:rPr>
        <w:t xml:space="preserve">, Medicare </w:t>
      </w:r>
      <w:r>
        <w:rPr>
          <w:lang w:val="es-ES_tradnl"/>
        </w:rPr>
        <w:t>podría inscribirlo en un plan de medicamentos</w:t>
      </w:r>
      <w:r w:rsidRPr="00033DFA">
        <w:rPr>
          <w:lang w:val="es-ES_tradnl"/>
        </w:rPr>
        <w:t xml:space="preserve">, </w:t>
      </w:r>
      <w:r>
        <w:rPr>
          <w:lang w:val="es-ES_tradnl"/>
        </w:rPr>
        <w:t>a menos que haya decido no participar en la inscripción automática</w:t>
      </w:r>
      <w:r w:rsidR="00675612" w:rsidRPr="007E68E1">
        <w:t>.</w:t>
      </w:r>
    </w:p>
    <w:p w:rsidR="00991FB0" w:rsidRPr="00033DFA" w:rsidDel="0051234F" w:rsidRDefault="00675612" w:rsidP="00991FB0">
      <w:pPr>
        <w:numPr>
          <w:ilvl w:val="1"/>
          <w:numId w:val="50"/>
        </w:numPr>
        <w:spacing w:before="120" w:beforeAutospacing="0" w:after="0" w:afterAutospacing="0"/>
        <w:rPr>
          <w:szCs w:val="26"/>
          <w:lang w:val="es-ES_tradnl"/>
        </w:rPr>
      </w:pPr>
      <w:r w:rsidRPr="007E68E1">
        <w:rPr>
          <w:i/>
          <w:szCs w:val="26"/>
        </w:rPr>
        <w:t xml:space="preserve"> </w:t>
      </w:r>
      <w:r w:rsidR="00991FB0">
        <w:rPr>
          <w:i/>
          <w:szCs w:val="26"/>
          <w:lang w:val="es-ES_tradnl"/>
        </w:rPr>
        <w:t>– o</w:t>
      </w:r>
      <w:r w:rsidR="00991FB0" w:rsidRPr="00033DFA">
        <w:rPr>
          <w:i/>
          <w:szCs w:val="26"/>
          <w:lang w:val="es-ES_tradnl"/>
        </w:rPr>
        <w:t xml:space="preserve"> – </w:t>
      </w:r>
      <w:r w:rsidR="00991FB0">
        <w:rPr>
          <w:szCs w:val="26"/>
          <w:lang w:val="es-ES_tradnl"/>
        </w:rPr>
        <w:t>Un plan de salud de</w:t>
      </w:r>
      <w:r w:rsidR="00991FB0" w:rsidRPr="00033DFA">
        <w:rPr>
          <w:szCs w:val="26"/>
          <w:lang w:val="es-ES_tradnl"/>
        </w:rPr>
        <w:t xml:space="preserve"> Medicare. </w:t>
      </w:r>
      <w:r w:rsidR="00991FB0">
        <w:rPr>
          <w:szCs w:val="26"/>
          <w:lang w:val="es-ES_tradnl"/>
        </w:rPr>
        <w:t>Un plan de salud de</w:t>
      </w:r>
      <w:r w:rsidR="00991FB0" w:rsidRPr="00033DFA">
        <w:rPr>
          <w:szCs w:val="26"/>
          <w:lang w:val="es-ES_tradnl"/>
        </w:rPr>
        <w:t xml:space="preserve"> Medicare </w:t>
      </w:r>
      <w:r w:rsidR="00991FB0">
        <w:rPr>
          <w:szCs w:val="26"/>
          <w:lang w:val="es-ES_tradnl"/>
        </w:rPr>
        <w:t>es un plan ofrecido por una compañía privada</w:t>
      </w:r>
      <w:r w:rsidR="00991FB0" w:rsidRPr="00033DFA">
        <w:rPr>
          <w:lang w:val="es-ES_tradnl"/>
        </w:rPr>
        <w:t xml:space="preserve"> </w:t>
      </w:r>
      <w:r w:rsidR="00991FB0">
        <w:rPr>
          <w:lang w:val="es-ES_tradnl"/>
        </w:rPr>
        <w:t>que tiene contrato con</w:t>
      </w:r>
      <w:r w:rsidR="00991FB0" w:rsidRPr="00033DFA">
        <w:rPr>
          <w:lang w:val="es-ES_tradnl"/>
        </w:rPr>
        <w:t xml:space="preserve"> Medicare </w:t>
      </w:r>
      <w:r w:rsidR="00991FB0">
        <w:rPr>
          <w:lang w:val="es-ES_tradnl"/>
        </w:rPr>
        <w:t>para brindar todos los beneficios</w:t>
      </w:r>
      <w:r w:rsidR="00991FB0" w:rsidRPr="00033DFA">
        <w:rPr>
          <w:lang w:val="es-ES_tradnl"/>
        </w:rPr>
        <w:t xml:space="preserve"> </w:t>
      </w:r>
      <w:r w:rsidR="00991FB0">
        <w:rPr>
          <w:lang w:val="es-ES_tradnl"/>
        </w:rPr>
        <w:t>de la Parte A de</w:t>
      </w:r>
      <w:r w:rsidR="00991FB0" w:rsidRPr="00033DFA">
        <w:rPr>
          <w:lang w:val="es-ES_tradnl"/>
        </w:rPr>
        <w:t xml:space="preserve"> Medicare </w:t>
      </w:r>
      <w:r w:rsidR="00991FB0">
        <w:rPr>
          <w:lang w:val="es-ES_tradnl"/>
        </w:rPr>
        <w:t xml:space="preserve">(hospital) y la </w:t>
      </w:r>
      <w:r w:rsidR="00991FB0" w:rsidRPr="00033DFA">
        <w:rPr>
          <w:lang w:val="es-ES_tradnl"/>
        </w:rPr>
        <w:t>Part</w:t>
      </w:r>
      <w:r w:rsidR="00991FB0">
        <w:rPr>
          <w:lang w:val="es-ES_tradnl"/>
        </w:rPr>
        <w:t>e</w:t>
      </w:r>
      <w:r w:rsidR="00991FB0" w:rsidRPr="00033DFA">
        <w:rPr>
          <w:lang w:val="es-ES_tradnl"/>
        </w:rPr>
        <w:t xml:space="preserve"> B (</w:t>
      </w:r>
      <w:r w:rsidR="00991FB0">
        <w:rPr>
          <w:lang w:val="es-ES_tradnl"/>
        </w:rPr>
        <w:t>médicos</w:t>
      </w:r>
      <w:r w:rsidR="00991FB0" w:rsidRPr="00033DFA">
        <w:rPr>
          <w:lang w:val="es-ES_tradnl"/>
        </w:rPr>
        <w:t>).</w:t>
      </w:r>
      <w:r w:rsidR="00991FB0" w:rsidRPr="00033DFA">
        <w:rPr>
          <w:szCs w:val="26"/>
          <w:lang w:val="es-ES_tradnl"/>
        </w:rPr>
        <w:t xml:space="preserve"> </w:t>
      </w:r>
      <w:r w:rsidR="00991FB0">
        <w:rPr>
          <w:szCs w:val="26"/>
          <w:lang w:val="es-ES_tradnl"/>
        </w:rPr>
        <w:t>Algunos planes de salud de</w:t>
      </w:r>
      <w:r w:rsidR="00991FB0" w:rsidRPr="00033DFA">
        <w:rPr>
          <w:szCs w:val="26"/>
          <w:lang w:val="es-ES_tradnl"/>
        </w:rPr>
        <w:t xml:space="preserve"> Medicare </w:t>
      </w:r>
      <w:r w:rsidR="00991FB0">
        <w:rPr>
          <w:szCs w:val="26"/>
          <w:lang w:val="es-ES_tradnl"/>
        </w:rPr>
        <w:t>también incluyen la cobertura de medicamentos por receta de la</w:t>
      </w:r>
      <w:r w:rsidR="00991FB0" w:rsidRPr="00033DFA">
        <w:rPr>
          <w:szCs w:val="26"/>
          <w:lang w:val="es-ES_tradnl"/>
        </w:rPr>
        <w:t xml:space="preserve"> Part</w:t>
      </w:r>
      <w:r w:rsidR="00991FB0">
        <w:rPr>
          <w:szCs w:val="26"/>
          <w:lang w:val="es-ES_tradnl"/>
        </w:rPr>
        <w:t>e</w:t>
      </w:r>
      <w:r w:rsidR="00991FB0" w:rsidRPr="00033DFA">
        <w:rPr>
          <w:szCs w:val="26"/>
          <w:lang w:val="es-ES_tradnl"/>
        </w:rPr>
        <w:t xml:space="preserve"> D.</w:t>
      </w:r>
    </w:p>
    <w:p w:rsidR="00991FB0" w:rsidRPr="00033DFA" w:rsidRDefault="00991FB0" w:rsidP="00991FB0">
      <w:pPr>
        <w:numPr>
          <w:ilvl w:val="2"/>
          <w:numId w:val="50"/>
        </w:numPr>
        <w:spacing w:before="120" w:beforeAutospacing="0" w:after="0" w:afterAutospacing="0"/>
        <w:rPr>
          <w:szCs w:val="26"/>
          <w:lang w:val="es-ES_tradnl"/>
        </w:rPr>
      </w:pPr>
      <w:r>
        <w:rPr>
          <w:lang w:val="es-ES_tradnl"/>
        </w:rPr>
        <w:t xml:space="preserve">Si usted se inscribe en la mayoría de los planes de salud de </w:t>
      </w:r>
      <w:r w:rsidRPr="00033DFA">
        <w:rPr>
          <w:lang w:val="es-ES_tradnl"/>
        </w:rPr>
        <w:t xml:space="preserve">Medicare, </w:t>
      </w:r>
      <w:r>
        <w:rPr>
          <w:lang w:val="es-ES_tradnl"/>
        </w:rPr>
        <w:t>se le dará de baja de</w:t>
      </w:r>
      <w:r w:rsidRPr="00033DFA">
        <w:rPr>
          <w:lang w:val="es-ES_tradnl"/>
        </w:rPr>
        <w:t xml:space="preserve"> </w:t>
      </w:r>
      <w:r w:rsidRPr="00033DFA">
        <w:rPr>
          <w:i/>
          <w:color w:val="0000FF"/>
          <w:lang w:val="es-ES_tradnl"/>
        </w:rPr>
        <w:t>[insert 2015 plan name]</w:t>
      </w:r>
      <w:r w:rsidRPr="00033DFA">
        <w:rPr>
          <w:lang w:val="es-ES_tradnl"/>
        </w:rPr>
        <w:t xml:space="preserve"> </w:t>
      </w:r>
      <w:r>
        <w:rPr>
          <w:lang w:val="es-ES_tradnl"/>
        </w:rPr>
        <w:t>cuando comience la cobertura de su nuevo plan. Sin embargo, si usted usa un plan privado de pago por servicio,</w:t>
      </w:r>
      <w:r w:rsidRPr="00033DFA">
        <w:rPr>
          <w:lang w:val="es-ES_tradnl"/>
        </w:rPr>
        <w:t xml:space="preserve"> </w:t>
      </w:r>
      <w:r>
        <w:rPr>
          <w:lang w:val="es-ES_tradnl"/>
        </w:rPr>
        <w:t>sin la cobertura de medicamentos de la</w:t>
      </w:r>
      <w:r w:rsidRPr="00033DFA">
        <w:rPr>
          <w:lang w:val="es-ES_tradnl"/>
        </w:rPr>
        <w:t xml:space="preserve"> Part</w:t>
      </w:r>
      <w:r>
        <w:rPr>
          <w:lang w:val="es-ES_tradnl"/>
        </w:rPr>
        <w:t>e</w:t>
      </w:r>
      <w:r w:rsidRPr="00033DFA">
        <w:rPr>
          <w:lang w:val="es-ES_tradnl"/>
        </w:rPr>
        <w:t xml:space="preserve"> D, </w:t>
      </w:r>
      <w:r>
        <w:rPr>
          <w:lang w:val="es-ES_tradnl"/>
        </w:rPr>
        <w:t>un plan de</w:t>
      </w:r>
      <w:r w:rsidRPr="00033DFA">
        <w:rPr>
          <w:lang w:val="es-ES_tradnl"/>
        </w:rPr>
        <w:t xml:space="preserve"> </w:t>
      </w:r>
      <w:r>
        <w:rPr>
          <w:lang w:val="es-ES_tradnl"/>
        </w:rPr>
        <w:t xml:space="preserve">Cuenta de Ahorros Médicos de </w:t>
      </w:r>
      <w:r w:rsidRPr="00033DFA">
        <w:rPr>
          <w:lang w:val="es-ES_tradnl"/>
        </w:rPr>
        <w:t xml:space="preserve">Medicare </w:t>
      </w:r>
      <w:r>
        <w:rPr>
          <w:lang w:val="es-ES_tradnl"/>
        </w:rPr>
        <w:t>o un Plan de costo de</w:t>
      </w:r>
      <w:r w:rsidRPr="00033DFA">
        <w:rPr>
          <w:lang w:val="es-ES_tradnl"/>
        </w:rPr>
        <w:t xml:space="preserve"> Medicare, </w:t>
      </w:r>
      <w:r>
        <w:rPr>
          <w:lang w:val="es-ES_tradnl"/>
        </w:rPr>
        <w:t>puede inscribirse en ese</w:t>
      </w:r>
      <w:r w:rsidRPr="00033DFA">
        <w:rPr>
          <w:lang w:val="es-ES_tradnl"/>
        </w:rPr>
        <w:t xml:space="preserve"> plan </w:t>
      </w:r>
      <w:r>
        <w:rPr>
          <w:lang w:val="es-ES_tradnl"/>
        </w:rPr>
        <w:t>y quedarse con</w:t>
      </w:r>
      <w:r w:rsidRPr="00033DFA">
        <w:rPr>
          <w:lang w:val="es-ES_tradnl"/>
        </w:rPr>
        <w:t xml:space="preserve"> </w:t>
      </w:r>
      <w:r w:rsidRPr="00033DFA">
        <w:rPr>
          <w:i/>
          <w:color w:val="0000FF"/>
          <w:lang w:val="es-ES_tradnl"/>
        </w:rPr>
        <w:t>[insert 2015 plan name]</w:t>
      </w:r>
      <w:r w:rsidRPr="00033DFA">
        <w:rPr>
          <w:lang w:val="es-ES_tradnl"/>
        </w:rPr>
        <w:t xml:space="preserve"> </w:t>
      </w:r>
      <w:r>
        <w:rPr>
          <w:lang w:val="es-ES_tradnl"/>
        </w:rPr>
        <w:t>para la cobertura de medicamentos</w:t>
      </w:r>
      <w:r w:rsidRPr="00033DFA">
        <w:rPr>
          <w:lang w:val="es-ES_tradnl"/>
        </w:rPr>
        <w:t xml:space="preserve">. </w:t>
      </w:r>
      <w:r>
        <w:rPr>
          <w:lang w:val="es-ES_tradnl"/>
        </w:rPr>
        <w:t>Si usted no quiere quedarse con nuestro</w:t>
      </w:r>
      <w:r w:rsidRPr="00033DFA">
        <w:rPr>
          <w:lang w:val="es-ES_tradnl"/>
        </w:rPr>
        <w:t xml:space="preserve"> plan, </w:t>
      </w:r>
      <w:r>
        <w:rPr>
          <w:lang w:val="es-ES_tradnl"/>
        </w:rPr>
        <w:t xml:space="preserve">puede inscribirse en otro plan de medicamentos por receta de </w:t>
      </w:r>
      <w:r w:rsidRPr="00033DFA">
        <w:rPr>
          <w:lang w:val="es-ES_tradnl"/>
        </w:rPr>
        <w:t xml:space="preserve">Medicare </w:t>
      </w:r>
      <w:r>
        <w:rPr>
          <w:lang w:val="es-ES_tradnl"/>
        </w:rPr>
        <w:t>o dejar la cobertura de medicamentos por receta de</w:t>
      </w:r>
      <w:r w:rsidRPr="00033DFA">
        <w:rPr>
          <w:lang w:val="es-ES_tradnl"/>
        </w:rPr>
        <w:t xml:space="preserve"> Medicare.</w:t>
      </w:r>
    </w:p>
    <w:p w:rsidR="00991FB0" w:rsidRPr="00033DFA" w:rsidRDefault="00991FB0" w:rsidP="00991FB0">
      <w:pPr>
        <w:spacing w:before="120" w:beforeAutospacing="0" w:after="0" w:afterAutospacing="0"/>
        <w:ind w:left="1440"/>
        <w:rPr>
          <w:lang w:val="es-ES_tradnl"/>
        </w:rPr>
      </w:pPr>
      <w:r>
        <w:rPr>
          <w:b/>
          <w:lang w:val="es-ES_tradnl"/>
        </w:rPr>
        <w:t>Aviso</w:t>
      </w:r>
      <w:r w:rsidRPr="00033DFA">
        <w:rPr>
          <w:b/>
          <w:lang w:val="es-ES_tradnl"/>
        </w:rPr>
        <w:t>:</w:t>
      </w:r>
      <w:r w:rsidRPr="00033DFA">
        <w:rPr>
          <w:lang w:val="es-ES_tradnl"/>
        </w:rPr>
        <w:t xml:space="preserve"> </w:t>
      </w:r>
      <w:r>
        <w:rPr>
          <w:lang w:val="es-ES_tradnl"/>
        </w:rPr>
        <w:t xml:space="preserve">Si usted se da de baja de la cobertura de medicamentos por receta de </w:t>
      </w:r>
      <w:r w:rsidRPr="00033DFA">
        <w:rPr>
          <w:lang w:val="es-ES_tradnl"/>
        </w:rPr>
        <w:t xml:space="preserve">Medicare </w:t>
      </w:r>
      <w:r>
        <w:rPr>
          <w:lang w:val="es-ES_tradnl"/>
        </w:rPr>
        <w:t xml:space="preserve">y no tiene una cobertura de medicamentos por receta válida, puede ser que tenga que pagar una penalidad por inscripción tardía si después se inscribe en un plan de medicamentos de </w:t>
      </w:r>
      <w:r w:rsidRPr="00033DFA">
        <w:rPr>
          <w:lang w:val="es-ES_tradnl"/>
        </w:rPr>
        <w:t>Medicare. (</w:t>
      </w:r>
      <w:r>
        <w:rPr>
          <w:lang w:val="es-ES_tradnl"/>
        </w:rPr>
        <w:t xml:space="preserve">Una cobertura </w:t>
      </w:r>
      <w:r w:rsidRPr="00033DFA">
        <w:rPr>
          <w:lang w:val="es-ES_tradnl"/>
        </w:rPr>
        <w:t>“</w:t>
      </w:r>
      <w:r>
        <w:rPr>
          <w:lang w:val="es-ES_tradnl"/>
        </w:rPr>
        <w:t>válida</w:t>
      </w:r>
      <w:r w:rsidRPr="00033DFA">
        <w:rPr>
          <w:lang w:val="es-ES_tradnl"/>
        </w:rPr>
        <w:t xml:space="preserve">” </w:t>
      </w:r>
      <w:r>
        <w:rPr>
          <w:lang w:val="es-ES_tradnl"/>
        </w:rPr>
        <w:t>significa que se espera que la cobertura pague</w:t>
      </w:r>
      <w:r w:rsidRPr="00033DFA">
        <w:rPr>
          <w:color w:val="000000"/>
          <w:lang w:val="es-ES_tradnl"/>
        </w:rPr>
        <w:t xml:space="preserve">, </w:t>
      </w:r>
      <w:r>
        <w:rPr>
          <w:color w:val="000000"/>
          <w:lang w:val="es-ES_tradnl"/>
        </w:rPr>
        <w:t xml:space="preserve">como promedio, al menos tanto como la cobertura de medicamentos por receta estándar de </w:t>
      </w:r>
      <w:r w:rsidRPr="00033DFA">
        <w:rPr>
          <w:color w:val="000000"/>
          <w:lang w:val="es-ES_tradnl"/>
        </w:rPr>
        <w:t>Medicare</w:t>
      </w:r>
      <w:r w:rsidRPr="00033DFA">
        <w:rPr>
          <w:lang w:val="es-ES_tradnl"/>
        </w:rPr>
        <w:t xml:space="preserve">.) </w:t>
      </w:r>
      <w:r w:rsidRPr="00033DFA">
        <w:rPr>
          <w:color w:val="0000FF"/>
          <w:lang w:val="es-ES_tradnl"/>
        </w:rPr>
        <w:t>[</w:t>
      </w:r>
      <w:r w:rsidRPr="00033DFA">
        <w:rPr>
          <w:i/>
          <w:color w:val="0000FF"/>
          <w:lang w:val="es-ES_tradnl"/>
        </w:rPr>
        <w:t>insert if applicable:</w:t>
      </w:r>
      <w:r w:rsidRPr="00033DFA">
        <w:rPr>
          <w:color w:val="0000FF"/>
          <w:lang w:val="es-ES_tradnl"/>
        </w:rPr>
        <w:t xml:space="preserve"> </w:t>
      </w:r>
      <w:r>
        <w:rPr>
          <w:color w:val="0000FF"/>
          <w:lang w:val="es-ES_tradnl"/>
        </w:rPr>
        <w:t xml:space="preserve">Vea el Capítulo </w:t>
      </w:r>
      <w:r w:rsidRPr="00033DFA">
        <w:rPr>
          <w:color w:val="0000FF"/>
          <w:lang w:val="es-ES_tradnl"/>
        </w:rPr>
        <w:t>4, Sec</w:t>
      </w:r>
      <w:r>
        <w:rPr>
          <w:color w:val="0000FF"/>
          <w:lang w:val="es-ES_tradnl"/>
        </w:rPr>
        <w:t>ció</w:t>
      </w:r>
      <w:r w:rsidRPr="00033DFA">
        <w:rPr>
          <w:color w:val="0000FF"/>
          <w:lang w:val="es-ES_tradnl"/>
        </w:rPr>
        <w:t>n 10</w:t>
      </w:r>
      <w:r>
        <w:rPr>
          <w:color w:val="0000FF"/>
          <w:lang w:val="es-ES_tradnl"/>
        </w:rPr>
        <w:t>,</w:t>
      </w:r>
      <w:r w:rsidRPr="00033DFA">
        <w:rPr>
          <w:color w:val="0000FF"/>
          <w:lang w:val="es-ES_tradnl"/>
        </w:rPr>
        <w:t xml:space="preserve"> </w:t>
      </w:r>
      <w:r>
        <w:rPr>
          <w:color w:val="0000FF"/>
          <w:lang w:val="es-ES_tradnl"/>
        </w:rPr>
        <w:t>para más información sobre la penalidad por inscripción tardía</w:t>
      </w:r>
      <w:r w:rsidRPr="00033DFA">
        <w:rPr>
          <w:color w:val="0000FF"/>
          <w:lang w:val="es-ES_tradnl"/>
        </w:rPr>
        <w:t>.]</w:t>
      </w:r>
    </w:p>
    <w:p w:rsidR="00675612" w:rsidRPr="007E68E1" w:rsidRDefault="00675612" w:rsidP="00991FB0">
      <w:pPr>
        <w:spacing w:before="120" w:beforeAutospacing="0" w:after="0" w:afterAutospacing="0"/>
        <w:ind w:left="1800"/>
      </w:pPr>
    </w:p>
    <w:p w:rsidR="00991FB0" w:rsidRPr="00033DFA" w:rsidRDefault="00991FB0" w:rsidP="00991FB0">
      <w:pPr>
        <w:numPr>
          <w:ilvl w:val="0"/>
          <w:numId w:val="50"/>
        </w:numPr>
        <w:spacing w:before="240" w:beforeAutospacing="0" w:after="0" w:afterAutospacing="0"/>
        <w:rPr>
          <w:b/>
          <w:szCs w:val="26"/>
          <w:lang w:val="es-ES_tradnl"/>
        </w:rPr>
      </w:pPr>
      <w:bookmarkStart w:id="596" w:name="_Toc109316908"/>
      <w:bookmarkStart w:id="597" w:name="_Toc228559175"/>
      <w:bookmarkStart w:id="598" w:name="_Toc384383837"/>
      <w:r>
        <w:rPr>
          <w:b/>
          <w:szCs w:val="26"/>
          <w:lang w:val="es-ES_tradnl"/>
        </w:rPr>
        <w:t>¿Cuándo terminará su membresía</w:t>
      </w:r>
      <w:r w:rsidRPr="00033DFA">
        <w:rPr>
          <w:b/>
          <w:szCs w:val="26"/>
          <w:lang w:val="es-ES_tradnl"/>
        </w:rPr>
        <w:t xml:space="preserve">? </w:t>
      </w:r>
      <w:r>
        <w:rPr>
          <w:szCs w:val="26"/>
          <w:lang w:val="es-ES_tradnl"/>
        </w:rPr>
        <w:t>Su membresía terminará</w:t>
      </w:r>
      <w:r w:rsidRPr="00033DFA">
        <w:rPr>
          <w:szCs w:val="26"/>
          <w:lang w:val="es-ES_tradnl"/>
        </w:rPr>
        <w:t xml:space="preserve"> </w:t>
      </w:r>
      <w:r>
        <w:rPr>
          <w:szCs w:val="26"/>
          <w:lang w:val="es-ES_tradnl"/>
        </w:rPr>
        <w:t>cuando comience la nueva cobertura de su plan el 1 de enero</w:t>
      </w:r>
      <w:r w:rsidRPr="00033DFA">
        <w:rPr>
          <w:szCs w:val="26"/>
          <w:lang w:val="es-ES_tradnl"/>
        </w:rPr>
        <w:t>.</w:t>
      </w:r>
    </w:p>
    <w:bookmarkEnd w:id="596"/>
    <w:bookmarkEnd w:id="597"/>
    <w:bookmarkEnd w:id="598"/>
    <w:p w:rsidR="00991FB0" w:rsidRPr="00033DFA" w:rsidRDefault="00991FB0" w:rsidP="00991FB0">
      <w:pPr>
        <w:pStyle w:val="Heading4"/>
        <w:rPr>
          <w:rFonts w:cs="Arial"/>
          <w:lang w:val="es-ES_tradnl"/>
        </w:rPr>
      </w:pPr>
      <w:r w:rsidRPr="00033DFA">
        <w:rPr>
          <w:lang w:val="es-ES_tradnl"/>
        </w:rPr>
        <w:t>Sec</w:t>
      </w:r>
      <w:r>
        <w:rPr>
          <w:lang w:val="es-ES_tradnl"/>
        </w:rPr>
        <w:t>ció</w:t>
      </w:r>
      <w:r w:rsidRPr="00033DFA">
        <w:rPr>
          <w:lang w:val="es-ES_tradnl"/>
        </w:rPr>
        <w:t>n 2.2</w:t>
      </w:r>
      <w:r w:rsidRPr="00033DFA">
        <w:rPr>
          <w:lang w:val="es-ES_tradnl"/>
        </w:rPr>
        <w:tab/>
      </w:r>
      <w:r>
        <w:rPr>
          <w:lang w:val="es-ES_tradnl"/>
        </w:rPr>
        <w:t>En determinadas situaciones, usted puede poner fin a su</w:t>
      </w:r>
      <w:r w:rsidRPr="00033DFA">
        <w:rPr>
          <w:lang w:val="es-ES_tradnl"/>
        </w:rPr>
        <w:t xml:space="preserve"> </w:t>
      </w:r>
      <w:r>
        <w:rPr>
          <w:lang w:val="es-ES_tradnl"/>
        </w:rPr>
        <w:t>membresía durante el Periodo Especial</w:t>
      </w:r>
      <w:r w:rsidRPr="00033DFA">
        <w:rPr>
          <w:lang w:val="es-ES_tradnl"/>
        </w:rPr>
        <w:t xml:space="preserve"> </w:t>
      </w:r>
      <w:r>
        <w:rPr>
          <w:lang w:val="es-ES_tradnl"/>
        </w:rPr>
        <w:t>de Inscripción</w:t>
      </w:r>
    </w:p>
    <w:p w:rsidR="00991FB0" w:rsidRPr="00033DFA" w:rsidRDefault="00991FB0" w:rsidP="00991FB0">
      <w:pPr>
        <w:spacing w:before="240" w:beforeAutospacing="0" w:after="0" w:afterAutospacing="0"/>
        <w:rPr>
          <w:rFonts w:cs="Arial"/>
          <w:lang w:val="es-ES_tradnl"/>
        </w:rPr>
      </w:pPr>
      <w:r>
        <w:rPr>
          <w:rFonts w:cs="Arial"/>
          <w:lang w:val="es-ES_tradnl"/>
        </w:rPr>
        <w:t>En determinadas situaciones</w:t>
      </w:r>
      <w:r w:rsidRPr="00033DFA">
        <w:rPr>
          <w:rFonts w:cs="Arial"/>
          <w:lang w:val="es-ES_tradnl"/>
        </w:rPr>
        <w:t xml:space="preserve">, </w:t>
      </w:r>
      <w:r>
        <w:rPr>
          <w:rFonts w:cs="Arial"/>
          <w:lang w:val="es-ES_tradnl"/>
        </w:rPr>
        <w:t>los miembros de</w:t>
      </w:r>
      <w:r w:rsidRPr="00033DFA">
        <w:rPr>
          <w:rFonts w:cs="Arial"/>
          <w:lang w:val="es-ES_tradnl"/>
        </w:rPr>
        <w:t xml:space="preserve"> </w:t>
      </w:r>
      <w:r w:rsidRPr="00033DFA">
        <w:rPr>
          <w:rFonts w:cs="Arial"/>
          <w:i/>
          <w:color w:val="0000FF"/>
          <w:lang w:val="es-ES_tradnl"/>
        </w:rPr>
        <w:t>[insert 2015 plan name]</w:t>
      </w:r>
      <w:r w:rsidRPr="00033DFA">
        <w:rPr>
          <w:rFonts w:cs="Arial"/>
          <w:color w:val="0000FF"/>
          <w:lang w:val="es-ES_tradnl"/>
        </w:rPr>
        <w:t xml:space="preserve"> </w:t>
      </w:r>
      <w:r>
        <w:rPr>
          <w:rFonts w:cs="Arial"/>
          <w:lang w:val="es-ES_tradnl"/>
        </w:rPr>
        <w:t>podrían ser elegibles para</w:t>
      </w:r>
      <w:r w:rsidRPr="00033DFA">
        <w:rPr>
          <w:rFonts w:cs="Arial"/>
          <w:lang w:val="es-ES_tradnl"/>
        </w:rPr>
        <w:t xml:space="preserve"> </w:t>
      </w:r>
      <w:r>
        <w:rPr>
          <w:rFonts w:cs="Arial"/>
          <w:lang w:val="es-ES_tradnl"/>
        </w:rPr>
        <w:t>poner fin a su membresía en otros momentos el año. Esto se conoce como</w:t>
      </w:r>
      <w:r w:rsidRPr="00033DFA">
        <w:rPr>
          <w:rFonts w:cs="Arial"/>
          <w:lang w:val="es-ES_tradnl"/>
        </w:rPr>
        <w:t xml:space="preserve"> </w:t>
      </w:r>
      <w:r>
        <w:rPr>
          <w:rFonts w:cs="Arial"/>
          <w:b/>
          <w:lang w:val="es-ES_tradnl"/>
        </w:rPr>
        <w:t>Periodo Especial de Inscripción</w:t>
      </w:r>
      <w:r w:rsidRPr="00033DFA">
        <w:rPr>
          <w:rFonts w:cs="Arial"/>
          <w:lang w:val="es-ES_tradnl"/>
        </w:rPr>
        <w:t>.</w:t>
      </w:r>
    </w:p>
    <w:p w:rsidR="00991FB0" w:rsidRPr="00033DFA" w:rsidRDefault="00991FB0" w:rsidP="00991FB0">
      <w:pPr>
        <w:numPr>
          <w:ilvl w:val="0"/>
          <w:numId w:val="51"/>
        </w:numPr>
        <w:spacing w:before="240" w:beforeAutospacing="0" w:after="0" w:afterAutospacing="0"/>
        <w:rPr>
          <w:szCs w:val="26"/>
          <w:lang w:val="es-ES_tradnl"/>
        </w:rPr>
      </w:pPr>
      <w:r>
        <w:rPr>
          <w:b/>
          <w:szCs w:val="26"/>
          <w:lang w:val="es-ES_tradnl"/>
        </w:rPr>
        <w:t>¿Quién es elegible para el Periodo Especial de Inscripción</w:t>
      </w:r>
      <w:r w:rsidRPr="00033DFA">
        <w:rPr>
          <w:b/>
          <w:szCs w:val="26"/>
          <w:lang w:val="es-ES_tradnl"/>
        </w:rPr>
        <w:t>?</w:t>
      </w:r>
      <w:r w:rsidRPr="00033DFA">
        <w:rPr>
          <w:szCs w:val="26"/>
          <w:lang w:val="es-ES_tradnl"/>
        </w:rPr>
        <w:t xml:space="preserve"> </w:t>
      </w:r>
      <w:r>
        <w:rPr>
          <w:szCs w:val="26"/>
          <w:lang w:val="es-ES_tradnl"/>
        </w:rPr>
        <w:t>Si cualquiera de las situaciones siguientes se aplica a usted</w:t>
      </w:r>
      <w:r w:rsidRPr="00033DFA">
        <w:rPr>
          <w:szCs w:val="26"/>
          <w:lang w:val="es-ES_tradnl"/>
        </w:rPr>
        <w:t xml:space="preserve">, </w:t>
      </w:r>
      <w:r>
        <w:rPr>
          <w:szCs w:val="26"/>
          <w:lang w:val="es-ES_tradnl"/>
        </w:rPr>
        <w:t>es elegible para poner fin a su membresía durante el Periodo de Inscripción Inicial. Estos son solo ejemplos</w:t>
      </w:r>
      <w:r w:rsidRPr="00033DFA">
        <w:rPr>
          <w:szCs w:val="26"/>
          <w:lang w:val="es-ES_tradnl"/>
        </w:rPr>
        <w:t xml:space="preserve">, </w:t>
      </w:r>
      <w:r>
        <w:rPr>
          <w:szCs w:val="26"/>
          <w:lang w:val="es-ES_tradnl"/>
        </w:rPr>
        <w:t xml:space="preserve">para la lista completa puede comunicarse con el </w:t>
      </w:r>
      <w:r w:rsidRPr="00033DFA">
        <w:rPr>
          <w:szCs w:val="26"/>
          <w:lang w:val="es-ES_tradnl"/>
        </w:rPr>
        <w:t xml:space="preserve">plan, </w:t>
      </w:r>
      <w:r>
        <w:rPr>
          <w:szCs w:val="26"/>
          <w:lang w:val="es-ES_tradnl"/>
        </w:rPr>
        <w:t>llamar a Medicare o</w:t>
      </w:r>
      <w:r w:rsidRPr="00033DFA">
        <w:rPr>
          <w:szCs w:val="26"/>
          <w:lang w:val="es-ES_tradnl"/>
        </w:rPr>
        <w:t xml:space="preserve"> visit</w:t>
      </w:r>
      <w:r>
        <w:rPr>
          <w:szCs w:val="26"/>
          <w:lang w:val="es-ES_tradnl"/>
        </w:rPr>
        <w:t xml:space="preserve">ar el sitio de </w:t>
      </w:r>
      <w:r w:rsidRPr="00033DFA">
        <w:rPr>
          <w:szCs w:val="26"/>
          <w:lang w:val="es-ES_tradnl"/>
        </w:rPr>
        <w:t>Medicare (http://www.medicare.gov):</w:t>
      </w:r>
    </w:p>
    <w:p w:rsidR="00991FB0" w:rsidRPr="00033DFA" w:rsidRDefault="00991FB0" w:rsidP="00991FB0">
      <w:pPr>
        <w:numPr>
          <w:ilvl w:val="1"/>
          <w:numId w:val="51"/>
        </w:numPr>
        <w:spacing w:before="120" w:beforeAutospacing="0" w:after="0" w:afterAutospacing="0"/>
        <w:rPr>
          <w:szCs w:val="26"/>
          <w:lang w:val="es-ES_tradnl"/>
        </w:rPr>
      </w:pPr>
      <w:r>
        <w:rPr>
          <w:szCs w:val="26"/>
          <w:lang w:val="es-ES_tradnl"/>
        </w:rPr>
        <w:t>Si se ha mudado fuera del área de servicio del plan</w:t>
      </w:r>
      <w:r w:rsidRPr="00033DFA">
        <w:rPr>
          <w:szCs w:val="26"/>
          <w:lang w:val="es-ES_tradnl"/>
        </w:rPr>
        <w:t>.</w:t>
      </w:r>
    </w:p>
    <w:p w:rsidR="00991FB0" w:rsidRPr="00033DFA" w:rsidRDefault="00991FB0" w:rsidP="00991FB0">
      <w:pPr>
        <w:numPr>
          <w:ilvl w:val="1"/>
          <w:numId w:val="51"/>
        </w:numPr>
        <w:spacing w:before="120" w:beforeAutospacing="0" w:after="0" w:afterAutospacing="0"/>
        <w:rPr>
          <w:szCs w:val="26"/>
          <w:lang w:val="es-ES_tradnl"/>
        </w:rPr>
      </w:pPr>
      <w:r w:rsidRPr="00033DFA">
        <w:rPr>
          <w:i/>
          <w:color w:val="0000FF"/>
          <w:szCs w:val="26"/>
          <w:lang w:val="es-ES_tradnl"/>
        </w:rPr>
        <w:t xml:space="preserve">[Revise bullet to use state-specific name, if applicable] </w:t>
      </w:r>
      <w:r>
        <w:rPr>
          <w:szCs w:val="26"/>
          <w:lang w:val="es-ES_tradnl"/>
        </w:rPr>
        <w:t>Si tiene</w:t>
      </w:r>
      <w:r w:rsidRPr="00033DFA">
        <w:rPr>
          <w:szCs w:val="26"/>
          <w:lang w:val="es-ES_tradnl"/>
        </w:rPr>
        <w:t xml:space="preserve"> Medicaid.</w:t>
      </w:r>
    </w:p>
    <w:p w:rsidR="00991FB0" w:rsidRPr="00033DFA" w:rsidRDefault="00991FB0" w:rsidP="00991FB0">
      <w:pPr>
        <w:numPr>
          <w:ilvl w:val="1"/>
          <w:numId w:val="51"/>
        </w:numPr>
        <w:spacing w:before="120" w:beforeAutospacing="0" w:after="0" w:afterAutospacing="0"/>
        <w:rPr>
          <w:szCs w:val="26"/>
          <w:lang w:val="es-ES_tradnl"/>
        </w:rPr>
      </w:pPr>
      <w:r>
        <w:rPr>
          <w:szCs w:val="26"/>
          <w:lang w:val="es-ES_tradnl"/>
        </w:rPr>
        <w:t>Si usted es elegible para la</w:t>
      </w:r>
      <w:r w:rsidRPr="00033DFA">
        <w:rPr>
          <w:szCs w:val="26"/>
          <w:lang w:val="es-ES_tradnl"/>
        </w:rPr>
        <w:t xml:space="preserve"> “</w:t>
      </w:r>
      <w:r>
        <w:rPr>
          <w:szCs w:val="26"/>
          <w:lang w:val="es-ES_tradnl"/>
        </w:rPr>
        <w:t>Ayuda Extra</w:t>
      </w:r>
      <w:r w:rsidRPr="00033DFA">
        <w:rPr>
          <w:szCs w:val="26"/>
          <w:lang w:val="es-ES_tradnl"/>
        </w:rPr>
        <w:t xml:space="preserve">” </w:t>
      </w:r>
      <w:r>
        <w:rPr>
          <w:szCs w:val="26"/>
          <w:lang w:val="es-ES_tradnl"/>
        </w:rPr>
        <w:t>para pagar por sus medicamentos por receta de Medicare</w:t>
      </w:r>
      <w:r w:rsidRPr="00033DFA">
        <w:rPr>
          <w:szCs w:val="26"/>
          <w:lang w:val="es-ES_tradnl"/>
        </w:rPr>
        <w:t xml:space="preserve">. </w:t>
      </w:r>
    </w:p>
    <w:p w:rsidR="00991FB0" w:rsidRPr="00033DFA" w:rsidRDefault="00991FB0" w:rsidP="00991FB0">
      <w:pPr>
        <w:numPr>
          <w:ilvl w:val="1"/>
          <w:numId w:val="51"/>
        </w:numPr>
        <w:spacing w:before="120" w:beforeAutospacing="0" w:after="0" w:afterAutospacing="0"/>
        <w:rPr>
          <w:szCs w:val="26"/>
          <w:lang w:val="es-ES_tradnl"/>
        </w:rPr>
      </w:pPr>
      <w:r>
        <w:rPr>
          <w:szCs w:val="26"/>
          <w:lang w:val="es-ES_tradnl"/>
        </w:rPr>
        <w:t>Si violamos nuestro contrato con usted</w:t>
      </w:r>
      <w:r w:rsidRPr="00033DFA">
        <w:rPr>
          <w:szCs w:val="26"/>
          <w:lang w:val="es-ES_tradnl"/>
        </w:rPr>
        <w:t>.</w:t>
      </w:r>
    </w:p>
    <w:p w:rsidR="00991FB0" w:rsidRPr="00033DFA" w:rsidRDefault="00991FB0" w:rsidP="00991FB0">
      <w:pPr>
        <w:numPr>
          <w:ilvl w:val="1"/>
          <w:numId w:val="51"/>
        </w:numPr>
        <w:spacing w:before="120" w:beforeAutospacing="0" w:after="0" w:afterAutospacing="0"/>
        <w:rPr>
          <w:szCs w:val="26"/>
          <w:lang w:val="es-ES_tradnl"/>
        </w:rPr>
      </w:pPr>
      <w:r>
        <w:rPr>
          <w:szCs w:val="26"/>
          <w:lang w:val="es-ES_tradnl"/>
        </w:rPr>
        <w:t>Si está recibiendo cuidado en una institución</w:t>
      </w:r>
      <w:r w:rsidRPr="00033DFA">
        <w:rPr>
          <w:szCs w:val="26"/>
          <w:lang w:val="es-ES_tradnl"/>
        </w:rPr>
        <w:t xml:space="preserve">, </w:t>
      </w:r>
      <w:r>
        <w:rPr>
          <w:szCs w:val="26"/>
          <w:lang w:val="es-ES_tradnl"/>
        </w:rPr>
        <w:t>como un asilo para ancianos o un hospital de cuidado a largo plazo</w:t>
      </w:r>
      <w:r w:rsidRPr="00033DFA">
        <w:rPr>
          <w:lang w:val="es-ES_tradnl"/>
        </w:rPr>
        <w:t xml:space="preserve"> </w:t>
      </w:r>
      <w:r>
        <w:rPr>
          <w:lang w:val="es-ES_tradnl"/>
        </w:rPr>
        <w:t>(LTC)</w:t>
      </w:r>
      <w:r w:rsidRPr="00033DFA">
        <w:rPr>
          <w:szCs w:val="26"/>
          <w:lang w:val="es-ES_tradnl"/>
        </w:rPr>
        <w:t xml:space="preserve">. </w:t>
      </w:r>
    </w:p>
    <w:p w:rsidR="00675612" w:rsidRPr="007E68E1" w:rsidRDefault="00991FB0" w:rsidP="00991FB0">
      <w:pPr>
        <w:numPr>
          <w:ilvl w:val="1"/>
          <w:numId w:val="51"/>
        </w:numPr>
        <w:spacing w:before="120" w:beforeAutospacing="0" w:after="0" w:afterAutospacing="0"/>
        <w:rPr>
          <w:color w:val="0000FF"/>
          <w:szCs w:val="26"/>
        </w:rPr>
      </w:pPr>
      <w:r w:rsidRPr="00033DFA">
        <w:rPr>
          <w:color w:val="0000FF"/>
          <w:szCs w:val="26"/>
          <w:lang w:val="es-ES_tradnl"/>
        </w:rPr>
        <w:t>[</w:t>
      </w:r>
      <w:r w:rsidRPr="00033DFA">
        <w:rPr>
          <w:i/>
          <w:color w:val="0000FF"/>
          <w:szCs w:val="26"/>
          <w:lang w:val="es-ES_tradnl"/>
        </w:rPr>
        <w:t>Plans in</w:t>
      </w:r>
      <w:r w:rsidRPr="00033DFA">
        <w:rPr>
          <w:color w:val="0000FF"/>
          <w:szCs w:val="26"/>
          <w:lang w:val="es-ES_tradnl"/>
        </w:rPr>
        <w:t xml:space="preserve"> </w:t>
      </w:r>
      <w:r w:rsidRPr="00033DFA">
        <w:rPr>
          <w:i/>
          <w:color w:val="0000FF"/>
          <w:szCs w:val="26"/>
          <w:lang w:val="es-ES_tradnl"/>
        </w:rPr>
        <w:t>states with PACE, insert:</w:t>
      </w:r>
      <w:r w:rsidRPr="00033DFA">
        <w:rPr>
          <w:color w:val="0000FF"/>
          <w:szCs w:val="26"/>
          <w:lang w:val="es-ES_tradnl"/>
        </w:rPr>
        <w:t xml:space="preserve"> </w:t>
      </w:r>
      <w:r>
        <w:rPr>
          <w:color w:val="0000FF"/>
          <w:szCs w:val="26"/>
          <w:lang w:val="es-ES_tradnl"/>
        </w:rPr>
        <w:t xml:space="preserve">Si usted se inscribe en el </w:t>
      </w:r>
      <w:r w:rsidRPr="00033DFA">
        <w:rPr>
          <w:rFonts w:eastAsia="Calibri"/>
          <w:bCs/>
          <w:color w:val="0000FF"/>
          <w:lang w:val="es-ES_tradnl"/>
        </w:rPr>
        <w:t>Program</w:t>
      </w:r>
      <w:r>
        <w:rPr>
          <w:rFonts w:eastAsia="Calibri"/>
          <w:bCs/>
          <w:color w:val="0000FF"/>
          <w:lang w:val="es-ES_tradnl"/>
        </w:rPr>
        <w:t>a</w:t>
      </w:r>
      <w:r w:rsidRPr="00033DFA">
        <w:rPr>
          <w:rFonts w:eastAsia="Calibri"/>
          <w:bCs/>
          <w:color w:val="0000FF"/>
          <w:lang w:val="es-ES_tradnl"/>
        </w:rPr>
        <w:t xml:space="preserve"> </w:t>
      </w:r>
      <w:r>
        <w:rPr>
          <w:rFonts w:eastAsia="Calibri"/>
          <w:bCs/>
          <w:color w:val="0000FF"/>
          <w:lang w:val="es-ES_tradnl"/>
        </w:rPr>
        <w:t xml:space="preserve">de Cuidado Total de Salud para Ancianos </w:t>
      </w:r>
      <w:r w:rsidRPr="00033DFA">
        <w:rPr>
          <w:rFonts w:eastAsia="Calibri"/>
          <w:bCs/>
          <w:color w:val="0000FF"/>
          <w:lang w:val="es-ES_tradnl"/>
        </w:rPr>
        <w:t>(PACE). [</w:t>
      </w:r>
      <w:r w:rsidRPr="00033DFA">
        <w:rPr>
          <w:rFonts w:eastAsia="Calibri"/>
          <w:bCs/>
          <w:i/>
          <w:color w:val="0000FF"/>
          <w:lang w:val="es-ES_tradnl"/>
        </w:rPr>
        <w:t>National or multi-state plans when there is variability in the availability of PACE insert:</w:t>
      </w:r>
      <w:r w:rsidRPr="00033DFA">
        <w:rPr>
          <w:rFonts w:eastAsia="Calibri"/>
          <w:bCs/>
          <w:color w:val="0000FF"/>
          <w:lang w:val="es-ES_tradnl"/>
        </w:rPr>
        <w:t xml:space="preserve"> PACE no</w:t>
      </w:r>
      <w:r>
        <w:rPr>
          <w:rFonts w:eastAsia="Calibri"/>
          <w:bCs/>
          <w:color w:val="0000FF"/>
          <w:lang w:val="es-ES_tradnl"/>
        </w:rPr>
        <w:t xml:space="preserve"> está disponible en todos los estados. Si quiere saber si</w:t>
      </w:r>
      <w:r w:rsidRPr="00033DFA">
        <w:rPr>
          <w:rFonts w:eastAsia="Calibri"/>
          <w:bCs/>
          <w:color w:val="0000FF"/>
          <w:lang w:val="es-ES_tradnl"/>
        </w:rPr>
        <w:t xml:space="preserve"> PACE </w:t>
      </w:r>
      <w:r>
        <w:rPr>
          <w:rFonts w:eastAsia="Calibri"/>
          <w:bCs/>
          <w:color w:val="0000FF"/>
          <w:lang w:val="es-ES_tradnl"/>
        </w:rPr>
        <w:t>está disponible en su estado</w:t>
      </w:r>
      <w:r w:rsidRPr="00033DFA">
        <w:rPr>
          <w:rFonts w:eastAsia="Calibri"/>
          <w:bCs/>
          <w:color w:val="0000FF"/>
          <w:lang w:val="es-ES_tradnl"/>
        </w:rPr>
        <w:t xml:space="preserve">, </w:t>
      </w:r>
      <w:r>
        <w:rPr>
          <w:rFonts w:eastAsia="Calibri"/>
          <w:bCs/>
          <w:color w:val="0000FF"/>
          <w:lang w:val="es-ES_tradnl"/>
        </w:rPr>
        <w:t>comuníquese con los Servicios para los Miembros</w:t>
      </w:r>
      <w:r w:rsidRPr="00033DFA">
        <w:rPr>
          <w:rFonts w:eastAsia="Calibri"/>
          <w:bCs/>
          <w:color w:val="0000FF"/>
          <w:lang w:val="es-ES_tradnl"/>
        </w:rPr>
        <w:t xml:space="preserve"> (</w:t>
      </w:r>
      <w:r>
        <w:rPr>
          <w:rFonts w:eastAsia="Calibri"/>
          <w:bCs/>
          <w:color w:val="0000FF"/>
          <w:lang w:val="es-ES_tradnl"/>
        </w:rPr>
        <w:t>los números de teléfono están impresos en la contraportada de este folleto</w:t>
      </w:r>
      <w:r w:rsidRPr="00033DFA">
        <w:rPr>
          <w:rFonts w:eastAsia="Calibri"/>
          <w:bCs/>
          <w:color w:val="0000FF"/>
          <w:lang w:val="es-ES_tradnl"/>
        </w:rPr>
        <w:t>).]</w:t>
      </w:r>
    </w:p>
    <w:p w:rsidR="00991FB0" w:rsidRPr="00033DFA" w:rsidRDefault="00991FB0" w:rsidP="00991FB0">
      <w:pPr>
        <w:numPr>
          <w:ilvl w:val="0"/>
          <w:numId w:val="51"/>
        </w:numPr>
        <w:spacing w:before="240" w:beforeAutospacing="0" w:after="0" w:afterAutospacing="0"/>
        <w:rPr>
          <w:szCs w:val="26"/>
          <w:lang w:val="es-ES_tradnl"/>
        </w:rPr>
      </w:pPr>
      <w:r>
        <w:rPr>
          <w:b/>
          <w:szCs w:val="26"/>
          <w:lang w:val="es-ES_tradnl"/>
        </w:rPr>
        <w:t>¿Cuándo son los Periodos de Inscripción Especial</w:t>
      </w:r>
      <w:r w:rsidRPr="00033DFA">
        <w:rPr>
          <w:b/>
          <w:szCs w:val="26"/>
          <w:lang w:val="es-ES_tradnl"/>
        </w:rPr>
        <w:t>?</w:t>
      </w:r>
      <w:r w:rsidRPr="00033DFA">
        <w:rPr>
          <w:szCs w:val="26"/>
          <w:lang w:val="es-ES_tradnl"/>
        </w:rPr>
        <w:t xml:space="preserve"> </w:t>
      </w:r>
      <w:r>
        <w:rPr>
          <w:szCs w:val="26"/>
          <w:lang w:val="es-ES_tradnl"/>
        </w:rPr>
        <w:t>Los periodos de inscripción varían dependiendo de su situación</w:t>
      </w:r>
      <w:r w:rsidRPr="00033DFA">
        <w:rPr>
          <w:szCs w:val="26"/>
          <w:lang w:val="es-ES_tradnl"/>
        </w:rPr>
        <w:t xml:space="preserve">. </w:t>
      </w:r>
    </w:p>
    <w:p w:rsidR="00991FB0" w:rsidRPr="00033DFA" w:rsidRDefault="00991FB0" w:rsidP="00991FB0">
      <w:pPr>
        <w:numPr>
          <w:ilvl w:val="0"/>
          <w:numId w:val="51"/>
        </w:numPr>
        <w:spacing w:before="240" w:beforeAutospacing="0" w:after="0" w:afterAutospacing="0"/>
        <w:rPr>
          <w:b/>
          <w:szCs w:val="26"/>
          <w:lang w:val="es-ES_tradnl"/>
        </w:rPr>
      </w:pPr>
      <w:r>
        <w:rPr>
          <w:b/>
          <w:szCs w:val="26"/>
          <w:lang w:val="es-ES_tradnl"/>
        </w:rPr>
        <w:t>¿Qué puede hacer usted</w:t>
      </w:r>
      <w:r w:rsidRPr="00033DFA">
        <w:rPr>
          <w:b/>
          <w:szCs w:val="26"/>
          <w:lang w:val="es-ES_tradnl"/>
        </w:rPr>
        <w:t>?</w:t>
      </w:r>
      <w:r w:rsidRPr="00033DFA">
        <w:rPr>
          <w:szCs w:val="26"/>
          <w:lang w:val="es-ES_tradnl"/>
        </w:rPr>
        <w:t xml:space="preserve"> </w:t>
      </w:r>
      <w:r>
        <w:rPr>
          <w:szCs w:val="26"/>
          <w:lang w:val="es-ES_tradnl"/>
        </w:rPr>
        <w:t xml:space="preserve">Para averiguar si es elegible para un Periodo Especial de Inscripción, llame a </w:t>
      </w:r>
      <w:r w:rsidRPr="00033DFA">
        <w:rPr>
          <w:lang w:val="es-ES_tradnl"/>
        </w:rPr>
        <w:t>Medicare a</w:t>
      </w:r>
      <w:r>
        <w:rPr>
          <w:lang w:val="es-ES_tradnl"/>
        </w:rPr>
        <w:t>l</w:t>
      </w:r>
      <w:r w:rsidRPr="00033DFA">
        <w:rPr>
          <w:lang w:val="es-ES_tradnl"/>
        </w:rPr>
        <w:t xml:space="preserve"> 1-800-MEDICARE (1-800-633-4227), </w:t>
      </w:r>
      <w:r>
        <w:rPr>
          <w:lang w:val="es-ES_tradnl"/>
        </w:rPr>
        <w:t>las 24 ho</w:t>
      </w:r>
      <w:r w:rsidRPr="00033DFA">
        <w:rPr>
          <w:lang w:val="es-ES_tradnl"/>
        </w:rPr>
        <w:t>r</w:t>
      </w:r>
      <w:r>
        <w:rPr>
          <w:lang w:val="es-ES_tradnl"/>
        </w:rPr>
        <w:t>a</w:t>
      </w:r>
      <w:r w:rsidRPr="00033DFA">
        <w:rPr>
          <w:lang w:val="es-ES_tradnl"/>
        </w:rPr>
        <w:t xml:space="preserve">s </w:t>
      </w:r>
      <w:r>
        <w:rPr>
          <w:lang w:val="es-ES_tradnl"/>
        </w:rPr>
        <w:t>del día, los 7 días de la semana. Los usuarios de</w:t>
      </w:r>
      <w:r w:rsidRPr="00033DFA">
        <w:rPr>
          <w:lang w:val="es-ES_tradnl"/>
        </w:rPr>
        <w:t xml:space="preserve"> TTY </w:t>
      </w:r>
      <w:r>
        <w:rPr>
          <w:lang w:val="es-ES_tradnl"/>
        </w:rPr>
        <w:t>deben llamar al</w:t>
      </w:r>
      <w:r w:rsidRPr="00033DFA">
        <w:rPr>
          <w:lang w:val="es-ES_tradnl"/>
        </w:rPr>
        <w:t xml:space="preserve"> 1-877-486-2048. </w:t>
      </w:r>
      <w:r>
        <w:rPr>
          <w:szCs w:val="26"/>
          <w:lang w:val="es-ES_tradnl"/>
        </w:rPr>
        <w:t>Si usted es elegible para poner fin a su membresía por una situación especial</w:t>
      </w:r>
      <w:r w:rsidRPr="00033DFA">
        <w:rPr>
          <w:szCs w:val="26"/>
          <w:lang w:val="es-ES_tradnl"/>
        </w:rPr>
        <w:t xml:space="preserve">, </w:t>
      </w:r>
      <w:r>
        <w:rPr>
          <w:szCs w:val="26"/>
          <w:lang w:val="es-ES_tradnl"/>
        </w:rPr>
        <w:t>puede decidir cambiar tanto su cobertura de salud de</w:t>
      </w:r>
      <w:r w:rsidRPr="00033DFA">
        <w:rPr>
          <w:szCs w:val="26"/>
          <w:lang w:val="es-ES_tradnl"/>
        </w:rPr>
        <w:t xml:space="preserve"> Medicare </w:t>
      </w:r>
      <w:r>
        <w:rPr>
          <w:szCs w:val="26"/>
          <w:lang w:val="es-ES_tradnl"/>
        </w:rPr>
        <w:t>como su cobertura de medicamentos por receta</w:t>
      </w:r>
      <w:r w:rsidRPr="00033DFA">
        <w:rPr>
          <w:szCs w:val="26"/>
          <w:lang w:val="es-ES_tradnl"/>
        </w:rPr>
        <w:t xml:space="preserve">. </w:t>
      </w:r>
      <w:r>
        <w:rPr>
          <w:szCs w:val="26"/>
          <w:lang w:val="es-ES_tradnl"/>
        </w:rPr>
        <w:t>Esto significa que usted puede elegir cualquiera de los siguientes tipos de planes</w:t>
      </w:r>
      <w:r w:rsidRPr="00033DFA">
        <w:rPr>
          <w:szCs w:val="26"/>
          <w:lang w:val="es-ES_tradnl"/>
        </w:rPr>
        <w:t>:</w:t>
      </w:r>
    </w:p>
    <w:p w:rsidR="00991FB0" w:rsidRPr="00033DFA" w:rsidRDefault="00991FB0" w:rsidP="00991FB0">
      <w:pPr>
        <w:numPr>
          <w:ilvl w:val="1"/>
          <w:numId w:val="50"/>
        </w:numPr>
        <w:spacing w:before="120" w:beforeAutospacing="0" w:after="0" w:afterAutospacing="0"/>
        <w:rPr>
          <w:szCs w:val="26"/>
          <w:lang w:val="es-ES_tradnl"/>
        </w:rPr>
      </w:pPr>
      <w:r>
        <w:rPr>
          <w:szCs w:val="26"/>
          <w:lang w:val="es-ES_tradnl"/>
        </w:rPr>
        <w:t>Otro plan de medicamentos por receta de</w:t>
      </w:r>
      <w:r w:rsidRPr="00033DFA">
        <w:rPr>
          <w:szCs w:val="26"/>
          <w:lang w:val="es-ES_tradnl"/>
        </w:rPr>
        <w:t xml:space="preserve"> Medicare.</w:t>
      </w:r>
    </w:p>
    <w:p w:rsidR="00991FB0" w:rsidRPr="00033DFA" w:rsidRDefault="00991FB0" w:rsidP="00991FB0">
      <w:pPr>
        <w:numPr>
          <w:ilvl w:val="1"/>
          <w:numId w:val="50"/>
        </w:numPr>
        <w:spacing w:before="120" w:beforeAutospacing="0" w:after="0" w:afterAutospacing="0"/>
        <w:rPr>
          <w:i/>
          <w:szCs w:val="26"/>
          <w:lang w:val="es-ES_tradnl"/>
        </w:rPr>
      </w:pPr>
      <w:r w:rsidRPr="00033DFA">
        <w:rPr>
          <w:szCs w:val="26"/>
          <w:lang w:val="es-ES_tradnl"/>
        </w:rPr>
        <w:t>Medicare</w:t>
      </w:r>
      <w:r>
        <w:rPr>
          <w:szCs w:val="26"/>
          <w:lang w:val="es-ES_tradnl"/>
        </w:rPr>
        <w:t xml:space="preserve"> Original</w:t>
      </w:r>
      <w:r w:rsidRPr="00033DFA">
        <w:rPr>
          <w:szCs w:val="26"/>
          <w:lang w:val="es-ES_tradnl"/>
        </w:rPr>
        <w:t xml:space="preserve"> </w:t>
      </w:r>
      <w:r>
        <w:rPr>
          <w:i/>
          <w:szCs w:val="26"/>
          <w:lang w:val="es-ES_tradnl"/>
        </w:rPr>
        <w:t>sin</w:t>
      </w:r>
      <w:r w:rsidRPr="00033DFA">
        <w:rPr>
          <w:szCs w:val="26"/>
          <w:lang w:val="es-ES_tradnl"/>
        </w:rPr>
        <w:t xml:space="preserve"> </w:t>
      </w:r>
      <w:r>
        <w:rPr>
          <w:szCs w:val="26"/>
          <w:lang w:val="es-ES_tradnl"/>
        </w:rPr>
        <w:t>un plan de medicamentos por receta</w:t>
      </w:r>
      <w:r w:rsidRPr="00033DFA">
        <w:rPr>
          <w:szCs w:val="26"/>
          <w:lang w:val="es-ES_tradnl"/>
        </w:rPr>
        <w:t xml:space="preserve"> </w:t>
      </w:r>
      <w:r>
        <w:rPr>
          <w:szCs w:val="26"/>
          <w:lang w:val="es-ES_tradnl"/>
        </w:rPr>
        <w:t xml:space="preserve">de </w:t>
      </w:r>
      <w:r w:rsidRPr="00033DFA">
        <w:rPr>
          <w:szCs w:val="26"/>
          <w:lang w:val="es-ES_tradnl"/>
        </w:rPr>
        <w:t>Medicare.</w:t>
      </w:r>
    </w:p>
    <w:p w:rsidR="00675612" w:rsidRPr="007E68E1" w:rsidRDefault="00991FB0" w:rsidP="00991FB0">
      <w:pPr>
        <w:numPr>
          <w:ilvl w:val="0"/>
          <w:numId w:val="64"/>
        </w:numPr>
        <w:spacing w:before="120" w:beforeAutospacing="0" w:after="0" w:afterAutospacing="0"/>
      </w:pPr>
      <w:r>
        <w:rPr>
          <w:b/>
          <w:lang w:val="es-ES_tradnl"/>
        </w:rPr>
        <w:t>Si usted recibe</w:t>
      </w:r>
      <w:r w:rsidRPr="00033DFA">
        <w:rPr>
          <w:b/>
          <w:lang w:val="es-ES_tradnl"/>
        </w:rPr>
        <w:t xml:space="preserve"> “</w:t>
      </w:r>
      <w:r>
        <w:rPr>
          <w:b/>
          <w:lang w:val="es-ES_tradnl"/>
        </w:rPr>
        <w:t>Ayuda Extra</w:t>
      </w:r>
      <w:r w:rsidRPr="00033DFA">
        <w:rPr>
          <w:b/>
          <w:lang w:val="es-ES_tradnl"/>
        </w:rPr>
        <w:t xml:space="preserve">” </w:t>
      </w:r>
      <w:r>
        <w:rPr>
          <w:b/>
          <w:lang w:val="es-ES_tradnl"/>
        </w:rPr>
        <w:t>de</w:t>
      </w:r>
      <w:r w:rsidRPr="00033DFA">
        <w:rPr>
          <w:b/>
          <w:lang w:val="es-ES_tradnl"/>
        </w:rPr>
        <w:t xml:space="preserve"> Medicare </w:t>
      </w:r>
      <w:r>
        <w:rPr>
          <w:b/>
          <w:lang w:val="es-ES_tradnl"/>
        </w:rPr>
        <w:t>para pagar por sus medicamentos por receta</w:t>
      </w:r>
      <w:r w:rsidRPr="00033DFA">
        <w:rPr>
          <w:b/>
          <w:lang w:val="es-ES_tradnl"/>
        </w:rPr>
        <w:t>:</w:t>
      </w:r>
      <w:r w:rsidRPr="00033DFA">
        <w:rPr>
          <w:lang w:val="es-ES_tradnl"/>
        </w:rPr>
        <w:t xml:space="preserve"> </w:t>
      </w:r>
      <w:r>
        <w:rPr>
          <w:lang w:val="es-ES_tradnl"/>
        </w:rPr>
        <w:t xml:space="preserve">Si no se inscribe en un plan de medicamentos por receta de </w:t>
      </w:r>
      <w:r w:rsidRPr="00033DFA">
        <w:rPr>
          <w:lang w:val="es-ES_tradnl"/>
        </w:rPr>
        <w:t xml:space="preserve">Medicare </w:t>
      </w:r>
      <w:r>
        <w:rPr>
          <w:lang w:val="es-ES_tradnl"/>
        </w:rPr>
        <w:t>por separado</w:t>
      </w:r>
      <w:r w:rsidRPr="00033DFA">
        <w:rPr>
          <w:lang w:val="es-ES_tradnl"/>
        </w:rPr>
        <w:t xml:space="preserve">, Medicare </w:t>
      </w:r>
      <w:r>
        <w:rPr>
          <w:lang w:val="es-ES_tradnl"/>
        </w:rPr>
        <w:t>podría inscribirlo en un plan de medicamentos</w:t>
      </w:r>
      <w:r w:rsidRPr="00033DFA">
        <w:rPr>
          <w:lang w:val="es-ES_tradnl"/>
        </w:rPr>
        <w:t xml:space="preserve">, </w:t>
      </w:r>
      <w:r>
        <w:rPr>
          <w:lang w:val="es-ES_tradnl"/>
        </w:rPr>
        <w:t>a menos que haya decido no participar en la inscripción automática.</w:t>
      </w:r>
    </w:p>
    <w:p w:rsidR="00991FB0" w:rsidRPr="00033DFA" w:rsidDel="0051234F" w:rsidRDefault="00675612" w:rsidP="00991FB0">
      <w:pPr>
        <w:numPr>
          <w:ilvl w:val="1"/>
          <w:numId w:val="50"/>
        </w:numPr>
        <w:spacing w:before="120" w:beforeAutospacing="0" w:after="0" w:afterAutospacing="0"/>
        <w:rPr>
          <w:szCs w:val="26"/>
          <w:lang w:val="es-ES_tradnl"/>
        </w:rPr>
      </w:pPr>
      <w:r w:rsidRPr="007E68E1">
        <w:rPr>
          <w:szCs w:val="26"/>
        </w:rPr>
        <w:t>–</w:t>
      </w:r>
      <w:r w:rsidR="00991FB0">
        <w:rPr>
          <w:i/>
          <w:szCs w:val="26"/>
          <w:lang w:val="es-ES_tradnl"/>
        </w:rPr>
        <w:t xml:space="preserve"> o</w:t>
      </w:r>
      <w:r w:rsidR="00991FB0" w:rsidRPr="00033DFA">
        <w:rPr>
          <w:i/>
          <w:szCs w:val="26"/>
          <w:lang w:val="es-ES_tradnl"/>
        </w:rPr>
        <w:t xml:space="preserve"> – </w:t>
      </w:r>
      <w:r w:rsidR="00991FB0">
        <w:rPr>
          <w:szCs w:val="26"/>
          <w:lang w:val="es-ES_tradnl"/>
        </w:rPr>
        <w:t>Un plan de salud de</w:t>
      </w:r>
      <w:r w:rsidR="00991FB0" w:rsidRPr="00033DFA">
        <w:rPr>
          <w:szCs w:val="26"/>
          <w:lang w:val="es-ES_tradnl"/>
        </w:rPr>
        <w:t xml:space="preserve"> Medicare. </w:t>
      </w:r>
      <w:r w:rsidR="00991FB0">
        <w:rPr>
          <w:szCs w:val="26"/>
          <w:lang w:val="es-ES_tradnl"/>
        </w:rPr>
        <w:t>Un plan de salud de</w:t>
      </w:r>
      <w:r w:rsidR="00991FB0" w:rsidRPr="00033DFA">
        <w:rPr>
          <w:szCs w:val="26"/>
          <w:lang w:val="es-ES_tradnl"/>
        </w:rPr>
        <w:t xml:space="preserve"> Medicare </w:t>
      </w:r>
      <w:r w:rsidR="00991FB0">
        <w:rPr>
          <w:szCs w:val="26"/>
          <w:lang w:val="es-ES_tradnl"/>
        </w:rPr>
        <w:t>es un plan ofrecido por una compañía privada</w:t>
      </w:r>
      <w:r w:rsidR="00991FB0" w:rsidRPr="00033DFA">
        <w:rPr>
          <w:lang w:val="es-ES_tradnl"/>
        </w:rPr>
        <w:t xml:space="preserve"> </w:t>
      </w:r>
      <w:r w:rsidR="00991FB0">
        <w:rPr>
          <w:lang w:val="es-ES_tradnl"/>
        </w:rPr>
        <w:t>que tiene contrato con</w:t>
      </w:r>
      <w:r w:rsidR="00991FB0" w:rsidRPr="00033DFA">
        <w:rPr>
          <w:lang w:val="es-ES_tradnl"/>
        </w:rPr>
        <w:t xml:space="preserve"> Medicare </w:t>
      </w:r>
      <w:r w:rsidR="00991FB0">
        <w:rPr>
          <w:lang w:val="es-ES_tradnl"/>
        </w:rPr>
        <w:t>para brindar todos los beneficios</w:t>
      </w:r>
      <w:r w:rsidR="00991FB0" w:rsidRPr="00033DFA">
        <w:rPr>
          <w:lang w:val="es-ES_tradnl"/>
        </w:rPr>
        <w:t xml:space="preserve"> </w:t>
      </w:r>
      <w:r w:rsidR="00991FB0">
        <w:rPr>
          <w:lang w:val="es-ES_tradnl"/>
        </w:rPr>
        <w:t>de la Parte A de</w:t>
      </w:r>
      <w:r w:rsidR="00991FB0" w:rsidRPr="00033DFA">
        <w:rPr>
          <w:lang w:val="es-ES_tradnl"/>
        </w:rPr>
        <w:t xml:space="preserve"> Medicare </w:t>
      </w:r>
      <w:r w:rsidR="00991FB0">
        <w:rPr>
          <w:lang w:val="es-ES_tradnl"/>
        </w:rPr>
        <w:t xml:space="preserve">(hospital) y la </w:t>
      </w:r>
      <w:r w:rsidR="00991FB0" w:rsidRPr="00033DFA">
        <w:rPr>
          <w:lang w:val="es-ES_tradnl"/>
        </w:rPr>
        <w:t>Part</w:t>
      </w:r>
      <w:r w:rsidR="00991FB0">
        <w:rPr>
          <w:lang w:val="es-ES_tradnl"/>
        </w:rPr>
        <w:t>e</w:t>
      </w:r>
      <w:r w:rsidR="00991FB0" w:rsidRPr="00033DFA">
        <w:rPr>
          <w:lang w:val="es-ES_tradnl"/>
        </w:rPr>
        <w:t xml:space="preserve"> B (</w:t>
      </w:r>
      <w:r w:rsidR="00991FB0">
        <w:rPr>
          <w:lang w:val="es-ES_tradnl"/>
        </w:rPr>
        <w:t>médicos</w:t>
      </w:r>
      <w:r w:rsidR="00991FB0" w:rsidRPr="00033DFA">
        <w:rPr>
          <w:lang w:val="es-ES_tradnl"/>
        </w:rPr>
        <w:t>).</w:t>
      </w:r>
      <w:r w:rsidR="00991FB0" w:rsidRPr="00033DFA">
        <w:rPr>
          <w:szCs w:val="26"/>
          <w:lang w:val="es-ES_tradnl"/>
        </w:rPr>
        <w:t xml:space="preserve"> </w:t>
      </w:r>
      <w:r w:rsidR="00991FB0">
        <w:rPr>
          <w:szCs w:val="26"/>
          <w:lang w:val="es-ES_tradnl"/>
        </w:rPr>
        <w:t>Algunos planes de salud de</w:t>
      </w:r>
      <w:r w:rsidR="00991FB0" w:rsidRPr="00033DFA">
        <w:rPr>
          <w:szCs w:val="26"/>
          <w:lang w:val="es-ES_tradnl"/>
        </w:rPr>
        <w:t xml:space="preserve"> Medicare </w:t>
      </w:r>
      <w:r w:rsidR="00991FB0">
        <w:rPr>
          <w:szCs w:val="26"/>
          <w:lang w:val="es-ES_tradnl"/>
        </w:rPr>
        <w:t>también incluyen la cobertura de medicamentos por receta de la</w:t>
      </w:r>
      <w:r w:rsidR="00991FB0" w:rsidRPr="00033DFA">
        <w:rPr>
          <w:szCs w:val="26"/>
          <w:lang w:val="es-ES_tradnl"/>
        </w:rPr>
        <w:t xml:space="preserve"> Part</w:t>
      </w:r>
      <w:r w:rsidR="00991FB0">
        <w:rPr>
          <w:szCs w:val="26"/>
          <w:lang w:val="es-ES_tradnl"/>
        </w:rPr>
        <w:t>e</w:t>
      </w:r>
      <w:r w:rsidR="00991FB0" w:rsidRPr="00033DFA">
        <w:rPr>
          <w:szCs w:val="26"/>
          <w:lang w:val="es-ES_tradnl"/>
        </w:rPr>
        <w:t xml:space="preserve"> D.</w:t>
      </w:r>
    </w:p>
    <w:p w:rsidR="00991FB0" w:rsidRPr="00033DFA" w:rsidRDefault="00991FB0" w:rsidP="00991FB0">
      <w:pPr>
        <w:numPr>
          <w:ilvl w:val="2"/>
          <w:numId w:val="50"/>
        </w:numPr>
        <w:spacing w:before="120" w:beforeAutospacing="0" w:after="0" w:afterAutospacing="0"/>
        <w:rPr>
          <w:szCs w:val="26"/>
          <w:lang w:val="es-ES_tradnl"/>
        </w:rPr>
      </w:pPr>
      <w:r>
        <w:rPr>
          <w:lang w:val="es-ES_tradnl"/>
        </w:rPr>
        <w:t xml:space="preserve">Si usted se inscribe en la mayoría de los planes de salud de </w:t>
      </w:r>
      <w:r w:rsidRPr="00033DFA">
        <w:rPr>
          <w:lang w:val="es-ES_tradnl"/>
        </w:rPr>
        <w:t xml:space="preserve">Medicare, </w:t>
      </w:r>
      <w:r>
        <w:rPr>
          <w:lang w:val="es-ES_tradnl"/>
        </w:rPr>
        <w:t>se le dará de baja de</w:t>
      </w:r>
      <w:r w:rsidRPr="00033DFA">
        <w:rPr>
          <w:lang w:val="es-ES_tradnl"/>
        </w:rPr>
        <w:t xml:space="preserve"> </w:t>
      </w:r>
      <w:r w:rsidRPr="00033DFA">
        <w:rPr>
          <w:i/>
          <w:color w:val="0000FF"/>
          <w:lang w:val="es-ES_tradnl"/>
        </w:rPr>
        <w:t>[insert 2015 plan name]</w:t>
      </w:r>
      <w:r w:rsidRPr="00033DFA">
        <w:rPr>
          <w:lang w:val="es-ES_tradnl"/>
        </w:rPr>
        <w:t xml:space="preserve"> </w:t>
      </w:r>
      <w:r>
        <w:rPr>
          <w:lang w:val="es-ES_tradnl"/>
        </w:rPr>
        <w:t>cuando comience la cobertura de su nuevo plan. Sin embargo, si usted usa un plan privado de pago por servicio,</w:t>
      </w:r>
      <w:r w:rsidRPr="00033DFA">
        <w:rPr>
          <w:lang w:val="es-ES_tradnl"/>
        </w:rPr>
        <w:t xml:space="preserve"> </w:t>
      </w:r>
      <w:r>
        <w:rPr>
          <w:lang w:val="es-ES_tradnl"/>
        </w:rPr>
        <w:t>sin la cobertura de medicamentos de la</w:t>
      </w:r>
      <w:r w:rsidRPr="00033DFA">
        <w:rPr>
          <w:lang w:val="es-ES_tradnl"/>
        </w:rPr>
        <w:t xml:space="preserve"> Part</w:t>
      </w:r>
      <w:r>
        <w:rPr>
          <w:lang w:val="es-ES_tradnl"/>
        </w:rPr>
        <w:t>e</w:t>
      </w:r>
      <w:r w:rsidRPr="00033DFA">
        <w:rPr>
          <w:lang w:val="es-ES_tradnl"/>
        </w:rPr>
        <w:t xml:space="preserve"> D, </w:t>
      </w:r>
      <w:r>
        <w:rPr>
          <w:lang w:val="es-ES_tradnl"/>
        </w:rPr>
        <w:t>un plan de</w:t>
      </w:r>
      <w:r w:rsidRPr="00033DFA">
        <w:rPr>
          <w:lang w:val="es-ES_tradnl"/>
        </w:rPr>
        <w:t xml:space="preserve"> </w:t>
      </w:r>
      <w:r>
        <w:rPr>
          <w:lang w:val="es-ES_tradnl"/>
        </w:rPr>
        <w:t xml:space="preserve">Cuenta de Ahorros Médicos de </w:t>
      </w:r>
      <w:r w:rsidRPr="00033DFA">
        <w:rPr>
          <w:lang w:val="es-ES_tradnl"/>
        </w:rPr>
        <w:t xml:space="preserve">Medicare </w:t>
      </w:r>
      <w:r>
        <w:rPr>
          <w:lang w:val="es-ES_tradnl"/>
        </w:rPr>
        <w:t>o un Plan de costo de</w:t>
      </w:r>
      <w:r w:rsidRPr="00033DFA">
        <w:rPr>
          <w:lang w:val="es-ES_tradnl"/>
        </w:rPr>
        <w:t xml:space="preserve"> Medicare, </w:t>
      </w:r>
      <w:r>
        <w:rPr>
          <w:lang w:val="es-ES_tradnl"/>
        </w:rPr>
        <w:t>puede inscribirse en ese</w:t>
      </w:r>
      <w:r w:rsidRPr="00033DFA">
        <w:rPr>
          <w:lang w:val="es-ES_tradnl"/>
        </w:rPr>
        <w:t xml:space="preserve"> plan </w:t>
      </w:r>
      <w:r>
        <w:rPr>
          <w:lang w:val="es-ES_tradnl"/>
        </w:rPr>
        <w:t>y quedarse con</w:t>
      </w:r>
      <w:r w:rsidRPr="00033DFA">
        <w:rPr>
          <w:lang w:val="es-ES_tradnl"/>
        </w:rPr>
        <w:t xml:space="preserve"> </w:t>
      </w:r>
      <w:r w:rsidRPr="00033DFA">
        <w:rPr>
          <w:i/>
          <w:color w:val="0000FF"/>
          <w:lang w:val="es-ES_tradnl"/>
        </w:rPr>
        <w:t>[insert 2015 plan name]</w:t>
      </w:r>
      <w:r w:rsidRPr="00033DFA">
        <w:rPr>
          <w:lang w:val="es-ES_tradnl"/>
        </w:rPr>
        <w:t xml:space="preserve"> </w:t>
      </w:r>
      <w:r>
        <w:rPr>
          <w:lang w:val="es-ES_tradnl"/>
        </w:rPr>
        <w:t>para la cobertura de medicamentos</w:t>
      </w:r>
      <w:r w:rsidRPr="00033DFA">
        <w:rPr>
          <w:lang w:val="es-ES_tradnl"/>
        </w:rPr>
        <w:t xml:space="preserve">. </w:t>
      </w:r>
      <w:r>
        <w:rPr>
          <w:lang w:val="es-ES_tradnl"/>
        </w:rPr>
        <w:t>Si usted no quiere quedarse con nuestro</w:t>
      </w:r>
      <w:r w:rsidRPr="00033DFA">
        <w:rPr>
          <w:lang w:val="es-ES_tradnl"/>
        </w:rPr>
        <w:t xml:space="preserve"> plan, </w:t>
      </w:r>
      <w:r>
        <w:rPr>
          <w:lang w:val="es-ES_tradnl"/>
        </w:rPr>
        <w:t xml:space="preserve">puede inscribirse en otro plan de medicamentos por receta de </w:t>
      </w:r>
      <w:r w:rsidRPr="00033DFA">
        <w:rPr>
          <w:lang w:val="es-ES_tradnl"/>
        </w:rPr>
        <w:t xml:space="preserve">Medicare </w:t>
      </w:r>
      <w:r>
        <w:rPr>
          <w:lang w:val="es-ES_tradnl"/>
        </w:rPr>
        <w:t>o dejar la cobertura de medicamentos por receta de</w:t>
      </w:r>
      <w:r w:rsidRPr="00033DFA">
        <w:rPr>
          <w:lang w:val="es-ES_tradnl"/>
        </w:rPr>
        <w:t xml:space="preserve"> Medicare.</w:t>
      </w:r>
    </w:p>
    <w:p w:rsidR="00675612" w:rsidRPr="007E68E1" w:rsidRDefault="00991FB0" w:rsidP="00991FB0">
      <w:pPr>
        <w:numPr>
          <w:ilvl w:val="1"/>
          <w:numId w:val="50"/>
        </w:numPr>
        <w:spacing w:before="120" w:beforeAutospacing="0" w:after="0" w:afterAutospacing="0"/>
        <w:rPr>
          <w:szCs w:val="26"/>
        </w:rPr>
      </w:pPr>
      <w:r>
        <w:rPr>
          <w:b/>
          <w:lang w:val="es-ES_tradnl"/>
        </w:rPr>
        <w:t>Aviso</w:t>
      </w:r>
      <w:r w:rsidRPr="00033DFA">
        <w:rPr>
          <w:b/>
          <w:lang w:val="es-ES_tradnl"/>
        </w:rPr>
        <w:t>:</w:t>
      </w:r>
      <w:r w:rsidRPr="00033DFA">
        <w:rPr>
          <w:lang w:val="es-ES_tradnl"/>
        </w:rPr>
        <w:t xml:space="preserve"> </w:t>
      </w:r>
      <w:r>
        <w:rPr>
          <w:lang w:val="es-ES_tradnl"/>
        </w:rPr>
        <w:t xml:space="preserve">Si usted se da de baja de la cobertura de medicamentos por receta de </w:t>
      </w:r>
      <w:r w:rsidRPr="00033DFA">
        <w:rPr>
          <w:lang w:val="es-ES_tradnl"/>
        </w:rPr>
        <w:t xml:space="preserve">Medicare </w:t>
      </w:r>
      <w:r>
        <w:rPr>
          <w:lang w:val="es-ES_tradnl"/>
        </w:rPr>
        <w:t xml:space="preserve">y no tiene una cobertura de medicamentos por receta válida, puede ser que tenga que pagar una penalidad por inscripción tardía si después se inscribe en un plan de medicamentos de </w:t>
      </w:r>
      <w:r w:rsidRPr="00033DFA">
        <w:rPr>
          <w:lang w:val="es-ES_tradnl"/>
        </w:rPr>
        <w:t>Medicare. (</w:t>
      </w:r>
      <w:r>
        <w:rPr>
          <w:lang w:val="es-ES_tradnl"/>
        </w:rPr>
        <w:t xml:space="preserve">Una cobertura </w:t>
      </w:r>
      <w:r w:rsidRPr="00033DFA">
        <w:rPr>
          <w:lang w:val="es-ES_tradnl"/>
        </w:rPr>
        <w:t>“</w:t>
      </w:r>
      <w:r>
        <w:rPr>
          <w:lang w:val="es-ES_tradnl"/>
        </w:rPr>
        <w:t>válida</w:t>
      </w:r>
      <w:r w:rsidRPr="00033DFA">
        <w:rPr>
          <w:lang w:val="es-ES_tradnl"/>
        </w:rPr>
        <w:t xml:space="preserve">” </w:t>
      </w:r>
      <w:r>
        <w:rPr>
          <w:lang w:val="es-ES_tradnl"/>
        </w:rPr>
        <w:t>significa que se espera que la cobertura pague</w:t>
      </w:r>
      <w:r w:rsidRPr="00033DFA">
        <w:rPr>
          <w:color w:val="000000"/>
          <w:lang w:val="es-ES_tradnl"/>
        </w:rPr>
        <w:t xml:space="preserve">, </w:t>
      </w:r>
      <w:r>
        <w:rPr>
          <w:color w:val="000000"/>
          <w:lang w:val="es-ES_tradnl"/>
        </w:rPr>
        <w:t xml:space="preserve">como promedio, al menos tanto como la cobertura de medicamentos por receta estándar de </w:t>
      </w:r>
      <w:r w:rsidRPr="00033DFA">
        <w:rPr>
          <w:color w:val="000000"/>
          <w:lang w:val="es-ES_tradnl"/>
        </w:rPr>
        <w:t>Medicare</w:t>
      </w:r>
      <w:r w:rsidRPr="00033DFA">
        <w:rPr>
          <w:lang w:val="es-ES_tradnl"/>
        </w:rPr>
        <w:t xml:space="preserve">.) </w:t>
      </w:r>
      <w:r w:rsidRPr="00033DFA">
        <w:rPr>
          <w:color w:val="0000FF"/>
          <w:lang w:val="es-ES_tradnl"/>
        </w:rPr>
        <w:t>[</w:t>
      </w:r>
      <w:r w:rsidRPr="00033DFA">
        <w:rPr>
          <w:i/>
          <w:color w:val="0000FF"/>
          <w:lang w:val="es-ES_tradnl"/>
        </w:rPr>
        <w:t>insert if applicable:</w:t>
      </w:r>
      <w:r w:rsidRPr="00033DFA">
        <w:rPr>
          <w:color w:val="0000FF"/>
          <w:lang w:val="es-ES_tradnl"/>
        </w:rPr>
        <w:t xml:space="preserve"> </w:t>
      </w:r>
      <w:r>
        <w:rPr>
          <w:color w:val="0000FF"/>
          <w:lang w:val="es-ES_tradnl"/>
        </w:rPr>
        <w:t xml:space="preserve">Vea el Capítulo </w:t>
      </w:r>
      <w:r w:rsidRPr="00033DFA">
        <w:rPr>
          <w:color w:val="0000FF"/>
          <w:lang w:val="es-ES_tradnl"/>
        </w:rPr>
        <w:t>4, Sec</w:t>
      </w:r>
      <w:r>
        <w:rPr>
          <w:color w:val="0000FF"/>
          <w:lang w:val="es-ES_tradnl"/>
        </w:rPr>
        <w:t>ció</w:t>
      </w:r>
      <w:r w:rsidRPr="00033DFA">
        <w:rPr>
          <w:color w:val="0000FF"/>
          <w:lang w:val="es-ES_tradnl"/>
        </w:rPr>
        <w:t>n 10</w:t>
      </w:r>
      <w:r>
        <w:rPr>
          <w:color w:val="0000FF"/>
          <w:lang w:val="es-ES_tradnl"/>
        </w:rPr>
        <w:t>,</w:t>
      </w:r>
      <w:r w:rsidRPr="00033DFA">
        <w:rPr>
          <w:color w:val="0000FF"/>
          <w:lang w:val="es-ES_tradnl"/>
        </w:rPr>
        <w:t xml:space="preserve"> </w:t>
      </w:r>
      <w:r>
        <w:rPr>
          <w:color w:val="0000FF"/>
          <w:lang w:val="es-ES_tradnl"/>
        </w:rPr>
        <w:t>para más información sobre la penalidad por inscripción tardía.</w:t>
      </w:r>
      <w:r w:rsidR="00682014" w:rsidRPr="007E68E1">
        <w:rPr>
          <w:color w:val="0000FF"/>
        </w:rPr>
        <w:t>]</w:t>
      </w:r>
      <w:r w:rsidR="00F47CFA" w:rsidRPr="007E68E1">
        <w:rPr>
          <w:color w:val="0000FF"/>
        </w:rPr>
        <w:t>.</w:t>
      </w:r>
    </w:p>
    <w:p w:rsidR="00675612" w:rsidRPr="007E68E1" w:rsidRDefault="00B3798D" w:rsidP="00A90EF6">
      <w:pPr>
        <w:numPr>
          <w:ilvl w:val="0"/>
          <w:numId w:val="51"/>
        </w:numPr>
        <w:spacing w:before="240" w:beforeAutospacing="0" w:after="0" w:afterAutospacing="0"/>
        <w:rPr>
          <w:szCs w:val="26"/>
        </w:rPr>
      </w:pPr>
      <w:r>
        <w:rPr>
          <w:b/>
          <w:szCs w:val="26"/>
          <w:lang w:val="es-ES_tradnl"/>
        </w:rPr>
        <w:t>¿Cuándo terminará su membresía?</w:t>
      </w:r>
      <w:r w:rsidRPr="00033DFA">
        <w:rPr>
          <w:szCs w:val="26"/>
          <w:lang w:val="es-ES_tradnl"/>
        </w:rPr>
        <w:t xml:space="preserve"> </w:t>
      </w:r>
      <w:r>
        <w:rPr>
          <w:szCs w:val="26"/>
          <w:lang w:val="es-ES_tradnl"/>
        </w:rPr>
        <w:t>Generalmente su membresía terminará</w:t>
      </w:r>
      <w:r w:rsidRPr="00033DFA">
        <w:rPr>
          <w:szCs w:val="26"/>
          <w:lang w:val="es-ES_tradnl"/>
        </w:rPr>
        <w:t xml:space="preserve"> </w:t>
      </w:r>
      <w:r>
        <w:rPr>
          <w:szCs w:val="26"/>
          <w:lang w:val="es-ES_tradnl"/>
        </w:rPr>
        <w:t>el primer día del mes después que recibamos su solicitud de cambiar de</w:t>
      </w:r>
      <w:r w:rsidRPr="00033DFA">
        <w:rPr>
          <w:szCs w:val="26"/>
          <w:lang w:val="es-ES_tradnl"/>
        </w:rPr>
        <w:t xml:space="preserve"> </w:t>
      </w:r>
      <w:r w:rsidR="00675612" w:rsidRPr="007E68E1">
        <w:rPr>
          <w:szCs w:val="26"/>
        </w:rPr>
        <w:t>plan.</w:t>
      </w:r>
    </w:p>
    <w:p w:rsidR="00B3798D" w:rsidRPr="00033DFA" w:rsidRDefault="00B3798D" w:rsidP="00B3798D">
      <w:pPr>
        <w:pStyle w:val="Heading4"/>
        <w:rPr>
          <w:szCs w:val="26"/>
          <w:lang w:val="es-ES_tradnl"/>
        </w:rPr>
      </w:pPr>
      <w:bookmarkStart w:id="599" w:name="_Toc109316909"/>
      <w:bookmarkStart w:id="600" w:name="_Toc228559176"/>
      <w:bookmarkStart w:id="601" w:name="_Toc384383838"/>
      <w:r w:rsidRPr="00033DFA">
        <w:rPr>
          <w:lang w:val="es-ES_tradnl"/>
        </w:rPr>
        <w:t>Sec</w:t>
      </w:r>
      <w:r>
        <w:rPr>
          <w:lang w:val="es-ES_tradnl"/>
        </w:rPr>
        <w:t>ció</w:t>
      </w:r>
      <w:r w:rsidRPr="00033DFA">
        <w:rPr>
          <w:lang w:val="es-ES_tradnl"/>
        </w:rPr>
        <w:t>n 2.3</w:t>
      </w:r>
      <w:r w:rsidRPr="00033DFA">
        <w:rPr>
          <w:lang w:val="es-ES_tradnl"/>
        </w:rPr>
        <w:tab/>
      </w:r>
      <w:r>
        <w:rPr>
          <w:lang w:val="es-ES_tradnl"/>
        </w:rPr>
        <w:t>¿Dónde puedo obtener más información sobre cuándo usted puede poner fin a su membresía</w:t>
      </w:r>
      <w:r w:rsidRPr="00033DFA">
        <w:rPr>
          <w:lang w:val="es-ES_tradnl"/>
        </w:rPr>
        <w:t>?</w:t>
      </w:r>
      <w:bookmarkEnd w:id="599"/>
      <w:bookmarkEnd w:id="600"/>
      <w:bookmarkEnd w:id="601"/>
    </w:p>
    <w:p w:rsidR="00B3798D" w:rsidRPr="00033DFA" w:rsidRDefault="00B3798D" w:rsidP="00B3798D">
      <w:pPr>
        <w:rPr>
          <w:lang w:val="es-ES_tradnl"/>
        </w:rPr>
      </w:pPr>
      <w:r>
        <w:rPr>
          <w:lang w:val="es-ES_tradnl"/>
        </w:rPr>
        <w:t>Si usted tiene alguna pregunta</w:t>
      </w:r>
      <w:r w:rsidRPr="00033DFA">
        <w:rPr>
          <w:lang w:val="es-ES_tradnl"/>
        </w:rPr>
        <w:t xml:space="preserve"> </w:t>
      </w:r>
      <w:r>
        <w:rPr>
          <w:lang w:val="es-ES_tradnl"/>
        </w:rPr>
        <w:t>o desea más información sobre cuándo puede poner fin a su membresía</w:t>
      </w:r>
      <w:r w:rsidRPr="00033DFA">
        <w:rPr>
          <w:lang w:val="es-ES_tradnl"/>
        </w:rPr>
        <w:t>:</w:t>
      </w:r>
    </w:p>
    <w:p w:rsidR="00B3798D" w:rsidRPr="00033DFA" w:rsidRDefault="00B3798D" w:rsidP="00B3798D">
      <w:pPr>
        <w:pStyle w:val="ListBullet"/>
        <w:rPr>
          <w:lang w:val="es-ES_tradnl"/>
        </w:rPr>
      </w:pPr>
      <w:r>
        <w:rPr>
          <w:lang w:val="es-ES_tradnl"/>
        </w:rPr>
        <w:t xml:space="preserve">Puede llamar a </w:t>
      </w:r>
      <w:r w:rsidRPr="00487E57">
        <w:rPr>
          <w:b/>
          <w:lang w:val="es-ES_tradnl"/>
        </w:rPr>
        <w:t>Servicios para los Miembros</w:t>
      </w:r>
      <w:r w:rsidRPr="00033DFA">
        <w:rPr>
          <w:lang w:val="es-ES_tradnl"/>
        </w:rPr>
        <w:t xml:space="preserve"> (</w:t>
      </w:r>
      <w:r>
        <w:rPr>
          <w:lang w:val="es-ES_tradnl"/>
        </w:rPr>
        <w:t>los números de teléfono están impresos en la contraportada de este folleto</w:t>
      </w:r>
      <w:r w:rsidRPr="00033DFA">
        <w:rPr>
          <w:lang w:val="es-ES_tradnl"/>
        </w:rPr>
        <w:t>).</w:t>
      </w:r>
    </w:p>
    <w:p w:rsidR="00B3798D" w:rsidRPr="00033DFA" w:rsidRDefault="00B3798D" w:rsidP="00B3798D">
      <w:pPr>
        <w:pStyle w:val="ListBullet"/>
        <w:rPr>
          <w:lang w:val="es-ES_tradnl"/>
        </w:rPr>
      </w:pPr>
      <w:r>
        <w:rPr>
          <w:lang w:val="es-ES_tradnl"/>
        </w:rPr>
        <w:t>Puede encontrar más información en el manual</w:t>
      </w:r>
      <w:r w:rsidRPr="00033DFA">
        <w:rPr>
          <w:lang w:val="es-ES_tradnl"/>
        </w:rPr>
        <w:t xml:space="preserve"> </w:t>
      </w:r>
      <w:r w:rsidRPr="00033DFA">
        <w:rPr>
          <w:b/>
          <w:i/>
          <w:szCs w:val="26"/>
          <w:lang w:val="es-ES_tradnl"/>
        </w:rPr>
        <w:t xml:space="preserve">Medicare </w:t>
      </w:r>
      <w:r>
        <w:rPr>
          <w:b/>
          <w:i/>
          <w:szCs w:val="26"/>
          <w:lang w:val="es-ES_tradnl"/>
        </w:rPr>
        <w:t>y Usted</w:t>
      </w:r>
      <w:r w:rsidRPr="00033DFA">
        <w:rPr>
          <w:szCs w:val="26"/>
          <w:lang w:val="es-ES_tradnl"/>
        </w:rPr>
        <w:t xml:space="preserve">. </w:t>
      </w:r>
    </w:p>
    <w:p w:rsidR="00B3798D" w:rsidRPr="00033DFA" w:rsidRDefault="00B3798D" w:rsidP="00B3798D">
      <w:pPr>
        <w:pStyle w:val="ListBullet"/>
        <w:numPr>
          <w:ilvl w:val="1"/>
          <w:numId w:val="88"/>
        </w:numPr>
        <w:rPr>
          <w:lang w:val="es-ES_tradnl"/>
        </w:rPr>
      </w:pPr>
      <w:r>
        <w:rPr>
          <w:lang w:val="es-ES_tradnl"/>
        </w:rPr>
        <w:t>Todas las personas con</w:t>
      </w:r>
      <w:r w:rsidRPr="00033DFA">
        <w:rPr>
          <w:lang w:val="es-ES_tradnl"/>
        </w:rPr>
        <w:t xml:space="preserve"> Medicare rec</w:t>
      </w:r>
      <w:r>
        <w:rPr>
          <w:lang w:val="es-ES_tradnl"/>
        </w:rPr>
        <w:t xml:space="preserve">iben una copia de </w:t>
      </w:r>
      <w:r w:rsidRPr="00033DFA">
        <w:rPr>
          <w:i/>
          <w:lang w:val="es-ES_tradnl"/>
        </w:rPr>
        <w:t xml:space="preserve">Medicare </w:t>
      </w:r>
      <w:r>
        <w:rPr>
          <w:i/>
          <w:lang w:val="es-ES_tradnl"/>
        </w:rPr>
        <w:t>y Usted</w:t>
      </w:r>
      <w:r w:rsidRPr="00033DFA">
        <w:rPr>
          <w:lang w:val="es-ES_tradnl"/>
        </w:rPr>
        <w:t xml:space="preserve"> </w:t>
      </w:r>
      <w:r>
        <w:rPr>
          <w:lang w:val="es-ES_tradnl"/>
        </w:rPr>
        <w:t>cada otoño</w:t>
      </w:r>
      <w:r w:rsidRPr="00033DFA">
        <w:rPr>
          <w:lang w:val="es-ES_tradnl"/>
        </w:rPr>
        <w:t xml:space="preserve">. </w:t>
      </w:r>
      <w:r>
        <w:rPr>
          <w:lang w:val="es-ES_tradnl"/>
        </w:rPr>
        <w:t>Quienes sean nuevos en</w:t>
      </w:r>
      <w:r w:rsidRPr="00033DFA">
        <w:rPr>
          <w:lang w:val="es-ES_tradnl"/>
        </w:rPr>
        <w:t xml:space="preserve"> Medicare </w:t>
      </w:r>
      <w:r>
        <w:rPr>
          <w:lang w:val="es-ES_tradnl"/>
        </w:rPr>
        <w:t>lo reciben dentro del mes siguiente a la fecha en que se inscribieron</w:t>
      </w:r>
      <w:r w:rsidRPr="00033DFA">
        <w:rPr>
          <w:lang w:val="es-ES_tradnl"/>
        </w:rPr>
        <w:t>.</w:t>
      </w:r>
    </w:p>
    <w:p w:rsidR="00675612" w:rsidRPr="007E68E1" w:rsidRDefault="00B3798D" w:rsidP="00B3798D">
      <w:pPr>
        <w:pStyle w:val="ListBullet"/>
        <w:numPr>
          <w:ilvl w:val="1"/>
          <w:numId w:val="88"/>
        </w:numPr>
      </w:pPr>
      <w:r>
        <w:rPr>
          <w:lang w:val="es-ES_tradnl"/>
        </w:rPr>
        <w:t>Usted también puede descargar una copia del sitio web de</w:t>
      </w:r>
      <w:r w:rsidRPr="00033DFA">
        <w:rPr>
          <w:lang w:val="es-ES_tradnl"/>
        </w:rPr>
        <w:t xml:space="preserve"> Medicare (</w:t>
      </w:r>
      <w:hyperlink r:id="rId33" w:tooltip="Medicare website" w:history="1">
        <w:r w:rsidRPr="00033DFA">
          <w:rPr>
            <w:rStyle w:val="Hyperlink"/>
            <w:lang w:val="es-ES_tradnl"/>
          </w:rPr>
          <w:t>http://www.medicare.gov</w:t>
        </w:r>
      </w:hyperlink>
      <w:r w:rsidRPr="00033DFA">
        <w:rPr>
          <w:lang w:val="es-ES_tradnl"/>
        </w:rPr>
        <w:t>). O</w:t>
      </w:r>
      <w:r>
        <w:rPr>
          <w:lang w:val="es-ES_tradnl"/>
        </w:rPr>
        <w:t xml:space="preserve"> puede pedir una copia impresa llamando a</w:t>
      </w:r>
      <w:r w:rsidRPr="00033DFA">
        <w:rPr>
          <w:lang w:val="es-ES_tradnl"/>
        </w:rPr>
        <w:t xml:space="preserve"> Medicare </w:t>
      </w:r>
      <w:r>
        <w:rPr>
          <w:lang w:val="es-ES_tradnl"/>
        </w:rPr>
        <w:t>al número siguiente</w:t>
      </w:r>
      <w:r w:rsidR="00675612" w:rsidRPr="007E68E1">
        <w:t>.</w:t>
      </w:r>
      <w:r w:rsidR="00675612" w:rsidRPr="007E68E1" w:rsidDel="00986999">
        <w:t xml:space="preserve"> </w:t>
      </w:r>
    </w:p>
    <w:p w:rsidR="00675612" w:rsidRPr="00407F8B" w:rsidRDefault="00B3798D" w:rsidP="00700BEF">
      <w:pPr>
        <w:pStyle w:val="ListBullet"/>
        <w:rPr>
          <w:lang w:val="es-ES_tradnl"/>
        </w:rPr>
      </w:pPr>
      <w:r>
        <w:rPr>
          <w:lang w:val="es-ES_tradnl"/>
        </w:rPr>
        <w:t>Usted puede comunicarse con</w:t>
      </w:r>
      <w:r w:rsidRPr="00033DFA">
        <w:rPr>
          <w:lang w:val="es-ES_tradnl"/>
        </w:rPr>
        <w:t xml:space="preserve"> </w:t>
      </w:r>
      <w:r w:rsidRPr="00033DFA">
        <w:rPr>
          <w:b/>
          <w:lang w:val="es-ES_tradnl"/>
        </w:rPr>
        <w:t xml:space="preserve">Medicare </w:t>
      </w:r>
      <w:r>
        <w:rPr>
          <w:lang w:val="es-ES_tradnl"/>
        </w:rPr>
        <w:t>llamando al</w:t>
      </w:r>
      <w:r w:rsidRPr="00033DFA">
        <w:rPr>
          <w:lang w:val="es-ES_tradnl"/>
        </w:rPr>
        <w:t xml:space="preserve"> 1-800-MEDICARE (1-800-633-4227), </w:t>
      </w:r>
      <w:r>
        <w:rPr>
          <w:lang w:val="es-ES_tradnl"/>
        </w:rPr>
        <w:t>las 24 ho</w:t>
      </w:r>
      <w:r w:rsidRPr="00033DFA">
        <w:rPr>
          <w:lang w:val="es-ES_tradnl"/>
        </w:rPr>
        <w:t>r</w:t>
      </w:r>
      <w:r>
        <w:rPr>
          <w:lang w:val="es-ES_tradnl"/>
        </w:rPr>
        <w:t>a</w:t>
      </w:r>
      <w:r w:rsidRPr="00033DFA">
        <w:rPr>
          <w:lang w:val="es-ES_tradnl"/>
        </w:rPr>
        <w:t xml:space="preserve">s </w:t>
      </w:r>
      <w:r>
        <w:rPr>
          <w:lang w:val="es-ES_tradnl"/>
        </w:rPr>
        <w:t xml:space="preserve">del día, los 7 días de la semana. Los usuarios de </w:t>
      </w:r>
      <w:r w:rsidRPr="00033DFA">
        <w:rPr>
          <w:lang w:val="es-ES_tradnl"/>
        </w:rPr>
        <w:t xml:space="preserve">TTY </w:t>
      </w:r>
      <w:r>
        <w:rPr>
          <w:lang w:val="es-ES_tradnl"/>
        </w:rPr>
        <w:t xml:space="preserve">deben llamar al </w:t>
      </w:r>
      <w:r w:rsidRPr="00033DFA">
        <w:rPr>
          <w:lang w:val="es-ES_tradnl"/>
        </w:rPr>
        <w:t>1-877-486-2048</w:t>
      </w:r>
      <w:r w:rsidR="00675612" w:rsidRPr="00407F8B">
        <w:rPr>
          <w:lang w:val="es-ES_tradnl"/>
        </w:rPr>
        <w:t xml:space="preserve">. </w:t>
      </w:r>
    </w:p>
    <w:p w:rsidR="00B3798D" w:rsidRPr="00033DFA" w:rsidRDefault="00B3798D" w:rsidP="00B3798D">
      <w:pPr>
        <w:pStyle w:val="Heading3"/>
        <w:rPr>
          <w:sz w:val="12"/>
          <w:lang w:val="es-ES_tradnl"/>
        </w:rPr>
      </w:pPr>
      <w:bookmarkStart w:id="602" w:name="_Toc109316910"/>
      <w:bookmarkStart w:id="603" w:name="_Toc228559177"/>
      <w:bookmarkStart w:id="604" w:name="_Toc384383839"/>
      <w:r w:rsidRPr="00033DFA">
        <w:rPr>
          <w:lang w:val="es-ES_tradnl"/>
        </w:rPr>
        <w:t>SEC</w:t>
      </w:r>
      <w:r>
        <w:rPr>
          <w:lang w:val="es-ES_tradnl"/>
        </w:rPr>
        <w:t>CIÓ</w:t>
      </w:r>
      <w:r w:rsidRPr="00033DFA">
        <w:rPr>
          <w:lang w:val="es-ES_tradnl"/>
        </w:rPr>
        <w:t>N 3</w:t>
      </w:r>
      <w:r w:rsidRPr="00033DFA">
        <w:rPr>
          <w:lang w:val="es-ES_tradnl"/>
        </w:rPr>
        <w:tab/>
      </w:r>
      <w:r>
        <w:rPr>
          <w:lang w:val="es-ES_tradnl"/>
        </w:rPr>
        <w:t xml:space="preserve">¿Cómo usted puede poner fin a su membresía en nuestro </w:t>
      </w:r>
      <w:r w:rsidRPr="00033DFA">
        <w:rPr>
          <w:lang w:val="es-ES_tradnl"/>
        </w:rPr>
        <w:t>plan?</w:t>
      </w:r>
      <w:bookmarkEnd w:id="602"/>
      <w:bookmarkEnd w:id="603"/>
      <w:bookmarkEnd w:id="604"/>
    </w:p>
    <w:p w:rsidR="00B3798D" w:rsidRPr="00033DFA" w:rsidRDefault="00B3798D" w:rsidP="00B3798D">
      <w:pPr>
        <w:pStyle w:val="Heading4"/>
        <w:rPr>
          <w:lang w:val="es-ES_tradnl"/>
        </w:rPr>
      </w:pPr>
      <w:bookmarkStart w:id="605" w:name="_Toc109316911"/>
      <w:bookmarkStart w:id="606" w:name="_Toc228559178"/>
      <w:bookmarkStart w:id="607" w:name="_Toc384383840"/>
      <w:r w:rsidRPr="00033DFA">
        <w:rPr>
          <w:lang w:val="es-ES_tradnl"/>
        </w:rPr>
        <w:t>Sec</w:t>
      </w:r>
      <w:r>
        <w:rPr>
          <w:lang w:val="es-ES_tradnl"/>
        </w:rPr>
        <w:t>ció</w:t>
      </w:r>
      <w:r w:rsidRPr="00033DFA">
        <w:rPr>
          <w:lang w:val="es-ES_tradnl"/>
        </w:rPr>
        <w:t>n 3.1</w:t>
      </w:r>
      <w:r w:rsidRPr="00033DFA">
        <w:rPr>
          <w:lang w:val="es-ES_tradnl"/>
        </w:rPr>
        <w:tab/>
      </w:r>
      <w:r>
        <w:rPr>
          <w:lang w:val="es-ES_tradnl"/>
        </w:rPr>
        <w:t>Generalmente</w:t>
      </w:r>
      <w:r w:rsidRPr="00033DFA">
        <w:rPr>
          <w:lang w:val="es-ES_tradnl"/>
        </w:rPr>
        <w:t xml:space="preserve">, </w:t>
      </w:r>
      <w:r>
        <w:rPr>
          <w:lang w:val="es-ES_tradnl"/>
        </w:rPr>
        <w:t>usted puede poner fin a su membresía inscribiéndose en otro</w:t>
      </w:r>
      <w:r w:rsidRPr="00033DFA">
        <w:rPr>
          <w:lang w:val="es-ES_tradnl"/>
        </w:rPr>
        <w:t xml:space="preserve"> plan </w:t>
      </w:r>
      <w:bookmarkEnd w:id="605"/>
      <w:bookmarkEnd w:id="606"/>
      <w:bookmarkEnd w:id="607"/>
    </w:p>
    <w:p w:rsidR="00675612" w:rsidRPr="007E68E1" w:rsidRDefault="008A02E6" w:rsidP="00700BEF">
      <w:r>
        <w:rPr>
          <w:lang w:val="es-ES_tradnl"/>
        </w:rPr>
        <w:t>Generalmente, para poner fin a su membresía en nuestro plan</w:t>
      </w:r>
      <w:r w:rsidRPr="00033DFA">
        <w:rPr>
          <w:lang w:val="es-ES_tradnl"/>
        </w:rPr>
        <w:t xml:space="preserve">, </w:t>
      </w:r>
      <w:r>
        <w:rPr>
          <w:lang w:val="es-ES_tradnl"/>
        </w:rPr>
        <w:t>sencillamente debe inscribirse en otro plan de</w:t>
      </w:r>
      <w:r w:rsidRPr="00033DFA">
        <w:rPr>
          <w:lang w:val="es-ES_tradnl"/>
        </w:rPr>
        <w:t xml:space="preserve"> Medicare dur</w:t>
      </w:r>
      <w:r>
        <w:rPr>
          <w:lang w:val="es-ES_tradnl"/>
        </w:rPr>
        <w:t xml:space="preserve">ante uno de los periodos de inscripción </w:t>
      </w:r>
      <w:r w:rsidRPr="00033DFA">
        <w:rPr>
          <w:lang w:val="es-ES_tradnl"/>
        </w:rPr>
        <w:t>(</w:t>
      </w:r>
      <w:r>
        <w:rPr>
          <w:lang w:val="es-ES_tradnl"/>
        </w:rPr>
        <w:t>ver</w:t>
      </w:r>
      <w:r w:rsidRPr="00033DFA">
        <w:rPr>
          <w:lang w:val="es-ES_tradnl"/>
        </w:rPr>
        <w:t xml:space="preserve"> </w:t>
      </w:r>
      <w:r>
        <w:rPr>
          <w:lang w:val="es-ES_tradnl"/>
        </w:rPr>
        <w:t xml:space="preserve">la </w:t>
      </w:r>
      <w:r w:rsidRPr="00033DFA">
        <w:rPr>
          <w:lang w:val="es-ES_tradnl"/>
        </w:rPr>
        <w:t>Sec</w:t>
      </w:r>
      <w:r>
        <w:rPr>
          <w:lang w:val="es-ES_tradnl"/>
        </w:rPr>
        <w:t>ció</w:t>
      </w:r>
      <w:r w:rsidRPr="00033DFA">
        <w:rPr>
          <w:lang w:val="es-ES_tradnl"/>
        </w:rPr>
        <w:t xml:space="preserve">n 2 </w:t>
      </w:r>
      <w:r>
        <w:rPr>
          <w:lang w:val="es-ES_tradnl"/>
        </w:rPr>
        <w:t>de este capítulo para obtener información</w:t>
      </w:r>
      <w:r w:rsidRPr="00033DFA">
        <w:rPr>
          <w:lang w:val="es-ES_tradnl"/>
        </w:rPr>
        <w:t xml:space="preserve"> </w:t>
      </w:r>
      <w:r>
        <w:rPr>
          <w:lang w:val="es-ES_tradnl"/>
        </w:rPr>
        <w:t>sobre el periodo de inscripción</w:t>
      </w:r>
      <w:r w:rsidRPr="00033DFA">
        <w:rPr>
          <w:lang w:val="es-ES_tradnl"/>
        </w:rPr>
        <w:t xml:space="preserve">). </w:t>
      </w:r>
      <w:r>
        <w:rPr>
          <w:lang w:val="es-ES_tradnl"/>
        </w:rPr>
        <w:t>Sin embargo</w:t>
      </w:r>
      <w:r w:rsidRPr="00033DFA">
        <w:rPr>
          <w:lang w:val="es-ES_tradnl"/>
        </w:rPr>
        <w:t xml:space="preserve">, </w:t>
      </w:r>
      <w:r>
        <w:rPr>
          <w:lang w:val="es-ES_tradnl"/>
        </w:rPr>
        <w:t>hay dos circunstancias en las que tendremos que poner fin a su membresía de un modo diferente</w:t>
      </w:r>
      <w:r w:rsidR="00675612" w:rsidRPr="007E68E1">
        <w:t>:</w:t>
      </w:r>
    </w:p>
    <w:p w:rsidR="006D6695" w:rsidRPr="007E68E1" w:rsidRDefault="008A02E6" w:rsidP="00700BEF">
      <w:pPr>
        <w:pStyle w:val="ListBullet"/>
      </w:pPr>
      <w:r>
        <w:rPr>
          <w:lang w:val="es-ES_tradnl"/>
        </w:rPr>
        <w:t>Si usted quiere cambiar de nuestro plan al Medicare</w:t>
      </w:r>
      <w:r w:rsidRPr="00033DFA">
        <w:rPr>
          <w:lang w:val="es-ES_tradnl"/>
        </w:rPr>
        <w:t xml:space="preserve"> Original </w:t>
      </w:r>
      <w:r>
        <w:rPr>
          <w:i/>
          <w:lang w:val="es-ES_tradnl"/>
        </w:rPr>
        <w:t>sin</w:t>
      </w:r>
      <w:r w:rsidRPr="00033DFA">
        <w:rPr>
          <w:lang w:val="es-ES_tradnl"/>
        </w:rPr>
        <w:t xml:space="preserve"> </w:t>
      </w:r>
      <w:r>
        <w:rPr>
          <w:lang w:val="es-ES_tradnl"/>
        </w:rPr>
        <w:t>un plan de medicamentos por receta de</w:t>
      </w:r>
      <w:r w:rsidRPr="00033DFA">
        <w:rPr>
          <w:lang w:val="es-ES_tradnl"/>
        </w:rPr>
        <w:t xml:space="preserve"> Medicare, </w:t>
      </w:r>
      <w:r>
        <w:rPr>
          <w:lang w:val="es-ES_tradnl"/>
        </w:rPr>
        <w:t xml:space="preserve">deberá pedir que le demos de baja de nuestro </w:t>
      </w:r>
      <w:r w:rsidR="006D6695" w:rsidRPr="007E68E1">
        <w:t xml:space="preserve">plan. </w:t>
      </w:r>
    </w:p>
    <w:p w:rsidR="00675612" w:rsidRPr="007E68E1" w:rsidRDefault="00AA1B70" w:rsidP="00700BEF">
      <w:pPr>
        <w:pStyle w:val="ListBullet"/>
      </w:pPr>
      <w:r w:rsidRPr="007E68E1">
        <w:t>I</w:t>
      </w:r>
      <w:r w:rsidR="00675612" w:rsidRPr="007E68E1">
        <w:t xml:space="preserve">f </w:t>
      </w:r>
      <w:r w:rsidR="008A02E6">
        <w:rPr>
          <w:lang w:val="es-ES_tradnl"/>
        </w:rPr>
        <w:t>usted se inscribe en un plan privado de pago por servicio sin cobertura de medicamentos por receta</w:t>
      </w:r>
      <w:r w:rsidR="008A02E6" w:rsidRPr="00033DFA">
        <w:rPr>
          <w:lang w:val="es-ES_tradnl"/>
        </w:rPr>
        <w:t xml:space="preserve">, </w:t>
      </w:r>
      <w:r w:rsidR="008A02E6">
        <w:rPr>
          <w:lang w:val="es-ES_tradnl"/>
        </w:rPr>
        <w:t>un plan de</w:t>
      </w:r>
      <w:r w:rsidR="008A02E6" w:rsidRPr="00033DFA">
        <w:rPr>
          <w:lang w:val="es-ES_tradnl"/>
        </w:rPr>
        <w:t xml:space="preserve"> </w:t>
      </w:r>
      <w:r w:rsidR="008A02E6">
        <w:rPr>
          <w:lang w:val="es-ES_tradnl"/>
        </w:rPr>
        <w:t xml:space="preserve">Cuenta de Ahorros Médicos de </w:t>
      </w:r>
      <w:r w:rsidR="008A02E6" w:rsidRPr="00033DFA">
        <w:rPr>
          <w:lang w:val="es-ES_tradnl"/>
        </w:rPr>
        <w:t xml:space="preserve">Medicare </w:t>
      </w:r>
      <w:r w:rsidR="008A02E6">
        <w:rPr>
          <w:lang w:val="es-ES_tradnl"/>
        </w:rPr>
        <w:t>o un Plan de costo de</w:t>
      </w:r>
      <w:r w:rsidR="008A02E6" w:rsidRPr="00033DFA">
        <w:rPr>
          <w:lang w:val="es-ES_tradnl"/>
        </w:rPr>
        <w:t xml:space="preserve"> Medicare, </w:t>
      </w:r>
      <w:r w:rsidR="008A02E6">
        <w:rPr>
          <w:lang w:val="es-ES_tradnl"/>
        </w:rPr>
        <w:t>puede inscribirse en ese</w:t>
      </w:r>
      <w:r w:rsidR="008A02E6" w:rsidRPr="00033DFA">
        <w:rPr>
          <w:lang w:val="es-ES_tradnl"/>
        </w:rPr>
        <w:t xml:space="preserve"> plan </w:t>
      </w:r>
      <w:r w:rsidR="008A02E6">
        <w:rPr>
          <w:lang w:val="es-ES_tradnl"/>
        </w:rPr>
        <w:t>y quedarse con</w:t>
      </w:r>
      <w:r w:rsidR="008A02E6" w:rsidRPr="00033DFA">
        <w:rPr>
          <w:lang w:val="es-ES_tradnl"/>
        </w:rPr>
        <w:t xml:space="preserve"> </w:t>
      </w:r>
      <w:r w:rsidR="008A02E6" w:rsidRPr="00033DFA">
        <w:rPr>
          <w:i/>
          <w:color w:val="0000FF"/>
          <w:lang w:val="es-ES_tradnl"/>
        </w:rPr>
        <w:t>[insert 2015 plan name]</w:t>
      </w:r>
      <w:r w:rsidR="008A02E6" w:rsidRPr="00033DFA">
        <w:rPr>
          <w:lang w:val="es-ES_tradnl"/>
        </w:rPr>
        <w:t xml:space="preserve"> </w:t>
      </w:r>
      <w:r w:rsidR="008A02E6">
        <w:rPr>
          <w:lang w:val="es-ES_tradnl"/>
        </w:rPr>
        <w:t>para la cobertura de medicamentos</w:t>
      </w:r>
      <w:r w:rsidR="008A02E6" w:rsidRPr="00033DFA">
        <w:rPr>
          <w:lang w:val="es-ES_tradnl"/>
        </w:rPr>
        <w:t xml:space="preserve">. </w:t>
      </w:r>
      <w:r w:rsidR="008A02E6">
        <w:rPr>
          <w:lang w:val="es-ES_tradnl"/>
        </w:rPr>
        <w:t>Si usted no quiere quedarse con nuestro</w:t>
      </w:r>
      <w:r w:rsidR="008A02E6" w:rsidRPr="00033DFA">
        <w:rPr>
          <w:lang w:val="es-ES_tradnl"/>
        </w:rPr>
        <w:t xml:space="preserve"> plan, </w:t>
      </w:r>
      <w:r w:rsidR="008A02E6">
        <w:rPr>
          <w:lang w:val="es-ES_tradnl"/>
        </w:rPr>
        <w:t xml:space="preserve">puede inscribirse en otro plan de medicamentos por receta de </w:t>
      </w:r>
      <w:r w:rsidR="008A02E6" w:rsidRPr="00033DFA">
        <w:rPr>
          <w:lang w:val="es-ES_tradnl"/>
        </w:rPr>
        <w:t xml:space="preserve">Medicare </w:t>
      </w:r>
      <w:r w:rsidR="008A02E6">
        <w:rPr>
          <w:lang w:val="es-ES_tradnl"/>
        </w:rPr>
        <w:t>o pedir que le den de baja de nuestro plan</w:t>
      </w:r>
      <w:r w:rsidR="00675612" w:rsidRPr="007E68E1">
        <w:t>.</w:t>
      </w:r>
      <w:r w:rsidR="000A4B71" w:rsidRPr="007E68E1">
        <w:t xml:space="preserve"> </w:t>
      </w:r>
    </w:p>
    <w:p w:rsidR="00473BE9" w:rsidRPr="00033DFA" w:rsidRDefault="00473BE9" w:rsidP="00473BE9">
      <w:pPr>
        <w:rPr>
          <w:lang w:val="es-ES_tradnl"/>
        </w:rPr>
      </w:pPr>
      <w:r>
        <w:rPr>
          <w:lang w:val="es-ES_tradnl"/>
        </w:rPr>
        <w:t xml:space="preserve">Si usted se encuentra en alguna de estas dos situaciones y quiere irse de nuestro </w:t>
      </w:r>
      <w:r w:rsidRPr="00033DFA">
        <w:rPr>
          <w:lang w:val="es-ES_tradnl"/>
        </w:rPr>
        <w:t xml:space="preserve">plan, </w:t>
      </w:r>
      <w:r>
        <w:rPr>
          <w:lang w:val="es-ES_tradnl"/>
        </w:rPr>
        <w:t>hay dos formas en que puede pedir que le den de baja</w:t>
      </w:r>
      <w:r w:rsidRPr="00033DFA">
        <w:rPr>
          <w:lang w:val="es-ES_tradnl"/>
        </w:rPr>
        <w:t>:</w:t>
      </w:r>
    </w:p>
    <w:p w:rsidR="00473BE9" w:rsidRPr="00033DFA" w:rsidRDefault="00473BE9" w:rsidP="00473BE9">
      <w:pPr>
        <w:pStyle w:val="ListBullet"/>
        <w:rPr>
          <w:szCs w:val="26"/>
          <w:lang w:val="es-ES_tradnl"/>
        </w:rPr>
      </w:pPr>
      <w:r>
        <w:rPr>
          <w:szCs w:val="26"/>
          <w:lang w:val="es-ES_tradnl"/>
        </w:rPr>
        <w:t>Puede hacernos una solicitud por escrito</w:t>
      </w:r>
      <w:r w:rsidRPr="00033DFA">
        <w:rPr>
          <w:szCs w:val="26"/>
          <w:lang w:val="es-ES_tradnl"/>
        </w:rPr>
        <w:t xml:space="preserve">. </w:t>
      </w:r>
      <w:r w:rsidRPr="00033DFA">
        <w:rPr>
          <w:lang w:val="es-ES_tradnl"/>
        </w:rPr>
        <w:t>Co</w:t>
      </w:r>
      <w:r>
        <w:rPr>
          <w:lang w:val="es-ES_tradnl"/>
        </w:rPr>
        <w:t>muníquese con Servicios para los Miembros si necesita mas información sobre cómo hacerlo</w:t>
      </w:r>
      <w:r w:rsidRPr="00033DFA">
        <w:rPr>
          <w:lang w:val="es-ES_tradnl"/>
        </w:rPr>
        <w:t xml:space="preserve"> (</w:t>
      </w:r>
      <w:r>
        <w:rPr>
          <w:lang w:val="es-ES_tradnl"/>
        </w:rPr>
        <w:t>los números de teléfono están impresos en la contraportada de este folleto</w:t>
      </w:r>
      <w:r w:rsidRPr="00033DFA">
        <w:rPr>
          <w:lang w:val="es-ES_tradnl"/>
        </w:rPr>
        <w:t>).</w:t>
      </w:r>
    </w:p>
    <w:p w:rsidR="00473BE9" w:rsidRPr="00033DFA" w:rsidRDefault="00473BE9" w:rsidP="00473BE9">
      <w:pPr>
        <w:pStyle w:val="ListBullet"/>
        <w:rPr>
          <w:szCs w:val="26"/>
          <w:lang w:val="es-ES_tradnl"/>
        </w:rPr>
      </w:pPr>
      <w:r>
        <w:rPr>
          <w:i/>
          <w:lang w:val="es-ES_tradnl"/>
        </w:rPr>
        <w:t>--o—</w:t>
      </w:r>
      <w:r>
        <w:rPr>
          <w:lang w:val="es-ES_tradnl"/>
        </w:rPr>
        <w:t xml:space="preserve">Puede comunicarse con </w:t>
      </w:r>
      <w:r w:rsidRPr="00033DFA">
        <w:rPr>
          <w:lang w:val="es-ES_tradnl"/>
        </w:rPr>
        <w:t>Medicare</w:t>
      </w:r>
      <w:r w:rsidRPr="00033DFA">
        <w:rPr>
          <w:b/>
          <w:lang w:val="es-ES_tradnl"/>
        </w:rPr>
        <w:t xml:space="preserve"> </w:t>
      </w:r>
      <w:r w:rsidRPr="00033DFA">
        <w:rPr>
          <w:lang w:val="es-ES_tradnl"/>
        </w:rPr>
        <w:t>a</w:t>
      </w:r>
      <w:r>
        <w:rPr>
          <w:lang w:val="es-ES_tradnl"/>
        </w:rPr>
        <w:t>l</w:t>
      </w:r>
      <w:r w:rsidRPr="00033DFA">
        <w:rPr>
          <w:lang w:val="es-ES_tradnl"/>
        </w:rPr>
        <w:t xml:space="preserve"> 1-800-MEDICARE (1-800-633-4227), </w:t>
      </w:r>
      <w:r>
        <w:rPr>
          <w:lang w:val="es-ES_tradnl"/>
        </w:rPr>
        <w:t xml:space="preserve">las </w:t>
      </w:r>
      <w:r w:rsidRPr="00033DFA">
        <w:rPr>
          <w:lang w:val="es-ES_tradnl"/>
        </w:rPr>
        <w:t xml:space="preserve">24 </w:t>
      </w:r>
      <w:r>
        <w:rPr>
          <w:lang w:val="es-ES_tradnl"/>
        </w:rPr>
        <w:t>horas del día, los 7 días de la semana</w:t>
      </w:r>
      <w:r w:rsidRPr="00033DFA">
        <w:rPr>
          <w:lang w:val="es-ES_tradnl"/>
        </w:rPr>
        <w:t xml:space="preserve">. </w:t>
      </w:r>
      <w:r>
        <w:rPr>
          <w:lang w:val="es-ES_tradnl"/>
        </w:rPr>
        <w:t xml:space="preserve">Los usuarios de </w:t>
      </w:r>
      <w:r w:rsidRPr="00033DFA">
        <w:rPr>
          <w:lang w:val="es-ES_tradnl"/>
        </w:rPr>
        <w:t xml:space="preserve">TTY </w:t>
      </w:r>
      <w:r>
        <w:rPr>
          <w:lang w:val="es-ES_tradnl"/>
        </w:rPr>
        <w:t>deben llamar al</w:t>
      </w:r>
      <w:r w:rsidRPr="00033DFA">
        <w:rPr>
          <w:lang w:val="es-ES_tradnl"/>
        </w:rPr>
        <w:t xml:space="preserve"> 1-877-486-2048.</w:t>
      </w:r>
    </w:p>
    <w:p w:rsidR="001B3CC4" w:rsidRPr="007E68E1" w:rsidRDefault="00473BE9" w:rsidP="00473BE9">
      <w:pPr>
        <w:rPr>
          <w:szCs w:val="26"/>
        </w:rPr>
      </w:pPr>
      <w:r>
        <w:rPr>
          <w:b/>
          <w:lang w:val="es-ES_tradnl"/>
        </w:rPr>
        <w:t>Aviso</w:t>
      </w:r>
      <w:r w:rsidRPr="00033DFA">
        <w:rPr>
          <w:b/>
          <w:lang w:val="es-ES_tradnl"/>
        </w:rPr>
        <w:t>:</w:t>
      </w:r>
      <w:r w:rsidRPr="00033DFA">
        <w:rPr>
          <w:lang w:val="es-ES_tradnl"/>
        </w:rPr>
        <w:t xml:space="preserve"> </w:t>
      </w:r>
      <w:r>
        <w:rPr>
          <w:lang w:val="es-ES_tradnl"/>
        </w:rPr>
        <w:t xml:space="preserve">Si usted se da de baja de la cobertura de medicamentos por receta de </w:t>
      </w:r>
      <w:r w:rsidRPr="00033DFA">
        <w:rPr>
          <w:lang w:val="es-ES_tradnl"/>
        </w:rPr>
        <w:t xml:space="preserve">Medicare </w:t>
      </w:r>
      <w:r>
        <w:rPr>
          <w:lang w:val="es-ES_tradnl"/>
        </w:rPr>
        <w:t xml:space="preserve">y no tiene una cobertura de medicamentos por receta válida, puede ser que tenga que pagar una penalidad por inscripción tardía si después se inscribe en un plan de medicamentos de </w:t>
      </w:r>
      <w:r w:rsidRPr="00033DFA">
        <w:rPr>
          <w:lang w:val="es-ES_tradnl"/>
        </w:rPr>
        <w:t>Medicare. (</w:t>
      </w:r>
      <w:r>
        <w:rPr>
          <w:lang w:val="es-ES_tradnl"/>
        </w:rPr>
        <w:t xml:space="preserve">Una cobertura </w:t>
      </w:r>
      <w:r w:rsidRPr="00033DFA">
        <w:rPr>
          <w:lang w:val="es-ES_tradnl"/>
        </w:rPr>
        <w:t>“</w:t>
      </w:r>
      <w:r>
        <w:rPr>
          <w:lang w:val="es-ES_tradnl"/>
        </w:rPr>
        <w:t>válida</w:t>
      </w:r>
      <w:r w:rsidRPr="00033DFA">
        <w:rPr>
          <w:lang w:val="es-ES_tradnl"/>
        </w:rPr>
        <w:t xml:space="preserve">” </w:t>
      </w:r>
      <w:r>
        <w:rPr>
          <w:lang w:val="es-ES_tradnl"/>
        </w:rPr>
        <w:t>significa que se espera que la cobertura pague</w:t>
      </w:r>
      <w:r w:rsidRPr="00033DFA">
        <w:rPr>
          <w:color w:val="000000"/>
          <w:lang w:val="es-ES_tradnl"/>
        </w:rPr>
        <w:t xml:space="preserve">, </w:t>
      </w:r>
      <w:r>
        <w:rPr>
          <w:color w:val="000000"/>
          <w:lang w:val="es-ES_tradnl"/>
        </w:rPr>
        <w:t xml:space="preserve">como promedio, al menos tanto como la cobertura de medicamentos por receta estándar de </w:t>
      </w:r>
      <w:r w:rsidRPr="00033DFA">
        <w:rPr>
          <w:color w:val="000000"/>
          <w:lang w:val="es-ES_tradnl"/>
        </w:rPr>
        <w:t>Medicare</w:t>
      </w:r>
      <w:r w:rsidRPr="00033DFA">
        <w:rPr>
          <w:lang w:val="es-ES_tradnl"/>
        </w:rPr>
        <w:t xml:space="preserve">.) </w:t>
      </w:r>
      <w:r w:rsidRPr="00595257">
        <w:rPr>
          <w:lang w:val="es-ES_tradnl"/>
        </w:rPr>
        <w:t>Vea el Capítulo 4, Sección 10, para más información sobre la penalidad por inscripción tardía</w:t>
      </w:r>
      <w:r w:rsidR="001B3CC4" w:rsidRPr="007E68E1">
        <w:t>.</w:t>
      </w:r>
    </w:p>
    <w:p w:rsidR="00700BEF" w:rsidRPr="007E68E1" w:rsidRDefault="00473BE9" w:rsidP="00700BEF">
      <w:r>
        <w:rPr>
          <w:lang w:val="es-ES_tradnl"/>
        </w:rPr>
        <w:t>La tabla a continuación explica cómo debe ponerle fin a la membresía</w:t>
      </w:r>
      <w:r w:rsidRPr="00033DFA">
        <w:rPr>
          <w:lang w:val="es-ES_tradnl"/>
        </w:rPr>
        <w:t xml:space="preserve"> </w:t>
      </w:r>
      <w:r>
        <w:rPr>
          <w:lang w:val="es-ES_tradnl"/>
        </w:rPr>
        <w:t xml:space="preserve">en nuestro </w:t>
      </w:r>
      <w:r w:rsidR="00675612" w:rsidRPr="007E68E1">
        <w:t>plan.</w:t>
      </w:r>
    </w:p>
    <w:tbl>
      <w:tblPr>
        <w:tblW w:w="9360" w:type="dxa"/>
        <w:tblLayout w:type="fixed"/>
        <w:tblCellMar>
          <w:left w:w="115" w:type="dxa"/>
          <w:right w:w="115" w:type="dxa"/>
        </w:tblCellMar>
        <w:tblLook w:val="04A0"/>
      </w:tblPr>
      <w:tblGrid>
        <w:gridCol w:w="3355"/>
        <w:gridCol w:w="6005"/>
      </w:tblGrid>
      <w:tr w:rsidR="00CD6648" w:rsidRPr="00407F8B">
        <w:trPr>
          <w:cantSplit/>
          <w:tblHeader/>
        </w:trPr>
        <w:tc>
          <w:tcPr>
            <w:tcW w:w="335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CD6648" w:rsidRPr="00033DFA" w:rsidRDefault="00CD6648" w:rsidP="00CD6648">
            <w:pPr>
              <w:pStyle w:val="TableHeader1"/>
              <w:spacing w:before="80" w:after="80"/>
              <w:jc w:val="left"/>
              <w:rPr>
                <w:szCs w:val="22"/>
                <w:lang w:val="es-ES_tradnl"/>
              </w:rPr>
            </w:pPr>
            <w:r>
              <w:rPr>
                <w:lang w:val="es-ES_tradnl"/>
              </w:rPr>
              <w:t>Si quiere cambiarse de nuestro</w:t>
            </w:r>
            <w:r w:rsidRPr="00033DFA">
              <w:rPr>
                <w:lang w:val="es-ES_tradnl"/>
              </w:rPr>
              <w:t xml:space="preserve"> plan </w:t>
            </w:r>
            <w:r>
              <w:rPr>
                <w:lang w:val="es-ES_tradnl"/>
              </w:rPr>
              <w:t>a</w:t>
            </w:r>
            <w:r w:rsidRPr="00033DFA">
              <w:rPr>
                <w:lang w:val="es-ES_tradnl"/>
              </w:rPr>
              <w:t>:</w:t>
            </w:r>
          </w:p>
        </w:tc>
        <w:tc>
          <w:tcPr>
            <w:tcW w:w="600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CD6648" w:rsidRPr="00033DFA" w:rsidRDefault="00CD6648" w:rsidP="00CD6648">
            <w:pPr>
              <w:pStyle w:val="TableHeader1"/>
              <w:spacing w:before="80" w:after="80"/>
              <w:jc w:val="left"/>
              <w:rPr>
                <w:rFonts w:cs="Arial"/>
                <w:szCs w:val="22"/>
                <w:lang w:val="es-ES_tradnl"/>
              </w:rPr>
            </w:pPr>
            <w:r>
              <w:rPr>
                <w:rFonts w:cs="Arial"/>
                <w:lang w:val="es-ES_tradnl"/>
              </w:rPr>
              <w:t>Esto es lo que debe hacer</w:t>
            </w:r>
            <w:r w:rsidRPr="00033DFA">
              <w:rPr>
                <w:rFonts w:cs="Arial"/>
                <w:lang w:val="es-ES_tradnl"/>
              </w:rPr>
              <w:t>:</w:t>
            </w:r>
          </w:p>
        </w:tc>
      </w:tr>
      <w:tr w:rsidR="00CD6648" w:rsidRPr="00407F8B">
        <w:trPr>
          <w:cantSplit/>
        </w:trPr>
        <w:tc>
          <w:tcPr>
            <w:tcW w:w="3355" w:type="dxa"/>
            <w:tcBorders>
              <w:top w:val="single" w:sz="18" w:space="0" w:color="A6A6A6"/>
              <w:left w:val="single" w:sz="18" w:space="0" w:color="A6A6A6"/>
              <w:bottom w:val="single" w:sz="18" w:space="0" w:color="A6A6A6"/>
            </w:tcBorders>
          </w:tcPr>
          <w:p w:rsidR="00CD6648" w:rsidRPr="00033DFA" w:rsidRDefault="00CD6648" w:rsidP="00CD6648">
            <w:pPr>
              <w:pStyle w:val="0bullet1"/>
              <w:numPr>
                <w:ilvl w:val="0"/>
                <w:numId w:val="54"/>
              </w:numPr>
              <w:spacing w:before="80" w:beforeAutospacing="0" w:after="80" w:afterAutospacing="0"/>
              <w:rPr>
                <w:rFonts w:ascii="Arial" w:hAnsi="Arial" w:cs="Arial"/>
                <w:sz w:val="20"/>
                <w:lang w:val="es-ES_tradnl"/>
              </w:rPr>
            </w:pPr>
            <w:r>
              <w:rPr>
                <w:rFonts w:ascii="Arial" w:hAnsi="Arial" w:cs="Arial"/>
                <w:sz w:val="20"/>
                <w:szCs w:val="22"/>
                <w:lang w:val="es-ES_tradnl"/>
              </w:rPr>
              <w:t xml:space="preserve">Otro plan de medicamentos por receta de </w:t>
            </w:r>
            <w:r w:rsidRPr="00033DFA">
              <w:rPr>
                <w:rFonts w:ascii="Arial" w:hAnsi="Arial" w:cs="Arial"/>
                <w:sz w:val="20"/>
                <w:szCs w:val="22"/>
                <w:lang w:val="es-ES_tradnl"/>
              </w:rPr>
              <w:t>Medicare.</w:t>
            </w:r>
          </w:p>
        </w:tc>
        <w:tc>
          <w:tcPr>
            <w:tcW w:w="6005" w:type="dxa"/>
            <w:tcBorders>
              <w:top w:val="single" w:sz="18" w:space="0" w:color="A6A6A6"/>
              <w:left w:val="nil"/>
              <w:bottom w:val="single" w:sz="18" w:space="0" w:color="A6A6A6"/>
              <w:right w:val="single" w:sz="18" w:space="0" w:color="A6A6A6"/>
            </w:tcBorders>
          </w:tcPr>
          <w:p w:rsidR="00CD6648" w:rsidRPr="00033DFA" w:rsidRDefault="00CD6648" w:rsidP="00CD6648">
            <w:pPr>
              <w:pStyle w:val="0bullet1"/>
              <w:numPr>
                <w:ilvl w:val="0"/>
                <w:numId w:val="54"/>
              </w:numPr>
              <w:spacing w:before="80" w:beforeAutospacing="0" w:after="80" w:afterAutospacing="0"/>
              <w:rPr>
                <w:rFonts w:ascii="Arial" w:hAnsi="Arial" w:cs="Arial"/>
                <w:sz w:val="20"/>
                <w:lang w:val="es-ES_tradnl"/>
              </w:rPr>
            </w:pPr>
            <w:r>
              <w:rPr>
                <w:rFonts w:ascii="Arial" w:hAnsi="Arial" w:cs="Arial"/>
                <w:sz w:val="20"/>
                <w:szCs w:val="22"/>
                <w:lang w:val="es-ES_tradnl"/>
              </w:rPr>
              <w:t xml:space="preserve">Inscribirse en un nuevo plan de medicamentos por receta de </w:t>
            </w:r>
            <w:r w:rsidRPr="00033DFA">
              <w:rPr>
                <w:rFonts w:ascii="Arial" w:hAnsi="Arial" w:cs="Arial"/>
                <w:sz w:val="20"/>
                <w:szCs w:val="22"/>
                <w:lang w:val="es-ES_tradnl"/>
              </w:rPr>
              <w:t xml:space="preserve">Medicare. </w:t>
            </w:r>
          </w:p>
          <w:p w:rsidR="00CD6648" w:rsidRPr="00033DFA" w:rsidRDefault="00CD6648" w:rsidP="00CD6648">
            <w:pPr>
              <w:spacing w:before="80" w:beforeAutospacing="0" w:after="80" w:afterAutospacing="0"/>
              <w:ind w:left="395"/>
              <w:rPr>
                <w:rFonts w:ascii="Arial" w:hAnsi="Arial" w:cs="Arial"/>
                <w:sz w:val="20"/>
                <w:szCs w:val="26"/>
                <w:lang w:val="es-ES_tradnl"/>
              </w:rPr>
            </w:pPr>
            <w:r>
              <w:rPr>
                <w:rFonts w:ascii="Arial" w:hAnsi="Arial" w:cs="Arial"/>
                <w:sz w:val="20"/>
                <w:lang w:val="es-ES_tradnl"/>
              </w:rPr>
              <w:t>Se le dará de baja automáticamente de</w:t>
            </w:r>
            <w:r w:rsidRPr="00033DFA">
              <w:rPr>
                <w:rFonts w:ascii="Arial" w:hAnsi="Arial" w:cs="Arial"/>
                <w:sz w:val="20"/>
                <w:lang w:val="es-ES_tradnl"/>
              </w:rPr>
              <w:t xml:space="preserve"> </w:t>
            </w:r>
            <w:r w:rsidRPr="00033DFA">
              <w:rPr>
                <w:rFonts w:ascii="Arial" w:hAnsi="Arial" w:cs="Arial"/>
                <w:i/>
                <w:color w:val="0000FF"/>
                <w:sz w:val="20"/>
                <w:lang w:val="es-ES_tradnl"/>
              </w:rPr>
              <w:t>[insert 2015 plan name]</w:t>
            </w:r>
            <w:r w:rsidRPr="00033DFA">
              <w:rPr>
                <w:rFonts w:ascii="Arial" w:hAnsi="Arial" w:cs="Arial"/>
                <w:sz w:val="20"/>
                <w:lang w:val="es-ES_tradnl"/>
              </w:rPr>
              <w:t xml:space="preserve"> </w:t>
            </w:r>
            <w:r>
              <w:rPr>
                <w:rFonts w:ascii="Arial" w:hAnsi="Arial" w:cs="Arial"/>
                <w:sz w:val="20"/>
                <w:lang w:val="es-ES_tradnl"/>
              </w:rPr>
              <w:t xml:space="preserve">cuando empiece la cobertura de su nuevo plan. </w:t>
            </w:r>
            <w:r w:rsidRPr="00033DFA">
              <w:rPr>
                <w:rFonts w:ascii="Arial" w:hAnsi="Arial" w:cs="Arial"/>
                <w:sz w:val="20"/>
                <w:lang w:val="es-ES_tradnl"/>
              </w:rPr>
              <w:t xml:space="preserve"> </w:t>
            </w:r>
          </w:p>
        </w:tc>
      </w:tr>
      <w:tr w:rsidR="00CD6648" w:rsidRPr="00407F8B">
        <w:trPr>
          <w:cantSplit/>
        </w:trPr>
        <w:tc>
          <w:tcPr>
            <w:tcW w:w="3355" w:type="dxa"/>
            <w:tcBorders>
              <w:top w:val="single" w:sz="18" w:space="0" w:color="A6A6A6"/>
              <w:left w:val="single" w:sz="18" w:space="0" w:color="A6A6A6"/>
              <w:bottom w:val="single" w:sz="18" w:space="0" w:color="A6A6A6"/>
            </w:tcBorders>
          </w:tcPr>
          <w:p w:rsidR="00CD6648" w:rsidRPr="00033DFA" w:rsidRDefault="00CD6648" w:rsidP="00CD6648">
            <w:pPr>
              <w:pStyle w:val="0bullet1"/>
              <w:numPr>
                <w:ilvl w:val="0"/>
                <w:numId w:val="54"/>
              </w:numPr>
              <w:spacing w:before="80" w:beforeAutospacing="0" w:after="80" w:afterAutospacing="0"/>
              <w:rPr>
                <w:rFonts w:ascii="Arial" w:hAnsi="Arial" w:cs="Arial"/>
                <w:sz w:val="20"/>
                <w:lang w:val="es-ES_tradnl"/>
              </w:rPr>
            </w:pPr>
            <w:r>
              <w:rPr>
                <w:rFonts w:ascii="Arial" w:hAnsi="Arial" w:cs="Arial"/>
                <w:sz w:val="20"/>
                <w:lang w:val="es-ES_tradnl"/>
              </w:rPr>
              <w:t>Un plan de salud de</w:t>
            </w:r>
            <w:r w:rsidRPr="00033DFA">
              <w:rPr>
                <w:rFonts w:ascii="Arial" w:hAnsi="Arial" w:cs="Arial"/>
                <w:sz w:val="20"/>
                <w:lang w:val="es-ES_tradnl"/>
              </w:rPr>
              <w:t xml:space="preserve"> Medicare.</w:t>
            </w:r>
          </w:p>
        </w:tc>
        <w:tc>
          <w:tcPr>
            <w:tcW w:w="6005" w:type="dxa"/>
            <w:tcBorders>
              <w:top w:val="single" w:sz="18" w:space="0" w:color="A6A6A6"/>
              <w:left w:val="nil"/>
              <w:bottom w:val="single" w:sz="18" w:space="0" w:color="A6A6A6"/>
              <w:right w:val="single" w:sz="18" w:space="0" w:color="A6A6A6"/>
            </w:tcBorders>
          </w:tcPr>
          <w:p w:rsidR="00CD6648" w:rsidRPr="00033DFA" w:rsidRDefault="00CD6648" w:rsidP="00CD6648">
            <w:pPr>
              <w:pStyle w:val="0bullet1"/>
              <w:numPr>
                <w:ilvl w:val="0"/>
                <w:numId w:val="54"/>
              </w:numPr>
              <w:spacing w:before="80" w:beforeAutospacing="0" w:after="80" w:afterAutospacing="0"/>
              <w:ind w:left="389"/>
              <w:rPr>
                <w:rFonts w:ascii="Arial" w:hAnsi="Arial" w:cs="Arial"/>
                <w:sz w:val="20"/>
                <w:lang w:val="es-ES_tradnl"/>
              </w:rPr>
            </w:pPr>
            <w:r>
              <w:rPr>
                <w:rFonts w:ascii="Arial" w:hAnsi="Arial" w:cs="Arial"/>
                <w:sz w:val="20"/>
                <w:szCs w:val="22"/>
                <w:lang w:val="es-ES_tradnl"/>
              </w:rPr>
              <w:t xml:space="preserve">Inscribirse en el plan de salud de </w:t>
            </w:r>
            <w:r w:rsidRPr="00033DFA">
              <w:rPr>
                <w:rFonts w:ascii="Arial" w:hAnsi="Arial" w:cs="Arial"/>
                <w:sz w:val="20"/>
                <w:szCs w:val="22"/>
                <w:lang w:val="es-ES_tradnl"/>
              </w:rPr>
              <w:t xml:space="preserve">Medicare. </w:t>
            </w:r>
            <w:r>
              <w:rPr>
                <w:rFonts w:ascii="Arial" w:hAnsi="Arial" w:cs="Arial"/>
                <w:sz w:val="20"/>
                <w:lang w:val="es-ES_tradnl"/>
              </w:rPr>
              <w:t>Con la mayoría de los planes de salud de</w:t>
            </w:r>
            <w:r w:rsidRPr="00033DFA">
              <w:rPr>
                <w:rFonts w:ascii="Arial" w:hAnsi="Arial" w:cs="Arial"/>
                <w:sz w:val="20"/>
                <w:lang w:val="es-ES_tradnl"/>
              </w:rPr>
              <w:t xml:space="preserve"> Medicare, </w:t>
            </w:r>
            <w:r>
              <w:rPr>
                <w:rFonts w:ascii="Arial" w:hAnsi="Arial" w:cs="Arial"/>
                <w:sz w:val="20"/>
                <w:lang w:val="es-ES_tradnl"/>
              </w:rPr>
              <w:t>se le dará de baja automáticamente de</w:t>
            </w:r>
            <w:r w:rsidRPr="00033DFA">
              <w:rPr>
                <w:rFonts w:ascii="Arial" w:hAnsi="Arial" w:cs="Arial"/>
                <w:sz w:val="20"/>
                <w:lang w:val="es-ES_tradnl"/>
              </w:rPr>
              <w:t xml:space="preserve"> </w:t>
            </w:r>
            <w:r w:rsidRPr="00033DFA">
              <w:rPr>
                <w:rFonts w:ascii="Arial" w:hAnsi="Arial" w:cs="Arial"/>
                <w:i/>
                <w:color w:val="0000FF"/>
                <w:sz w:val="20"/>
                <w:lang w:val="es-ES_tradnl"/>
              </w:rPr>
              <w:t>[insert 2015 plan name</w:t>
            </w:r>
            <w:r w:rsidRPr="00033DFA">
              <w:rPr>
                <w:rFonts w:ascii="Arial" w:hAnsi="Arial" w:cs="Arial"/>
                <w:i/>
                <w:sz w:val="20"/>
                <w:lang w:val="es-ES_tradnl"/>
              </w:rPr>
              <w:t>]</w:t>
            </w:r>
            <w:r w:rsidRPr="00033DFA">
              <w:rPr>
                <w:rFonts w:ascii="Arial" w:hAnsi="Arial" w:cs="Arial"/>
                <w:sz w:val="20"/>
                <w:lang w:val="es-ES_tradnl"/>
              </w:rPr>
              <w:t xml:space="preserve"> </w:t>
            </w:r>
            <w:r>
              <w:rPr>
                <w:rFonts w:ascii="Arial" w:hAnsi="Arial" w:cs="Arial"/>
                <w:sz w:val="20"/>
                <w:lang w:val="es-ES_tradnl"/>
              </w:rPr>
              <w:t>cuando comience la cobertura de su nuevo plan</w:t>
            </w:r>
            <w:r w:rsidRPr="00033DFA">
              <w:rPr>
                <w:rFonts w:ascii="Arial" w:hAnsi="Arial" w:cs="Arial"/>
                <w:sz w:val="20"/>
                <w:lang w:val="es-ES_tradnl"/>
              </w:rPr>
              <w:t xml:space="preserve">. </w:t>
            </w:r>
          </w:p>
          <w:p w:rsidR="00CD6648" w:rsidRPr="00033DFA" w:rsidRDefault="00CD6648" w:rsidP="00CD6648">
            <w:pPr>
              <w:spacing w:before="80" w:beforeAutospacing="0" w:after="80" w:afterAutospacing="0"/>
              <w:ind w:left="389"/>
              <w:rPr>
                <w:rFonts w:ascii="Arial" w:hAnsi="Arial" w:cs="Arial"/>
                <w:sz w:val="20"/>
                <w:lang w:val="es-ES_tradnl"/>
              </w:rPr>
            </w:pPr>
            <w:r w:rsidRPr="00C10CD6">
              <w:rPr>
                <w:rFonts w:ascii="Arial" w:hAnsi="Arial"/>
                <w:sz w:val="20"/>
                <w:lang w:val="es-ES_tradnl"/>
              </w:rPr>
              <w:t xml:space="preserve">Sin embargo, si usted usa un plan privado de pago por servicio, sin la cobertura de medicamentos de la Parte D, un plan de Cuenta de Ahorros Médicos de Medicare o un Plan de costo de Medicare, puede inscribirse en ese plan y quedarse con </w:t>
            </w:r>
            <w:r w:rsidRPr="00C10CD6">
              <w:rPr>
                <w:rFonts w:ascii="Arial" w:hAnsi="Arial"/>
                <w:i/>
                <w:color w:val="0000FF"/>
                <w:sz w:val="20"/>
                <w:lang w:val="es-ES_tradnl"/>
              </w:rPr>
              <w:t>[insert 2015 plan name]</w:t>
            </w:r>
            <w:r w:rsidRPr="00C10CD6">
              <w:rPr>
                <w:rFonts w:ascii="Arial" w:hAnsi="Arial"/>
                <w:sz w:val="20"/>
                <w:lang w:val="es-ES_tradnl"/>
              </w:rPr>
              <w:t xml:space="preserve"> para la cobertura de medicamentos. Si usted no quiere quedarse con nuestro plan, </w:t>
            </w:r>
            <w:r>
              <w:rPr>
                <w:rFonts w:ascii="Arial" w:hAnsi="Arial"/>
                <w:sz w:val="20"/>
                <w:lang w:val="es-ES_tradnl"/>
              </w:rPr>
              <w:t xml:space="preserve">deberá o </w:t>
            </w:r>
            <w:r w:rsidRPr="00C10CD6">
              <w:rPr>
                <w:rFonts w:ascii="Arial" w:hAnsi="Arial"/>
                <w:i/>
                <w:sz w:val="20"/>
                <w:lang w:val="es-ES_tradnl"/>
              </w:rPr>
              <w:t>bien</w:t>
            </w:r>
            <w:r>
              <w:rPr>
                <w:rFonts w:ascii="Arial" w:hAnsi="Arial"/>
                <w:sz w:val="20"/>
                <w:lang w:val="es-ES_tradnl"/>
              </w:rPr>
              <w:t xml:space="preserve"> </w:t>
            </w:r>
            <w:r w:rsidRPr="00C10CD6">
              <w:rPr>
                <w:rFonts w:ascii="Arial" w:hAnsi="Arial"/>
                <w:sz w:val="20"/>
                <w:lang w:val="es-ES_tradnl"/>
              </w:rPr>
              <w:t xml:space="preserve">inscribirse en otro plan de medicamentos por receta de Medicare o </w:t>
            </w:r>
            <w:r>
              <w:rPr>
                <w:rFonts w:ascii="Arial" w:hAnsi="Arial"/>
                <w:sz w:val="20"/>
                <w:lang w:val="es-ES_tradnl"/>
              </w:rPr>
              <w:t>pedirnos que le demos de baja</w:t>
            </w:r>
            <w:r w:rsidRPr="00033DFA">
              <w:rPr>
                <w:rFonts w:ascii="Arial" w:hAnsi="Arial" w:cs="Arial"/>
                <w:sz w:val="20"/>
                <w:lang w:val="es-ES_tradnl"/>
              </w:rPr>
              <w:t xml:space="preserve">. </w:t>
            </w:r>
            <w:r>
              <w:rPr>
                <w:rFonts w:ascii="Arial" w:hAnsi="Arial" w:cs="Arial"/>
                <w:sz w:val="20"/>
                <w:lang w:val="es-ES_tradnl"/>
              </w:rPr>
              <w:t>Para pedir que le demos de baja, deberá enviarnos una solicitud por escrito</w:t>
            </w:r>
            <w:r w:rsidRPr="00033DFA">
              <w:rPr>
                <w:rFonts w:ascii="Arial" w:hAnsi="Arial" w:cs="Arial"/>
                <w:sz w:val="20"/>
                <w:szCs w:val="26"/>
                <w:lang w:val="es-ES_tradnl"/>
              </w:rPr>
              <w:t xml:space="preserve"> (c</w:t>
            </w:r>
            <w:r w:rsidRPr="00033DFA">
              <w:rPr>
                <w:rFonts w:ascii="Arial" w:hAnsi="Arial" w:cs="Arial"/>
                <w:sz w:val="20"/>
                <w:lang w:val="es-ES_tradnl"/>
              </w:rPr>
              <w:t>o</w:t>
            </w:r>
            <w:r>
              <w:rPr>
                <w:rFonts w:ascii="Arial" w:hAnsi="Arial" w:cs="Arial"/>
                <w:sz w:val="20"/>
                <w:lang w:val="es-ES_tradnl"/>
              </w:rPr>
              <w:t xml:space="preserve">muníquese con Servicios para los Miembros </w:t>
            </w:r>
            <w:r w:rsidRPr="00033DFA">
              <w:rPr>
                <w:rFonts w:ascii="Arial" w:hAnsi="Arial" w:cs="Arial"/>
                <w:sz w:val="20"/>
                <w:lang w:val="es-ES_tradnl"/>
              </w:rPr>
              <w:t>(</w:t>
            </w:r>
            <w:r>
              <w:rPr>
                <w:rFonts w:ascii="Arial" w:hAnsi="Arial" w:cs="Arial"/>
                <w:sz w:val="20"/>
                <w:lang w:val="es-ES_tradnl"/>
              </w:rPr>
              <w:t>los números de teléfono están impresos en la contraportada de este folleto</w:t>
            </w:r>
            <w:r w:rsidRPr="00033DFA">
              <w:rPr>
                <w:rFonts w:ascii="Arial" w:hAnsi="Arial" w:cs="Arial"/>
                <w:sz w:val="20"/>
                <w:lang w:val="es-ES_tradnl"/>
              </w:rPr>
              <w:t xml:space="preserve">) </w:t>
            </w:r>
            <w:r>
              <w:rPr>
                <w:rFonts w:ascii="Arial" w:hAnsi="Arial" w:cs="Arial"/>
                <w:sz w:val="20"/>
                <w:lang w:val="es-ES_tradnl"/>
              </w:rPr>
              <w:t>si necesita más información sobre cómo hacerlo</w:t>
            </w:r>
            <w:r w:rsidRPr="00033DFA">
              <w:rPr>
                <w:rFonts w:ascii="Arial" w:hAnsi="Arial" w:cs="Arial"/>
                <w:sz w:val="20"/>
                <w:lang w:val="es-ES_tradnl"/>
              </w:rPr>
              <w:t>) o</w:t>
            </w:r>
            <w:r>
              <w:rPr>
                <w:rFonts w:ascii="Arial" w:hAnsi="Arial" w:cs="Arial"/>
                <w:sz w:val="20"/>
                <w:lang w:val="es-ES_tradnl"/>
              </w:rPr>
              <w:t xml:space="preserve"> comuníquese con </w:t>
            </w:r>
            <w:r w:rsidRPr="00033DFA">
              <w:rPr>
                <w:rFonts w:ascii="Arial" w:hAnsi="Arial" w:cs="Arial"/>
                <w:sz w:val="20"/>
                <w:szCs w:val="26"/>
                <w:lang w:val="es-ES_tradnl"/>
              </w:rPr>
              <w:t>Medicare a</w:t>
            </w:r>
            <w:r>
              <w:rPr>
                <w:rFonts w:ascii="Arial" w:hAnsi="Arial" w:cs="Arial"/>
                <w:sz w:val="20"/>
                <w:szCs w:val="26"/>
                <w:lang w:val="es-ES_tradnl"/>
              </w:rPr>
              <w:t>l</w:t>
            </w:r>
            <w:r w:rsidRPr="00033DFA">
              <w:rPr>
                <w:rFonts w:ascii="Arial" w:hAnsi="Arial" w:cs="Arial"/>
                <w:sz w:val="20"/>
                <w:szCs w:val="26"/>
                <w:lang w:val="es-ES_tradnl"/>
              </w:rPr>
              <w:t xml:space="preserve"> 1-800-MEDICARE (1-800-633-4227), </w:t>
            </w:r>
            <w:r>
              <w:rPr>
                <w:rFonts w:ascii="Arial" w:hAnsi="Arial" w:cs="Arial"/>
                <w:sz w:val="20"/>
                <w:szCs w:val="26"/>
                <w:lang w:val="es-ES_tradnl"/>
              </w:rPr>
              <w:t xml:space="preserve">las </w:t>
            </w:r>
            <w:r>
              <w:rPr>
                <w:rFonts w:ascii="Arial" w:hAnsi="Arial" w:cs="Arial"/>
                <w:sz w:val="20"/>
                <w:lang w:val="es-ES_tradnl"/>
              </w:rPr>
              <w:t>24 ho</w:t>
            </w:r>
            <w:r w:rsidRPr="00033DFA">
              <w:rPr>
                <w:rFonts w:ascii="Arial" w:hAnsi="Arial" w:cs="Arial"/>
                <w:sz w:val="20"/>
                <w:lang w:val="es-ES_tradnl"/>
              </w:rPr>
              <w:t>r</w:t>
            </w:r>
            <w:r>
              <w:rPr>
                <w:rFonts w:ascii="Arial" w:hAnsi="Arial" w:cs="Arial"/>
                <w:sz w:val="20"/>
                <w:lang w:val="es-ES_tradnl"/>
              </w:rPr>
              <w:t>a</w:t>
            </w:r>
            <w:r w:rsidRPr="00033DFA">
              <w:rPr>
                <w:rFonts w:ascii="Arial" w:hAnsi="Arial" w:cs="Arial"/>
                <w:sz w:val="20"/>
                <w:lang w:val="es-ES_tradnl"/>
              </w:rPr>
              <w:t xml:space="preserve">s </w:t>
            </w:r>
            <w:r>
              <w:rPr>
                <w:rFonts w:ascii="Arial" w:hAnsi="Arial" w:cs="Arial"/>
                <w:sz w:val="20"/>
                <w:lang w:val="es-ES_tradnl"/>
              </w:rPr>
              <w:t xml:space="preserve">del día, los 7 días de la semana </w:t>
            </w:r>
            <w:r w:rsidRPr="00033DFA">
              <w:rPr>
                <w:rFonts w:ascii="Arial" w:hAnsi="Arial" w:cs="Arial"/>
                <w:sz w:val="20"/>
                <w:szCs w:val="26"/>
                <w:lang w:val="es-ES_tradnl"/>
              </w:rPr>
              <w:t>(</w:t>
            </w:r>
            <w:r>
              <w:rPr>
                <w:rFonts w:ascii="Arial" w:hAnsi="Arial" w:cs="Arial"/>
                <w:sz w:val="20"/>
                <w:szCs w:val="26"/>
                <w:lang w:val="es-ES_tradnl"/>
              </w:rPr>
              <w:t xml:space="preserve">Los usuarios de </w:t>
            </w:r>
            <w:r w:rsidRPr="00033DFA">
              <w:rPr>
                <w:rFonts w:ascii="Arial" w:hAnsi="Arial" w:cs="Arial"/>
                <w:sz w:val="20"/>
                <w:szCs w:val="26"/>
                <w:lang w:val="es-ES_tradnl"/>
              </w:rPr>
              <w:t xml:space="preserve">TTY </w:t>
            </w:r>
            <w:r>
              <w:rPr>
                <w:rFonts w:ascii="Arial" w:hAnsi="Arial" w:cs="Arial"/>
                <w:sz w:val="20"/>
                <w:szCs w:val="26"/>
                <w:lang w:val="es-ES_tradnl"/>
              </w:rPr>
              <w:t>deben llamar al</w:t>
            </w:r>
            <w:r w:rsidRPr="00033DFA">
              <w:rPr>
                <w:rFonts w:ascii="Arial" w:hAnsi="Arial" w:cs="Arial"/>
                <w:sz w:val="20"/>
                <w:szCs w:val="26"/>
                <w:lang w:val="es-ES_tradnl"/>
              </w:rPr>
              <w:t xml:space="preserve"> 1-877-486-2048).</w:t>
            </w:r>
          </w:p>
        </w:tc>
      </w:tr>
      <w:tr w:rsidR="00CD6648" w:rsidRPr="00407F8B">
        <w:trPr>
          <w:cantSplit/>
        </w:trPr>
        <w:tc>
          <w:tcPr>
            <w:tcW w:w="3355" w:type="dxa"/>
            <w:tcBorders>
              <w:top w:val="single" w:sz="18" w:space="0" w:color="A6A6A6"/>
              <w:left w:val="single" w:sz="18" w:space="0" w:color="A6A6A6"/>
              <w:bottom w:val="single" w:sz="18" w:space="0" w:color="A6A6A6"/>
            </w:tcBorders>
          </w:tcPr>
          <w:p w:rsidR="00CD6648" w:rsidRPr="00033DFA" w:rsidRDefault="00CD6648" w:rsidP="00CD6648">
            <w:pPr>
              <w:numPr>
                <w:ilvl w:val="0"/>
                <w:numId w:val="55"/>
              </w:numPr>
              <w:spacing w:before="80" w:beforeAutospacing="0" w:after="80" w:afterAutospacing="0"/>
              <w:rPr>
                <w:rFonts w:ascii="Arial" w:hAnsi="Arial" w:cs="Arial"/>
                <w:sz w:val="20"/>
                <w:szCs w:val="20"/>
                <w:lang w:val="es-ES_tradnl"/>
              </w:rPr>
            </w:pPr>
            <w:r>
              <w:rPr>
                <w:rFonts w:ascii="Arial" w:hAnsi="Arial" w:cs="Arial"/>
                <w:sz w:val="20"/>
                <w:szCs w:val="20"/>
                <w:lang w:val="es-ES_tradnl"/>
              </w:rPr>
              <w:t xml:space="preserve">El Medicare </w:t>
            </w:r>
            <w:r w:rsidRPr="00033DFA">
              <w:rPr>
                <w:rFonts w:ascii="Arial" w:hAnsi="Arial" w:cs="Arial"/>
                <w:sz w:val="20"/>
                <w:szCs w:val="20"/>
                <w:lang w:val="es-ES_tradnl"/>
              </w:rPr>
              <w:t xml:space="preserve">Original </w:t>
            </w:r>
            <w:r>
              <w:rPr>
                <w:rFonts w:ascii="Arial" w:hAnsi="Arial" w:cs="Arial"/>
                <w:i/>
                <w:sz w:val="20"/>
                <w:szCs w:val="20"/>
                <w:lang w:val="es-ES_tradnl"/>
              </w:rPr>
              <w:t>sin</w:t>
            </w:r>
            <w:r w:rsidRPr="00033DFA">
              <w:rPr>
                <w:rFonts w:ascii="Arial" w:hAnsi="Arial" w:cs="Arial"/>
                <w:sz w:val="20"/>
                <w:szCs w:val="20"/>
                <w:lang w:val="es-ES_tradnl"/>
              </w:rPr>
              <w:t xml:space="preserve"> </w:t>
            </w:r>
            <w:r>
              <w:rPr>
                <w:rFonts w:ascii="Arial" w:hAnsi="Arial" w:cs="Arial"/>
                <w:sz w:val="20"/>
                <w:szCs w:val="20"/>
                <w:lang w:val="es-ES_tradnl"/>
              </w:rPr>
              <w:t>un plan de medicamentos por receta de</w:t>
            </w:r>
            <w:r w:rsidRPr="00033DFA">
              <w:rPr>
                <w:rFonts w:ascii="Arial" w:hAnsi="Arial" w:cs="Arial"/>
                <w:sz w:val="20"/>
                <w:szCs w:val="20"/>
                <w:lang w:val="es-ES_tradnl"/>
              </w:rPr>
              <w:t xml:space="preserve"> Medicare </w:t>
            </w:r>
            <w:r>
              <w:rPr>
                <w:rFonts w:ascii="Arial" w:hAnsi="Arial" w:cs="Arial"/>
                <w:sz w:val="20"/>
                <w:szCs w:val="20"/>
                <w:lang w:val="es-ES_tradnl"/>
              </w:rPr>
              <w:t>por separado</w:t>
            </w:r>
            <w:r w:rsidRPr="00033DFA">
              <w:rPr>
                <w:rFonts w:ascii="Arial" w:hAnsi="Arial" w:cs="Arial"/>
                <w:sz w:val="20"/>
                <w:szCs w:val="20"/>
                <w:lang w:val="es-ES_tradnl"/>
              </w:rPr>
              <w:t>.</w:t>
            </w:r>
          </w:p>
          <w:p w:rsidR="00CD6648" w:rsidRPr="00033DFA" w:rsidRDefault="00CD6648" w:rsidP="00CD6648">
            <w:pPr>
              <w:spacing w:before="80" w:beforeAutospacing="0" w:after="80" w:afterAutospacing="0"/>
              <w:rPr>
                <w:rFonts w:ascii="Arial" w:hAnsi="Arial" w:cs="Arial"/>
                <w:sz w:val="20"/>
                <w:szCs w:val="20"/>
                <w:lang w:val="es-ES_tradnl"/>
              </w:rPr>
            </w:pPr>
            <w:r w:rsidRPr="00C10CD6">
              <w:rPr>
                <w:rFonts w:ascii="Arial" w:hAnsi="Arial"/>
                <w:b/>
                <w:sz w:val="20"/>
                <w:lang w:val="es-ES_tradnl"/>
              </w:rPr>
              <w:t>Aviso:</w:t>
            </w:r>
            <w:r w:rsidRPr="00C10CD6">
              <w:rPr>
                <w:rFonts w:ascii="Arial" w:hAnsi="Arial"/>
                <w:sz w:val="20"/>
                <w:lang w:val="es-ES_tradnl"/>
              </w:rPr>
              <w:t xml:space="preserve"> Si usted se da de baja de la cobertura de medicamentos por receta de Medicare y no tiene una cobertura de medicamentos por receta válida, puede ser que tenga que pagar una penalidad por inscripción tardía si después se inscribe en un plan de medicamentos de Medicare. Vea el Capítulo 4, Sección 10, para más información sobre la penalidad por inscripción tardía</w:t>
            </w:r>
            <w:r w:rsidRPr="00033DFA">
              <w:rPr>
                <w:rFonts w:ascii="Arial" w:hAnsi="Arial" w:cs="Arial"/>
                <w:sz w:val="20"/>
                <w:szCs w:val="20"/>
                <w:lang w:val="es-ES_tradnl"/>
              </w:rPr>
              <w:t>.</w:t>
            </w:r>
          </w:p>
        </w:tc>
        <w:tc>
          <w:tcPr>
            <w:tcW w:w="6005" w:type="dxa"/>
            <w:tcBorders>
              <w:top w:val="single" w:sz="18" w:space="0" w:color="A6A6A6"/>
              <w:left w:val="nil"/>
              <w:bottom w:val="single" w:sz="18" w:space="0" w:color="A6A6A6"/>
              <w:right w:val="single" w:sz="18" w:space="0" w:color="A6A6A6"/>
            </w:tcBorders>
          </w:tcPr>
          <w:p w:rsidR="00CD6648" w:rsidRPr="00033DFA" w:rsidRDefault="00CD6648" w:rsidP="00CD6648">
            <w:pPr>
              <w:numPr>
                <w:ilvl w:val="0"/>
                <w:numId w:val="55"/>
              </w:numPr>
              <w:spacing w:before="80" w:beforeAutospacing="0" w:after="80" w:afterAutospacing="0"/>
              <w:rPr>
                <w:rFonts w:ascii="Arial" w:hAnsi="Arial" w:cs="Arial"/>
                <w:sz w:val="20"/>
                <w:szCs w:val="20"/>
                <w:lang w:val="es-ES_tradnl"/>
              </w:rPr>
            </w:pPr>
            <w:r>
              <w:rPr>
                <w:rFonts w:ascii="Arial" w:hAnsi="Arial" w:cs="Arial"/>
                <w:b/>
                <w:sz w:val="20"/>
                <w:szCs w:val="20"/>
                <w:lang w:val="es-ES_tradnl"/>
              </w:rPr>
              <w:t>Envíenos una solicitud por escrito para que le demos de baja</w:t>
            </w:r>
            <w:r w:rsidRPr="00033DFA">
              <w:rPr>
                <w:rFonts w:ascii="Arial" w:hAnsi="Arial" w:cs="Arial"/>
                <w:b/>
                <w:sz w:val="20"/>
                <w:szCs w:val="20"/>
                <w:lang w:val="es-ES_tradnl"/>
              </w:rPr>
              <w:t xml:space="preserve">. </w:t>
            </w:r>
            <w:r w:rsidRPr="00033DFA">
              <w:rPr>
                <w:rFonts w:ascii="Arial" w:hAnsi="Arial" w:cs="Arial"/>
                <w:sz w:val="20"/>
                <w:szCs w:val="20"/>
                <w:lang w:val="es-ES_tradnl"/>
              </w:rPr>
              <w:t>C</w:t>
            </w:r>
            <w:r w:rsidRPr="00033DFA">
              <w:rPr>
                <w:rFonts w:ascii="Arial" w:hAnsi="Arial" w:cs="Arial"/>
                <w:sz w:val="20"/>
                <w:lang w:val="es-ES_tradnl"/>
              </w:rPr>
              <w:t>o</w:t>
            </w:r>
            <w:r>
              <w:rPr>
                <w:rFonts w:ascii="Arial" w:hAnsi="Arial" w:cs="Arial"/>
                <w:sz w:val="20"/>
                <w:lang w:val="es-ES_tradnl"/>
              </w:rPr>
              <w:t>muníquese con Servicios para los Miembros</w:t>
            </w:r>
            <w:r w:rsidRPr="00033DFA">
              <w:rPr>
                <w:rFonts w:ascii="Arial" w:hAnsi="Arial" w:cs="Arial"/>
                <w:sz w:val="20"/>
                <w:szCs w:val="20"/>
                <w:lang w:val="es-ES_tradnl"/>
              </w:rPr>
              <w:t xml:space="preserve"> </w:t>
            </w:r>
            <w:r>
              <w:rPr>
                <w:rFonts w:ascii="Arial" w:hAnsi="Arial" w:cs="Arial"/>
                <w:sz w:val="20"/>
                <w:lang w:val="es-ES_tradnl"/>
              </w:rPr>
              <w:t>si necesita más información sobre cómo hacerlo</w:t>
            </w:r>
            <w:r w:rsidRPr="00033DFA">
              <w:rPr>
                <w:rFonts w:ascii="Arial" w:hAnsi="Arial" w:cs="Arial"/>
                <w:sz w:val="20"/>
                <w:szCs w:val="20"/>
                <w:lang w:val="es-ES_tradnl"/>
              </w:rPr>
              <w:t xml:space="preserve"> (</w:t>
            </w:r>
            <w:r>
              <w:rPr>
                <w:rFonts w:ascii="Arial" w:hAnsi="Arial" w:cs="Arial"/>
                <w:sz w:val="20"/>
                <w:lang w:val="es-ES_tradnl"/>
              </w:rPr>
              <w:t>los números de teléfono están impresos en la contraportada de este folleto</w:t>
            </w:r>
            <w:r w:rsidRPr="00033DFA">
              <w:rPr>
                <w:rFonts w:ascii="Arial" w:hAnsi="Arial" w:cs="Arial"/>
                <w:sz w:val="20"/>
                <w:szCs w:val="20"/>
                <w:lang w:val="es-ES_tradnl"/>
              </w:rPr>
              <w:t>).</w:t>
            </w:r>
          </w:p>
          <w:p w:rsidR="00CD6648" w:rsidRPr="00033DFA" w:rsidRDefault="00CD6648" w:rsidP="00CD6648">
            <w:pPr>
              <w:numPr>
                <w:ilvl w:val="0"/>
                <w:numId w:val="55"/>
              </w:numPr>
              <w:spacing w:before="80" w:beforeAutospacing="0" w:after="80" w:afterAutospacing="0"/>
              <w:rPr>
                <w:rFonts w:ascii="Arial" w:hAnsi="Arial" w:cs="Arial"/>
                <w:sz w:val="20"/>
                <w:szCs w:val="20"/>
                <w:lang w:val="es-ES_tradnl"/>
              </w:rPr>
            </w:pPr>
            <w:r>
              <w:rPr>
                <w:rFonts w:ascii="Arial" w:hAnsi="Arial" w:cs="Arial"/>
                <w:sz w:val="20"/>
                <w:szCs w:val="20"/>
                <w:lang w:val="es-ES_tradnl"/>
              </w:rPr>
              <w:t>También puede comunicarse con</w:t>
            </w:r>
            <w:r w:rsidRPr="00033DFA">
              <w:rPr>
                <w:rFonts w:ascii="Arial" w:hAnsi="Arial" w:cs="Arial"/>
                <w:sz w:val="20"/>
                <w:szCs w:val="20"/>
                <w:lang w:val="es-ES_tradnl"/>
              </w:rPr>
              <w:t xml:space="preserve"> </w:t>
            </w:r>
            <w:r w:rsidRPr="00033DFA">
              <w:rPr>
                <w:rFonts w:ascii="Arial" w:hAnsi="Arial" w:cs="Arial"/>
                <w:b/>
                <w:sz w:val="20"/>
                <w:szCs w:val="20"/>
                <w:lang w:val="es-ES_tradnl"/>
              </w:rPr>
              <w:t>Medicare</w:t>
            </w:r>
            <w:r w:rsidRPr="00033DFA">
              <w:rPr>
                <w:rFonts w:ascii="Arial" w:hAnsi="Arial" w:cs="Arial"/>
                <w:sz w:val="20"/>
                <w:szCs w:val="20"/>
                <w:lang w:val="es-ES_tradnl"/>
              </w:rPr>
              <w:t xml:space="preserve"> a</w:t>
            </w:r>
            <w:r>
              <w:rPr>
                <w:rFonts w:ascii="Arial" w:hAnsi="Arial" w:cs="Arial"/>
                <w:sz w:val="20"/>
                <w:szCs w:val="20"/>
                <w:lang w:val="es-ES_tradnl"/>
              </w:rPr>
              <w:t>l</w:t>
            </w:r>
            <w:r w:rsidRPr="00033DFA">
              <w:rPr>
                <w:rFonts w:ascii="Arial" w:hAnsi="Arial" w:cs="Arial"/>
                <w:sz w:val="20"/>
                <w:szCs w:val="20"/>
                <w:lang w:val="es-ES_tradnl"/>
              </w:rPr>
              <w:t xml:space="preserve"> 1-800-MEDICARE (1-800-633-4227), </w:t>
            </w:r>
            <w:r>
              <w:rPr>
                <w:rFonts w:ascii="Arial" w:hAnsi="Arial" w:cs="Arial"/>
                <w:sz w:val="20"/>
                <w:szCs w:val="26"/>
                <w:lang w:val="es-ES_tradnl"/>
              </w:rPr>
              <w:t xml:space="preserve">las </w:t>
            </w:r>
            <w:r>
              <w:rPr>
                <w:rFonts w:ascii="Arial" w:hAnsi="Arial" w:cs="Arial"/>
                <w:sz w:val="20"/>
                <w:lang w:val="es-ES_tradnl"/>
              </w:rPr>
              <w:t>24 ho</w:t>
            </w:r>
            <w:r w:rsidRPr="00033DFA">
              <w:rPr>
                <w:rFonts w:ascii="Arial" w:hAnsi="Arial" w:cs="Arial"/>
                <w:sz w:val="20"/>
                <w:lang w:val="es-ES_tradnl"/>
              </w:rPr>
              <w:t>r</w:t>
            </w:r>
            <w:r>
              <w:rPr>
                <w:rFonts w:ascii="Arial" w:hAnsi="Arial" w:cs="Arial"/>
                <w:sz w:val="20"/>
                <w:lang w:val="es-ES_tradnl"/>
              </w:rPr>
              <w:t>a</w:t>
            </w:r>
            <w:r w:rsidRPr="00033DFA">
              <w:rPr>
                <w:rFonts w:ascii="Arial" w:hAnsi="Arial" w:cs="Arial"/>
                <w:sz w:val="20"/>
                <w:lang w:val="es-ES_tradnl"/>
              </w:rPr>
              <w:t xml:space="preserve">s </w:t>
            </w:r>
            <w:r>
              <w:rPr>
                <w:rFonts w:ascii="Arial" w:hAnsi="Arial" w:cs="Arial"/>
                <w:sz w:val="20"/>
                <w:lang w:val="es-ES_tradnl"/>
              </w:rPr>
              <w:t xml:space="preserve">del día, los 7 días de la semana </w:t>
            </w:r>
            <w:r w:rsidRPr="00033DFA">
              <w:rPr>
                <w:rFonts w:ascii="Arial" w:hAnsi="Arial" w:cs="Arial"/>
                <w:sz w:val="20"/>
                <w:szCs w:val="26"/>
                <w:lang w:val="es-ES_tradnl"/>
              </w:rPr>
              <w:t>(</w:t>
            </w:r>
            <w:r>
              <w:rPr>
                <w:rFonts w:ascii="Arial" w:hAnsi="Arial" w:cs="Arial"/>
                <w:sz w:val="20"/>
                <w:szCs w:val="26"/>
                <w:lang w:val="es-ES_tradnl"/>
              </w:rPr>
              <w:t xml:space="preserve">Los usuarios de </w:t>
            </w:r>
            <w:r w:rsidRPr="00033DFA">
              <w:rPr>
                <w:rFonts w:ascii="Arial" w:hAnsi="Arial" w:cs="Arial"/>
                <w:sz w:val="20"/>
                <w:szCs w:val="26"/>
                <w:lang w:val="es-ES_tradnl"/>
              </w:rPr>
              <w:t xml:space="preserve">TTY </w:t>
            </w:r>
            <w:r>
              <w:rPr>
                <w:rFonts w:ascii="Arial" w:hAnsi="Arial" w:cs="Arial"/>
                <w:sz w:val="20"/>
                <w:szCs w:val="26"/>
                <w:lang w:val="es-ES_tradnl"/>
              </w:rPr>
              <w:t>deben llamar al</w:t>
            </w:r>
            <w:r w:rsidRPr="00033DFA">
              <w:rPr>
                <w:rFonts w:ascii="Arial" w:hAnsi="Arial" w:cs="Arial"/>
                <w:sz w:val="20"/>
                <w:szCs w:val="26"/>
                <w:lang w:val="es-ES_tradnl"/>
              </w:rPr>
              <w:t xml:space="preserve"> 1-877-486-2048)</w:t>
            </w:r>
            <w:r w:rsidRPr="00033DFA">
              <w:rPr>
                <w:rFonts w:ascii="Arial" w:hAnsi="Arial" w:cs="Arial"/>
                <w:sz w:val="20"/>
                <w:szCs w:val="20"/>
                <w:lang w:val="es-ES_tradnl"/>
              </w:rPr>
              <w:t>.</w:t>
            </w:r>
          </w:p>
        </w:tc>
      </w:tr>
    </w:tbl>
    <w:p w:rsidR="00675612" w:rsidRPr="00407F8B" w:rsidRDefault="00675612" w:rsidP="00700BEF">
      <w:pPr>
        <w:pStyle w:val="NoSpacing"/>
        <w:rPr>
          <w:lang w:val="es-ES_tradnl"/>
        </w:rPr>
      </w:pPr>
    </w:p>
    <w:p w:rsidR="00CD6648" w:rsidRPr="00033DFA" w:rsidRDefault="00CD6648" w:rsidP="00CD6648">
      <w:pPr>
        <w:pStyle w:val="Heading3"/>
        <w:rPr>
          <w:sz w:val="12"/>
          <w:lang w:val="es-ES_tradnl"/>
        </w:rPr>
      </w:pPr>
      <w:bookmarkStart w:id="608" w:name="_Toc109316912"/>
      <w:bookmarkStart w:id="609" w:name="_Toc228559179"/>
      <w:bookmarkStart w:id="610" w:name="_Toc384383841"/>
      <w:r w:rsidRPr="00033DFA">
        <w:rPr>
          <w:lang w:val="es-ES_tradnl"/>
        </w:rPr>
        <w:t>SEC</w:t>
      </w:r>
      <w:r>
        <w:rPr>
          <w:lang w:val="es-ES_tradnl"/>
        </w:rPr>
        <w:t>CIÓ</w:t>
      </w:r>
      <w:r w:rsidRPr="00033DFA">
        <w:rPr>
          <w:lang w:val="es-ES_tradnl"/>
        </w:rPr>
        <w:t>N 4</w:t>
      </w:r>
      <w:r w:rsidRPr="00033DFA">
        <w:rPr>
          <w:lang w:val="es-ES_tradnl"/>
        </w:rPr>
        <w:tab/>
      </w:r>
      <w:r>
        <w:rPr>
          <w:lang w:val="es-ES_tradnl"/>
        </w:rPr>
        <w:t>Hasta que termine su membresía</w:t>
      </w:r>
      <w:r w:rsidRPr="00033DFA">
        <w:rPr>
          <w:lang w:val="es-ES_tradnl"/>
        </w:rPr>
        <w:t xml:space="preserve">, </w:t>
      </w:r>
      <w:r>
        <w:rPr>
          <w:lang w:val="es-ES_tradnl"/>
        </w:rPr>
        <w:t>usted deberá seguir obteniendo sus medicamentos</w:t>
      </w:r>
      <w:r w:rsidRPr="00033DFA">
        <w:rPr>
          <w:lang w:val="es-ES_tradnl"/>
        </w:rPr>
        <w:t xml:space="preserve"> </w:t>
      </w:r>
      <w:r>
        <w:rPr>
          <w:lang w:val="es-ES_tradnl"/>
        </w:rPr>
        <w:t>a través de nuestro</w:t>
      </w:r>
      <w:r w:rsidRPr="00033DFA">
        <w:rPr>
          <w:lang w:val="es-ES_tradnl"/>
        </w:rPr>
        <w:t xml:space="preserve"> plan </w:t>
      </w:r>
      <w:bookmarkEnd w:id="608"/>
      <w:bookmarkEnd w:id="609"/>
      <w:bookmarkEnd w:id="610"/>
    </w:p>
    <w:p w:rsidR="00CD6648" w:rsidRPr="00033DFA" w:rsidRDefault="00CD6648" w:rsidP="00CD6648">
      <w:pPr>
        <w:pStyle w:val="Heading4"/>
        <w:rPr>
          <w:lang w:val="es-ES_tradnl"/>
        </w:rPr>
      </w:pPr>
      <w:bookmarkStart w:id="611" w:name="_Toc109316913"/>
      <w:bookmarkStart w:id="612" w:name="_Toc228559180"/>
      <w:bookmarkStart w:id="613" w:name="_Toc384383842"/>
      <w:r w:rsidRPr="00033DFA">
        <w:rPr>
          <w:lang w:val="es-ES_tradnl"/>
        </w:rPr>
        <w:t>Sec</w:t>
      </w:r>
      <w:r>
        <w:rPr>
          <w:lang w:val="es-ES_tradnl"/>
        </w:rPr>
        <w:t>ció</w:t>
      </w:r>
      <w:r w:rsidRPr="00033DFA">
        <w:rPr>
          <w:lang w:val="es-ES_tradnl"/>
        </w:rPr>
        <w:t>n 4.1</w:t>
      </w:r>
      <w:r w:rsidRPr="00033DFA">
        <w:rPr>
          <w:lang w:val="es-ES_tradnl"/>
        </w:rPr>
        <w:tab/>
      </w:r>
      <w:r>
        <w:rPr>
          <w:lang w:val="es-ES_tradnl"/>
        </w:rPr>
        <w:t>Hasta que termine su membresía</w:t>
      </w:r>
      <w:r w:rsidRPr="00033DFA">
        <w:rPr>
          <w:lang w:val="es-ES_tradnl"/>
        </w:rPr>
        <w:t xml:space="preserve">, </w:t>
      </w:r>
      <w:r>
        <w:rPr>
          <w:lang w:val="es-ES_tradnl"/>
        </w:rPr>
        <w:t>usted seguirá siendo miembro de nuestro</w:t>
      </w:r>
      <w:r w:rsidRPr="00033DFA">
        <w:rPr>
          <w:lang w:val="es-ES_tradnl"/>
        </w:rPr>
        <w:t xml:space="preserve"> plan</w:t>
      </w:r>
      <w:bookmarkEnd w:id="611"/>
      <w:bookmarkEnd w:id="612"/>
      <w:bookmarkEnd w:id="613"/>
    </w:p>
    <w:p w:rsidR="00CD6648" w:rsidRPr="00033DFA" w:rsidRDefault="00CD6648" w:rsidP="00CD6648">
      <w:pPr>
        <w:rPr>
          <w:b/>
          <w:lang w:val="es-ES_tradnl"/>
        </w:rPr>
      </w:pPr>
      <w:r>
        <w:rPr>
          <w:lang w:val="es-ES_tradnl"/>
        </w:rPr>
        <w:t>Si usted se va del plan</w:t>
      </w:r>
      <w:r w:rsidRPr="00033DFA">
        <w:rPr>
          <w:lang w:val="es-ES_tradnl"/>
        </w:rPr>
        <w:t xml:space="preserve"> </w:t>
      </w:r>
      <w:r w:rsidRPr="00033DFA">
        <w:rPr>
          <w:i/>
          <w:color w:val="0000FF"/>
          <w:lang w:val="es-ES_tradnl"/>
        </w:rPr>
        <w:t>[insert 2015 plan name]</w:t>
      </w:r>
      <w:r w:rsidRPr="00033DFA">
        <w:rPr>
          <w:lang w:val="es-ES_tradnl"/>
        </w:rPr>
        <w:t xml:space="preserve">, </w:t>
      </w:r>
      <w:r>
        <w:rPr>
          <w:lang w:val="es-ES_tradnl"/>
        </w:rPr>
        <w:t>puede ser que pase un tiempo antes de que termine su membresía y entre en vigor su nueva cobertura de</w:t>
      </w:r>
      <w:r w:rsidRPr="00033DFA">
        <w:rPr>
          <w:lang w:val="es-ES_tradnl"/>
        </w:rPr>
        <w:t xml:space="preserve"> Medicare. (</w:t>
      </w:r>
      <w:r>
        <w:rPr>
          <w:lang w:val="es-ES_tradnl"/>
        </w:rPr>
        <w:t>Vea la Sección 2 para información sobre cuándo comienza su nueva cobertura</w:t>
      </w:r>
      <w:r w:rsidRPr="00033DFA">
        <w:rPr>
          <w:lang w:val="es-ES_tradnl"/>
        </w:rPr>
        <w:t>.) Dur</w:t>
      </w:r>
      <w:r>
        <w:rPr>
          <w:lang w:val="es-ES_tradnl"/>
        </w:rPr>
        <w:t xml:space="preserve">ante este tiempo deberá seguir obteniendo sus medicamentos por receta a través de nuestro plan. </w:t>
      </w:r>
    </w:p>
    <w:p w:rsidR="00675612" w:rsidRPr="007E68E1" w:rsidRDefault="00CD6648" w:rsidP="00CD6648">
      <w:pPr>
        <w:numPr>
          <w:ilvl w:val="0"/>
          <w:numId w:val="52"/>
        </w:numPr>
        <w:spacing w:before="240" w:beforeAutospacing="0" w:after="0" w:afterAutospacing="0"/>
        <w:rPr>
          <w:szCs w:val="26"/>
        </w:rPr>
      </w:pPr>
      <w:r>
        <w:rPr>
          <w:b/>
          <w:lang w:val="es-ES_tradnl"/>
        </w:rPr>
        <w:t>Usted deberá continuar usando nuestras farmacias de la red para que le surtan sus recetas</w:t>
      </w:r>
      <w:r w:rsidRPr="00033DFA">
        <w:rPr>
          <w:b/>
          <w:lang w:val="es-ES_tradnl"/>
        </w:rPr>
        <w:t xml:space="preserve"> </w:t>
      </w:r>
      <w:r>
        <w:rPr>
          <w:b/>
          <w:lang w:val="es-ES_tradnl"/>
        </w:rPr>
        <w:t>hasta que termine su membresía en nuestro plan</w:t>
      </w:r>
      <w:r w:rsidRPr="00033DFA">
        <w:rPr>
          <w:b/>
          <w:lang w:val="es-ES_tradnl"/>
        </w:rPr>
        <w:t>.</w:t>
      </w:r>
      <w:r w:rsidRPr="00033DFA">
        <w:rPr>
          <w:lang w:val="es-ES_tradnl"/>
        </w:rPr>
        <w:t xml:space="preserve"> </w:t>
      </w:r>
      <w:r>
        <w:rPr>
          <w:lang w:val="es-ES_tradnl"/>
        </w:rPr>
        <w:t xml:space="preserve">Generalmente, sus medicamentos por receta solo estarán cubiertos si se dispensan en una farmacia de la red </w:t>
      </w:r>
      <w:r w:rsidRPr="00033DFA">
        <w:rPr>
          <w:color w:val="0000FF"/>
          <w:lang w:val="es-ES_tradnl"/>
        </w:rPr>
        <w:t>[</w:t>
      </w:r>
      <w:r w:rsidRPr="00033DFA">
        <w:rPr>
          <w:i/>
          <w:color w:val="0000FF"/>
          <w:lang w:val="es-ES_tradnl"/>
        </w:rPr>
        <w:t>insert if applicable:</w:t>
      </w:r>
      <w:r w:rsidRPr="00033DFA">
        <w:rPr>
          <w:color w:val="0000FF"/>
          <w:lang w:val="es-ES_tradnl"/>
        </w:rPr>
        <w:t xml:space="preserve"> inclu</w:t>
      </w:r>
      <w:r>
        <w:rPr>
          <w:color w:val="0000FF"/>
          <w:lang w:val="es-ES_tradnl"/>
        </w:rPr>
        <w:t>idas nuestras farmacias de pedido por correo</w:t>
      </w:r>
      <w:r w:rsidRPr="00033DFA">
        <w:rPr>
          <w:color w:val="0000FF"/>
          <w:lang w:val="es-ES_tradnl"/>
        </w:rPr>
        <w:t>.]</w:t>
      </w:r>
    </w:p>
    <w:p w:rsidR="00CD6648" w:rsidRPr="00033DFA" w:rsidRDefault="00CD6648" w:rsidP="00CD6648">
      <w:pPr>
        <w:pStyle w:val="Heading3"/>
        <w:rPr>
          <w:sz w:val="12"/>
          <w:lang w:val="es-ES_tradnl"/>
        </w:rPr>
      </w:pPr>
      <w:bookmarkStart w:id="614" w:name="_Toc109316914"/>
      <w:bookmarkStart w:id="615" w:name="_Toc228559181"/>
      <w:bookmarkStart w:id="616" w:name="_Toc384383843"/>
      <w:bookmarkStart w:id="617" w:name="_Toc109316915"/>
      <w:bookmarkStart w:id="618" w:name="_Toc228559182"/>
      <w:bookmarkStart w:id="619" w:name="_Toc384383844"/>
      <w:r w:rsidRPr="00033DFA">
        <w:rPr>
          <w:lang w:val="es-ES_tradnl"/>
        </w:rPr>
        <w:t>SEC</w:t>
      </w:r>
      <w:r>
        <w:rPr>
          <w:lang w:val="es-ES_tradnl"/>
        </w:rPr>
        <w:t>CIÓ</w:t>
      </w:r>
      <w:r w:rsidRPr="00033DFA">
        <w:rPr>
          <w:lang w:val="es-ES_tradnl"/>
        </w:rPr>
        <w:t>N 5</w:t>
      </w:r>
      <w:r w:rsidRPr="00033DFA">
        <w:rPr>
          <w:lang w:val="es-ES_tradnl"/>
        </w:rPr>
        <w:tab/>
      </w:r>
      <w:r w:rsidRPr="00033DFA">
        <w:rPr>
          <w:i/>
          <w:color w:val="0000FF"/>
          <w:lang w:val="es-ES_tradnl"/>
        </w:rPr>
        <w:t>[Insert 2015 plan name]</w:t>
      </w:r>
      <w:r w:rsidRPr="00033DFA">
        <w:rPr>
          <w:lang w:val="es-ES_tradnl"/>
        </w:rPr>
        <w:t xml:space="preserve"> </w:t>
      </w:r>
      <w:bookmarkEnd w:id="614"/>
      <w:bookmarkEnd w:id="615"/>
      <w:bookmarkEnd w:id="616"/>
      <w:r>
        <w:rPr>
          <w:lang w:val="es-ES_tradnl"/>
        </w:rPr>
        <w:t>deberá poner fin a su membresía en el</w:t>
      </w:r>
      <w:r w:rsidRPr="00033DFA">
        <w:rPr>
          <w:lang w:val="es-ES_tradnl"/>
        </w:rPr>
        <w:t xml:space="preserve"> plan </w:t>
      </w:r>
      <w:r>
        <w:rPr>
          <w:lang w:val="es-ES_tradnl"/>
        </w:rPr>
        <w:t>e</w:t>
      </w:r>
      <w:r w:rsidRPr="00033DFA">
        <w:rPr>
          <w:lang w:val="es-ES_tradnl"/>
        </w:rPr>
        <w:t xml:space="preserve">n </w:t>
      </w:r>
      <w:r>
        <w:rPr>
          <w:lang w:val="es-ES_tradnl"/>
        </w:rPr>
        <w:t>determinadas</w:t>
      </w:r>
      <w:r w:rsidRPr="00033DFA">
        <w:rPr>
          <w:lang w:val="es-ES_tradnl"/>
        </w:rPr>
        <w:t xml:space="preserve"> situa</w:t>
      </w:r>
      <w:r>
        <w:rPr>
          <w:lang w:val="es-ES_tradnl"/>
        </w:rPr>
        <w:t>c</w:t>
      </w:r>
      <w:r w:rsidRPr="00033DFA">
        <w:rPr>
          <w:lang w:val="es-ES_tradnl"/>
        </w:rPr>
        <w:t>ion</w:t>
      </w:r>
      <w:r>
        <w:rPr>
          <w:lang w:val="es-ES_tradnl"/>
        </w:rPr>
        <w:t>e</w:t>
      </w:r>
      <w:r w:rsidRPr="00033DFA">
        <w:rPr>
          <w:lang w:val="es-ES_tradnl"/>
        </w:rPr>
        <w:t>s</w:t>
      </w:r>
    </w:p>
    <w:p w:rsidR="00675612" w:rsidRPr="00603FED" w:rsidRDefault="00CD6648" w:rsidP="00603FED">
      <w:pPr>
        <w:pStyle w:val="Heading4"/>
        <w:rPr>
          <w:lang w:val="es-ES_tradnl"/>
        </w:rPr>
      </w:pPr>
      <w:r w:rsidRPr="00033DFA">
        <w:rPr>
          <w:lang w:val="es-ES_tradnl"/>
        </w:rPr>
        <w:t>Sec</w:t>
      </w:r>
      <w:r>
        <w:rPr>
          <w:lang w:val="es-ES_tradnl"/>
        </w:rPr>
        <w:t>ció</w:t>
      </w:r>
      <w:r w:rsidRPr="00033DFA">
        <w:rPr>
          <w:lang w:val="es-ES_tradnl"/>
        </w:rPr>
        <w:t>n 5.1</w:t>
      </w:r>
      <w:r w:rsidRPr="00033DFA">
        <w:rPr>
          <w:lang w:val="es-ES_tradnl"/>
        </w:rPr>
        <w:tab/>
      </w:r>
      <w:r>
        <w:rPr>
          <w:lang w:val="es-ES_tradnl"/>
        </w:rPr>
        <w:t>¿Cuándo debemos poner fin a su membresía en el plan</w:t>
      </w:r>
      <w:r w:rsidR="00675612" w:rsidRPr="007E68E1">
        <w:t>?</w:t>
      </w:r>
      <w:bookmarkEnd w:id="617"/>
      <w:bookmarkEnd w:id="618"/>
      <w:bookmarkEnd w:id="619"/>
    </w:p>
    <w:p w:rsidR="00603FED" w:rsidRPr="00033DFA" w:rsidRDefault="00603FED" w:rsidP="00603FED">
      <w:pPr>
        <w:rPr>
          <w:lang w:val="es-ES_tradnl"/>
        </w:rPr>
      </w:pPr>
      <w:r w:rsidRPr="00033DFA">
        <w:rPr>
          <w:rFonts w:cs="Arial"/>
          <w:b/>
          <w:i/>
          <w:color w:val="0000FF"/>
          <w:lang w:val="es-ES_tradnl"/>
        </w:rPr>
        <w:t>[Insert 2015 plan name]</w:t>
      </w:r>
      <w:r w:rsidRPr="00033DFA">
        <w:rPr>
          <w:rFonts w:cs="Arial"/>
          <w:b/>
          <w:lang w:val="es-ES_tradnl"/>
        </w:rPr>
        <w:t xml:space="preserve"> </w:t>
      </w:r>
      <w:r w:rsidRPr="00102AC0">
        <w:rPr>
          <w:b/>
          <w:lang w:val="es-ES_tradnl"/>
        </w:rPr>
        <w:t>deberá poner fin a su membresía en el plan</w:t>
      </w:r>
      <w:r w:rsidRPr="00033DFA">
        <w:rPr>
          <w:rFonts w:cs="Arial"/>
          <w:b/>
          <w:lang w:val="es-ES_tradnl"/>
        </w:rPr>
        <w:t xml:space="preserve"> </w:t>
      </w:r>
      <w:r>
        <w:rPr>
          <w:rFonts w:cs="Arial"/>
          <w:b/>
          <w:lang w:val="es-ES_tradnl"/>
        </w:rPr>
        <w:t>si sucede una de las siguientes cosas</w:t>
      </w:r>
      <w:r w:rsidRPr="00033DFA">
        <w:rPr>
          <w:rFonts w:cs="Arial"/>
          <w:b/>
          <w:lang w:val="es-ES_tradnl"/>
        </w:rPr>
        <w:t>:</w:t>
      </w:r>
    </w:p>
    <w:p w:rsidR="00603FED" w:rsidRPr="00033DFA" w:rsidRDefault="00603FED" w:rsidP="00603FED">
      <w:pPr>
        <w:pStyle w:val="ListBullet"/>
        <w:rPr>
          <w:lang w:val="es-ES_tradnl"/>
        </w:rPr>
      </w:pPr>
      <w:r>
        <w:rPr>
          <w:lang w:val="es-ES_tradnl"/>
        </w:rPr>
        <w:t>Si no está inscrito de manera continua en la Parte A o B de</w:t>
      </w:r>
      <w:r w:rsidRPr="00033DFA">
        <w:rPr>
          <w:lang w:val="es-ES_tradnl"/>
        </w:rPr>
        <w:t xml:space="preserve"> Medicare (o</w:t>
      </w:r>
      <w:r>
        <w:rPr>
          <w:lang w:val="es-ES_tradnl"/>
        </w:rPr>
        <w:t xml:space="preserve"> en ambas</w:t>
      </w:r>
      <w:r w:rsidRPr="00033DFA">
        <w:rPr>
          <w:lang w:val="es-ES_tradnl"/>
        </w:rPr>
        <w:t>).</w:t>
      </w:r>
    </w:p>
    <w:p w:rsidR="00603FED" w:rsidRPr="00033DFA" w:rsidRDefault="00603FED" w:rsidP="00603FED">
      <w:pPr>
        <w:pStyle w:val="ListBullet"/>
        <w:rPr>
          <w:lang w:val="es-ES_tradnl"/>
        </w:rPr>
      </w:pPr>
      <w:r>
        <w:rPr>
          <w:lang w:val="es-ES_tradnl"/>
        </w:rPr>
        <w:t>Si se muda fuera del área de servicio</w:t>
      </w:r>
      <w:r w:rsidRPr="00033DFA">
        <w:rPr>
          <w:lang w:val="es-ES_tradnl"/>
        </w:rPr>
        <w:t xml:space="preserve">. </w:t>
      </w:r>
    </w:p>
    <w:p w:rsidR="00603FED" w:rsidRPr="00033DFA" w:rsidRDefault="00603FED" w:rsidP="00603FED">
      <w:pPr>
        <w:pStyle w:val="ListBullet"/>
        <w:rPr>
          <w:lang w:val="es-ES_tradnl"/>
        </w:rPr>
      </w:pPr>
      <w:r>
        <w:rPr>
          <w:lang w:val="es-ES_tradnl"/>
        </w:rPr>
        <w:t>Si está fuera de nuestra área de servicio durante más de</w:t>
      </w:r>
      <w:r w:rsidRPr="00033DFA">
        <w:rPr>
          <w:i/>
          <w:lang w:val="es-ES_tradnl"/>
        </w:rPr>
        <w:t xml:space="preserve"> </w:t>
      </w:r>
      <w:r w:rsidRPr="00033DFA">
        <w:rPr>
          <w:lang w:val="es-ES_tradnl"/>
        </w:rPr>
        <w:t>12 m</w:t>
      </w:r>
      <w:r>
        <w:rPr>
          <w:lang w:val="es-ES_tradnl"/>
        </w:rPr>
        <w:t>ese</w:t>
      </w:r>
      <w:r w:rsidRPr="00033DFA">
        <w:rPr>
          <w:lang w:val="es-ES_tradnl"/>
        </w:rPr>
        <w:t>s.</w:t>
      </w:r>
    </w:p>
    <w:p w:rsidR="00603FED" w:rsidRPr="00033DFA" w:rsidRDefault="00603FED" w:rsidP="00603FED">
      <w:pPr>
        <w:pStyle w:val="ListBullet"/>
        <w:numPr>
          <w:ilvl w:val="1"/>
          <w:numId w:val="88"/>
        </w:numPr>
        <w:rPr>
          <w:lang w:val="es-ES_tradnl"/>
        </w:rPr>
      </w:pPr>
      <w:r>
        <w:rPr>
          <w:lang w:val="es-ES_tradnl"/>
        </w:rPr>
        <w:t>Si usted se muda o hace un viaje largo, debe llamar a Servicios para los Miembros</w:t>
      </w:r>
      <w:r w:rsidRPr="00033DFA">
        <w:rPr>
          <w:lang w:val="es-ES_tradnl"/>
        </w:rPr>
        <w:t xml:space="preserve"> </w:t>
      </w:r>
      <w:r>
        <w:rPr>
          <w:lang w:val="es-ES_tradnl"/>
        </w:rPr>
        <w:t>para averiguar si el lugar a donde se está mudando o está viajando</w:t>
      </w:r>
      <w:r w:rsidRPr="00033DFA">
        <w:rPr>
          <w:lang w:val="es-ES_tradnl"/>
        </w:rPr>
        <w:t xml:space="preserve"> </w:t>
      </w:r>
      <w:r>
        <w:rPr>
          <w:lang w:val="es-ES_tradnl"/>
        </w:rPr>
        <w:t>se encuentra en el área del plan</w:t>
      </w:r>
      <w:r w:rsidRPr="00033DFA">
        <w:rPr>
          <w:lang w:val="es-ES_tradnl"/>
        </w:rPr>
        <w:t>. (</w:t>
      </w:r>
      <w:r>
        <w:rPr>
          <w:lang w:val="es-ES_tradnl"/>
        </w:rPr>
        <w:t>Los números de teléfono de Servicios para los Miembros están impresos en la contraportada de este folleto</w:t>
      </w:r>
      <w:r w:rsidRPr="00033DFA">
        <w:rPr>
          <w:lang w:val="es-ES_tradnl"/>
        </w:rPr>
        <w:t>.)</w:t>
      </w:r>
    </w:p>
    <w:p w:rsidR="00603FED" w:rsidRPr="00033DFA" w:rsidRDefault="00603FED" w:rsidP="00603FED">
      <w:pPr>
        <w:pStyle w:val="ListBullet"/>
        <w:rPr>
          <w:lang w:val="es-ES_tradnl"/>
        </w:rPr>
      </w:pPr>
      <w:r>
        <w:rPr>
          <w:lang w:val="es-ES_tradnl"/>
        </w:rPr>
        <w:t>Si lo encarcelan</w:t>
      </w:r>
      <w:r w:rsidRPr="00033DFA">
        <w:rPr>
          <w:lang w:val="es-ES_tradnl"/>
        </w:rPr>
        <w:t xml:space="preserve"> (</w:t>
      </w:r>
      <w:r>
        <w:rPr>
          <w:lang w:val="es-ES_tradnl"/>
        </w:rPr>
        <w:t>va a prisión</w:t>
      </w:r>
      <w:r w:rsidRPr="00033DFA">
        <w:rPr>
          <w:lang w:val="es-ES_tradnl"/>
        </w:rPr>
        <w:t>).</w:t>
      </w:r>
    </w:p>
    <w:p w:rsidR="00603FED" w:rsidRPr="00033DFA" w:rsidRDefault="00603FED" w:rsidP="00603FED">
      <w:pPr>
        <w:pStyle w:val="ListBullet"/>
        <w:rPr>
          <w:lang w:val="es-ES_tradnl"/>
        </w:rPr>
      </w:pPr>
      <w:r>
        <w:rPr>
          <w:lang w:val="es-ES_tradnl"/>
        </w:rPr>
        <w:t>Si usted miente u oculta información sobre</w:t>
      </w:r>
      <w:r w:rsidRPr="00033DFA">
        <w:rPr>
          <w:lang w:val="es-ES_tradnl"/>
        </w:rPr>
        <w:t xml:space="preserve"> </w:t>
      </w:r>
      <w:r>
        <w:rPr>
          <w:lang w:val="es-ES_tradnl"/>
        </w:rPr>
        <w:t>otro seguro que usted tenga y que ofrezca cobertura de medicamentos por receta</w:t>
      </w:r>
      <w:r w:rsidRPr="00033DFA">
        <w:rPr>
          <w:lang w:val="es-ES_tradnl"/>
        </w:rPr>
        <w:t>.</w:t>
      </w:r>
    </w:p>
    <w:p w:rsidR="00603FED" w:rsidRPr="00033DFA" w:rsidRDefault="00603FED" w:rsidP="00603FED">
      <w:pPr>
        <w:pStyle w:val="ListBullet"/>
        <w:rPr>
          <w:lang w:val="es-ES_tradnl"/>
        </w:rPr>
      </w:pPr>
      <w:r w:rsidRPr="00033DFA">
        <w:rPr>
          <w:color w:val="0000FF"/>
          <w:lang w:val="es-ES_tradnl"/>
        </w:rPr>
        <w:t>[</w:t>
      </w:r>
      <w:r w:rsidRPr="00033DFA">
        <w:rPr>
          <w:i/>
          <w:color w:val="0000FF"/>
          <w:lang w:val="es-ES_tradnl"/>
        </w:rPr>
        <w:t>Omit if not applicable]</w:t>
      </w:r>
      <w:r w:rsidRPr="00033DFA">
        <w:rPr>
          <w:i/>
          <w:lang w:val="es-ES_tradnl"/>
        </w:rPr>
        <w:t xml:space="preserve"> </w:t>
      </w:r>
      <w:r>
        <w:rPr>
          <w:lang w:val="es-ES_tradnl"/>
        </w:rPr>
        <w:t>Si usted intencionalmente nos da información incorrecta</w:t>
      </w:r>
      <w:r w:rsidRPr="00033DFA">
        <w:rPr>
          <w:lang w:val="es-ES_tradnl"/>
        </w:rPr>
        <w:t xml:space="preserve"> </w:t>
      </w:r>
      <w:r>
        <w:rPr>
          <w:lang w:val="es-ES_tradnl"/>
        </w:rPr>
        <w:t>cuando se inscribe en nuestro</w:t>
      </w:r>
      <w:r w:rsidRPr="00033DFA">
        <w:rPr>
          <w:lang w:val="es-ES_tradnl"/>
        </w:rPr>
        <w:t xml:space="preserve"> plan </w:t>
      </w:r>
      <w:r>
        <w:rPr>
          <w:lang w:val="es-ES_tradnl"/>
        </w:rPr>
        <w:t>y esa información afecta su elegibilidad para nuestro</w:t>
      </w:r>
      <w:r w:rsidRPr="00033DFA">
        <w:rPr>
          <w:lang w:val="es-ES_tradnl"/>
        </w:rPr>
        <w:t xml:space="preserve"> plan. (</w:t>
      </w:r>
      <w:r>
        <w:rPr>
          <w:lang w:val="es-ES_tradnl"/>
        </w:rPr>
        <w:t>No podemos obligarlo a irse de nuestro</w:t>
      </w:r>
      <w:r w:rsidRPr="00033DFA">
        <w:rPr>
          <w:lang w:val="es-ES_tradnl"/>
        </w:rPr>
        <w:t xml:space="preserve"> plan </w:t>
      </w:r>
      <w:r>
        <w:rPr>
          <w:lang w:val="es-ES_tradnl"/>
        </w:rPr>
        <w:t>por esta razón a menos que</w:t>
      </w:r>
      <w:r w:rsidRPr="00033DFA">
        <w:rPr>
          <w:lang w:val="es-ES_tradnl"/>
        </w:rPr>
        <w:t xml:space="preserve"> </w:t>
      </w:r>
      <w:r>
        <w:rPr>
          <w:lang w:val="es-ES_tradnl"/>
        </w:rPr>
        <w:t>primero obtengamos permiso de</w:t>
      </w:r>
      <w:r w:rsidRPr="00033DFA">
        <w:rPr>
          <w:lang w:val="es-ES_tradnl"/>
        </w:rPr>
        <w:t xml:space="preserve"> Medicare)</w:t>
      </w:r>
      <w:r>
        <w:rPr>
          <w:lang w:val="es-ES_tradnl"/>
        </w:rPr>
        <w:t>.</w:t>
      </w:r>
    </w:p>
    <w:p w:rsidR="00603FED" w:rsidRPr="00033DFA" w:rsidRDefault="00603FED" w:rsidP="00603FED">
      <w:pPr>
        <w:pStyle w:val="ListBullet"/>
        <w:rPr>
          <w:lang w:val="es-ES_tradnl"/>
        </w:rPr>
      </w:pPr>
      <w:r w:rsidRPr="00033DFA">
        <w:rPr>
          <w:color w:val="0000FF"/>
          <w:lang w:val="es-ES_tradnl"/>
        </w:rPr>
        <w:t>[</w:t>
      </w:r>
      <w:r w:rsidRPr="00033DFA">
        <w:rPr>
          <w:i/>
          <w:color w:val="0000FF"/>
          <w:lang w:val="es-ES_tradnl"/>
        </w:rPr>
        <w:t>Omit bullet and sub-bullet if not applicable]</w:t>
      </w:r>
      <w:r w:rsidRPr="00033DFA">
        <w:rPr>
          <w:i/>
          <w:lang w:val="es-ES_tradnl"/>
        </w:rPr>
        <w:t xml:space="preserve"> </w:t>
      </w:r>
      <w:r>
        <w:rPr>
          <w:lang w:val="es-ES_tradnl"/>
        </w:rPr>
        <w:t>Si continuamente usted se comporta de una manera perturbadora y que nos haga difícil brindarle atención médica a usted y a otros miembros de nuestro</w:t>
      </w:r>
      <w:r w:rsidRPr="00033DFA">
        <w:rPr>
          <w:lang w:val="es-ES_tradnl"/>
        </w:rPr>
        <w:t xml:space="preserve"> plan. (</w:t>
      </w:r>
      <w:r>
        <w:rPr>
          <w:lang w:val="es-ES_tradnl"/>
        </w:rPr>
        <w:t>No podemos obligarlo a irse de nuestro</w:t>
      </w:r>
      <w:r w:rsidRPr="00033DFA">
        <w:rPr>
          <w:lang w:val="es-ES_tradnl"/>
        </w:rPr>
        <w:t xml:space="preserve"> plan </w:t>
      </w:r>
      <w:r>
        <w:rPr>
          <w:lang w:val="es-ES_tradnl"/>
        </w:rPr>
        <w:t>por esta razón a menos que</w:t>
      </w:r>
      <w:r w:rsidRPr="00033DFA">
        <w:rPr>
          <w:lang w:val="es-ES_tradnl"/>
        </w:rPr>
        <w:t xml:space="preserve"> </w:t>
      </w:r>
      <w:r>
        <w:rPr>
          <w:lang w:val="es-ES_tradnl"/>
        </w:rPr>
        <w:t>primero obtengamos permiso de</w:t>
      </w:r>
      <w:r w:rsidRPr="00033DFA">
        <w:rPr>
          <w:lang w:val="es-ES_tradnl"/>
        </w:rPr>
        <w:t xml:space="preserve"> Medicare.)</w:t>
      </w:r>
    </w:p>
    <w:p w:rsidR="00603FED" w:rsidRPr="00033DFA" w:rsidRDefault="00603FED" w:rsidP="00603FED">
      <w:pPr>
        <w:pStyle w:val="ListBullet"/>
        <w:rPr>
          <w:lang w:val="es-ES_tradnl"/>
        </w:rPr>
      </w:pPr>
      <w:r w:rsidRPr="00033DFA">
        <w:rPr>
          <w:color w:val="0000FF"/>
          <w:lang w:val="es-ES_tradnl"/>
        </w:rPr>
        <w:t>[</w:t>
      </w:r>
      <w:r w:rsidRPr="00033DFA">
        <w:rPr>
          <w:i/>
          <w:color w:val="0000FF"/>
          <w:lang w:val="es-ES_tradnl"/>
        </w:rPr>
        <w:t>Omit bullet and sub-bullet if not applicable]</w:t>
      </w:r>
      <w:r w:rsidRPr="00033DFA">
        <w:rPr>
          <w:i/>
          <w:lang w:val="es-ES_tradnl"/>
        </w:rPr>
        <w:t xml:space="preserve"> </w:t>
      </w:r>
      <w:r>
        <w:rPr>
          <w:lang w:val="es-ES_tradnl"/>
        </w:rPr>
        <w:t>Si usted deja que otra persona use su tarjeta de miembro para adquirir medicamentos por receta</w:t>
      </w:r>
      <w:r w:rsidRPr="00033DFA">
        <w:rPr>
          <w:lang w:val="es-ES_tradnl"/>
        </w:rPr>
        <w:t>. (</w:t>
      </w:r>
      <w:r>
        <w:rPr>
          <w:lang w:val="es-ES_tradnl"/>
        </w:rPr>
        <w:t>No podemos obligarlo a irse de nuestro</w:t>
      </w:r>
      <w:r w:rsidRPr="00033DFA">
        <w:rPr>
          <w:lang w:val="es-ES_tradnl"/>
        </w:rPr>
        <w:t xml:space="preserve"> plan </w:t>
      </w:r>
      <w:r>
        <w:rPr>
          <w:lang w:val="es-ES_tradnl"/>
        </w:rPr>
        <w:t>por esta razón a menos que</w:t>
      </w:r>
      <w:r w:rsidRPr="00033DFA">
        <w:rPr>
          <w:lang w:val="es-ES_tradnl"/>
        </w:rPr>
        <w:t xml:space="preserve"> </w:t>
      </w:r>
      <w:r>
        <w:rPr>
          <w:lang w:val="es-ES_tradnl"/>
        </w:rPr>
        <w:t>primero obtengamos permiso de</w:t>
      </w:r>
      <w:r w:rsidRPr="00033DFA">
        <w:rPr>
          <w:lang w:val="es-ES_tradnl"/>
        </w:rPr>
        <w:t xml:space="preserve"> Medicare.)</w:t>
      </w:r>
    </w:p>
    <w:p w:rsidR="00603FED" w:rsidRPr="00033DFA" w:rsidRDefault="00603FED" w:rsidP="00603FED">
      <w:pPr>
        <w:pStyle w:val="ListBullet"/>
        <w:numPr>
          <w:ilvl w:val="1"/>
          <w:numId w:val="88"/>
        </w:numPr>
        <w:rPr>
          <w:lang w:val="es-ES_tradnl"/>
        </w:rPr>
      </w:pPr>
      <w:r>
        <w:rPr>
          <w:lang w:val="es-ES_tradnl"/>
        </w:rPr>
        <w:t xml:space="preserve">Si ponemos fin a su membresía por esta razón, </w:t>
      </w:r>
      <w:r w:rsidRPr="00033DFA">
        <w:rPr>
          <w:lang w:val="es-ES_tradnl"/>
        </w:rPr>
        <w:t xml:space="preserve">Medicare </w:t>
      </w:r>
      <w:r>
        <w:rPr>
          <w:lang w:val="es-ES_tradnl"/>
        </w:rPr>
        <w:t xml:space="preserve">puede hacer que el Inspector General investigue su caso. </w:t>
      </w:r>
    </w:p>
    <w:p w:rsidR="00603FED" w:rsidRPr="00033DFA" w:rsidRDefault="00603FED" w:rsidP="00603FED">
      <w:pPr>
        <w:pStyle w:val="ListBullet"/>
        <w:rPr>
          <w:i/>
          <w:lang w:val="es-ES_tradnl"/>
        </w:rPr>
      </w:pPr>
      <w:r w:rsidRPr="00033DFA">
        <w:rPr>
          <w:i/>
          <w:color w:val="0000FF"/>
          <w:lang w:val="es-ES_tradnl"/>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33DFA">
        <w:rPr>
          <w:i/>
          <w:color w:val="0000FF"/>
          <w:szCs w:val="26"/>
          <w:lang w:val="es-ES_tradnl"/>
        </w:rPr>
        <w:t>]</w:t>
      </w:r>
      <w:r w:rsidRPr="00033DFA">
        <w:rPr>
          <w:i/>
          <w:szCs w:val="26"/>
          <w:lang w:val="es-ES_tradnl"/>
        </w:rPr>
        <w:t xml:space="preserve"> </w:t>
      </w:r>
      <w:r>
        <w:rPr>
          <w:szCs w:val="26"/>
          <w:lang w:val="es-ES_tradnl"/>
        </w:rPr>
        <w:t>Si usted no paga las primas del plan durante</w:t>
      </w:r>
      <w:r w:rsidRPr="00033DFA">
        <w:rPr>
          <w:szCs w:val="26"/>
          <w:lang w:val="es-ES_tradnl"/>
        </w:rPr>
        <w:t xml:space="preserve"> </w:t>
      </w:r>
      <w:r w:rsidRPr="00033DFA">
        <w:rPr>
          <w:i/>
          <w:color w:val="0000FF"/>
          <w:szCs w:val="26"/>
          <w:lang w:val="es-ES_tradnl"/>
        </w:rPr>
        <w:t>[insert length of grace period, which cannot be less than 2 calendar months]</w:t>
      </w:r>
      <w:r w:rsidRPr="00033DFA">
        <w:rPr>
          <w:i/>
          <w:szCs w:val="26"/>
          <w:lang w:val="es-ES_tradnl"/>
        </w:rPr>
        <w:t>.</w:t>
      </w:r>
    </w:p>
    <w:p w:rsidR="00603FED" w:rsidRPr="00033DFA" w:rsidRDefault="00603FED" w:rsidP="00603FED">
      <w:pPr>
        <w:pStyle w:val="ListBullet"/>
        <w:numPr>
          <w:ilvl w:val="1"/>
          <w:numId w:val="88"/>
        </w:numPr>
        <w:rPr>
          <w:rFonts w:ascii="Arial" w:hAnsi="Arial"/>
          <w:b/>
          <w:lang w:val="es-ES_tradnl"/>
        </w:rPr>
      </w:pPr>
      <w:r>
        <w:rPr>
          <w:lang w:val="es-ES_tradnl"/>
        </w:rPr>
        <w:t>Debemos notificarle por escrito que usted tien</w:t>
      </w:r>
      <w:r w:rsidRPr="00033DFA">
        <w:rPr>
          <w:lang w:val="es-ES_tradnl"/>
        </w:rPr>
        <w:t xml:space="preserve">e </w:t>
      </w:r>
      <w:r w:rsidRPr="00033DFA">
        <w:rPr>
          <w:i/>
          <w:color w:val="0000FF"/>
          <w:lang w:val="es-ES_tradnl"/>
        </w:rPr>
        <w:t>[insert length of grace period, which cannot be less than 2 calendar months]</w:t>
      </w:r>
      <w:r w:rsidRPr="00033DFA">
        <w:rPr>
          <w:i/>
          <w:lang w:val="es-ES_tradnl"/>
        </w:rPr>
        <w:t xml:space="preserve"> </w:t>
      </w:r>
      <w:r>
        <w:rPr>
          <w:lang w:val="es-ES_tradnl"/>
        </w:rPr>
        <w:t>para pagar la prima del plan antes de que pongamos fin a su membresía</w:t>
      </w:r>
      <w:r w:rsidRPr="00033DFA">
        <w:rPr>
          <w:lang w:val="es-ES_tradnl"/>
        </w:rPr>
        <w:t>.</w:t>
      </w:r>
    </w:p>
    <w:p w:rsidR="00603FED" w:rsidRPr="00033DFA" w:rsidRDefault="00603FED" w:rsidP="00603FED">
      <w:pPr>
        <w:pStyle w:val="ListBullet"/>
        <w:rPr>
          <w:rFonts w:ascii="Arial" w:hAnsi="Arial"/>
          <w:b/>
          <w:lang w:val="es-ES_tradnl"/>
        </w:rPr>
      </w:pPr>
      <w:r>
        <w:rPr>
          <w:lang w:val="es-ES_tradnl"/>
        </w:rPr>
        <w:t xml:space="preserve">Si tiene que pagar la cantidad extra de la </w:t>
      </w:r>
      <w:r w:rsidRPr="00033DFA">
        <w:rPr>
          <w:lang w:val="es-ES_tradnl"/>
        </w:rPr>
        <w:t>Part</w:t>
      </w:r>
      <w:r>
        <w:rPr>
          <w:lang w:val="es-ES_tradnl"/>
        </w:rPr>
        <w:t>e</w:t>
      </w:r>
      <w:r w:rsidRPr="00033DFA">
        <w:rPr>
          <w:lang w:val="es-ES_tradnl"/>
        </w:rPr>
        <w:t xml:space="preserve"> D </w:t>
      </w:r>
      <w:r>
        <w:rPr>
          <w:lang w:val="es-ES_tradnl"/>
        </w:rPr>
        <w:t>debido a sus ingresos y no la paga</w:t>
      </w:r>
      <w:r w:rsidRPr="00033DFA">
        <w:rPr>
          <w:lang w:val="es-ES_tradnl"/>
        </w:rPr>
        <w:t xml:space="preserve">, Medicare </w:t>
      </w:r>
      <w:r>
        <w:rPr>
          <w:u w:val="single"/>
          <w:lang w:val="es-ES_tradnl"/>
        </w:rPr>
        <w:t>le dará de baja</w:t>
      </w:r>
      <w:r w:rsidRPr="00033DFA">
        <w:rPr>
          <w:lang w:val="es-ES_tradnl"/>
        </w:rPr>
        <w:t xml:space="preserve"> </w:t>
      </w:r>
      <w:r>
        <w:rPr>
          <w:lang w:val="es-ES_tradnl"/>
        </w:rPr>
        <w:t>de nuestro</w:t>
      </w:r>
      <w:r w:rsidRPr="00033DFA">
        <w:rPr>
          <w:lang w:val="es-ES_tradnl"/>
        </w:rPr>
        <w:t xml:space="preserve"> plan </w:t>
      </w:r>
      <w:r>
        <w:rPr>
          <w:lang w:val="es-ES_tradnl"/>
        </w:rPr>
        <w:t>y usted perderá la cobertura de medicamentos por receta</w:t>
      </w:r>
      <w:r w:rsidRPr="00033DFA">
        <w:rPr>
          <w:lang w:val="es-ES_tradnl"/>
        </w:rPr>
        <w:t xml:space="preserve">.  </w:t>
      </w:r>
    </w:p>
    <w:p w:rsidR="00AC3EA7" w:rsidRPr="007E68E1" w:rsidRDefault="00AC3EA7" w:rsidP="00603FED">
      <w:pPr>
        <w:pStyle w:val="ListBullet"/>
        <w:numPr>
          <w:ilvl w:val="0"/>
          <w:numId w:val="0"/>
        </w:numPr>
        <w:ind w:left="720" w:hanging="360"/>
        <w:rPr>
          <w:rFonts w:ascii="Arial" w:hAnsi="Arial"/>
          <w:b/>
        </w:rPr>
      </w:pPr>
      <w:r w:rsidRPr="007E68E1">
        <w:t xml:space="preserve">  </w:t>
      </w:r>
    </w:p>
    <w:p w:rsidR="00603FED" w:rsidRPr="00033DFA" w:rsidRDefault="00603FED" w:rsidP="00603FED">
      <w:pPr>
        <w:pStyle w:val="subheading"/>
        <w:rPr>
          <w:lang w:val="es-ES_tradnl"/>
        </w:rPr>
      </w:pPr>
      <w:r>
        <w:rPr>
          <w:lang w:val="es-ES_tradnl"/>
        </w:rPr>
        <w:t>¿Dónde puede obtener más información</w:t>
      </w:r>
      <w:r w:rsidRPr="00033DFA">
        <w:rPr>
          <w:lang w:val="es-ES_tradnl"/>
        </w:rPr>
        <w:t>?</w:t>
      </w:r>
    </w:p>
    <w:p w:rsidR="00603FED" w:rsidRPr="00033DFA" w:rsidRDefault="00603FED" w:rsidP="00603FED">
      <w:pPr>
        <w:rPr>
          <w:lang w:val="es-ES_tradnl"/>
        </w:rPr>
      </w:pPr>
      <w:r>
        <w:rPr>
          <w:lang w:val="es-ES_tradnl"/>
        </w:rPr>
        <w:t>Si tiene alguna pregunta o quisiera obtener más información sobre cuándo podemos ponerle fin a su membresía</w:t>
      </w:r>
      <w:r w:rsidRPr="00033DFA">
        <w:rPr>
          <w:lang w:val="es-ES_tradnl"/>
        </w:rPr>
        <w:t>:</w:t>
      </w:r>
    </w:p>
    <w:p w:rsidR="00675612" w:rsidRPr="007E68E1" w:rsidRDefault="00603FED" w:rsidP="00603FED">
      <w:pPr>
        <w:pStyle w:val="ListBullet"/>
        <w:rPr>
          <w:szCs w:val="26"/>
        </w:rPr>
      </w:pPr>
      <w:r>
        <w:rPr>
          <w:lang w:val="es-ES_tradnl"/>
        </w:rPr>
        <w:t xml:space="preserve">Puede llamar a </w:t>
      </w:r>
      <w:r w:rsidRPr="00033DFA">
        <w:rPr>
          <w:b/>
          <w:lang w:val="es-ES_tradnl"/>
        </w:rPr>
        <w:t>Servic</w:t>
      </w:r>
      <w:r>
        <w:rPr>
          <w:b/>
          <w:lang w:val="es-ES_tradnl"/>
        </w:rPr>
        <w:t>io</w:t>
      </w:r>
      <w:r w:rsidRPr="00033DFA">
        <w:rPr>
          <w:b/>
          <w:lang w:val="es-ES_tradnl"/>
        </w:rPr>
        <w:t>s</w:t>
      </w:r>
      <w:r>
        <w:rPr>
          <w:b/>
          <w:lang w:val="es-ES_tradnl"/>
        </w:rPr>
        <w:t xml:space="preserve"> para los Miembros</w:t>
      </w:r>
      <w:r w:rsidRPr="00033DFA">
        <w:rPr>
          <w:b/>
          <w:lang w:val="es-ES_tradnl"/>
        </w:rPr>
        <w:t xml:space="preserve"> </w:t>
      </w:r>
      <w:r>
        <w:rPr>
          <w:lang w:val="es-ES_tradnl"/>
        </w:rPr>
        <w:t>para más información</w:t>
      </w:r>
      <w:r w:rsidRPr="00033DFA">
        <w:rPr>
          <w:lang w:val="es-ES_tradnl"/>
        </w:rPr>
        <w:t xml:space="preserve"> (</w:t>
      </w:r>
      <w:r>
        <w:rPr>
          <w:lang w:val="es-ES_tradnl"/>
        </w:rPr>
        <w:t>los números de teléfono están impresos en la contraportada</w:t>
      </w:r>
      <w:r w:rsidRPr="00033DFA">
        <w:rPr>
          <w:lang w:val="es-ES_tradnl"/>
        </w:rPr>
        <w:t xml:space="preserve"> </w:t>
      </w:r>
      <w:r>
        <w:rPr>
          <w:lang w:val="es-ES_tradnl"/>
        </w:rPr>
        <w:t>de este folleto</w:t>
      </w:r>
      <w:r w:rsidRPr="00033DFA">
        <w:rPr>
          <w:lang w:val="es-ES_tradnl"/>
        </w:rPr>
        <w:t>)</w:t>
      </w:r>
      <w:r w:rsidR="00675612" w:rsidRPr="007E68E1">
        <w:t>.</w:t>
      </w:r>
    </w:p>
    <w:p w:rsidR="00603FED" w:rsidRPr="00033DFA" w:rsidRDefault="00603FED" w:rsidP="00603FED">
      <w:pPr>
        <w:pStyle w:val="Heading4"/>
        <w:rPr>
          <w:rFonts w:cs="Arial"/>
          <w:lang w:val="es-ES_tradnl"/>
        </w:rPr>
      </w:pPr>
      <w:bookmarkStart w:id="620" w:name="_Toc109316916"/>
      <w:bookmarkStart w:id="621" w:name="_Toc228559183"/>
      <w:bookmarkStart w:id="622" w:name="_Toc384383845"/>
      <w:r w:rsidRPr="00033DFA">
        <w:rPr>
          <w:lang w:val="es-ES_tradnl"/>
        </w:rPr>
        <w:t>Sec</w:t>
      </w:r>
      <w:r>
        <w:rPr>
          <w:lang w:val="es-ES_tradnl"/>
        </w:rPr>
        <w:t>ció</w:t>
      </w:r>
      <w:r w:rsidRPr="00033DFA">
        <w:rPr>
          <w:lang w:val="es-ES_tradnl"/>
        </w:rPr>
        <w:t>n 5.2</w:t>
      </w:r>
      <w:r w:rsidRPr="00033DFA">
        <w:rPr>
          <w:lang w:val="es-ES_tradnl"/>
        </w:rPr>
        <w:tab/>
      </w:r>
      <w:r>
        <w:rPr>
          <w:lang w:val="es-ES_tradnl"/>
        </w:rPr>
        <w:t>Nosotros</w:t>
      </w:r>
      <w:r w:rsidRPr="00033DFA">
        <w:rPr>
          <w:i/>
          <w:lang w:val="es-ES_tradnl"/>
        </w:rPr>
        <w:t xml:space="preserve"> </w:t>
      </w:r>
      <w:r>
        <w:rPr>
          <w:u w:val="single"/>
          <w:lang w:val="es-ES_tradnl"/>
        </w:rPr>
        <w:t>no podemos</w:t>
      </w:r>
      <w:r w:rsidRPr="00033DFA">
        <w:rPr>
          <w:lang w:val="es-ES_tradnl"/>
        </w:rPr>
        <w:t xml:space="preserve"> </w:t>
      </w:r>
      <w:r>
        <w:rPr>
          <w:lang w:val="es-ES_tradnl"/>
        </w:rPr>
        <w:t>pedirle que se vaya del plan por ninguna razón relacionada con su salud</w:t>
      </w:r>
      <w:r w:rsidRPr="00033DFA">
        <w:rPr>
          <w:lang w:val="es-ES_tradnl"/>
        </w:rPr>
        <w:t xml:space="preserve"> </w:t>
      </w:r>
      <w:bookmarkEnd w:id="620"/>
      <w:bookmarkEnd w:id="621"/>
      <w:bookmarkEnd w:id="622"/>
    </w:p>
    <w:p w:rsidR="00603FED" w:rsidRPr="00033DFA" w:rsidRDefault="00603FED" w:rsidP="00603FED">
      <w:pPr>
        <w:spacing w:before="240" w:beforeAutospacing="0" w:after="0" w:afterAutospacing="0"/>
        <w:rPr>
          <w:rFonts w:cs="Arial"/>
          <w:lang w:val="es-ES_tradnl"/>
        </w:rPr>
      </w:pPr>
      <w:r w:rsidRPr="00033DFA">
        <w:rPr>
          <w:rFonts w:cs="Arial"/>
          <w:i/>
          <w:color w:val="0000FF"/>
          <w:lang w:val="es-ES_tradnl"/>
        </w:rPr>
        <w:t xml:space="preserve">[Insert 2015 plan name] </w:t>
      </w:r>
      <w:r>
        <w:rPr>
          <w:rFonts w:cs="Arial"/>
          <w:lang w:val="es-ES_tradnl"/>
        </w:rPr>
        <w:t>no tiene permitido pedirle que se vaya del plan por ninguna razón relacionada con su salud</w:t>
      </w:r>
      <w:r w:rsidRPr="00033DFA">
        <w:rPr>
          <w:rFonts w:cs="Arial"/>
          <w:lang w:val="es-ES_tradnl"/>
        </w:rPr>
        <w:t xml:space="preserve">. </w:t>
      </w:r>
    </w:p>
    <w:p w:rsidR="00603FED" w:rsidRPr="00033DFA" w:rsidRDefault="00603FED" w:rsidP="00603FED">
      <w:pPr>
        <w:pStyle w:val="subheading"/>
        <w:rPr>
          <w:lang w:val="es-ES_tradnl"/>
        </w:rPr>
      </w:pPr>
      <w:r>
        <w:rPr>
          <w:lang w:val="es-ES_tradnl"/>
        </w:rPr>
        <w:t>¿Qué debe hacer si esto sucede</w:t>
      </w:r>
      <w:r w:rsidRPr="00033DFA">
        <w:rPr>
          <w:lang w:val="es-ES_tradnl"/>
        </w:rPr>
        <w:t>?</w:t>
      </w:r>
    </w:p>
    <w:p w:rsidR="00675612" w:rsidRPr="007E68E1" w:rsidRDefault="00603FED" w:rsidP="00603FED">
      <w:pPr>
        <w:spacing w:before="240" w:beforeAutospacing="0" w:after="0" w:afterAutospacing="0"/>
        <w:rPr>
          <w:szCs w:val="26"/>
        </w:rPr>
      </w:pPr>
      <w:r>
        <w:rPr>
          <w:szCs w:val="26"/>
          <w:lang w:val="es-ES_tradnl"/>
        </w:rPr>
        <w:t>Si usted piensa que le han pedido que se vaya del plan por razones de salud, debe llamar a</w:t>
      </w:r>
      <w:r w:rsidRPr="00033DFA">
        <w:rPr>
          <w:szCs w:val="26"/>
          <w:lang w:val="es-ES_tradnl"/>
        </w:rPr>
        <w:t xml:space="preserve"> Medicare</w:t>
      </w:r>
      <w:r w:rsidRPr="00033DFA">
        <w:rPr>
          <w:b/>
          <w:szCs w:val="26"/>
          <w:lang w:val="es-ES_tradnl"/>
        </w:rPr>
        <w:t xml:space="preserve"> </w:t>
      </w:r>
      <w:r w:rsidRPr="00033DFA">
        <w:rPr>
          <w:szCs w:val="26"/>
          <w:lang w:val="es-ES_tradnl"/>
        </w:rPr>
        <w:t>a</w:t>
      </w:r>
      <w:r>
        <w:rPr>
          <w:szCs w:val="26"/>
          <w:lang w:val="es-ES_tradnl"/>
        </w:rPr>
        <w:t>l</w:t>
      </w:r>
      <w:r w:rsidRPr="00033DFA">
        <w:rPr>
          <w:szCs w:val="26"/>
          <w:lang w:val="es-ES_tradnl"/>
        </w:rPr>
        <w:t xml:space="preserve"> 1-800-MEDICARE (1-800-633-4227). </w:t>
      </w:r>
      <w:r>
        <w:rPr>
          <w:szCs w:val="26"/>
          <w:lang w:val="es-ES_tradnl"/>
        </w:rPr>
        <w:t xml:space="preserve">Los usuarios de </w:t>
      </w:r>
      <w:r w:rsidRPr="00033DFA">
        <w:rPr>
          <w:szCs w:val="26"/>
          <w:lang w:val="es-ES_tradnl"/>
        </w:rPr>
        <w:t xml:space="preserve">TTY </w:t>
      </w:r>
      <w:r>
        <w:rPr>
          <w:szCs w:val="26"/>
          <w:lang w:val="es-ES_tradnl"/>
        </w:rPr>
        <w:t>deben llamar al</w:t>
      </w:r>
      <w:r w:rsidRPr="00033DFA">
        <w:rPr>
          <w:szCs w:val="26"/>
          <w:lang w:val="es-ES_tradnl"/>
        </w:rPr>
        <w:t xml:space="preserve"> 1-877-486-2048. </w:t>
      </w:r>
      <w:r>
        <w:rPr>
          <w:szCs w:val="26"/>
          <w:lang w:val="es-ES_tradnl"/>
        </w:rPr>
        <w:t>Puede llamar las 24 ho</w:t>
      </w:r>
      <w:r w:rsidRPr="00033DFA">
        <w:rPr>
          <w:szCs w:val="26"/>
          <w:lang w:val="es-ES_tradnl"/>
        </w:rPr>
        <w:t>r</w:t>
      </w:r>
      <w:r>
        <w:rPr>
          <w:szCs w:val="26"/>
          <w:lang w:val="es-ES_tradnl"/>
        </w:rPr>
        <w:t>a</w:t>
      </w:r>
      <w:r w:rsidRPr="00033DFA">
        <w:rPr>
          <w:szCs w:val="26"/>
          <w:lang w:val="es-ES_tradnl"/>
        </w:rPr>
        <w:t xml:space="preserve">s </w:t>
      </w:r>
      <w:r>
        <w:rPr>
          <w:szCs w:val="26"/>
          <w:lang w:val="es-ES_tradnl"/>
        </w:rPr>
        <w:t>del día, los 7 días de la semana</w:t>
      </w:r>
      <w:r w:rsidR="00675612" w:rsidRPr="007E68E1">
        <w:rPr>
          <w:szCs w:val="26"/>
        </w:rPr>
        <w:t xml:space="preserve">. </w:t>
      </w:r>
    </w:p>
    <w:p w:rsidR="00603FED" w:rsidRPr="00033DFA" w:rsidRDefault="00603FED" w:rsidP="00603FED">
      <w:pPr>
        <w:pStyle w:val="Heading4"/>
        <w:rPr>
          <w:szCs w:val="26"/>
          <w:lang w:val="es-ES_tradnl"/>
        </w:rPr>
      </w:pPr>
      <w:bookmarkStart w:id="623" w:name="_Toc109316917"/>
      <w:bookmarkStart w:id="624" w:name="_Toc228559184"/>
      <w:bookmarkStart w:id="625" w:name="_Toc384383846"/>
      <w:r w:rsidRPr="00033DFA">
        <w:rPr>
          <w:lang w:val="es-ES_tradnl"/>
        </w:rPr>
        <w:t>Sec</w:t>
      </w:r>
      <w:r>
        <w:rPr>
          <w:lang w:val="es-ES_tradnl"/>
        </w:rPr>
        <w:t>ció</w:t>
      </w:r>
      <w:r w:rsidRPr="00033DFA">
        <w:rPr>
          <w:lang w:val="es-ES_tradnl"/>
        </w:rPr>
        <w:t>n 5.3</w:t>
      </w:r>
      <w:r w:rsidRPr="00033DFA">
        <w:rPr>
          <w:lang w:val="es-ES_tradnl"/>
        </w:rPr>
        <w:tab/>
      </w:r>
      <w:bookmarkEnd w:id="623"/>
      <w:bookmarkEnd w:id="624"/>
      <w:bookmarkEnd w:id="625"/>
      <w:r>
        <w:rPr>
          <w:lang w:val="es-ES_tradnl"/>
        </w:rPr>
        <w:t>Usted tiene derecho a presentar una queja si le ponemos fin a su membresía en nuestro</w:t>
      </w:r>
      <w:r w:rsidRPr="00033DFA">
        <w:rPr>
          <w:lang w:val="es-ES_tradnl"/>
        </w:rPr>
        <w:t xml:space="preserve"> plan</w:t>
      </w:r>
    </w:p>
    <w:p w:rsidR="00603FED" w:rsidRPr="00033DFA" w:rsidRDefault="00603FED" w:rsidP="00603FED">
      <w:pPr>
        <w:spacing w:before="240" w:beforeAutospacing="0" w:after="0" w:afterAutospacing="0"/>
        <w:rPr>
          <w:lang w:val="es-ES_tradnl"/>
        </w:rPr>
      </w:pPr>
      <w:r>
        <w:rPr>
          <w:lang w:val="es-ES_tradnl"/>
        </w:rPr>
        <w:t>Si le ponemos fin a su membresía en nuestro plan, debemos decirle por escrito las razones que tenemos para hacerlo</w:t>
      </w:r>
      <w:r w:rsidRPr="00033DFA">
        <w:rPr>
          <w:lang w:val="es-ES_tradnl"/>
        </w:rPr>
        <w:t xml:space="preserve">. </w:t>
      </w:r>
      <w:r>
        <w:rPr>
          <w:lang w:val="es-ES_tradnl"/>
        </w:rPr>
        <w:t>También tenemos que explicarle cómo puede presentar una queja sobre nuestra decisión de poner fin a su membresía en nuestro plan</w:t>
      </w:r>
      <w:r w:rsidRPr="00033DFA">
        <w:rPr>
          <w:lang w:val="es-ES_tradnl"/>
        </w:rPr>
        <w:t xml:space="preserve">. </w:t>
      </w:r>
      <w:r>
        <w:rPr>
          <w:lang w:val="es-ES_tradnl"/>
        </w:rPr>
        <w:t>También puede mirar en el Capítulo</w:t>
      </w:r>
      <w:r w:rsidRPr="00033DFA">
        <w:rPr>
          <w:lang w:val="es-ES_tradnl"/>
        </w:rPr>
        <w:t xml:space="preserve"> 7, Sec</w:t>
      </w:r>
      <w:r>
        <w:rPr>
          <w:lang w:val="es-ES_tradnl"/>
        </w:rPr>
        <w:t>ció</w:t>
      </w:r>
      <w:r w:rsidRPr="00033DFA">
        <w:rPr>
          <w:lang w:val="es-ES_tradnl"/>
        </w:rPr>
        <w:t xml:space="preserve">n 7 </w:t>
      </w:r>
      <w:r>
        <w:rPr>
          <w:lang w:val="es-ES_tradnl"/>
        </w:rPr>
        <w:t>para obtener información sobre cómo</w:t>
      </w:r>
      <w:r w:rsidRPr="00033DFA">
        <w:rPr>
          <w:lang w:val="es-ES_tradnl"/>
        </w:rPr>
        <w:t xml:space="preserve"> </w:t>
      </w:r>
      <w:r>
        <w:rPr>
          <w:lang w:val="es-ES_tradnl"/>
        </w:rPr>
        <w:t>presentar una queja</w:t>
      </w:r>
      <w:r w:rsidRPr="00033DFA">
        <w:rPr>
          <w:lang w:val="es-ES_tradnl"/>
        </w:rPr>
        <w:t>.</w:t>
      </w:r>
    </w:p>
    <w:bookmarkEnd w:id="583"/>
    <w:p w:rsidR="00700BEF" w:rsidRPr="007E68E1" w:rsidRDefault="00700BEF" w:rsidP="00675612">
      <w:pPr>
        <w:spacing w:before="240" w:beforeAutospacing="0" w:after="0" w:afterAutospacing="0"/>
      </w:pPr>
    </w:p>
    <w:p w:rsidR="00675612" w:rsidRPr="007E68E1" w:rsidRDefault="00675612" w:rsidP="00675612">
      <w:pPr>
        <w:spacing w:after="120"/>
        <w:rPr>
          <w:szCs w:val="26"/>
        </w:rPr>
        <w:sectPr w:rsidR="00675612" w:rsidRPr="007E68E1">
          <w:endnotePr>
            <w:numFmt w:val="decimal"/>
          </w:endnotePr>
          <w:pgSz w:w="12240" w:h="15840" w:code="1"/>
          <w:pgMar w:top="1440" w:right="1440" w:bottom="1152" w:left="1440" w:header="619" w:gutter="0"/>
          <w:docGrid w:linePitch="360"/>
        </w:sectPr>
      </w:pPr>
    </w:p>
    <w:p w:rsidR="00675612" w:rsidRPr="007E68E1" w:rsidRDefault="00B546DE" w:rsidP="005A15A6">
      <w:pPr>
        <w:pStyle w:val="Heading2"/>
      </w:pPr>
      <w:bookmarkStart w:id="626" w:name="_Toc110614058"/>
      <w:bookmarkStart w:id="627" w:name="Ch9"/>
      <w:bookmarkStart w:id="628" w:name="s9"/>
      <w:r w:rsidRPr="00033DFA">
        <w:rPr>
          <w:lang w:val="es-ES_tradnl"/>
        </w:rPr>
        <w:t>C</w:t>
      </w:r>
      <w:r>
        <w:rPr>
          <w:lang w:val="es-ES_tradnl"/>
        </w:rPr>
        <w:t>apítulo</w:t>
      </w:r>
      <w:r w:rsidRPr="00033DFA">
        <w:rPr>
          <w:lang w:val="es-ES_tradnl"/>
        </w:rPr>
        <w:t xml:space="preserve"> 9.</w:t>
      </w:r>
      <w:r w:rsidRPr="00033DFA">
        <w:rPr>
          <w:lang w:val="es-ES_tradnl"/>
        </w:rPr>
        <w:tab/>
      </w:r>
      <w:r>
        <w:rPr>
          <w:lang w:val="es-ES_tradnl"/>
        </w:rPr>
        <w:t>Avisos legal</w:t>
      </w:r>
      <w:r w:rsidRPr="00033DFA">
        <w:rPr>
          <w:lang w:val="es-ES_tradnl"/>
        </w:rPr>
        <w:t>es</w:t>
      </w:r>
      <w:bookmarkEnd w:id="626"/>
      <w:bookmarkEnd w:id="627"/>
    </w:p>
    <w:p w:rsidR="00EC0A23" w:rsidRPr="007E68E1" w:rsidRDefault="0012514B">
      <w:pPr>
        <w:pStyle w:val="TOC3"/>
        <w:rPr>
          <w:rFonts w:asciiTheme="minorHAnsi" w:eastAsiaTheme="minorEastAsia" w:hAnsiTheme="minorHAnsi" w:cstheme="minorBidi"/>
          <w:b w:val="0"/>
          <w:sz w:val="22"/>
          <w:szCs w:val="22"/>
        </w:rPr>
      </w:pPr>
      <w:r w:rsidRPr="0012514B">
        <w:rPr>
          <w:b w:val="0"/>
          <w:lang w:val="es-ES_tradnl"/>
        </w:rPr>
        <w:fldChar w:fldCharType="begin"/>
      </w:r>
      <w:r w:rsidR="005A15A6" w:rsidRPr="007E68E1">
        <w:rPr>
          <w:b w:val="0"/>
        </w:rPr>
        <w:instrText xml:space="preserve"> TOC \o "3-4" \b s9 </w:instrText>
      </w:r>
      <w:r w:rsidRPr="0012514B">
        <w:rPr>
          <w:b w:val="0"/>
          <w:lang w:val="es-ES_tradnl"/>
        </w:rPr>
        <w:fldChar w:fldCharType="separate"/>
      </w:r>
      <w:r w:rsidR="00B546DE" w:rsidRPr="00033DFA">
        <w:rPr>
          <w:lang w:val="es-ES_tradnl"/>
        </w:rPr>
        <w:t>SEC</w:t>
      </w:r>
      <w:r w:rsidR="00B546DE">
        <w:rPr>
          <w:lang w:val="es-ES_tradnl"/>
        </w:rPr>
        <w:t>CIÓ</w:t>
      </w:r>
      <w:r w:rsidR="00B546DE" w:rsidRPr="00033DFA">
        <w:rPr>
          <w:lang w:val="es-ES_tradnl"/>
        </w:rPr>
        <w:t>N 1</w:t>
      </w:r>
      <w:r w:rsidR="00B546DE" w:rsidRPr="00033DFA">
        <w:rPr>
          <w:rFonts w:asciiTheme="minorHAnsi" w:eastAsiaTheme="minorEastAsia" w:hAnsiTheme="minorHAnsi" w:cstheme="minorBidi"/>
          <w:b w:val="0"/>
          <w:sz w:val="22"/>
          <w:szCs w:val="22"/>
          <w:lang w:val="es-ES_tradnl"/>
        </w:rPr>
        <w:tab/>
      </w:r>
      <w:r w:rsidR="00B546DE">
        <w:rPr>
          <w:lang w:val="es-ES_tradnl"/>
        </w:rPr>
        <w:t>Aviso sobre las leyes vigentes</w:t>
      </w:r>
      <w:r w:rsidR="00EC0A23" w:rsidRPr="007E68E1">
        <w:tab/>
      </w:r>
      <w:r w:rsidRPr="00407F8B">
        <w:rPr>
          <w:lang w:val="es-ES_tradnl"/>
        </w:rPr>
        <w:fldChar w:fldCharType="begin"/>
      </w:r>
      <w:r w:rsidR="00EC0A23" w:rsidRPr="007E68E1">
        <w:instrText xml:space="preserve"> PAGEREF _Toc384383847 \h </w:instrText>
      </w:r>
      <w:r w:rsidR="001B5951" w:rsidRPr="0012514B">
        <w:rPr>
          <w:lang w:val="es-ES_tradnl"/>
        </w:rPr>
      </w:r>
      <w:r w:rsidRPr="00407F8B">
        <w:rPr>
          <w:lang w:val="es-ES_tradnl"/>
        </w:rPr>
        <w:fldChar w:fldCharType="separate"/>
      </w:r>
      <w:r w:rsidR="00EC0A23" w:rsidRPr="007E68E1">
        <w:t>135</w:t>
      </w:r>
      <w:r w:rsidRPr="00407F8B">
        <w:rPr>
          <w:lang w:val="es-ES_tradnl"/>
        </w:rPr>
        <w:fldChar w:fldCharType="end"/>
      </w:r>
    </w:p>
    <w:p w:rsidR="00EC0A23" w:rsidRPr="007E68E1" w:rsidRDefault="00B546DE">
      <w:pPr>
        <w:pStyle w:val="TOC3"/>
        <w:rPr>
          <w:rFonts w:asciiTheme="minorHAnsi" w:eastAsiaTheme="minorEastAsia" w:hAnsiTheme="minorHAnsi" w:cstheme="minorBidi"/>
          <w:b w:val="0"/>
          <w:sz w:val="22"/>
          <w:szCs w:val="22"/>
        </w:rPr>
      </w:pPr>
      <w:r>
        <w:rPr>
          <w:lang w:val="es-ES_tradnl"/>
        </w:rPr>
        <w:t>SECCIÓ</w:t>
      </w:r>
      <w:r w:rsidRPr="00033DFA">
        <w:rPr>
          <w:lang w:val="es-ES_tradnl"/>
        </w:rPr>
        <w:t>N 2</w:t>
      </w:r>
      <w:r w:rsidRPr="00033DFA">
        <w:rPr>
          <w:rFonts w:asciiTheme="minorHAnsi" w:eastAsiaTheme="minorEastAsia" w:hAnsiTheme="minorHAnsi" w:cstheme="minorBidi"/>
          <w:b w:val="0"/>
          <w:sz w:val="22"/>
          <w:szCs w:val="22"/>
          <w:lang w:val="es-ES_tradnl"/>
        </w:rPr>
        <w:tab/>
      </w:r>
      <w:r>
        <w:rPr>
          <w:lang w:val="es-ES_tradnl"/>
        </w:rPr>
        <w:t>Aviso de no discriminación</w:t>
      </w:r>
      <w:r w:rsidR="00EC0A23" w:rsidRPr="007E68E1">
        <w:tab/>
      </w:r>
      <w:r w:rsidR="0012514B" w:rsidRPr="00407F8B">
        <w:rPr>
          <w:lang w:val="es-ES_tradnl"/>
        </w:rPr>
        <w:fldChar w:fldCharType="begin"/>
      </w:r>
      <w:r w:rsidR="00EC0A23" w:rsidRPr="007E68E1">
        <w:instrText xml:space="preserve"> PAGEREF _Toc384383848 \h </w:instrText>
      </w:r>
      <w:r w:rsidR="001B5951" w:rsidRPr="0012514B">
        <w:rPr>
          <w:lang w:val="es-ES_tradnl"/>
        </w:rPr>
      </w:r>
      <w:r w:rsidR="0012514B" w:rsidRPr="00407F8B">
        <w:rPr>
          <w:lang w:val="es-ES_tradnl"/>
        </w:rPr>
        <w:fldChar w:fldCharType="separate"/>
      </w:r>
      <w:r w:rsidR="00EC0A23" w:rsidRPr="007E68E1">
        <w:t>135</w:t>
      </w:r>
      <w:r w:rsidR="0012514B" w:rsidRPr="00407F8B">
        <w:rPr>
          <w:lang w:val="es-ES_tradnl"/>
        </w:rPr>
        <w:fldChar w:fldCharType="end"/>
      </w:r>
    </w:p>
    <w:p w:rsidR="00EC0A23" w:rsidRPr="007E68E1" w:rsidRDefault="00B546DE">
      <w:pPr>
        <w:pStyle w:val="TOC3"/>
        <w:rPr>
          <w:rFonts w:asciiTheme="minorHAnsi" w:eastAsiaTheme="minorEastAsia" w:hAnsiTheme="minorHAnsi" w:cstheme="minorBidi"/>
          <w:b w:val="0"/>
          <w:sz w:val="22"/>
          <w:szCs w:val="22"/>
        </w:rPr>
      </w:pPr>
      <w:r>
        <w:rPr>
          <w:lang w:val="es-ES_tradnl"/>
        </w:rPr>
        <w:t>SECCIÓ</w:t>
      </w:r>
      <w:r w:rsidRPr="00033DFA">
        <w:rPr>
          <w:lang w:val="es-ES_tradnl"/>
        </w:rPr>
        <w:t>N 3</w:t>
      </w:r>
      <w:r w:rsidRPr="00033DFA">
        <w:rPr>
          <w:rFonts w:asciiTheme="minorHAnsi" w:eastAsiaTheme="minorEastAsia" w:hAnsiTheme="minorHAnsi" w:cstheme="minorBidi"/>
          <w:b w:val="0"/>
          <w:sz w:val="22"/>
          <w:szCs w:val="22"/>
          <w:lang w:val="es-ES_tradnl"/>
        </w:rPr>
        <w:tab/>
      </w:r>
      <w:r>
        <w:rPr>
          <w:lang w:val="es-ES_tradnl"/>
        </w:rPr>
        <w:t xml:space="preserve">Aviso sobre los derechos de subrogación del Pagador Secundario a </w:t>
      </w:r>
      <w:r w:rsidRPr="00033DFA">
        <w:rPr>
          <w:lang w:val="es-ES_tradnl"/>
        </w:rPr>
        <w:t>Medicare</w:t>
      </w:r>
      <w:r w:rsidR="00EC0A23" w:rsidRPr="007E68E1">
        <w:tab/>
      </w:r>
      <w:r w:rsidR="0012514B" w:rsidRPr="00407F8B">
        <w:rPr>
          <w:lang w:val="es-ES_tradnl"/>
        </w:rPr>
        <w:fldChar w:fldCharType="begin"/>
      </w:r>
      <w:r w:rsidR="00EC0A23" w:rsidRPr="007E68E1">
        <w:instrText xml:space="preserve"> PAGEREF _Toc384383849 \h </w:instrText>
      </w:r>
      <w:r w:rsidR="001B5951" w:rsidRPr="0012514B">
        <w:rPr>
          <w:lang w:val="es-ES_tradnl"/>
        </w:rPr>
      </w:r>
      <w:r w:rsidR="0012514B" w:rsidRPr="00407F8B">
        <w:rPr>
          <w:lang w:val="es-ES_tradnl"/>
        </w:rPr>
        <w:fldChar w:fldCharType="separate"/>
      </w:r>
      <w:r w:rsidR="00EC0A23" w:rsidRPr="007E68E1">
        <w:t>135</w:t>
      </w:r>
      <w:r w:rsidR="0012514B" w:rsidRPr="00407F8B">
        <w:rPr>
          <w:lang w:val="es-ES_tradnl"/>
        </w:rPr>
        <w:fldChar w:fldCharType="end"/>
      </w:r>
    </w:p>
    <w:p w:rsidR="005A15A6" w:rsidRPr="007E68E1" w:rsidRDefault="0012514B" w:rsidP="005A15A6">
      <w:r w:rsidRPr="00407F8B">
        <w:rPr>
          <w:rFonts w:ascii="Arial" w:hAnsi="Arial"/>
          <w:b/>
          <w:noProof/>
          <w:szCs w:val="20"/>
          <w:lang w:val="es-ES_tradnl"/>
        </w:rPr>
        <w:fldChar w:fldCharType="end"/>
      </w:r>
    </w:p>
    <w:p w:rsidR="00675612" w:rsidRPr="007E68E1" w:rsidRDefault="00675612" w:rsidP="00675612">
      <w:pPr>
        <w:rPr>
          <w:b/>
          <w:i/>
          <w:color w:val="0000FF"/>
        </w:rPr>
      </w:pPr>
      <w:r w:rsidRPr="007E68E1">
        <w:rPr>
          <w:i/>
          <w:color w:val="0000FF"/>
        </w:rPr>
        <w:t>[</w:t>
      </w:r>
      <w:r w:rsidRPr="007E68E1">
        <w:rPr>
          <w:b/>
          <w:i/>
          <w:color w:val="0000FF"/>
        </w:rPr>
        <w:t>Note:</w:t>
      </w:r>
      <w:r w:rsidRPr="007E68E1">
        <w:rPr>
          <w:i/>
          <w:color w:val="0000FF"/>
        </w:rPr>
        <w:t xml:space="preserve"> You may include other legal notices, such as a notice of member non-liability or a notice about third-party liability. These notices may only be added if they conform to Medicare laws and regulations.]</w:t>
      </w:r>
    </w:p>
    <w:p w:rsidR="00675612" w:rsidRPr="007E68E1" w:rsidRDefault="00675612" w:rsidP="005A15A6"/>
    <w:p w:rsidR="005A15A6" w:rsidRPr="007E68E1" w:rsidRDefault="005A15A6">
      <w:pPr>
        <w:spacing w:before="0" w:beforeAutospacing="0" w:after="0" w:afterAutospacing="0"/>
      </w:pPr>
      <w:r w:rsidRPr="007E68E1">
        <w:br w:type="page"/>
      </w:r>
    </w:p>
    <w:p w:rsidR="005A15A6" w:rsidRPr="007E68E1" w:rsidRDefault="005A15A6" w:rsidP="005A15A6">
      <w:pPr>
        <w:pStyle w:val="NoSpacing"/>
      </w:pPr>
    </w:p>
    <w:p w:rsidR="009D2601" w:rsidRPr="00033DFA" w:rsidRDefault="009D2601" w:rsidP="009D2601">
      <w:pPr>
        <w:pStyle w:val="Heading3"/>
        <w:rPr>
          <w:lang w:val="es-ES_tradnl"/>
        </w:rPr>
      </w:pPr>
      <w:bookmarkStart w:id="629" w:name="_Toc109316970"/>
      <w:bookmarkStart w:id="630" w:name="_Toc228559193"/>
      <w:bookmarkStart w:id="631" w:name="_Toc384383847"/>
      <w:r w:rsidRPr="00033DFA">
        <w:rPr>
          <w:lang w:val="es-ES_tradnl"/>
        </w:rPr>
        <w:t>SEC</w:t>
      </w:r>
      <w:r>
        <w:rPr>
          <w:lang w:val="es-ES_tradnl"/>
        </w:rPr>
        <w:t>CIÓ</w:t>
      </w:r>
      <w:r w:rsidRPr="00033DFA">
        <w:rPr>
          <w:lang w:val="es-ES_tradnl"/>
        </w:rPr>
        <w:t>N 1</w:t>
      </w:r>
      <w:r w:rsidRPr="00033DFA">
        <w:rPr>
          <w:lang w:val="es-ES_tradnl"/>
        </w:rPr>
        <w:tab/>
      </w:r>
      <w:r>
        <w:rPr>
          <w:lang w:val="es-ES_tradnl"/>
        </w:rPr>
        <w:t xml:space="preserve">Aviso sobre las leyes vigentes </w:t>
      </w:r>
      <w:bookmarkEnd w:id="629"/>
      <w:bookmarkEnd w:id="630"/>
      <w:bookmarkEnd w:id="631"/>
    </w:p>
    <w:p w:rsidR="00675612" w:rsidRPr="007E68E1" w:rsidRDefault="009D2601" w:rsidP="009D2601">
      <w:pPr>
        <w:rPr>
          <w:szCs w:val="26"/>
        </w:rPr>
      </w:pPr>
      <w:r>
        <w:rPr>
          <w:lang w:val="es-ES_tradnl"/>
        </w:rPr>
        <w:t>Hay muchas leyes que se aplican a esta</w:t>
      </w:r>
      <w:r w:rsidRPr="00033DFA">
        <w:rPr>
          <w:lang w:val="es-ES_tradnl"/>
        </w:rPr>
        <w:t xml:space="preserve"> </w:t>
      </w:r>
      <w:r w:rsidRPr="00033DFA">
        <w:rPr>
          <w:i/>
          <w:lang w:val="es-ES_tradnl"/>
        </w:rPr>
        <w:t>Evidenc</w:t>
      </w:r>
      <w:r>
        <w:rPr>
          <w:i/>
          <w:lang w:val="es-ES_tradnl"/>
        </w:rPr>
        <w:t xml:space="preserve">ia de Cobertura </w:t>
      </w:r>
      <w:r>
        <w:rPr>
          <w:lang w:val="es-ES_tradnl"/>
        </w:rPr>
        <w:t>y algunas disposiciones adicionales también podrían aplicarse porque lo exige la ley</w:t>
      </w:r>
      <w:r w:rsidRPr="00033DFA">
        <w:rPr>
          <w:lang w:val="es-ES_tradnl"/>
        </w:rPr>
        <w:t xml:space="preserve">. </w:t>
      </w:r>
      <w:r>
        <w:rPr>
          <w:lang w:val="es-ES_tradnl"/>
        </w:rPr>
        <w:t>Esto podría afectar sus derechos</w:t>
      </w:r>
      <w:r w:rsidRPr="00033DFA">
        <w:rPr>
          <w:lang w:val="es-ES_tradnl"/>
        </w:rPr>
        <w:t xml:space="preserve"> </w:t>
      </w:r>
      <w:r>
        <w:rPr>
          <w:lang w:val="es-ES_tradnl"/>
        </w:rPr>
        <w:t>y responsabilidades incluso si las leyes no están incluidas o explicadas en este</w:t>
      </w:r>
      <w:r w:rsidRPr="00033DFA">
        <w:rPr>
          <w:lang w:val="es-ES_tradnl"/>
        </w:rPr>
        <w:t xml:space="preserve"> document</w:t>
      </w:r>
      <w:r>
        <w:rPr>
          <w:lang w:val="es-ES_tradnl"/>
        </w:rPr>
        <w:t>o</w:t>
      </w:r>
      <w:r w:rsidRPr="00033DFA">
        <w:rPr>
          <w:lang w:val="es-ES_tradnl"/>
        </w:rPr>
        <w:t xml:space="preserve">. </w:t>
      </w:r>
      <w:r>
        <w:rPr>
          <w:lang w:val="es-ES_tradnl"/>
        </w:rPr>
        <w:t>La ley principal que se aplica a este documento es el</w:t>
      </w:r>
      <w:r w:rsidRPr="00033DFA">
        <w:rPr>
          <w:lang w:val="es-ES_tradnl"/>
        </w:rPr>
        <w:t xml:space="preserve"> T</w:t>
      </w:r>
      <w:r>
        <w:rPr>
          <w:lang w:val="es-ES_tradnl"/>
        </w:rPr>
        <w:t>ítulo</w:t>
      </w:r>
      <w:r w:rsidRPr="00033DFA">
        <w:rPr>
          <w:lang w:val="es-ES_tradnl"/>
        </w:rPr>
        <w:t xml:space="preserve"> XVIII </w:t>
      </w:r>
      <w:r>
        <w:rPr>
          <w:lang w:val="es-ES_tradnl"/>
        </w:rPr>
        <w:t>de la Ley del Seguro</w:t>
      </w:r>
      <w:r w:rsidRPr="00033DFA">
        <w:rPr>
          <w:lang w:val="es-ES_tradnl"/>
        </w:rPr>
        <w:t xml:space="preserve"> Social </w:t>
      </w:r>
      <w:r>
        <w:rPr>
          <w:lang w:val="es-ES_tradnl"/>
        </w:rPr>
        <w:t xml:space="preserve">y las </w:t>
      </w:r>
      <w:r w:rsidRPr="00033DFA">
        <w:rPr>
          <w:lang w:val="es-ES_tradnl"/>
        </w:rPr>
        <w:t>regula</w:t>
      </w:r>
      <w:r>
        <w:rPr>
          <w:lang w:val="es-ES_tradnl"/>
        </w:rPr>
        <w:t>c</w:t>
      </w:r>
      <w:r w:rsidRPr="00033DFA">
        <w:rPr>
          <w:lang w:val="es-ES_tradnl"/>
        </w:rPr>
        <w:t>ion</w:t>
      </w:r>
      <w:r>
        <w:rPr>
          <w:lang w:val="es-ES_tradnl"/>
        </w:rPr>
        <w:t>e</w:t>
      </w:r>
      <w:r w:rsidRPr="00033DFA">
        <w:rPr>
          <w:lang w:val="es-ES_tradnl"/>
        </w:rPr>
        <w:t>s crea</w:t>
      </w:r>
      <w:r>
        <w:rPr>
          <w:lang w:val="es-ES_tradnl"/>
        </w:rPr>
        <w:t>das bajo la Ley del Seguro</w:t>
      </w:r>
      <w:r w:rsidRPr="00033DFA">
        <w:rPr>
          <w:lang w:val="es-ES_tradnl"/>
        </w:rPr>
        <w:t xml:space="preserve"> Social </w:t>
      </w:r>
      <w:r>
        <w:rPr>
          <w:lang w:val="es-ES_tradnl"/>
        </w:rPr>
        <w:t xml:space="preserve">por los Centros de Servicio de </w:t>
      </w:r>
      <w:r w:rsidRPr="00033DFA">
        <w:rPr>
          <w:lang w:val="es-ES_tradnl"/>
        </w:rPr>
        <w:t xml:space="preserve">Medicare </w:t>
      </w:r>
      <w:r>
        <w:rPr>
          <w:lang w:val="es-ES_tradnl"/>
        </w:rPr>
        <w:t>y</w:t>
      </w:r>
      <w:r w:rsidRPr="00033DFA">
        <w:rPr>
          <w:lang w:val="es-ES_tradnl"/>
        </w:rPr>
        <w:t xml:space="preserve"> Medicaid </w:t>
      </w:r>
      <w:r>
        <w:rPr>
          <w:lang w:val="es-ES_tradnl"/>
        </w:rPr>
        <w:t>o</w:t>
      </w:r>
      <w:r w:rsidRPr="00033DFA">
        <w:rPr>
          <w:lang w:val="es-ES_tradnl"/>
        </w:rPr>
        <w:t xml:space="preserve"> CMS. </w:t>
      </w:r>
      <w:r>
        <w:rPr>
          <w:lang w:val="es-ES_tradnl"/>
        </w:rPr>
        <w:t>Además</w:t>
      </w:r>
      <w:r w:rsidRPr="00033DFA">
        <w:rPr>
          <w:lang w:val="es-ES_tradnl"/>
        </w:rPr>
        <w:t xml:space="preserve">, </w:t>
      </w:r>
      <w:r>
        <w:rPr>
          <w:lang w:val="es-ES_tradnl"/>
        </w:rPr>
        <w:t>podrían aplicarse otras leyes federales y bajo determinadas circunstancias, las leyes del estado donde usted vive</w:t>
      </w:r>
      <w:r w:rsidR="00675612" w:rsidRPr="007E68E1">
        <w:t>.</w:t>
      </w:r>
    </w:p>
    <w:p w:rsidR="009D2601" w:rsidRPr="00033DFA" w:rsidRDefault="009D2601" w:rsidP="009D2601">
      <w:pPr>
        <w:pStyle w:val="Heading3"/>
        <w:rPr>
          <w:lang w:val="es-ES_tradnl"/>
        </w:rPr>
      </w:pPr>
      <w:bookmarkStart w:id="632" w:name="_Toc109316971"/>
      <w:bookmarkStart w:id="633" w:name="_Toc228559194"/>
      <w:bookmarkStart w:id="634" w:name="_Toc384383848"/>
      <w:r w:rsidRPr="00033DFA">
        <w:rPr>
          <w:lang w:val="es-ES_tradnl"/>
        </w:rPr>
        <w:t>SEC</w:t>
      </w:r>
      <w:r>
        <w:rPr>
          <w:lang w:val="es-ES_tradnl"/>
        </w:rPr>
        <w:t>CIÓ</w:t>
      </w:r>
      <w:r w:rsidRPr="00033DFA">
        <w:rPr>
          <w:lang w:val="es-ES_tradnl"/>
        </w:rPr>
        <w:t>N 2</w:t>
      </w:r>
      <w:r w:rsidRPr="00033DFA">
        <w:rPr>
          <w:lang w:val="es-ES_tradnl"/>
        </w:rPr>
        <w:tab/>
      </w:r>
      <w:bookmarkEnd w:id="632"/>
      <w:bookmarkEnd w:id="633"/>
      <w:bookmarkEnd w:id="634"/>
      <w:r>
        <w:rPr>
          <w:lang w:val="es-ES_tradnl"/>
        </w:rPr>
        <w:t>Aviso de no discriminación</w:t>
      </w:r>
    </w:p>
    <w:p w:rsidR="00675612" w:rsidRPr="007E68E1" w:rsidRDefault="009D2601" w:rsidP="009D2601">
      <w:pPr>
        <w:spacing w:before="240" w:beforeAutospacing="0" w:after="0" w:afterAutospacing="0"/>
      </w:pPr>
      <w:r>
        <w:rPr>
          <w:lang w:val="es-ES_tradnl"/>
        </w:rPr>
        <w:t>Nosotros no discriminamos por razones de raza, discapacidad,</w:t>
      </w:r>
      <w:r w:rsidRPr="00033DFA">
        <w:rPr>
          <w:lang w:val="es-ES_tradnl"/>
        </w:rPr>
        <w:t xml:space="preserve"> religi</w:t>
      </w:r>
      <w:r>
        <w:rPr>
          <w:lang w:val="es-ES_tradnl"/>
        </w:rPr>
        <w:t>ó</w:t>
      </w:r>
      <w:r w:rsidRPr="00033DFA">
        <w:rPr>
          <w:lang w:val="es-ES_tradnl"/>
        </w:rPr>
        <w:t>n, sex</w:t>
      </w:r>
      <w:r>
        <w:rPr>
          <w:lang w:val="es-ES_tradnl"/>
        </w:rPr>
        <w:t>o</w:t>
      </w:r>
      <w:r w:rsidRPr="00033DFA">
        <w:rPr>
          <w:lang w:val="es-ES_tradnl"/>
        </w:rPr>
        <w:t xml:space="preserve">, </w:t>
      </w:r>
      <w:r>
        <w:rPr>
          <w:lang w:val="es-ES_tradnl"/>
        </w:rPr>
        <w:t>salud</w:t>
      </w:r>
      <w:r w:rsidRPr="00033DFA">
        <w:rPr>
          <w:lang w:val="es-ES_tradnl"/>
        </w:rPr>
        <w:t>, et</w:t>
      </w:r>
      <w:r>
        <w:rPr>
          <w:lang w:val="es-ES_tradnl"/>
        </w:rPr>
        <w:t>nia, cre</w:t>
      </w:r>
      <w:r w:rsidRPr="00033DFA">
        <w:rPr>
          <w:lang w:val="es-ES_tradnl"/>
        </w:rPr>
        <w:t>d</w:t>
      </w:r>
      <w:r>
        <w:rPr>
          <w:lang w:val="es-ES_tradnl"/>
        </w:rPr>
        <w:t>o</w:t>
      </w:r>
      <w:r w:rsidRPr="00033DFA">
        <w:rPr>
          <w:lang w:val="es-ES_tradnl"/>
        </w:rPr>
        <w:t>, e</w:t>
      </w:r>
      <w:r>
        <w:rPr>
          <w:lang w:val="es-ES_tradnl"/>
        </w:rPr>
        <w:t>dad u origen de una persona. Todas las organizaciones que ofrecen planes de medicamentos por receta de</w:t>
      </w:r>
      <w:r w:rsidRPr="00033DFA">
        <w:rPr>
          <w:lang w:val="es-ES_tradnl"/>
        </w:rPr>
        <w:t xml:space="preserve"> Medicare, </w:t>
      </w:r>
      <w:r>
        <w:rPr>
          <w:lang w:val="es-ES_tradnl"/>
        </w:rPr>
        <w:t>como nuestro</w:t>
      </w:r>
      <w:r w:rsidRPr="00033DFA">
        <w:rPr>
          <w:lang w:val="es-ES_tradnl"/>
        </w:rPr>
        <w:t xml:space="preserve"> plan, </w:t>
      </w:r>
      <w:r>
        <w:rPr>
          <w:lang w:val="es-ES_tradnl"/>
        </w:rPr>
        <w:t>deberán obedecer las leyes federale</w:t>
      </w:r>
      <w:r w:rsidRPr="00033DFA">
        <w:rPr>
          <w:lang w:val="es-ES_tradnl"/>
        </w:rPr>
        <w:t xml:space="preserve">s </w:t>
      </w:r>
      <w:r>
        <w:rPr>
          <w:lang w:val="es-ES_tradnl"/>
        </w:rPr>
        <w:t xml:space="preserve">contra la </w:t>
      </w:r>
      <w:r w:rsidRPr="00033DFA">
        <w:rPr>
          <w:lang w:val="es-ES_tradnl"/>
        </w:rPr>
        <w:t>discrimina</w:t>
      </w:r>
      <w:r>
        <w:rPr>
          <w:lang w:val="es-ES_tradnl"/>
        </w:rPr>
        <w:t>ció</w:t>
      </w:r>
      <w:r w:rsidRPr="00033DFA">
        <w:rPr>
          <w:lang w:val="es-ES_tradnl"/>
        </w:rPr>
        <w:t>n, inclu</w:t>
      </w:r>
      <w:r>
        <w:rPr>
          <w:lang w:val="es-ES_tradnl"/>
        </w:rPr>
        <w:t xml:space="preserve">ido el Título </w:t>
      </w:r>
      <w:r w:rsidRPr="00033DFA">
        <w:rPr>
          <w:lang w:val="es-ES_tradnl"/>
        </w:rPr>
        <w:t xml:space="preserve">VI </w:t>
      </w:r>
      <w:r>
        <w:rPr>
          <w:lang w:val="es-ES_tradnl"/>
        </w:rPr>
        <w:t>de la Ley de Derechos Civile</w:t>
      </w:r>
      <w:r w:rsidRPr="00033DFA">
        <w:rPr>
          <w:lang w:val="es-ES_tradnl"/>
        </w:rPr>
        <w:t xml:space="preserve">s </w:t>
      </w:r>
      <w:r>
        <w:rPr>
          <w:lang w:val="es-ES_tradnl"/>
        </w:rPr>
        <w:t>de</w:t>
      </w:r>
      <w:r w:rsidRPr="00033DFA">
        <w:rPr>
          <w:lang w:val="es-ES_tradnl"/>
        </w:rPr>
        <w:t xml:space="preserve"> 1964, </w:t>
      </w:r>
      <w:r>
        <w:rPr>
          <w:lang w:val="es-ES_tradnl"/>
        </w:rPr>
        <w:t>la Ley de Rehabilitación</w:t>
      </w:r>
      <w:r w:rsidRPr="00033DFA">
        <w:rPr>
          <w:lang w:val="es-ES_tradnl"/>
        </w:rPr>
        <w:t xml:space="preserve"> </w:t>
      </w:r>
      <w:r>
        <w:rPr>
          <w:lang w:val="es-ES_tradnl"/>
        </w:rPr>
        <w:t>de</w:t>
      </w:r>
      <w:r w:rsidRPr="00033DFA">
        <w:rPr>
          <w:lang w:val="es-ES_tradnl"/>
        </w:rPr>
        <w:t xml:space="preserve"> 1973, </w:t>
      </w:r>
      <w:r>
        <w:rPr>
          <w:lang w:val="es-ES_tradnl"/>
        </w:rPr>
        <w:t>la Ley de Discriminación por la Edad</w:t>
      </w:r>
      <w:r w:rsidRPr="00033DFA">
        <w:rPr>
          <w:lang w:val="es-ES_tradnl"/>
        </w:rPr>
        <w:t xml:space="preserve"> </w:t>
      </w:r>
      <w:r>
        <w:rPr>
          <w:lang w:val="es-ES_tradnl"/>
        </w:rPr>
        <w:t>de</w:t>
      </w:r>
      <w:r w:rsidRPr="00033DFA">
        <w:rPr>
          <w:lang w:val="es-ES_tradnl"/>
        </w:rPr>
        <w:t xml:space="preserve"> 1975, </w:t>
      </w:r>
      <w:r>
        <w:rPr>
          <w:lang w:val="es-ES_tradnl"/>
        </w:rPr>
        <w:t>la Ley de Estadounidenses con Discapacidades</w:t>
      </w:r>
      <w:r w:rsidRPr="00033DFA">
        <w:rPr>
          <w:lang w:val="es-ES_tradnl"/>
        </w:rPr>
        <w:t xml:space="preserve">, </w:t>
      </w:r>
      <w:r>
        <w:rPr>
          <w:lang w:val="es-ES_tradnl"/>
        </w:rPr>
        <w:t>todas las otras leyes que se aplican a las organizaciones que reciben fondos f</w:t>
      </w:r>
      <w:r w:rsidRPr="00033DFA">
        <w:rPr>
          <w:lang w:val="es-ES_tradnl"/>
        </w:rPr>
        <w:t>ederal</w:t>
      </w:r>
      <w:r>
        <w:rPr>
          <w:lang w:val="es-ES_tradnl"/>
        </w:rPr>
        <w:t>es y cualquier otra ley y reglas que se aplican por cualquier otra razón</w:t>
      </w:r>
      <w:r w:rsidR="00675612" w:rsidRPr="007E68E1">
        <w:t>.</w:t>
      </w:r>
    </w:p>
    <w:p w:rsidR="009D2601" w:rsidRPr="00033DFA" w:rsidRDefault="009D2601" w:rsidP="009D2601">
      <w:pPr>
        <w:pStyle w:val="Heading3"/>
        <w:rPr>
          <w:lang w:val="es-ES_tradnl"/>
        </w:rPr>
      </w:pPr>
      <w:bookmarkStart w:id="635" w:name="_Toc228559195"/>
      <w:bookmarkStart w:id="636" w:name="_Toc384383849"/>
      <w:r w:rsidRPr="00033DFA">
        <w:rPr>
          <w:lang w:val="es-ES_tradnl"/>
        </w:rPr>
        <w:t>SEC</w:t>
      </w:r>
      <w:r>
        <w:rPr>
          <w:lang w:val="es-ES_tradnl"/>
        </w:rPr>
        <w:t>CIÓ</w:t>
      </w:r>
      <w:r w:rsidRPr="00033DFA">
        <w:rPr>
          <w:lang w:val="es-ES_tradnl"/>
        </w:rPr>
        <w:t>N 3</w:t>
      </w:r>
      <w:r w:rsidRPr="00033DFA">
        <w:rPr>
          <w:lang w:val="es-ES_tradnl"/>
        </w:rPr>
        <w:tab/>
      </w:r>
      <w:r>
        <w:rPr>
          <w:lang w:val="es-ES_tradnl"/>
        </w:rPr>
        <w:t xml:space="preserve">Aviso sobre los derechos subrogados del Pagador Secundario a </w:t>
      </w:r>
      <w:r w:rsidRPr="00033DFA">
        <w:rPr>
          <w:lang w:val="es-ES_tradnl"/>
        </w:rPr>
        <w:t xml:space="preserve">Medicare </w:t>
      </w:r>
      <w:bookmarkEnd w:id="635"/>
      <w:bookmarkEnd w:id="636"/>
    </w:p>
    <w:p w:rsidR="003A7FF1" w:rsidRPr="007E68E1" w:rsidRDefault="009D2601" w:rsidP="009D2601">
      <w:pPr>
        <w:spacing w:before="240" w:beforeAutospacing="0" w:after="0" w:afterAutospacing="0"/>
        <w:rPr>
          <w:i/>
          <w:color w:val="0000FF"/>
        </w:rPr>
      </w:pPr>
      <w:r>
        <w:rPr>
          <w:lang w:val="es-ES_tradnl"/>
        </w:rPr>
        <w:t>Nosotros tenemos el derecho y la responsabilidad</w:t>
      </w:r>
      <w:r w:rsidRPr="00033DFA">
        <w:rPr>
          <w:lang w:val="es-ES_tradnl"/>
        </w:rPr>
        <w:t xml:space="preserve"> </w:t>
      </w:r>
      <w:r>
        <w:rPr>
          <w:lang w:val="es-ES_tradnl"/>
        </w:rPr>
        <w:t>de</w:t>
      </w:r>
      <w:r w:rsidRPr="00033DFA">
        <w:rPr>
          <w:lang w:val="es-ES_tradnl"/>
        </w:rPr>
        <w:t xml:space="preserve"> co</w:t>
      </w:r>
      <w:r>
        <w:rPr>
          <w:lang w:val="es-ES_tradnl"/>
        </w:rPr>
        <w:t xml:space="preserve">brar por los medicamentos por receta médica cubiertos por </w:t>
      </w:r>
      <w:r w:rsidRPr="00033DFA">
        <w:rPr>
          <w:lang w:val="es-ES_tradnl"/>
        </w:rPr>
        <w:t xml:space="preserve">Medicare </w:t>
      </w:r>
      <w:r>
        <w:rPr>
          <w:lang w:val="es-ES_tradnl"/>
        </w:rPr>
        <w:t>para los que</w:t>
      </w:r>
      <w:r w:rsidRPr="00033DFA">
        <w:rPr>
          <w:lang w:val="es-ES_tradnl"/>
        </w:rPr>
        <w:t xml:space="preserve"> Medicare </w:t>
      </w:r>
      <w:r>
        <w:rPr>
          <w:lang w:val="es-ES_tradnl"/>
        </w:rPr>
        <w:t>no es el pagador primario</w:t>
      </w:r>
      <w:r w:rsidRPr="00033DFA">
        <w:rPr>
          <w:lang w:val="es-ES_tradnl"/>
        </w:rPr>
        <w:t xml:space="preserve">. </w:t>
      </w:r>
      <w:r>
        <w:rPr>
          <w:lang w:val="es-ES_tradnl"/>
        </w:rPr>
        <w:t>De acuerdo con las regulaciones de</w:t>
      </w:r>
      <w:r w:rsidRPr="00033DFA">
        <w:rPr>
          <w:lang w:val="es-ES_tradnl"/>
        </w:rPr>
        <w:t xml:space="preserve"> CMS 42 CFR sec</w:t>
      </w:r>
      <w:r>
        <w:rPr>
          <w:lang w:val="es-ES_tradnl"/>
        </w:rPr>
        <w:t>cione</w:t>
      </w:r>
      <w:r w:rsidRPr="00033DFA">
        <w:rPr>
          <w:lang w:val="es-ES_tradnl"/>
        </w:rPr>
        <w:t xml:space="preserve">s 422.108 </w:t>
      </w:r>
      <w:r>
        <w:rPr>
          <w:lang w:val="es-ES_tradnl"/>
        </w:rPr>
        <w:t>y</w:t>
      </w:r>
      <w:r w:rsidRPr="00033DFA">
        <w:rPr>
          <w:lang w:val="es-ES_tradnl"/>
        </w:rPr>
        <w:t xml:space="preserve"> 423.462, </w:t>
      </w:r>
      <w:r w:rsidRPr="00033DFA">
        <w:rPr>
          <w:i/>
          <w:color w:val="0000FF"/>
          <w:lang w:val="es-ES_tradnl"/>
        </w:rPr>
        <w:t>[insert 2015 plan name]</w:t>
      </w:r>
      <w:r w:rsidRPr="00033DFA">
        <w:rPr>
          <w:lang w:val="es-ES_tradnl"/>
        </w:rPr>
        <w:t xml:space="preserve">, </w:t>
      </w:r>
      <w:r>
        <w:rPr>
          <w:lang w:val="es-ES_tradnl"/>
        </w:rPr>
        <w:t>como patrocinador de un plan de medicamentos por receta de</w:t>
      </w:r>
      <w:r w:rsidRPr="00033DFA">
        <w:rPr>
          <w:lang w:val="es-ES_tradnl"/>
        </w:rPr>
        <w:t xml:space="preserve"> Medicare, </w:t>
      </w:r>
      <w:r>
        <w:rPr>
          <w:lang w:val="es-ES_tradnl"/>
        </w:rPr>
        <w:t>ejercerá los mismos derechos</w:t>
      </w:r>
      <w:r w:rsidRPr="00033DFA">
        <w:rPr>
          <w:lang w:val="es-ES_tradnl"/>
        </w:rPr>
        <w:t xml:space="preserve"> </w:t>
      </w:r>
      <w:r>
        <w:rPr>
          <w:lang w:val="es-ES_tradnl"/>
        </w:rPr>
        <w:t>de recuperación que ejerce el Secretario</w:t>
      </w:r>
      <w:r w:rsidRPr="00033DFA">
        <w:rPr>
          <w:lang w:val="es-ES_tradnl"/>
        </w:rPr>
        <w:t xml:space="preserve"> </w:t>
      </w:r>
      <w:r>
        <w:rPr>
          <w:lang w:val="es-ES_tradnl"/>
        </w:rPr>
        <w:t>bajo las regulaciones de</w:t>
      </w:r>
      <w:r w:rsidRPr="00033DFA">
        <w:rPr>
          <w:lang w:val="es-ES_tradnl"/>
        </w:rPr>
        <w:t xml:space="preserve"> CMS </w:t>
      </w:r>
      <w:r>
        <w:rPr>
          <w:lang w:val="es-ES_tradnl"/>
        </w:rPr>
        <w:t xml:space="preserve">en las </w:t>
      </w:r>
      <w:r w:rsidRPr="00033DFA">
        <w:rPr>
          <w:lang w:val="es-ES_tradnl"/>
        </w:rPr>
        <w:t>subpart</w:t>
      </w:r>
      <w:r>
        <w:rPr>
          <w:lang w:val="es-ES_tradnl"/>
        </w:rPr>
        <w:t>e</w:t>
      </w:r>
      <w:r w:rsidRPr="00033DFA">
        <w:rPr>
          <w:lang w:val="es-ES_tradnl"/>
        </w:rPr>
        <w:t xml:space="preserve">s B </w:t>
      </w:r>
      <w:r>
        <w:rPr>
          <w:lang w:val="es-ES_tradnl"/>
        </w:rPr>
        <w:t xml:space="preserve">a la </w:t>
      </w:r>
      <w:r w:rsidRPr="00033DFA">
        <w:rPr>
          <w:lang w:val="es-ES_tradnl"/>
        </w:rPr>
        <w:t xml:space="preserve">D </w:t>
      </w:r>
      <w:r>
        <w:rPr>
          <w:lang w:val="es-ES_tradnl"/>
        </w:rPr>
        <w:t>de la parte</w:t>
      </w:r>
      <w:r w:rsidRPr="00033DFA">
        <w:rPr>
          <w:lang w:val="es-ES_tradnl"/>
        </w:rPr>
        <w:t xml:space="preserve"> 411 </w:t>
      </w:r>
      <w:r>
        <w:rPr>
          <w:lang w:val="es-ES_tradnl"/>
        </w:rPr>
        <w:t>de</w:t>
      </w:r>
      <w:r w:rsidRPr="00033DFA">
        <w:rPr>
          <w:lang w:val="es-ES_tradnl"/>
        </w:rPr>
        <w:t xml:space="preserve"> 42 CFR </w:t>
      </w:r>
      <w:r>
        <w:rPr>
          <w:lang w:val="es-ES_tradnl"/>
        </w:rPr>
        <w:t>y las reglas establecidas en esta sección</w:t>
      </w:r>
      <w:r w:rsidRPr="00033DFA">
        <w:rPr>
          <w:lang w:val="es-ES_tradnl"/>
        </w:rPr>
        <w:t xml:space="preserve"> </w:t>
      </w:r>
      <w:r>
        <w:rPr>
          <w:lang w:val="es-ES_tradnl"/>
        </w:rPr>
        <w:t>sustituirán cualquier ley estatal</w:t>
      </w:r>
      <w:r w:rsidR="003A7FF1" w:rsidRPr="007E68E1">
        <w:t>.</w:t>
      </w:r>
    </w:p>
    <w:p w:rsidR="00675612" w:rsidRPr="007E68E1" w:rsidRDefault="00675612" w:rsidP="003A7FF1">
      <w:pPr>
        <w:spacing w:before="360" w:beforeAutospacing="0" w:after="0" w:afterAutospacing="0"/>
        <w:rPr>
          <w:i/>
          <w:color w:val="0000FF"/>
          <w:szCs w:val="26"/>
        </w:rPr>
      </w:pPr>
      <w:r w:rsidRPr="007E68E1">
        <w:rPr>
          <w:i/>
          <w:color w:val="0000FF"/>
        </w:rPr>
        <w:t>[</w:t>
      </w:r>
      <w:r w:rsidRPr="007E68E1">
        <w:rPr>
          <w:b/>
          <w:i/>
          <w:color w:val="0000FF"/>
        </w:rPr>
        <w:t>Note:</w:t>
      </w:r>
      <w:r w:rsidRPr="007E68E1">
        <w:rPr>
          <w:i/>
          <w:color w:val="0000FF"/>
        </w:rPr>
        <w:t xml:space="preserve"> You may include other legal notices, such as a notice of member non-liability or a notice about third-party liability. These notices may only be added if they conform to Medicare laws and regulations.]</w:t>
      </w:r>
    </w:p>
    <w:bookmarkEnd w:id="628"/>
    <w:p w:rsidR="00675612" w:rsidRPr="007E68E1" w:rsidRDefault="00675612" w:rsidP="00675612">
      <w:pPr>
        <w:spacing w:after="120"/>
        <w:rPr>
          <w:szCs w:val="26"/>
        </w:rPr>
      </w:pPr>
    </w:p>
    <w:p w:rsidR="005A15A6" w:rsidRPr="007E68E1" w:rsidRDefault="005A15A6" w:rsidP="005A15A6">
      <w:pPr>
        <w:sectPr w:rsidR="005A15A6" w:rsidRPr="007E68E1">
          <w:footerReference w:type="even" r:id="rId34"/>
          <w:footerReference w:type="default" r:id="rId35"/>
          <w:endnotePr>
            <w:numFmt w:val="decimal"/>
          </w:endnotePr>
          <w:pgSz w:w="12240" w:h="15840" w:code="1"/>
          <w:pgMar w:top="1440" w:right="1440" w:bottom="1152" w:left="1440" w:header="619" w:gutter="0"/>
          <w:docGrid w:linePitch="360"/>
        </w:sectPr>
      </w:pPr>
    </w:p>
    <w:p w:rsidR="00675612" w:rsidRPr="007E68E1" w:rsidRDefault="009D2601" w:rsidP="005A15A6">
      <w:pPr>
        <w:pStyle w:val="Heading2"/>
      </w:pPr>
      <w:bookmarkStart w:id="637" w:name="_Toc110614059"/>
      <w:bookmarkStart w:id="638" w:name="Ch10"/>
      <w:r w:rsidRPr="00033DFA">
        <w:rPr>
          <w:lang w:val="es-ES_tradnl"/>
        </w:rPr>
        <w:t>C</w:t>
      </w:r>
      <w:r>
        <w:rPr>
          <w:lang w:val="es-ES_tradnl"/>
        </w:rPr>
        <w:t xml:space="preserve">apítulo </w:t>
      </w:r>
      <w:r w:rsidRPr="00033DFA">
        <w:rPr>
          <w:lang w:val="es-ES_tradnl"/>
        </w:rPr>
        <w:t>10. Defini</w:t>
      </w:r>
      <w:r>
        <w:rPr>
          <w:lang w:val="es-ES_tradnl"/>
        </w:rPr>
        <w:t>c</w:t>
      </w:r>
      <w:r w:rsidRPr="00033DFA">
        <w:rPr>
          <w:lang w:val="es-ES_tradnl"/>
        </w:rPr>
        <w:t>ion</w:t>
      </w:r>
      <w:r>
        <w:rPr>
          <w:lang w:val="es-ES_tradnl"/>
        </w:rPr>
        <w:t>e</w:t>
      </w:r>
      <w:r w:rsidRPr="00033DFA">
        <w:rPr>
          <w:lang w:val="es-ES_tradnl"/>
        </w:rPr>
        <w:t xml:space="preserve">s </w:t>
      </w:r>
      <w:r>
        <w:rPr>
          <w:lang w:val="es-ES_tradnl"/>
        </w:rPr>
        <w:t>de palabras importante</w:t>
      </w:r>
      <w:r w:rsidRPr="00033DFA">
        <w:rPr>
          <w:lang w:val="es-ES_tradnl"/>
        </w:rPr>
        <w:t>s</w:t>
      </w:r>
      <w:bookmarkEnd w:id="637"/>
      <w:bookmarkEnd w:id="638"/>
    </w:p>
    <w:p w:rsidR="00675612" w:rsidRPr="007E68E1" w:rsidRDefault="00675612" w:rsidP="005A15A6">
      <w:pPr>
        <w:rPr>
          <w:i/>
          <w:color w:val="0000FF"/>
        </w:rPr>
      </w:pPr>
      <w:r w:rsidRPr="007E68E1">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700BEF" w:rsidRPr="007E68E1" w:rsidRDefault="00700BEF" w:rsidP="005A15A6">
      <w:pPr>
        <w:rPr>
          <w:i/>
          <w:color w:val="0000FF"/>
        </w:rPr>
      </w:pPr>
      <w:r w:rsidRPr="007E68E1">
        <w:rPr>
          <w:i/>
          <w:color w:val="0000FF"/>
        </w:rPr>
        <w:t>[If allowable revisions to terminology (e.g., changing “Member Services” to “Customer Service”) affect glossary terms, plans should re-label the term and alphabetize it within the glossary.]</w:t>
      </w:r>
    </w:p>
    <w:p w:rsidR="009D2601" w:rsidRPr="00033DFA" w:rsidRDefault="009D2601" w:rsidP="009D2601">
      <w:pPr>
        <w:rPr>
          <w:lang w:val="es-ES_tradnl"/>
        </w:rPr>
      </w:pPr>
      <w:r>
        <w:rPr>
          <w:b/>
          <w:lang w:val="es-ES_tradnl"/>
        </w:rPr>
        <w:t>Ape</w:t>
      </w:r>
      <w:r w:rsidRPr="00033DFA">
        <w:rPr>
          <w:b/>
          <w:lang w:val="es-ES_tradnl"/>
        </w:rPr>
        <w:t>l</w:t>
      </w:r>
      <w:r>
        <w:rPr>
          <w:b/>
          <w:lang w:val="es-ES_tradnl"/>
        </w:rPr>
        <w:t>ación</w:t>
      </w:r>
      <w:r w:rsidRPr="00033DFA">
        <w:rPr>
          <w:lang w:val="es-ES_tradnl"/>
        </w:rPr>
        <w:t xml:space="preserve"> – </w:t>
      </w:r>
      <w:r>
        <w:rPr>
          <w:color w:val="000000"/>
          <w:lang w:val="es-ES_tradnl"/>
        </w:rPr>
        <w:t>La apelación es algo que usted hace si no está de acuerdo con</w:t>
      </w:r>
      <w:r w:rsidRPr="00033DFA">
        <w:rPr>
          <w:color w:val="000000"/>
          <w:lang w:val="es-ES_tradnl"/>
        </w:rPr>
        <w:t xml:space="preserve"> </w:t>
      </w:r>
      <w:r>
        <w:rPr>
          <w:color w:val="000000"/>
          <w:lang w:val="es-ES_tradnl"/>
        </w:rPr>
        <w:t>nuestra decisión de</w:t>
      </w:r>
      <w:r w:rsidRPr="00033DFA">
        <w:rPr>
          <w:color w:val="000000"/>
          <w:lang w:val="es-ES_tradnl"/>
        </w:rPr>
        <w:t xml:space="preserve"> den</w:t>
      </w:r>
      <w:r>
        <w:rPr>
          <w:color w:val="000000"/>
          <w:lang w:val="es-ES_tradnl"/>
        </w:rPr>
        <w:t>egarle una solicitud de cobertura de medicamentos por receta o</w:t>
      </w:r>
      <w:r w:rsidRPr="00033DFA">
        <w:rPr>
          <w:color w:val="000000"/>
          <w:lang w:val="es-ES_tradnl"/>
        </w:rPr>
        <w:t xml:space="preserve"> pa</w:t>
      </w:r>
      <w:r>
        <w:rPr>
          <w:color w:val="000000"/>
          <w:lang w:val="es-ES_tradnl"/>
        </w:rPr>
        <w:t>go por medicamentos que ya está recibiendo</w:t>
      </w:r>
      <w:r w:rsidRPr="00033DFA">
        <w:rPr>
          <w:lang w:val="es-ES_tradnl"/>
        </w:rPr>
        <w:t xml:space="preserve">. </w:t>
      </w:r>
      <w:r>
        <w:rPr>
          <w:lang w:val="es-ES_tradnl"/>
        </w:rPr>
        <w:t>Por ejemplo</w:t>
      </w:r>
      <w:r w:rsidRPr="00033DFA">
        <w:rPr>
          <w:lang w:val="es-ES_tradnl"/>
        </w:rPr>
        <w:t xml:space="preserve">, </w:t>
      </w:r>
      <w:r>
        <w:rPr>
          <w:lang w:val="es-ES_tradnl"/>
        </w:rPr>
        <w:t>puede pedir una apelación si no pagamos por un medicamento</w:t>
      </w:r>
      <w:r w:rsidRPr="00033DFA">
        <w:rPr>
          <w:lang w:val="es-ES_tradnl"/>
        </w:rPr>
        <w:t xml:space="preserve"> </w:t>
      </w:r>
      <w:r>
        <w:rPr>
          <w:lang w:val="es-ES_tradnl"/>
        </w:rPr>
        <w:t>que piensa que usted debe recibir. El Capítulo</w:t>
      </w:r>
      <w:r w:rsidRPr="00033DFA">
        <w:rPr>
          <w:lang w:val="es-ES_tradnl"/>
        </w:rPr>
        <w:t xml:space="preserve"> 7 expl</w:t>
      </w:r>
      <w:r>
        <w:rPr>
          <w:lang w:val="es-ES_tradnl"/>
        </w:rPr>
        <w:t>ica las apelaciones, incluido el proceso de hacer una apelación</w:t>
      </w:r>
      <w:r w:rsidRPr="00033DFA">
        <w:rPr>
          <w:lang w:val="es-ES_tradnl"/>
        </w:rPr>
        <w:t>.</w:t>
      </w:r>
    </w:p>
    <w:p w:rsidR="009D2601" w:rsidRPr="00033DFA" w:rsidRDefault="009D2601" w:rsidP="009D2601">
      <w:pPr>
        <w:rPr>
          <w:lang w:val="es-ES_tradnl"/>
        </w:rPr>
      </w:pPr>
      <w:r w:rsidRPr="00033DFA">
        <w:rPr>
          <w:b/>
          <w:lang w:val="es-ES_tradnl"/>
        </w:rPr>
        <w:t>Period</w:t>
      </w:r>
      <w:r>
        <w:rPr>
          <w:b/>
          <w:lang w:val="es-ES_tradnl"/>
        </w:rPr>
        <w:t>o de Inscripción Anual</w:t>
      </w:r>
      <w:r w:rsidRPr="00033DFA">
        <w:rPr>
          <w:b/>
          <w:lang w:val="es-ES_tradnl"/>
        </w:rPr>
        <w:t xml:space="preserve"> – </w:t>
      </w:r>
      <w:r>
        <w:rPr>
          <w:lang w:val="es-ES_tradnl"/>
        </w:rPr>
        <w:t>Un momento determinado cada otoño cuando los miembros</w:t>
      </w:r>
      <w:r w:rsidRPr="00033DFA">
        <w:rPr>
          <w:lang w:val="es-ES_tradnl"/>
        </w:rPr>
        <w:t xml:space="preserve"> </w:t>
      </w:r>
      <w:r>
        <w:rPr>
          <w:lang w:val="es-ES_tradnl"/>
        </w:rPr>
        <w:t>pueden cambiar sus planes de salud o de medicamentos</w:t>
      </w:r>
      <w:r w:rsidRPr="00033DFA">
        <w:rPr>
          <w:lang w:val="es-ES_tradnl"/>
        </w:rPr>
        <w:t xml:space="preserve"> </w:t>
      </w:r>
      <w:r>
        <w:rPr>
          <w:lang w:val="es-ES_tradnl"/>
        </w:rPr>
        <w:t>o</w:t>
      </w:r>
      <w:r w:rsidRPr="00033DFA">
        <w:rPr>
          <w:lang w:val="es-ES_tradnl"/>
        </w:rPr>
        <w:t xml:space="preserve"> </w:t>
      </w:r>
      <w:r>
        <w:rPr>
          <w:lang w:val="es-ES_tradnl"/>
        </w:rPr>
        <w:t>cambiarse al Medicare</w:t>
      </w:r>
      <w:r w:rsidRPr="00033DFA">
        <w:rPr>
          <w:lang w:val="es-ES_tradnl"/>
        </w:rPr>
        <w:t xml:space="preserve"> Original. </w:t>
      </w:r>
      <w:r>
        <w:rPr>
          <w:lang w:val="es-ES_tradnl"/>
        </w:rPr>
        <w:t>El Periodo de Inscripción An</w:t>
      </w:r>
      <w:r w:rsidRPr="00033DFA">
        <w:rPr>
          <w:lang w:val="es-ES_tradnl"/>
        </w:rPr>
        <w:t xml:space="preserve">ual </w:t>
      </w:r>
      <w:r>
        <w:rPr>
          <w:lang w:val="es-ES_tradnl"/>
        </w:rPr>
        <w:t>va del 15 de octubre al 7 de diciembre</w:t>
      </w:r>
      <w:r w:rsidRPr="00033DFA">
        <w:rPr>
          <w:szCs w:val="26"/>
          <w:lang w:val="es-ES_tradnl"/>
        </w:rPr>
        <w:t>.</w:t>
      </w:r>
    </w:p>
    <w:p w:rsidR="00675612" w:rsidRPr="007E68E1" w:rsidRDefault="009D2601" w:rsidP="009D2601">
      <w:pPr>
        <w:rPr>
          <w:color w:val="000000"/>
        </w:rPr>
      </w:pPr>
      <w:r>
        <w:rPr>
          <w:b/>
          <w:color w:val="000000"/>
          <w:lang w:val="es-ES_tradnl"/>
        </w:rPr>
        <w:t>Medicamento de marca</w:t>
      </w:r>
      <w:r w:rsidRPr="00033DFA">
        <w:rPr>
          <w:color w:val="000000"/>
          <w:lang w:val="es-ES_tradnl"/>
        </w:rPr>
        <w:t xml:space="preserve">– </w:t>
      </w:r>
      <w:r>
        <w:rPr>
          <w:color w:val="000000"/>
          <w:lang w:val="es-ES_tradnl"/>
        </w:rPr>
        <w:t>Un medicamento por receta que se elabora y se vende por la compañía farmacéutica que</w:t>
      </w:r>
      <w:r w:rsidRPr="00033DFA">
        <w:rPr>
          <w:color w:val="000000"/>
          <w:lang w:val="es-ES_tradnl"/>
        </w:rPr>
        <w:t xml:space="preserve"> original</w:t>
      </w:r>
      <w:r>
        <w:rPr>
          <w:color w:val="000000"/>
          <w:lang w:val="es-ES_tradnl"/>
        </w:rPr>
        <w:t>mente investigó y desarrolló el medicamento. Los medicamentos de marca</w:t>
      </w:r>
      <w:r w:rsidRPr="00033DFA">
        <w:rPr>
          <w:color w:val="000000"/>
          <w:lang w:val="es-ES_tradnl"/>
        </w:rPr>
        <w:t xml:space="preserve"> </w:t>
      </w:r>
      <w:r>
        <w:rPr>
          <w:color w:val="000000"/>
          <w:lang w:val="es-ES_tradnl"/>
        </w:rPr>
        <w:t>tienen la fórmula con el mismo ingrediente activo</w:t>
      </w:r>
      <w:r w:rsidRPr="00033DFA">
        <w:rPr>
          <w:color w:val="000000"/>
          <w:lang w:val="es-ES_tradnl"/>
        </w:rPr>
        <w:t xml:space="preserve"> </w:t>
      </w:r>
      <w:r>
        <w:rPr>
          <w:color w:val="000000"/>
          <w:lang w:val="es-ES_tradnl"/>
        </w:rPr>
        <w:t>que la versión genérica del medicamento. Sin embargo</w:t>
      </w:r>
      <w:r w:rsidRPr="00033DFA">
        <w:rPr>
          <w:color w:val="000000"/>
          <w:lang w:val="es-ES_tradnl"/>
        </w:rPr>
        <w:t xml:space="preserve">, </w:t>
      </w:r>
      <w:r>
        <w:rPr>
          <w:color w:val="000000"/>
          <w:lang w:val="es-ES_tradnl"/>
        </w:rPr>
        <w:t>los medicamentos genéricos</w:t>
      </w:r>
      <w:r w:rsidRPr="00033DFA">
        <w:rPr>
          <w:color w:val="000000"/>
          <w:lang w:val="es-ES_tradnl"/>
        </w:rPr>
        <w:t xml:space="preserve"> </w:t>
      </w:r>
      <w:r>
        <w:rPr>
          <w:color w:val="000000"/>
          <w:lang w:val="es-ES_tradnl"/>
        </w:rPr>
        <w:t xml:space="preserve">son fabricados y vendidos por otros fabricantes de medicamentos y generalmente no están disponibles hasta que la patente del medicamento por receta </w:t>
      </w:r>
      <w:r w:rsidRPr="00033DFA">
        <w:rPr>
          <w:color w:val="000000"/>
          <w:lang w:val="es-ES_tradnl"/>
        </w:rPr>
        <w:t>ha</w:t>
      </w:r>
      <w:r>
        <w:rPr>
          <w:color w:val="000000"/>
          <w:lang w:val="es-ES_tradnl"/>
        </w:rPr>
        <w:t>ya caducado</w:t>
      </w:r>
      <w:r w:rsidR="00675612" w:rsidRPr="007E68E1">
        <w:rPr>
          <w:color w:val="000000"/>
        </w:rPr>
        <w:t>.</w:t>
      </w:r>
    </w:p>
    <w:p w:rsidR="007D2B2F" w:rsidRPr="00033DFA" w:rsidRDefault="007D2B2F" w:rsidP="007D2B2F">
      <w:pPr>
        <w:rPr>
          <w:color w:val="000000"/>
          <w:lang w:val="es-ES_tradnl"/>
        </w:rPr>
      </w:pPr>
      <w:r>
        <w:rPr>
          <w:b/>
          <w:color w:val="000000"/>
          <w:lang w:val="es-ES_tradnl"/>
        </w:rPr>
        <w:t>Etapa de Cobertura C</w:t>
      </w:r>
      <w:r w:rsidRPr="00033DFA">
        <w:rPr>
          <w:b/>
          <w:color w:val="000000"/>
          <w:lang w:val="es-ES_tradnl"/>
        </w:rPr>
        <w:t>atastr</w:t>
      </w:r>
      <w:r>
        <w:rPr>
          <w:b/>
          <w:color w:val="000000"/>
          <w:lang w:val="es-ES_tradnl"/>
        </w:rPr>
        <w:t>óf</w:t>
      </w:r>
      <w:r w:rsidRPr="00033DFA">
        <w:rPr>
          <w:b/>
          <w:color w:val="000000"/>
          <w:lang w:val="es-ES_tradnl"/>
        </w:rPr>
        <w:t>ic</w:t>
      </w:r>
      <w:r>
        <w:rPr>
          <w:b/>
          <w:color w:val="000000"/>
          <w:lang w:val="es-ES_tradnl"/>
        </w:rPr>
        <w:t>a</w:t>
      </w:r>
      <w:r w:rsidRPr="00033DFA">
        <w:rPr>
          <w:b/>
          <w:color w:val="000000"/>
          <w:lang w:val="es-ES_tradnl"/>
        </w:rPr>
        <w:t xml:space="preserve"> </w:t>
      </w:r>
      <w:r w:rsidRPr="00033DFA">
        <w:rPr>
          <w:color w:val="000000"/>
          <w:lang w:val="es-ES_tradnl"/>
        </w:rPr>
        <w:t xml:space="preserve">– </w:t>
      </w:r>
      <w:r>
        <w:rPr>
          <w:color w:val="000000"/>
          <w:lang w:val="es-ES_tradnl"/>
        </w:rPr>
        <w:t xml:space="preserve">La etapa de Beneficio de medicamentos de la </w:t>
      </w:r>
      <w:r w:rsidRPr="00033DFA">
        <w:rPr>
          <w:color w:val="000000"/>
          <w:lang w:val="es-ES_tradnl"/>
        </w:rPr>
        <w:t>Part</w:t>
      </w:r>
      <w:r>
        <w:rPr>
          <w:color w:val="000000"/>
          <w:lang w:val="es-ES_tradnl"/>
        </w:rPr>
        <w:t>e</w:t>
      </w:r>
      <w:r w:rsidRPr="00033DFA">
        <w:rPr>
          <w:color w:val="000000"/>
          <w:lang w:val="es-ES_tradnl"/>
        </w:rPr>
        <w:t xml:space="preserve"> D </w:t>
      </w:r>
      <w:r>
        <w:rPr>
          <w:color w:val="000000"/>
          <w:lang w:val="es-ES_tradnl"/>
        </w:rPr>
        <w:t>en la que usted hace un copago o coseguro bajo</w:t>
      </w:r>
      <w:r w:rsidRPr="00033DFA">
        <w:rPr>
          <w:color w:val="000000"/>
          <w:lang w:val="es-ES_tradnl"/>
        </w:rPr>
        <w:t xml:space="preserve"> </w:t>
      </w:r>
      <w:r>
        <w:rPr>
          <w:color w:val="000000"/>
          <w:lang w:val="es-ES_tradnl"/>
        </w:rPr>
        <w:t>por los medicamentos</w:t>
      </w:r>
      <w:r w:rsidRPr="00033DFA">
        <w:rPr>
          <w:color w:val="000000"/>
          <w:lang w:val="es-ES_tradnl"/>
        </w:rPr>
        <w:t xml:space="preserve"> </w:t>
      </w:r>
      <w:r>
        <w:rPr>
          <w:color w:val="000000"/>
          <w:lang w:val="es-ES_tradnl"/>
        </w:rPr>
        <w:t xml:space="preserve">después que usted u otras partes </w:t>
      </w:r>
      <w:r w:rsidRPr="00033DFA">
        <w:rPr>
          <w:color w:val="000000"/>
          <w:lang w:val="es-ES_tradnl"/>
        </w:rPr>
        <w:t xml:space="preserve"> </w:t>
      </w:r>
      <w:r>
        <w:rPr>
          <w:color w:val="000000"/>
          <w:lang w:val="es-ES_tradnl"/>
        </w:rPr>
        <w:t>calificadas a nombre suyo hayan gastado</w:t>
      </w:r>
      <w:r w:rsidRPr="00033DFA">
        <w:rPr>
          <w:color w:val="000000"/>
          <w:lang w:val="es-ES_tradnl"/>
        </w:rPr>
        <w:t xml:space="preserve"> </w:t>
      </w:r>
      <w:r w:rsidRPr="00033DFA">
        <w:rPr>
          <w:lang w:val="es-ES_tradnl"/>
        </w:rPr>
        <w:t>$</w:t>
      </w:r>
      <w:r w:rsidRPr="00033DFA">
        <w:rPr>
          <w:i/>
          <w:color w:val="0000FF"/>
          <w:lang w:val="es-ES_tradnl"/>
        </w:rPr>
        <w:t xml:space="preserve">[insert 2015 out-of-pocket threshold] </w:t>
      </w:r>
      <w:r>
        <w:rPr>
          <w:color w:val="000000"/>
          <w:lang w:val="es-ES_tradnl"/>
        </w:rPr>
        <w:t>e</w:t>
      </w:r>
      <w:r w:rsidRPr="00033DFA">
        <w:rPr>
          <w:color w:val="000000"/>
          <w:lang w:val="es-ES_tradnl"/>
        </w:rPr>
        <w:t xml:space="preserve">n </w:t>
      </w:r>
      <w:r>
        <w:rPr>
          <w:color w:val="000000"/>
          <w:lang w:val="es-ES_tradnl"/>
        </w:rPr>
        <w:t>medicamentos cubiertos durante el año cubierto</w:t>
      </w:r>
      <w:r w:rsidRPr="00033DFA">
        <w:rPr>
          <w:color w:val="000000"/>
          <w:lang w:val="es-ES_tradnl"/>
        </w:rPr>
        <w:t xml:space="preserve">. </w:t>
      </w:r>
    </w:p>
    <w:p w:rsidR="007D2B2F" w:rsidRPr="00033DFA" w:rsidRDefault="007D2B2F" w:rsidP="007D2B2F">
      <w:pPr>
        <w:rPr>
          <w:color w:val="000000"/>
          <w:lang w:val="es-ES_tradnl"/>
        </w:rPr>
      </w:pPr>
      <w:r>
        <w:rPr>
          <w:b/>
          <w:color w:val="000000"/>
          <w:lang w:val="es-ES_tradnl"/>
        </w:rPr>
        <w:t>Cent</w:t>
      </w:r>
      <w:r w:rsidRPr="00033DFA">
        <w:rPr>
          <w:b/>
          <w:color w:val="000000"/>
          <w:lang w:val="es-ES_tradnl"/>
        </w:rPr>
        <w:t>r</w:t>
      </w:r>
      <w:r>
        <w:rPr>
          <w:b/>
          <w:color w:val="000000"/>
          <w:lang w:val="es-ES_tradnl"/>
        </w:rPr>
        <w:t>o</w:t>
      </w:r>
      <w:r w:rsidRPr="00033DFA">
        <w:rPr>
          <w:b/>
          <w:color w:val="000000"/>
          <w:lang w:val="es-ES_tradnl"/>
        </w:rPr>
        <w:t>s</w:t>
      </w:r>
      <w:r>
        <w:rPr>
          <w:b/>
          <w:color w:val="000000"/>
          <w:lang w:val="es-ES_tradnl"/>
        </w:rPr>
        <w:t xml:space="preserve"> de Servicio de</w:t>
      </w:r>
      <w:r w:rsidRPr="00033DFA">
        <w:rPr>
          <w:b/>
          <w:color w:val="000000"/>
          <w:lang w:val="es-ES_tradnl"/>
        </w:rPr>
        <w:t xml:space="preserve"> Medicare </w:t>
      </w:r>
      <w:r>
        <w:rPr>
          <w:b/>
          <w:color w:val="000000"/>
          <w:lang w:val="es-ES_tradnl"/>
        </w:rPr>
        <w:t>y</w:t>
      </w:r>
      <w:r w:rsidRPr="00033DFA">
        <w:rPr>
          <w:b/>
          <w:color w:val="000000"/>
          <w:lang w:val="es-ES_tradnl"/>
        </w:rPr>
        <w:t xml:space="preserve"> Medicaid (CMS)</w:t>
      </w:r>
      <w:r w:rsidRPr="00033DFA">
        <w:rPr>
          <w:color w:val="000000"/>
          <w:lang w:val="es-ES_tradnl"/>
        </w:rPr>
        <w:t xml:space="preserve"> – </w:t>
      </w:r>
      <w:r>
        <w:rPr>
          <w:color w:val="000000"/>
          <w:lang w:val="es-ES_tradnl"/>
        </w:rPr>
        <w:t>La agencia f</w:t>
      </w:r>
      <w:r w:rsidRPr="00033DFA">
        <w:rPr>
          <w:color w:val="000000"/>
          <w:lang w:val="es-ES_tradnl"/>
        </w:rPr>
        <w:t xml:space="preserve">ederal </w:t>
      </w:r>
      <w:r>
        <w:rPr>
          <w:color w:val="000000"/>
          <w:lang w:val="es-ES_tradnl"/>
        </w:rPr>
        <w:t>que administra</w:t>
      </w:r>
      <w:r w:rsidRPr="00033DFA">
        <w:rPr>
          <w:color w:val="000000"/>
          <w:lang w:val="es-ES_tradnl"/>
        </w:rPr>
        <w:t xml:space="preserve"> Medicare. </w:t>
      </w:r>
      <w:r>
        <w:rPr>
          <w:color w:val="000000"/>
          <w:lang w:val="es-ES_tradnl"/>
        </w:rPr>
        <w:t xml:space="preserve">El </w:t>
      </w:r>
      <w:r w:rsidRPr="00033DFA">
        <w:rPr>
          <w:color w:val="000000"/>
          <w:lang w:val="es-ES_tradnl"/>
        </w:rPr>
        <w:t>C</w:t>
      </w:r>
      <w:r>
        <w:rPr>
          <w:color w:val="000000"/>
          <w:lang w:val="es-ES_tradnl"/>
        </w:rPr>
        <w:t>apítulo</w:t>
      </w:r>
      <w:r w:rsidRPr="00033DFA">
        <w:rPr>
          <w:color w:val="000000"/>
          <w:lang w:val="es-ES_tradnl"/>
        </w:rPr>
        <w:t xml:space="preserve"> 2 expl</w:t>
      </w:r>
      <w:r>
        <w:rPr>
          <w:color w:val="000000"/>
          <w:lang w:val="es-ES_tradnl"/>
        </w:rPr>
        <w:t xml:space="preserve">ica cómo comunicarse con los </w:t>
      </w:r>
      <w:r w:rsidRPr="00033DFA">
        <w:rPr>
          <w:color w:val="000000"/>
          <w:lang w:val="es-ES_tradnl"/>
        </w:rPr>
        <w:t>CMS.</w:t>
      </w:r>
    </w:p>
    <w:p w:rsidR="007D2B2F" w:rsidRPr="00033DFA" w:rsidRDefault="007D2B2F" w:rsidP="007D2B2F">
      <w:pPr>
        <w:autoSpaceDE w:val="0"/>
        <w:autoSpaceDN w:val="0"/>
        <w:adjustRightInd w:val="0"/>
        <w:rPr>
          <w:lang w:val="es-ES_tradnl"/>
        </w:rPr>
      </w:pPr>
      <w:r w:rsidRPr="00033DFA">
        <w:rPr>
          <w:b/>
          <w:lang w:val="es-ES_tradnl"/>
        </w:rPr>
        <w:t>Co</w:t>
      </w:r>
      <w:r>
        <w:rPr>
          <w:b/>
          <w:lang w:val="es-ES_tradnl"/>
        </w:rPr>
        <w:t>seguro</w:t>
      </w:r>
      <w:r w:rsidRPr="00033DFA">
        <w:rPr>
          <w:lang w:val="es-ES_tradnl"/>
        </w:rPr>
        <w:t xml:space="preserve"> – </w:t>
      </w:r>
      <w:r>
        <w:rPr>
          <w:lang w:val="es-ES_tradnl"/>
        </w:rPr>
        <w:t>Una cantidad</w:t>
      </w:r>
      <w:r w:rsidRPr="00033DFA">
        <w:rPr>
          <w:lang w:val="es-ES_tradnl"/>
        </w:rPr>
        <w:t xml:space="preserve"> </w:t>
      </w:r>
      <w:r>
        <w:rPr>
          <w:lang w:val="es-ES_tradnl"/>
        </w:rPr>
        <w:t>que puede ser que tenga que pagar como su parte de los costos</w:t>
      </w:r>
      <w:r w:rsidRPr="00033DFA">
        <w:rPr>
          <w:lang w:val="es-ES_tradnl"/>
        </w:rPr>
        <w:t xml:space="preserve"> </w:t>
      </w:r>
      <w:r>
        <w:rPr>
          <w:lang w:val="es-ES_tradnl"/>
        </w:rPr>
        <w:t>por medicamentos por receta</w:t>
      </w:r>
      <w:r w:rsidRPr="00033DFA">
        <w:rPr>
          <w:lang w:val="es-ES_tradnl"/>
        </w:rPr>
        <w:t xml:space="preserve"> </w:t>
      </w:r>
      <w:r w:rsidRPr="00033DFA">
        <w:rPr>
          <w:color w:val="0000FF"/>
          <w:lang w:val="es-ES_tradnl"/>
        </w:rPr>
        <w:t>[</w:t>
      </w:r>
      <w:r w:rsidRPr="00033DFA">
        <w:rPr>
          <w:i/>
          <w:color w:val="0000FF"/>
          <w:lang w:val="es-ES_tradnl"/>
        </w:rPr>
        <w:t>insert if applicable:</w:t>
      </w:r>
      <w:r w:rsidRPr="00033DFA">
        <w:rPr>
          <w:color w:val="0000FF"/>
          <w:lang w:val="es-ES_tradnl"/>
        </w:rPr>
        <w:t xml:space="preserve"> </w:t>
      </w:r>
      <w:r>
        <w:rPr>
          <w:color w:val="0000FF"/>
          <w:lang w:val="es-ES_tradnl"/>
        </w:rPr>
        <w:t>después que usted paga por el deducible</w:t>
      </w:r>
      <w:r w:rsidRPr="00033DFA">
        <w:rPr>
          <w:color w:val="0000FF"/>
          <w:lang w:val="es-ES_tradnl"/>
        </w:rPr>
        <w:t>]</w:t>
      </w:r>
      <w:r w:rsidRPr="00033DFA">
        <w:rPr>
          <w:lang w:val="es-ES_tradnl"/>
        </w:rPr>
        <w:t xml:space="preserve">. </w:t>
      </w:r>
      <w:r>
        <w:rPr>
          <w:lang w:val="es-ES_tradnl"/>
        </w:rPr>
        <w:t xml:space="preserve">El coseguro es generalmente un porcentaje </w:t>
      </w:r>
      <w:r w:rsidRPr="00033DFA">
        <w:rPr>
          <w:lang w:val="es-ES_tradnl"/>
        </w:rPr>
        <w:t>(</w:t>
      </w:r>
      <w:r>
        <w:rPr>
          <w:lang w:val="es-ES_tradnl"/>
        </w:rPr>
        <w:t>por ejemplo</w:t>
      </w:r>
      <w:r w:rsidRPr="00033DFA">
        <w:rPr>
          <w:lang w:val="es-ES_tradnl"/>
        </w:rPr>
        <w:t xml:space="preserve">, 20%). </w:t>
      </w:r>
    </w:p>
    <w:p w:rsidR="00675612" w:rsidRPr="007E68E1" w:rsidRDefault="007D2B2F" w:rsidP="007D2B2F">
      <w:r w:rsidRPr="00033DFA">
        <w:rPr>
          <w:b/>
          <w:lang w:val="es-ES_tradnl"/>
        </w:rPr>
        <w:t>Copa</w:t>
      </w:r>
      <w:r>
        <w:rPr>
          <w:b/>
          <w:lang w:val="es-ES_tradnl"/>
        </w:rPr>
        <w:t>go</w:t>
      </w:r>
      <w:r w:rsidRPr="00033DFA">
        <w:rPr>
          <w:lang w:val="es-ES_tradnl"/>
        </w:rPr>
        <w:t xml:space="preserve"> – </w:t>
      </w:r>
      <w:r>
        <w:rPr>
          <w:lang w:val="es-ES_tradnl"/>
        </w:rPr>
        <w:t>Una cantidad</w:t>
      </w:r>
      <w:r w:rsidRPr="00033DFA">
        <w:rPr>
          <w:lang w:val="es-ES_tradnl"/>
        </w:rPr>
        <w:t xml:space="preserve"> </w:t>
      </w:r>
      <w:r>
        <w:rPr>
          <w:lang w:val="es-ES_tradnl"/>
        </w:rPr>
        <w:t>que puede ser que tenga que pagar</w:t>
      </w:r>
      <w:r w:rsidRPr="00033DFA">
        <w:rPr>
          <w:lang w:val="es-ES_tradnl"/>
        </w:rPr>
        <w:t xml:space="preserve"> </w:t>
      </w:r>
      <w:r>
        <w:rPr>
          <w:lang w:val="es-ES_tradnl"/>
        </w:rPr>
        <w:t>como su parte de los costos</w:t>
      </w:r>
      <w:r w:rsidRPr="00033DFA">
        <w:rPr>
          <w:lang w:val="es-ES_tradnl"/>
        </w:rPr>
        <w:t xml:space="preserve"> </w:t>
      </w:r>
      <w:r>
        <w:rPr>
          <w:lang w:val="es-ES_tradnl"/>
        </w:rPr>
        <w:t>por un medicamento por recet</w:t>
      </w:r>
      <w:r w:rsidRPr="00033DFA">
        <w:rPr>
          <w:lang w:val="es-ES_tradnl"/>
        </w:rPr>
        <w:t xml:space="preserve">a. </w:t>
      </w:r>
      <w:r>
        <w:rPr>
          <w:lang w:val="es-ES_tradnl"/>
        </w:rPr>
        <w:t>El copago es generalmente una cantidad determinada en vez de un porcentaje</w:t>
      </w:r>
      <w:r w:rsidRPr="00033DFA">
        <w:rPr>
          <w:lang w:val="es-ES_tradnl"/>
        </w:rPr>
        <w:t xml:space="preserve">. </w:t>
      </w:r>
      <w:r>
        <w:rPr>
          <w:lang w:val="es-ES_tradnl"/>
        </w:rPr>
        <w:t>Por ejemplo</w:t>
      </w:r>
      <w:r w:rsidRPr="00033DFA">
        <w:rPr>
          <w:lang w:val="es-ES_tradnl"/>
        </w:rPr>
        <w:t xml:space="preserve">, </w:t>
      </w:r>
      <w:r>
        <w:rPr>
          <w:lang w:val="es-ES_tradnl"/>
        </w:rPr>
        <w:t>usted podría tener que pagar $10 o</w:t>
      </w:r>
      <w:r w:rsidRPr="00033DFA">
        <w:rPr>
          <w:lang w:val="es-ES_tradnl"/>
        </w:rPr>
        <w:t xml:space="preserve"> $20 </w:t>
      </w:r>
      <w:r>
        <w:rPr>
          <w:lang w:val="es-ES_tradnl"/>
        </w:rPr>
        <w:t>por un medicamento por receta</w:t>
      </w:r>
      <w:r w:rsidR="00675612" w:rsidRPr="007E68E1">
        <w:t xml:space="preserve">. </w:t>
      </w:r>
    </w:p>
    <w:p w:rsidR="00675612" w:rsidRPr="007E68E1" w:rsidRDefault="007D2B2F" w:rsidP="005A15A6">
      <w:pPr>
        <w:autoSpaceDE w:val="0"/>
        <w:autoSpaceDN w:val="0"/>
        <w:adjustRightInd w:val="0"/>
        <w:rPr>
          <w:rFonts w:ascii="Courier New" w:hAnsi="Courier New" w:cs="Courier New"/>
          <w:color w:val="000000"/>
          <w:szCs w:val="20"/>
        </w:rPr>
      </w:pPr>
      <w:r w:rsidRPr="00033DFA">
        <w:rPr>
          <w:b/>
          <w:color w:val="000000"/>
          <w:lang w:val="es-ES_tradnl"/>
        </w:rPr>
        <w:t>Cost</w:t>
      </w:r>
      <w:r>
        <w:rPr>
          <w:b/>
          <w:color w:val="000000"/>
          <w:lang w:val="es-ES_tradnl"/>
        </w:rPr>
        <w:t>os compartidos</w:t>
      </w:r>
      <w:r w:rsidRPr="00033DFA">
        <w:rPr>
          <w:color w:val="000000"/>
          <w:lang w:val="es-ES_tradnl"/>
        </w:rPr>
        <w:t>–</w:t>
      </w:r>
      <w:r w:rsidRPr="00033DFA">
        <w:rPr>
          <w:color w:val="000000"/>
          <w:szCs w:val="28"/>
          <w:lang w:val="es-ES_tradnl"/>
        </w:rPr>
        <w:t xml:space="preserve"> </w:t>
      </w:r>
      <w:r>
        <w:rPr>
          <w:color w:val="000000"/>
          <w:szCs w:val="20"/>
          <w:lang w:val="es-ES_tradnl"/>
        </w:rPr>
        <w:t>Los costos compartidos se refieren a las cantidades que tienen que pagar los miembros cuando reciben los medicamentos</w:t>
      </w:r>
      <w:r w:rsidRPr="00033DFA">
        <w:rPr>
          <w:color w:val="000000"/>
          <w:szCs w:val="20"/>
          <w:lang w:val="es-ES_tradnl"/>
        </w:rPr>
        <w:t xml:space="preserve">. </w:t>
      </w:r>
      <w:r w:rsidRPr="00033DFA">
        <w:rPr>
          <w:color w:val="0000FF"/>
          <w:szCs w:val="20"/>
          <w:lang w:val="es-ES_tradnl"/>
        </w:rPr>
        <w:t>[</w:t>
      </w:r>
      <w:r w:rsidRPr="00033DFA">
        <w:rPr>
          <w:i/>
          <w:color w:val="0000FF"/>
          <w:szCs w:val="20"/>
          <w:lang w:val="es-ES_tradnl"/>
        </w:rPr>
        <w:t>Insert if plan has a premium:</w:t>
      </w:r>
      <w:r w:rsidRPr="00033DFA">
        <w:rPr>
          <w:color w:val="0000FF"/>
          <w:szCs w:val="20"/>
          <w:lang w:val="es-ES_tradnl"/>
        </w:rPr>
        <w:t xml:space="preserve"> (</w:t>
      </w:r>
      <w:r>
        <w:rPr>
          <w:color w:val="0000FF"/>
          <w:szCs w:val="20"/>
          <w:lang w:val="es-ES_tradnl"/>
        </w:rPr>
        <w:t>Esto es además de la prima mensual del plan</w:t>
      </w:r>
      <w:r w:rsidRPr="00033DFA">
        <w:rPr>
          <w:color w:val="0000FF"/>
          <w:szCs w:val="20"/>
          <w:lang w:val="es-ES_tradnl"/>
        </w:rPr>
        <w:t>.)]</w:t>
      </w:r>
      <w:r w:rsidRPr="00033DFA">
        <w:rPr>
          <w:szCs w:val="20"/>
          <w:lang w:val="es-ES_tradnl"/>
        </w:rPr>
        <w:t xml:space="preserve"> </w:t>
      </w:r>
      <w:r>
        <w:rPr>
          <w:szCs w:val="20"/>
          <w:lang w:val="es-ES_tradnl"/>
        </w:rPr>
        <w:t>Los costos compartidos incluyen cualquier combinación de los tres tipos siguientes de pago</w:t>
      </w:r>
      <w:r w:rsidRPr="00033DFA">
        <w:rPr>
          <w:color w:val="000000"/>
          <w:szCs w:val="20"/>
          <w:lang w:val="es-ES_tradnl"/>
        </w:rPr>
        <w:t xml:space="preserve">s: (1) </w:t>
      </w:r>
      <w:r>
        <w:rPr>
          <w:color w:val="000000"/>
          <w:szCs w:val="20"/>
          <w:lang w:val="es-ES_tradnl"/>
        </w:rPr>
        <w:t>cualquier cantidad por deduc</w:t>
      </w:r>
      <w:r w:rsidRPr="00033DFA">
        <w:rPr>
          <w:color w:val="000000"/>
          <w:szCs w:val="20"/>
          <w:lang w:val="es-ES_tradnl"/>
        </w:rPr>
        <w:t xml:space="preserve">ible </w:t>
      </w:r>
      <w:r>
        <w:rPr>
          <w:color w:val="000000"/>
          <w:szCs w:val="20"/>
          <w:lang w:val="es-ES_tradnl"/>
        </w:rPr>
        <w:t>que puede imponer un</w:t>
      </w:r>
      <w:r w:rsidRPr="00033DFA">
        <w:rPr>
          <w:color w:val="000000"/>
          <w:szCs w:val="20"/>
          <w:lang w:val="es-ES_tradnl"/>
        </w:rPr>
        <w:t xml:space="preserve"> plan </w:t>
      </w:r>
      <w:r>
        <w:rPr>
          <w:color w:val="000000"/>
          <w:szCs w:val="20"/>
          <w:lang w:val="es-ES_tradnl"/>
        </w:rPr>
        <w:t>antes de que los medicamentos estén cubiertos</w:t>
      </w:r>
      <w:r w:rsidRPr="00033DFA">
        <w:rPr>
          <w:color w:val="000000"/>
          <w:szCs w:val="20"/>
          <w:lang w:val="es-ES_tradnl"/>
        </w:rPr>
        <w:t xml:space="preserve">; (2) </w:t>
      </w:r>
      <w:r>
        <w:rPr>
          <w:color w:val="000000"/>
          <w:szCs w:val="20"/>
          <w:lang w:val="es-ES_tradnl"/>
        </w:rPr>
        <w:t>el</w:t>
      </w:r>
      <w:r w:rsidRPr="00033DFA">
        <w:rPr>
          <w:color w:val="000000"/>
          <w:szCs w:val="20"/>
          <w:lang w:val="es-ES_tradnl"/>
        </w:rPr>
        <w:t xml:space="preserve"> “copa</w:t>
      </w:r>
      <w:r>
        <w:rPr>
          <w:color w:val="000000"/>
          <w:szCs w:val="20"/>
          <w:lang w:val="es-ES_tradnl"/>
        </w:rPr>
        <w:t>go</w:t>
      </w:r>
      <w:r w:rsidRPr="00033DFA">
        <w:rPr>
          <w:color w:val="000000"/>
          <w:szCs w:val="20"/>
          <w:lang w:val="es-ES_tradnl"/>
        </w:rPr>
        <w:t xml:space="preserve">” </w:t>
      </w:r>
      <w:r>
        <w:rPr>
          <w:color w:val="000000"/>
          <w:szCs w:val="20"/>
          <w:lang w:val="es-ES_tradnl"/>
        </w:rPr>
        <w:t xml:space="preserve">fijo que requiera un </w:t>
      </w:r>
      <w:r w:rsidRPr="00033DFA">
        <w:rPr>
          <w:color w:val="000000"/>
          <w:szCs w:val="20"/>
          <w:lang w:val="es-ES_tradnl"/>
        </w:rPr>
        <w:t xml:space="preserve">plan </w:t>
      </w:r>
      <w:r>
        <w:rPr>
          <w:color w:val="000000"/>
          <w:szCs w:val="20"/>
          <w:lang w:val="es-ES_tradnl"/>
        </w:rPr>
        <w:t>cuando se recibe un medicamento específico; o</w:t>
      </w:r>
      <w:r w:rsidRPr="00033DFA">
        <w:rPr>
          <w:color w:val="000000"/>
          <w:szCs w:val="20"/>
          <w:lang w:val="es-ES_tradnl"/>
        </w:rPr>
        <w:t xml:space="preserve"> (3) </w:t>
      </w:r>
      <w:r>
        <w:rPr>
          <w:color w:val="000000"/>
          <w:szCs w:val="20"/>
          <w:lang w:val="es-ES_tradnl"/>
        </w:rPr>
        <w:t>la cantidad de</w:t>
      </w:r>
      <w:r w:rsidRPr="00033DFA">
        <w:rPr>
          <w:color w:val="000000"/>
          <w:szCs w:val="20"/>
          <w:lang w:val="es-ES_tradnl"/>
        </w:rPr>
        <w:t xml:space="preserve"> “co</w:t>
      </w:r>
      <w:r>
        <w:rPr>
          <w:color w:val="000000"/>
          <w:szCs w:val="20"/>
          <w:lang w:val="es-ES_tradnl"/>
        </w:rPr>
        <w:t>seguro</w:t>
      </w:r>
      <w:r w:rsidRPr="00033DFA">
        <w:rPr>
          <w:color w:val="000000"/>
          <w:szCs w:val="20"/>
          <w:lang w:val="es-ES_tradnl"/>
        </w:rPr>
        <w:t xml:space="preserve">”, </w:t>
      </w:r>
      <w:r>
        <w:rPr>
          <w:color w:val="000000"/>
          <w:szCs w:val="20"/>
          <w:lang w:val="es-ES_tradnl"/>
        </w:rPr>
        <w:t xml:space="preserve">un porcentaje de la cantidad </w:t>
      </w:r>
      <w:r w:rsidRPr="00033DFA">
        <w:rPr>
          <w:color w:val="000000"/>
          <w:szCs w:val="20"/>
          <w:lang w:val="es-ES_tradnl"/>
        </w:rPr>
        <w:t xml:space="preserve">total </w:t>
      </w:r>
      <w:r>
        <w:rPr>
          <w:color w:val="000000"/>
          <w:szCs w:val="20"/>
          <w:lang w:val="es-ES_tradnl"/>
        </w:rPr>
        <w:t>pagada por un medicamento, que un plan requiere cuando se recibe un medicamento específico</w:t>
      </w:r>
      <w:r w:rsidRPr="00033DFA">
        <w:rPr>
          <w:color w:val="000000"/>
          <w:szCs w:val="20"/>
          <w:lang w:val="es-ES_tradnl"/>
        </w:rPr>
        <w:t>.</w:t>
      </w:r>
      <w:r w:rsidRPr="00033DFA">
        <w:rPr>
          <w:lang w:val="es-ES_tradnl"/>
        </w:rPr>
        <w:t xml:space="preserve"> </w:t>
      </w:r>
      <w:r>
        <w:rPr>
          <w:lang w:val="es-ES_tradnl"/>
        </w:rPr>
        <w:t xml:space="preserve">Puede ser que se aplique una </w:t>
      </w:r>
      <w:r w:rsidRPr="00033DFA">
        <w:rPr>
          <w:lang w:val="es-ES_tradnl"/>
        </w:rPr>
        <w:t>“</w:t>
      </w:r>
      <w:r>
        <w:rPr>
          <w:lang w:val="es-ES_tradnl"/>
        </w:rPr>
        <w:t>tasa de costos compartidos diarios</w:t>
      </w:r>
      <w:r w:rsidRPr="00033DFA">
        <w:rPr>
          <w:lang w:val="es-ES_tradnl"/>
        </w:rPr>
        <w:t xml:space="preserve">” </w:t>
      </w:r>
      <w:r>
        <w:rPr>
          <w:lang w:val="es-ES_tradnl"/>
        </w:rPr>
        <w:t>cuando su médico le recete suministros de medicamentos</w:t>
      </w:r>
      <w:r w:rsidRPr="00033DFA">
        <w:rPr>
          <w:lang w:val="es-ES_tradnl"/>
        </w:rPr>
        <w:t xml:space="preserve"> </w:t>
      </w:r>
      <w:r>
        <w:rPr>
          <w:lang w:val="es-ES_tradnl"/>
        </w:rPr>
        <w:t>para menos de un mes completo</w:t>
      </w:r>
      <w:r w:rsidRPr="00033DFA">
        <w:rPr>
          <w:lang w:val="es-ES_tradnl"/>
        </w:rPr>
        <w:t xml:space="preserve"> </w:t>
      </w:r>
      <w:r>
        <w:rPr>
          <w:lang w:val="es-ES_tradnl"/>
        </w:rPr>
        <w:t>para determinados medicamentos</w:t>
      </w:r>
      <w:r w:rsidRPr="00033DFA">
        <w:rPr>
          <w:lang w:val="es-ES_tradnl"/>
        </w:rPr>
        <w:t xml:space="preserve"> </w:t>
      </w:r>
      <w:r>
        <w:rPr>
          <w:lang w:val="es-ES_tradnl"/>
        </w:rPr>
        <w:t>y tendrá que hacer un copago</w:t>
      </w:r>
      <w:r w:rsidR="00C1209C" w:rsidRPr="007E68E1">
        <w:t>.</w:t>
      </w:r>
    </w:p>
    <w:p w:rsidR="007D2B2F" w:rsidRPr="00033DFA" w:rsidRDefault="00675612" w:rsidP="007D2B2F">
      <w:pPr>
        <w:rPr>
          <w:color w:val="000000"/>
          <w:lang w:val="es-ES_tradnl"/>
        </w:rPr>
      </w:pPr>
      <w:r w:rsidRPr="007E68E1">
        <w:rPr>
          <w:i/>
          <w:color w:val="0000FF"/>
        </w:rPr>
        <w:t>[De</w:t>
      </w:r>
      <w:r w:rsidR="00401E1A" w:rsidRPr="007E68E1">
        <w:rPr>
          <w:i/>
          <w:color w:val="0000FF"/>
        </w:rPr>
        <w:t>lete if plan does not use tiers</w:t>
      </w:r>
      <w:r w:rsidRPr="007E68E1">
        <w:rPr>
          <w:i/>
          <w:color w:val="0000FF"/>
        </w:rPr>
        <w:t xml:space="preserve">] </w:t>
      </w:r>
      <w:r w:rsidR="007D2B2F">
        <w:rPr>
          <w:b/>
          <w:color w:val="000000"/>
          <w:lang w:val="es-ES_tradnl"/>
        </w:rPr>
        <w:t>Nivel de costos compartidos</w:t>
      </w:r>
      <w:r w:rsidR="007D2B2F" w:rsidRPr="00033DFA">
        <w:rPr>
          <w:color w:val="000000"/>
          <w:lang w:val="es-ES_tradnl"/>
        </w:rPr>
        <w:t xml:space="preserve">– </w:t>
      </w:r>
      <w:r w:rsidR="007D2B2F">
        <w:rPr>
          <w:color w:val="000000"/>
          <w:lang w:val="es-ES_tradnl"/>
        </w:rPr>
        <w:t>Cada medicamento de la lista de medicamentos cubiertos está en uno de los</w:t>
      </w:r>
      <w:r w:rsidR="007D2B2F" w:rsidRPr="00033DFA">
        <w:rPr>
          <w:color w:val="000000"/>
          <w:lang w:val="es-ES_tradnl"/>
        </w:rPr>
        <w:t xml:space="preserve"> </w:t>
      </w:r>
      <w:r w:rsidR="007D2B2F" w:rsidRPr="00033DFA">
        <w:rPr>
          <w:i/>
          <w:color w:val="0000FF"/>
          <w:lang w:val="es-ES_tradnl"/>
        </w:rPr>
        <w:t>[insert number of tiers]</w:t>
      </w:r>
      <w:r w:rsidR="007D2B2F" w:rsidRPr="00033DFA">
        <w:rPr>
          <w:color w:val="000000"/>
          <w:lang w:val="es-ES_tradnl"/>
        </w:rPr>
        <w:t xml:space="preserve"> </w:t>
      </w:r>
      <w:r w:rsidR="007D2B2F">
        <w:rPr>
          <w:lang w:val="es-ES_tradnl"/>
        </w:rPr>
        <w:t>niveles de costos compartidos</w:t>
      </w:r>
      <w:r w:rsidR="007D2B2F" w:rsidRPr="00033DFA">
        <w:rPr>
          <w:color w:val="000000"/>
          <w:lang w:val="es-ES_tradnl"/>
        </w:rPr>
        <w:t xml:space="preserve">. </w:t>
      </w:r>
      <w:r w:rsidR="007D2B2F">
        <w:rPr>
          <w:color w:val="000000"/>
          <w:lang w:val="es-ES_tradnl"/>
        </w:rPr>
        <w:t>E</w:t>
      </w:r>
      <w:r w:rsidR="007D2B2F" w:rsidRPr="00033DFA">
        <w:rPr>
          <w:color w:val="000000"/>
          <w:lang w:val="es-ES_tradnl"/>
        </w:rPr>
        <w:t xml:space="preserve">n general, </w:t>
      </w:r>
      <w:r w:rsidR="007D2B2F">
        <w:rPr>
          <w:color w:val="000000"/>
          <w:lang w:val="es-ES_tradnl"/>
        </w:rPr>
        <w:t>mientras más alto sea el nivel de costos compartidos</w:t>
      </w:r>
      <w:r w:rsidR="007D2B2F" w:rsidRPr="00033DFA">
        <w:rPr>
          <w:color w:val="000000"/>
          <w:lang w:val="es-ES_tradnl"/>
        </w:rPr>
        <w:t xml:space="preserve">, </w:t>
      </w:r>
      <w:r w:rsidR="007D2B2F">
        <w:rPr>
          <w:color w:val="000000"/>
          <w:lang w:val="es-ES_tradnl"/>
        </w:rPr>
        <w:t>más alto será lo que usted tendrá que pagar por el medicamento</w:t>
      </w:r>
      <w:r w:rsidR="007D2B2F" w:rsidRPr="00033DFA">
        <w:rPr>
          <w:color w:val="000000"/>
          <w:lang w:val="es-ES_tradnl"/>
        </w:rPr>
        <w:t>.</w:t>
      </w:r>
    </w:p>
    <w:p w:rsidR="00675612" w:rsidRPr="007E68E1" w:rsidRDefault="007D2B2F" w:rsidP="007D2B2F">
      <w:pPr>
        <w:rPr>
          <w:color w:val="000000"/>
        </w:rPr>
      </w:pPr>
      <w:r w:rsidRPr="00033DFA">
        <w:rPr>
          <w:b/>
          <w:lang w:val="es-ES_tradnl"/>
        </w:rPr>
        <w:t>Determina</w:t>
      </w:r>
      <w:r>
        <w:rPr>
          <w:b/>
          <w:lang w:val="es-ES_tradnl"/>
        </w:rPr>
        <w:t>ción relacionada con la cobertura</w:t>
      </w:r>
      <w:r w:rsidRPr="00033DFA">
        <w:rPr>
          <w:lang w:val="es-ES_tradnl"/>
        </w:rPr>
        <w:t xml:space="preserve"> </w:t>
      </w:r>
      <w:r w:rsidRPr="00033DFA">
        <w:rPr>
          <w:b/>
          <w:lang w:val="es-ES_tradnl"/>
        </w:rPr>
        <w:t xml:space="preserve">– </w:t>
      </w:r>
      <w:r>
        <w:rPr>
          <w:lang w:val="es-ES_tradnl"/>
        </w:rPr>
        <w:t>Una decisión sobre si un medicamento que le han recetado está cubierto por el</w:t>
      </w:r>
      <w:r w:rsidRPr="00033DFA">
        <w:rPr>
          <w:color w:val="000000"/>
          <w:lang w:val="es-ES_tradnl"/>
        </w:rPr>
        <w:t xml:space="preserve"> plan </w:t>
      </w:r>
      <w:r>
        <w:rPr>
          <w:color w:val="000000"/>
          <w:lang w:val="es-ES_tradnl"/>
        </w:rPr>
        <w:t>y la cantidad que usted debe pagar por la receta</w:t>
      </w:r>
      <w:r w:rsidRPr="00033DFA">
        <w:rPr>
          <w:color w:val="000000"/>
          <w:lang w:val="es-ES_tradnl"/>
        </w:rPr>
        <w:t xml:space="preserve">, </w:t>
      </w:r>
      <w:r>
        <w:rPr>
          <w:color w:val="000000"/>
          <w:lang w:val="es-ES_tradnl"/>
        </w:rPr>
        <w:t>si es el caso. E</w:t>
      </w:r>
      <w:r w:rsidRPr="00033DFA">
        <w:rPr>
          <w:color w:val="000000"/>
          <w:lang w:val="es-ES_tradnl"/>
        </w:rPr>
        <w:t xml:space="preserve">n general, </w:t>
      </w:r>
      <w:r>
        <w:rPr>
          <w:color w:val="000000"/>
          <w:lang w:val="es-ES_tradnl"/>
        </w:rPr>
        <w:t>si usted lleva sus recetas a una farmacia y la farmacia le dice que su receta no está cubierta por su</w:t>
      </w:r>
      <w:r w:rsidRPr="00033DFA">
        <w:rPr>
          <w:color w:val="000000"/>
          <w:lang w:val="es-ES_tradnl"/>
        </w:rPr>
        <w:t xml:space="preserve"> plan, </w:t>
      </w:r>
      <w:r>
        <w:rPr>
          <w:color w:val="000000"/>
          <w:lang w:val="es-ES_tradnl"/>
        </w:rPr>
        <w:t>eso no es una determinación de cobertura</w:t>
      </w:r>
      <w:r w:rsidRPr="00033DFA">
        <w:rPr>
          <w:color w:val="000000"/>
          <w:lang w:val="es-ES_tradnl"/>
        </w:rPr>
        <w:t xml:space="preserve">. </w:t>
      </w:r>
      <w:r>
        <w:rPr>
          <w:color w:val="000000"/>
          <w:lang w:val="es-ES_tradnl"/>
        </w:rPr>
        <w:t>Usted debe llamar o escribir al plan</w:t>
      </w:r>
      <w:r w:rsidRPr="00033DFA">
        <w:rPr>
          <w:color w:val="000000"/>
          <w:lang w:val="es-ES_tradnl"/>
        </w:rPr>
        <w:t xml:space="preserve"> </w:t>
      </w:r>
      <w:r>
        <w:rPr>
          <w:color w:val="000000"/>
          <w:lang w:val="es-ES_tradnl"/>
        </w:rPr>
        <w:t>para pedirle una decisión</w:t>
      </w:r>
      <w:r w:rsidRPr="00033DFA">
        <w:rPr>
          <w:color w:val="000000"/>
          <w:lang w:val="es-ES_tradnl"/>
        </w:rPr>
        <w:t xml:space="preserve"> formal </w:t>
      </w:r>
      <w:r>
        <w:rPr>
          <w:color w:val="000000"/>
          <w:lang w:val="es-ES_tradnl"/>
        </w:rPr>
        <w:t>sobre la cobertura</w:t>
      </w:r>
      <w:r w:rsidRPr="00033DFA">
        <w:rPr>
          <w:color w:val="000000"/>
          <w:lang w:val="es-ES_tradnl"/>
        </w:rPr>
        <w:t xml:space="preserve">. </w:t>
      </w:r>
      <w:r>
        <w:rPr>
          <w:lang w:val="es-ES_tradnl"/>
        </w:rPr>
        <w:t>Las determinaciones relacionadas con la cobertura son llamadas “</w:t>
      </w:r>
      <w:r w:rsidRPr="00033DFA">
        <w:rPr>
          <w:lang w:val="es-ES_tradnl"/>
        </w:rPr>
        <w:t>decision</w:t>
      </w:r>
      <w:r>
        <w:rPr>
          <w:lang w:val="es-ES_tradnl"/>
        </w:rPr>
        <w:t>e</w:t>
      </w:r>
      <w:r w:rsidRPr="00033DFA">
        <w:rPr>
          <w:lang w:val="es-ES_tradnl"/>
        </w:rPr>
        <w:t>s</w:t>
      </w:r>
      <w:r>
        <w:rPr>
          <w:lang w:val="es-ES_tradnl"/>
        </w:rPr>
        <w:t xml:space="preserve"> relacionadas con la cobertura</w:t>
      </w:r>
      <w:r w:rsidRPr="00033DFA">
        <w:rPr>
          <w:lang w:val="es-ES_tradnl"/>
        </w:rPr>
        <w:t xml:space="preserve">” </w:t>
      </w:r>
      <w:r>
        <w:rPr>
          <w:lang w:val="es-ES_tradnl"/>
        </w:rPr>
        <w:t>en este folleto</w:t>
      </w:r>
      <w:r w:rsidRPr="00033DFA">
        <w:rPr>
          <w:lang w:val="es-ES_tradnl"/>
        </w:rPr>
        <w:t xml:space="preserve">. </w:t>
      </w:r>
      <w:r>
        <w:rPr>
          <w:lang w:val="es-ES_tradnl"/>
        </w:rPr>
        <w:t xml:space="preserve">El </w:t>
      </w:r>
      <w:r w:rsidRPr="00033DFA">
        <w:rPr>
          <w:lang w:val="es-ES_tradnl"/>
        </w:rPr>
        <w:t>C</w:t>
      </w:r>
      <w:r>
        <w:rPr>
          <w:lang w:val="es-ES_tradnl"/>
        </w:rPr>
        <w:t xml:space="preserve">apítulo </w:t>
      </w:r>
      <w:r w:rsidRPr="00033DFA">
        <w:rPr>
          <w:lang w:val="es-ES_tradnl"/>
        </w:rPr>
        <w:t>7 expl</w:t>
      </w:r>
      <w:r>
        <w:rPr>
          <w:lang w:val="es-ES_tradnl"/>
        </w:rPr>
        <w:t>ica cómo pedirnos una decisión de cobertura</w:t>
      </w:r>
      <w:r w:rsidRPr="00033DFA">
        <w:rPr>
          <w:lang w:val="es-ES_tradnl"/>
        </w:rPr>
        <w:t>.</w:t>
      </w:r>
    </w:p>
    <w:p w:rsidR="007D2B2F" w:rsidRPr="00033DFA" w:rsidRDefault="007D2B2F" w:rsidP="007D2B2F">
      <w:pPr>
        <w:autoSpaceDE w:val="0"/>
        <w:autoSpaceDN w:val="0"/>
        <w:adjustRightInd w:val="0"/>
        <w:rPr>
          <w:color w:val="000000"/>
          <w:lang w:val="es-ES_tradnl"/>
        </w:rPr>
      </w:pPr>
      <w:r>
        <w:rPr>
          <w:b/>
          <w:color w:val="000000"/>
          <w:lang w:val="es-ES_tradnl"/>
        </w:rPr>
        <w:t>Medicamentos cubiertos</w:t>
      </w:r>
      <w:r w:rsidRPr="00033DFA">
        <w:rPr>
          <w:color w:val="000000"/>
          <w:lang w:val="es-ES_tradnl"/>
        </w:rPr>
        <w:t xml:space="preserve">– </w:t>
      </w:r>
      <w:r>
        <w:rPr>
          <w:color w:val="000000"/>
          <w:lang w:val="es-ES_tradnl"/>
        </w:rPr>
        <w:t>El término que usamos para referirnos a todos los medicamentos por receta recetados por nuestro</w:t>
      </w:r>
      <w:r w:rsidRPr="00033DFA">
        <w:rPr>
          <w:color w:val="000000"/>
          <w:lang w:val="es-ES_tradnl"/>
        </w:rPr>
        <w:t xml:space="preserve"> plan. </w:t>
      </w:r>
    </w:p>
    <w:p w:rsidR="00675612" w:rsidRPr="007E68E1" w:rsidRDefault="007D2B2F" w:rsidP="007D2B2F">
      <w:pPr>
        <w:rPr>
          <w:color w:val="000000"/>
        </w:rPr>
      </w:pPr>
      <w:r w:rsidRPr="00033DFA">
        <w:rPr>
          <w:b/>
          <w:color w:val="000000"/>
          <w:lang w:val="es-ES_tradnl"/>
        </w:rPr>
        <w:t>Co</w:t>
      </w:r>
      <w:r>
        <w:rPr>
          <w:b/>
          <w:color w:val="000000"/>
          <w:lang w:val="es-ES_tradnl"/>
        </w:rPr>
        <w:t xml:space="preserve">bertura válida de medicamentos por receta </w:t>
      </w:r>
      <w:r w:rsidRPr="00033DFA">
        <w:rPr>
          <w:color w:val="000000"/>
          <w:lang w:val="es-ES_tradnl"/>
        </w:rPr>
        <w:t xml:space="preserve">– </w:t>
      </w:r>
      <w:r>
        <w:rPr>
          <w:color w:val="000000"/>
          <w:lang w:val="es-ES_tradnl"/>
        </w:rPr>
        <w:t>Cobertura de medicamentos por receta</w:t>
      </w:r>
      <w:r w:rsidRPr="00033DFA">
        <w:rPr>
          <w:color w:val="000000"/>
          <w:lang w:val="es-ES_tradnl"/>
        </w:rPr>
        <w:t xml:space="preserve"> (</w:t>
      </w:r>
      <w:r>
        <w:rPr>
          <w:color w:val="000000"/>
          <w:lang w:val="es-ES_tradnl"/>
        </w:rPr>
        <w:t>por ejemplo, a través de un empleador o sindicato</w:t>
      </w:r>
      <w:r w:rsidRPr="00033DFA">
        <w:rPr>
          <w:color w:val="000000"/>
          <w:lang w:val="es-ES_tradnl"/>
        </w:rPr>
        <w:t xml:space="preserve">) </w:t>
      </w:r>
      <w:r>
        <w:rPr>
          <w:color w:val="000000"/>
          <w:lang w:val="es-ES_tradnl"/>
        </w:rPr>
        <w:t>que se espera que pague</w:t>
      </w:r>
      <w:r w:rsidRPr="00033DFA">
        <w:rPr>
          <w:color w:val="000000"/>
          <w:lang w:val="es-ES_tradnl"/>
        </w:rPr>
        <w:t xml:space="preserve">, </w:t>
      </w:r>
      <w:r>
        <w:rPr>
          <w:color w:val="000000"/>
          <w:lang w:val="es-ES_tradnl"/>
        </w:rPr>
        <w:t>como promedio</w:t>
      </w:r>
      <w:r w:rsidRPr="00033DFA">
        <w:rPr>
          <w:color w:val="000000"/>
          <w:lang w:val="es-ES_tradnl"/>
        </w:rPr>
        <w:t xml:space="preserve">, </w:t>
      </w:r>
      <w:r>
        <w:rPr>
          <w:color w:val="000000"/>
          <w:lang w:val="es-ES_tradnl"/>
        </w:rPr>
        <w:t>al menos tanto como la cobertura estándar de medicamentos por receta de</w:t>
      </w:r>
      <w:r w:rsidRPr="00033DFA">
        <w:rPr>
          <w:color w:val="000000"/>
          <w:lang w:val="es-ES_tradnl"/>
        </w:rPr>
        <w:t xml:space="preserve"> Medicare.</w:t>
      </w:r>
      <w:r>
        <w:rPr>
          <w:color w:val="000000"/>
          <w:lang w:val="es-ES_tradnl"/>
        </w:rPr>
        <w:t xml:space="preserve"> Las personas que tienen este tipo de cobertura</w:t>
      </w:r>
      <w:r w:rsidRPr="00033DFA">
        <w:rPr>
          <w:color w:val="000000"/>
          <w:lang w:val="es-ES_tradnl"/>
        </w:rPr>
        <w:t xml:space="preserve"> </w:t>
      </w:r>
      <w:r>
        <w:rPr>
          <w:color w:val="000000"/>
          <w:lang w:val="es-ES_tradnl"/>
        </w:rPr>
        <w:t>cuando son elegibles para</w:t>
      </w:r>
      <w:r w:rsidRPr="00033DFA">
        <w:rPr>
          <w:color w:val="000000"/>
          <w:lang w:val="es-ES_tradnl"/>
        </w:rPr>
        <w:t xml:space="preserve"> Medicare </w:t>
      </w:r>
      <w:r>
        <w:rPr>
          <w:color w:val="000000"/>
          <w:lang w:val="es-ES_tradnl"/>
        </w:rPr>
        <w:t>generalmente pueden seguir con esa cobertura</w:t>
      </w:r>
      <w:r w:rsidRPr="00033DFA">
        <w:rPr>
          <w:color w:val="000000"/>
          <w:lang w:val="es-ES_tradnl"/>
        </w:rPr>
        <w:t xml:space="preserve"> </w:t>
      </w:r>
      <w:r>
        <w:rPr>
          <w:color w:val="000000"/>
          <w:lang w:val="es-ES_tradnl"/>
        </w:rPr>
        <w:t>sin pagar una penalidad</w:t>
      </w:r>
      <w:r w:rsidRPr="00033DFA">
        <w:rPr>
          <w:color w:val="000000"/>
          <w:lang w:val="es-ES_tradnl"/>
        </w:rPr>
        <w:t xml:space="preserve">, </w:t>
      </w:r>
      <w:r>
        <w:rPr>
          <w:color w:val="000000"/>
          <w:lang w:val="es-ES_tradnl"/>
        </w:rPr>
        <w:t>si deciden inscribirse en una cobertura de medicamentos por receta de Medicare</w:t>
      </w:r>
      <w:r w:rsidR="00675612" w:rsidRPr="007E68E1">
        <w:rPr>
          <w:color w:val="000000"/>
        </w:rPr>
        <w:t xml:space="preserve">. </w:t>
      </w:r>
    </w:p>
    <w:p w:rsidR="000E20BD" w:rsidRPr="00033DFA" w:rsidRDefault="000E20BD" w:rsidP="000E20BD">
      <w:pPr>
        <w:rPr>
          <w:lang w:val="es-ES_tradnl"/>
        </w:rPr>
      </w:pPr>
      <w:r>
        <w:rPr>
          <w:b/>
          <w:lang w:val="es-ES_tradnl"/>
        </w:rPr>
        <w:t>Tasa diaria de costos compartidos</w:t>
      </w:r>
      <w:r w:rsidRPr="00033DFA">
        <w:rPr>
          <w:lang w:val="es-ES_tradnl"/>
        </w:rPr>
        <w:t xml:space="preserve">– </w:t>
      </w:r>
      <w:r>
        <w:rPr>
          <w:lang w:val="es-ES_tradnl"/>
        </w:rPr>
        <w:t>Una</w:t>
      </w:r>
      <w:r w:rsidRPr="00033DFA">
        <w:rPr>
          <w:lang w:val="es-ES_tradnl"/>
        </w:rPr>
        <w:t xml:space="preserve"> “</w:t>
      </w:r>
      <w:r>
        <w:rPr>
          <w:lang w:val="es-ES_tradnl"/>
        </w:rPr>
        <w:t>tasa diaria de costos compartidos</w:t>
      </w:r>
      <w:r w:rsidRPr="00033DFA">
        <w:rPr>
          <w:lang w:val="es-ES_tradnl"/>
        </w:rPr>
        <w:t xml:space="preserve">” </w:t>
      </w:r>
      <w:r>
        <w:rPr>
          <w:lang w:val="es-ES_tradnl"/>
        </w:rPr>
        <w:t>podría aplicarse cuando su médico le receta un suministro por menos de un mes completo de ciertos medicamentos y tiene que hacer un copago</w:t>
      </w:r>
      <w:r w:rsidRPr="00033DFA">
        <w:rPr>
          <w:lang w:val="es-ES_tradnl"/>
        </w:rPr>
        <w:t xml:space="preserve">. </w:t>
      </w:r>
      <w:r>
        <w:rPr>
          <w:lang w:val="es-ES_tradnl"/>
        </w:rPr>
        <w:t>Una tasa diaria de costos compartidos</w:t>
      </w:r>
      <w:r w:rsidRPr="00033DFA">
        <w:rPr>
          <w:lang w:val="es-ES_tradnl"/>
        </w:rPr>
        <w:t xml:space="preserve"> </w:t>
      </w:r>
      <w:r>
        <w:rPr>
          <w:lang w:val="es-ES_tradnl"/>
        </w:rPr>
        <w:t>es el copago dividido por el número de días del suministro del mes.</w:t>
      </w:r>
      <w:r w:rsidRPr="00033DFA">
        <w:rPr>
          <w:lang w:val="es-ES_tradnl"/>
        </w:rPr>
        <w:t xml:space="preserve"> </w:t>
      </w:r>
      <w:r>
        <w:rPr>
          <w:lang w:val="es-ES_tradnl"/>
        </w:rPr>
        <w:t>Por ejemplo</w:t>
      </w:r>
      <w:r w:rsidRPr="00033DFA">
        <w:rPr>
          <w:lang w:val="es-ES_tradnl"/>
        </w:rPr>
        <w:t xml:space="preserve">: </w:t>
      </w:r>
      <w:r>
        <w:rPr>
          <w:lang w:val="es-ES_tradnl"/>
        </w:rPr>
        <w:t>Si su copago por el</w:t>
      </w:r>
      <w:r w:rsidRPr="00033DFA">
        <w:rPr>
          <w:lang w:val="es-ES_tradnl"/>
        </w:rPr>
        <w:t xml:space="preserve"> </w:t>
      </w:r>
      <w:r>
        <w:rPr>
          <w:lang w:val="es-ES_tradnl"/>
        </w:rPr>
        <w:t xml:space="preserve">suministro del medicamento para un mes es de </w:t>
      </w:r>
      <w:r w:rsidRPr="00033DFA">
        <w:rPr>
          <w:lang w:val="es-ES_tradnl"/>
        </w:rPr>
        <w:t xml:space="preserve">$30, </w:t>
      </w:r>
      <w:r>
        <w:rPr>
          <w:lang w:val="es-ES_tradnl"/>
        </w:rPr>
        <w:t>y el suministro para un mes de su plan e</w:t>
      </w:r>
      <w:r w:rsidRPr="00033DFA">
        <w:rPr>
          <w:lang w:val="es-ES_tradnl"/>
        </w:rPr>
        <w:t>s 30 d</w:t>
      </w:r>
      <w:r>
        <w:rPr>
          <w:lang w:val="es-ES_tradnl"/>
        </w:rPr>
        <w:t>ía</w:t>
      </w:r>
      <w:r w:rsidRPr="00033DFA">
        <w:rPr>
          <w:lang w:val="es-ES_tradnl"/>
        </w:rPr>
        <w:t xml:space="preserve">s, </w:t>
      </w:r>
      <w:r>
        <w:rPr>
          <w:lang w:val="es-ES_tradnl"/>
        </w:rPr>
        <w:t>entonces</w:t>
      </w:r>
      <w:r w:rsidRPr="00033DFA">
        <w:rPr>
          <w:lang w:val="es-ES_tradnl"/>
        </w:rPr>
        <w:t xml:space="preserve"> </w:t>
      </w:r>
      <w:r>
        <w:rPr>
          <w:lang w:val="es-ES_tradnl"/>
        </w:rPr>
        <w:t>su</w:t>
      </w:r>
      <w:r w:rsidRPr="00033DFA">
        <w:rPr>
          <w:lang w:val="es-ES_tradnl"/>
        </w:rPr>
        <w:t xml:space="preserve"> “</w:t>
      </w:r>
      <w:r>
        <w:rPr>
          <w:lang w:val="es-ES_tradnl"/>
        </w:rPr>
        <w:t>tasa diaria de costos compartidos”</w:t>
      </w:r>
      <w:r w:rsidRPr="00033DFA">
        <w:rPr>
          <w:lang w:val="es-ES_tradnl"/>
        </w:rPr>
        <w:t xml:space="preserve"> </w:t>
      </w:r>
      <w:r>
        <w:rPr>
          <w:lang w:val="es-ES_tradnl"/>
        </w:rPr>
        <w:t>e</w:t>
      </w:r>
      <w:r w:rsidRPr="00033DFA">
        <w:rPr>
          <w:lang w:val="es-ES_tradnl"/>
        </w:rPr>
        <w:t>s $1 p</w:t>
      </w:r>
      <w:r>
        <w:rPr>
          <w:lang w:val="es-ES_tradnl"/>
        </w:rPr>
        <w:t>or día</w:t>
      </w:r>
      <w:r w:rsidRPr="00033DFA">
        <w:rPr>
          <w:lang w:val="es-ES_tradnl"/>
        </w:rPr>
        <w:t xml:space="preserve">. </w:t>
      </w:r>
      <w:r>
        <w:rPr>
          <w:lang w:val="es-ES_tradnl"/>
        </w:rPr>
        <w:t>Esto significa que usted paga</w:t>
      </w:r>
      <w:r w:rsidRPr="00033DFA">
        <w:rPr>
          <w:lang w:val="es-ES_tradnl"/>
        </w:rPr>
        <w:t xml:space="preserve"> $1 </w:t>
      </w:r>
      <w:r>
        <w:rPr>
          <w:lang w:val="es-ES_tradnl"/>
        </w:rPr>
        <w:t>por el suministro de cada día cuando surta su receta</w:t>
      </w:r>
      <w:r w:rsidRPr="00033DFA">
        <w:rPr>
          <w:lang w:val="es-ES_tradnl"/>
        </w:rPr>
        <w:t xml:space="preserve">. </w:t>
      </w:r>
    </w:p>
    <w:p w:rsidR="000E20BD" w:rsidRPr="00033DFA" w:rsidRDefault="000E20BD" w:rsidP="000E20BD">
      <w:pPr>
        <w:widowControl w:val="0"/>
        <w:rPr>
          <w:color w:val="000000"/>
          <w:lang w:val="es-ES_tradnl"/>
        </w:rPr>
      </w:pPr>
      <w:r>
        <w:rPr>
          <w:b/>
          <w:color w:val="000000"/>
          <w:lang w:val="es-ES_tradnl"/>
        </w:rPr>
        <w:t>Deduc</w:t>
      </w:r>
      <w:r w:rsidRPr="00033DFA">
        <w:rPr>
          <w:b/>
          <w:color w:val="000000"/>
          <w:lang w:val="es-ES_tradnl"/>
        </w:rPr>
        <w:t>ible</w:t>
      </w:r>
      <w:r w:rsidRPr="00033DFA">
        <w:rPr>
          <w:b/>
          <w:smallCaps/>
          <w:color w:val="000000"/>
          <w:lang w:val="es-ES_tradnl"/>
        </w:rPr>
        <w:t xml:space="preserve"> </w:t>
      </w:r>
      <w:r w:rsidRPr="00033DFA">
        <w:rPr>
          <w:color w:val="000000"/>
          <w:lang w:val="es-ES_tradnl"/>
        </w:rPr>
        <w:t xml:space="preserve">– </w:t>
      </w:r>
      <w:r>
        <w:rPr>
          <w:color w:val="000000"/>
          <w:lang w:val="es-ES_tradnl"/>
        </w:rPr>
        <w:t>La cantidad que debe pagar por las recetas antes de que nuestro plan comience a pagar</w:t>
      </w:r>
      <w:r w:rsidRPr="00033DFA">
        <w:rPr>
          <w:color w:val="000000"/>
          <w:lang w:val="es-ES_tradnl"/>
        </w:rPr>
        <w:t>.</w:t>
      </w:r>
    </w:p>
    <w:p w:rsidR="000E20BD" w:rsidRPr="00033DFA" w:rsidRDefault="000E20BD" w:rsidP="000E20BD">
      <w:pPr>
        <w:autoSpaceDE w:val="0"/>
        <w:autoSpaceDN w:val="0"/>
        <w:adjustRightInd w:val="0"/>
        <w:rPr>
          <w:color w:val="000000"/>
          <w:lang w:val="es-ES_tradnl"/>
        </w:rPr>
      </w:pPr>
      <w:r w:rsidRPr="00033DFA">
        <w:rPr>
          <w:b/>
          <w:color w:val="000000"/>
          <w:lang w:val="es-ES_tradnl"/>
        </w:rPr>
        <w:t>D</w:t>
      </w:r>
      <w:r>
        <w:rPr>
          <w:b/>
          <w:color w:val="000000"/>
          <w:lang w:val="es-ES_tradnl"/>
        </w:rPr>
        <w:t xml:space="preserve">arse de baja </w:t>
      </w:r>
      <w:r w:rsidRPr="008A42E4">
        <w:rPr>
          <w:color w:val="000000"/>
          <w:lang w:val="es-ES_tradnl"/>
        </w:rPr>
        <w:t>o</w:t>
      </w:r>
      <w:r>
        <w:rPr>
          <w:b/>
          <w:color w:val="000000"/>
          <w:lang w:val="es-ES_tradnl"/>
        </w:rPr>
        <w:t xml:space="preserve"> dar de baja</w:t>
      </w:r>
      <w:r w:rsidRPr="00033DFA">
        <w:rPr>
          <w:color w:val="000000"/>
          <w:lang w:val="es-ES_tradnl"/>
        </w:rPr>
        <w:t xml:space="preserve">– </w:t>
      </w:r>
      <w:r>
        <w:rPr>
          <w:color w:val="000000"/>
          <w:lang w:val="es-ES_tradnl"/>
        </w:rPr>
        <w:t xml:space="preserve">El proceso de poner fin a su membresía en nuestro </w:t>
      </w:r>
      <w:r w:rsidRPr="00033DFA">
        <w:rPr>
          <w:color w:val="000000"/>
          <w:lang w:val="es-ES_tradnl"/>
        </w:rPr>
        <w:t xml:space="preserve">plan. </w:t>
      </w:r>
      <w:r>
        <w:rPr>
          <w:color w:val="000000"/>
          <w:lang w:val="es-ES_tradnl"/>
        </w:rPr>
        <w:t>El dar de baja puede ser voluntario</w:t>
      </w:r>
      <w:r w:rsidRPr="00033DFA">
        <w:rPr>
          <w:color w:val="000000"/>
          <w:lang w:val="es-ES_tradnl"/>
        </w:rPr>
        <w:t xml:space="preserve"> (</w:t>
      </w:r>
      <w:r>
        <w:rPr>
          <w:color w:val="000000"/>
          <w:lang w:val="es-ES_tradnl"/>
        </w:rPr>
        <w:t>por su propia decisión) o</w:t>
      </w:r>
      <w:r w:rsidRPr="00033DFA">
        <w:rPr>
          <w:color w:val="000000"/>
          <w:lang w:val="es-ES_tradnl"/>
        </w:rPr>
        <w:t xml:space="preserve"> involuntar</w:t>
      </w:r>
      <w:r>
        <w:rPr>
          <w:color w:val="000000"/>
          <w:lang w:val="es-ES_tradnl"/>
        </w:rPr>
        <w:t>io</w:t>
      </w:r>
      <w:r w:rsidRPr="00033DFA">
        <w:rPr>
          <w:color w:val="000000"/>
          <w:lang w:val="es-ES_tradnl"/>
        </w:rPr>
        <w:t xml:space="preserve"> (no</w:t>
      </w:r>
      <w:r>
        <w:rPr>
          <w:color w:val="000000"/>
          <w:lang w:val="es-ES_tradnl"/>
        </w:rPr>
        <w:t xml:space="preserve"> por su propia decisión</w:t>
      </w:r>
      <w:r w:rsidRPr="00033DFA">
        <w:rPr>
          <w:color w:val="000000"/>
          <w:lang w:val="es-ES_tradnl"/>
        </w:rPr>
        <w:t xml:space="preserve">). </w:t>
      </w:r>
    </w:p>
    <w:p w:rsidR="00392296" w:rsidRPr="007E68E1" w:rsidRDefault="000E20BD" w:rsidP="000E20BD">
      <w:pPr>
        <w:rPr>
          <w:b/>
        </w:rPr>
      </w:pPr>
      <w:r>
        <w:rPr>
          <w:b/>
          <w:lang w:val="es-ES_tradnl"/>
        </w:rPr>
        <w:t>Cargo de dispensación</w:t>
      </w:r>
      <w:r w:rsidRPr="00033DFA">
        <w:rPr>
          <w:b/>
          <w:lang w:val="es-ES_tradnl"/>
        </w:rPr>
        <w:t xml:space="preserve"> – </w:t>
      </w:r>
      <w:r>
        <w:rPr>
          <w:lang w:val="es-ES_tradnl"/>
        </w:rPr>
        <w:t>Un cargo que se cobra cada vez que se dispensa un medicamento cubierto para pagar por el costo de surtir una receta</w:t>
      </w:r>
      <w:r w:rsidRPr="00033DFA">
        <w:rPr>
          <w:color w:val="211D1E"/>
          <w:lang w:val="es-ES_tradnl"/>
        </w:rPr>
        <w:t xml:space="preserve">. </w:t>
      </w:r>
      <w:r>
        <w:rPr>
          <w:color w:val="211D1E"/>
          <w:lang w:val="es-ES_tradnl"/>
        </w:rPr>
        <w:t xml:space="preserve">El cargo de dispensación cubre costos como el tiempo que le toma al farmacéutico </w:t>
      </w:r>
      <w:r w:rsidRPr="00033DFA">
        <w:rPr>
          <w:color w:val="211D1E"/>
          <w:lang w:val="es-ES_tradnl"/>
        </w:rPr>
        <w:t>prepar</w:t>
      </w:r>
      <w:r>
        <w:rPr>
          <w:color w:val="211D1E"/>
          <w:lang w:val="es-ES_tradnl"/>
        </w:rPr>
        <w:t>ar</w:t>
      </w:r>
      <w:r w:rsidRPr="00033DFA">
        <w:rPr>
          <w:color w:val="211D1E"/>
          <w:lang w:val="es-ES_tradnl"/>
        </w:rPr>
        <w:t xml:space="preserve"> </w:t>
      </w:r>
      <w:r>
        <w:rPr>
          <w:color w:val="211D1E"/>
          <w:lang w:val="es-ES_tradnl"/>
        </w:rPr>
        <w:t>y empacar la receta.</w:t>
      </w:r>
    </w:p>
    <w:p w:rsidR="000E20BD" w:rsidRPr="00033DFA" w:rsidRDefault="000E20BD" w:rsidP="000E20BD">
      <w:pPr>
        <w:rPr>
          <w:b/>
          <w:lang w:val="es-ES_tradnl"/>
        </w:rPr>
      </w:pPr>
      <w:r w:rsidRPr="00033DFA">
        <w:rPr>
          <w:b/>
          <w:lang w:val="es-ES_tradnl"/>
        </w:rPr>
        <w:t>Emergenc</w:t>
      </w:r>
      <w:r>
        <w:rPr>
          <w:b/>
          <w:lang w:val="es-ES_tradnl"/>
        </w:rPr>
        <w:t>ia</w:t>
      </w:r>
      <w:r w:rsidRPr="00033DFA">
        <w:rPr>
          <w:b/>
          <w:lang w:val="es-ES_tradnl"/>
        </w:rPr>
        <w:t xml:space="preserve"> </w:t>
      </w:r>
      <w:r w:rsidRPr="00033DFA">
        <w:rPr>
          <w:lang w:val="es-ES_tradnl"/>
        </w:rPr>
        <w:t xml:space="preserve">– </w:t>
      </w:r>
      <w:r>
        <w:rPr>
          <w:lang w:val="es-ES_tradnl"/>
        </w:rPr>
        <w:t>Una emergencia médica</w:t>
      </w:r>
      <w:r w:rsidRPr="00033DFA">
        <w:rPr>
          <w:b/>
          <w:bCs/>
          <w:lang w:val="es-ES_tradnl"/>
        </w:rPr>
        <w:t xml:space="preserve"> </w:t>
      </w:r>
      <w:r w:rsidRPr="00C06DF9">
        <w:rPr>
          <w:bCs/>
          <w:lang w:val="es-ES_tradnl"/>
        </w:rPr>
        <w:t>es cuando usted o cualquier otra persona</w:t>
      </w:r>
      <w:r>
        <w:rPr>
          <w:b/>
          <w:bCs/>
          <w:lang w:val="es-ES_tradnl"/>
        </w:rPr>
        <w:t xml:space="preserve"> </w:t>
      </w:r>
      <w:r w:rsidRPr="008B75A6">
        <w:rPr>
          <w:bCs/>
          <w:lang w:val="es-ES_tradnl"/>
        </w:rPr>
        <w:t>lega</w:t>
      </w:r>
      <w:r>
        <w:rPr>
          <w:b/>
          <w:bCs/>
          <w:lang w:val="es-ES_tradnl"/>
        </w:rPr>
        <w:t xml:space="preserve"> </w:t>
      </w:r>
      <w:r w:rsidRPr="00033DFA">
        <w:rPr>
          <w:lang w:val="es-ES_tradnl"/>
        </w:rPr>
        <w:t>prudent</w:t>
      </w:r>
      <w:r>
        <w:rPr>
          <w:lang w:val="es-ES_tradnl"/>
        </w:rPr>
        <w:t>e</w:t>
      </w:r>
      <w:r w:rsidRPr="00033DFA">
        <w:rPr>
          <w:lang w:val="es-ES_tradnl"/>
        </w:rPr>
        <w:t xml:space="preserve"> </w:t>
      </w:r>
      <w:r>
        <w:rPr>
          <w:lang w:val="es-ES_tradnl"/>
        </w:rPr>
        <w:t>con un conocimiento promedio de salud y medicina cree que usted tiene síntomas médicos que requieren atención médica inmediata para evitar que pierda la vida</w:t>
      </w:r>
      <w:r w:rsidRPr="00033DFA">
        <w:rPr>
          <w:lang w:val="es-ES_tradnl"/>
        </w:rPr>
        <w:t xml:space="preserve">, </w:t>
      </w:r>
      <w:r>
        <w:rPr>
          <w:lang w:val="es-ES_tradnl"/>
        </w:rPr>
        <w:t xml:space="preserve">que pierda una extremidad o que pierda la función de esa extremidad. Los síntomas médicos pueden ser una enfermedad, una lesión, dolor intenso o un problema médico que se está empeorando rápidamente. </w:t>
      </w:r>
    </w:p>
    <w:p w:rsidR="000E20BD" w:rsidRPr="00033DFA" w:rsidRDefault="000E20BD" w:rsidP="000E20BD">
      <w:pPr>
        <w:rPr>
          <w:color w:val="000000"/>
          <w:lang w:val="es-ES_tradnl"/>
        </w:rPr>
      </w:pPr>
      <w:r w:rsidRPr="00033DFA">
        <w:rPr>
          <w:b/>
          <w:color w:val="000000"/>
          <w:lang w:val="es-ES_tradnl"/>
        </w:rPr>
        <w:t>Evidenc</w:t>
      </w:r>
      <w:r>
        <w:rPr>
          <w:b/>
          <w:color w:val="000000"/>
          <w:lang w:val="es-ES_tradnl"/>
        </w:rPr>
        <w:t>ia de Cobertura</w:t>
      </w:r>
      <w:r w:rsidRPr="00033DFA">
        <w:rPr>
          <w:b/>
          <w:color w:val="000000"/>
          <w:lang w:val="es-ES_tradnl"/>
        </w:rPr>
        <w:t xml:space="preserve"> (EOC) </w:t>
      </w:r>
      <w:r>
        <w:rPr>
          <w:b/>
          <w:color w:val="000000"/>
          <w:lang w:val="es-ES_tradnl"/>
        </w:rPr>
        <w:t>y Divulgación de Información</w:t>
      </w:r>
      <w:r w:rsidRPr="00033DFA">
        <w:rPr>
          <w:color w:val="000000"/>
          <w:lang w:val="es-ES_tradnl"/>
        </w:rPr>
        <w:t xml:space="preserve">– </w:t>
      </w:r>
      <w:r>
        <w:rPr>
          <w:color w:val="000000"/>
          <w:lang w:val="es-ES_tradnl"/>
        </w:rPr>
        <w:t>Este documento, junto con el formulario de inscripción y cualquier otro documento adjunto</w:t>
      </w:r>
      <w:r w:rsidRPr="00033DFA">
        <w:rPr>
          <w:color w:val="000000"/>
          <w:lang w:val="es-ES_tradnl"/>
        </w:rPr>
        <w:t xml:space="preserve">, </w:t>
      </w:r>
      <w:r>
        <w:rPr>
          <w:color w:val="000000"/>
          <w:lang w:val="es-ES_tradnl"/>
        </w:rPr>
        <w:t>cláusulas u otra cobertura opcional seleccionada, que explique su cobertura</w:t>
      </w:r>
      <w:r w:rsidRPr="00033DFA">
        <w:rPr>
          <w:color w:val="000000"/>
          <w:lang w:val="es-ES_tradnl"/>
        </w:rPr>
        <w:t xml:space="preserve">, </w:t>
      </w:r>
      <w:r>
        <w:rPr>
          <w:color w:val="000000"/>
          <w:lang w:val="es-ES_tradnl"/>
        </w:rPr>
        <w:t>lo que tenemos que hacer</w:t>
      </w:r>
      <w:r w:rsidRPr="00033DFA">
        <w:rPr>
          <w:color w:val="000000"/>
          <w:lang w:val="es-ES_tradnl"/>
        </w:rPr>
        <w:t xml:space="preserve">, </w:t>
      </w:r>
      <w:r>
        <w:rPr>
          <w:color w:val="000000"/>
          <w:lang w:val="es-ES_tradnl"/>
        </w:rPr>
        <w:t xml:space="preserve">sus derechos y lo que usted tiene que hacer como miembro del </w:t>
      </w:r>
      <w:r w:rsidRPr="00033DFA">
        <w:rPr>
          <w:color w:val="000000"/>
          <w:lang w:val="es-ES_tradnl"/>
        </w:rPr>
        <w:t xml:space="preserve">plan. </w:t>
      </w:r>
    </w:p>
    <w:p w:rsidR="00675612" w:rsidRPr="007E68E1" w:rsidRDefault="000E20BD" w:rsidP="000E20BD">
      <w:pPr>
        <w:rPr>
          <w:color w:val="000000"/>
        </w:rPr>
      </w:pPr>
      <w:r w:rsidRPr="00033DFA">
        <w:rPr>
          <w:b/>
          <w:color w:val="000000"/>
          <w:lang w:val="es-ES_tradnl"/>
        </w:rPr>
        <w:t>Excep</w:t>
      </w:r>
      <w:r>
        <w:rPr>
          <w:b/>
          <w:color w:val="000000"/>
          <w:lang w:val="es-ES_tradnl"/>
        </w:rPr>
        <w:t>ció</w:t>
      </w:r>
      <w:r w:rsidRPr="00033DFA">
        <w:rPr>
          <w:b/>
          <w:color w:val="000000"/>
          <w:lang w:val="es-ES_tradnl"/>
        </w:rPr>
        <w:t>n</w:t>
      </w:r>
      <w:r w:rsidRPr="00033DFA">
        <w:rPr>
          <w:color w:val="000000"/>
          <w:lang w:val="es-ES_tradnl"/>
        </w:rPr>
        <w:t xml:space="preserve"> – </w:t>
      </w:r>
      <w:r>
        <w:rPr>
          <w:color w:val="000000"/>
          <w:lang w:val="es-ES_tradnl"/>
        </w:rPr>
        <w:t>Un tipo de determinación de cobertura que</w:t>
      </w:r>
      <w:r w:rsidRPr="00033DFA">
        <w:rPr>
          <w:color w:val="000000"/>
          <w:lang w:val="es-ES_tradnl"/>
        </w:rPr>
        <w:t xml:space="preserve">, </w:t>
      </w:r>
      <w:r>
        <w:rPr>
          <w:color w:val="000000"/>
          <w:lang w:val="es-ES_tradnl"/>
        </w:rPr>
        <w:t>si se aprueba</w:t>
      </w:r>
      <w:r w:rsidRPr="00033DFA">
        <w:rPr>
          <w:color w:val="000000"/>
          <w:lang w:val="es-ES_tradnl"/>
        </w:rPr>
        <w:t xml:space="preserve">, </w:t>
      </w:r>
      <w:r>
        <w:rPr>
          <w:color w:val="000000"/>
          <w:lang w:val="es-ES_tradnl"/>
        </w:rPr>
        <w:t>le permite recibir un medicamento</w:t>
      </w:r>
      <w:r w:rsidRPr="00033DFA">
        <w:rPr>
          <w:color w:val="000000"/>
          <w:lang w:val="es-ES_tradnl"/>
        </w:rPr>
        <w:t xml:space="preserve"> </w:t>
      </w:r>
      <w:r>
        <w:rPr>
          <w:color w:val="000000"/>
          <w:lang w:val="es-ES_tradnl"/>
        </w:rPr>
        <w:t xml:space="preserve">que no está en el formulario del patrocinador de su </w:t>
      </w:r>
      <w:r w:rsidRPr="00033DFA">
        <w:rPr>
          <w:color w:val="000000"/>
          <w:lang w:val="es-ES_tradnl"/>
        </w:rPr>
        <w:t>plan (</w:t>
      </w:r>
      <w:r>
        <w:rPr>
          <w:color w:val="000000"/>
          <w:lang w:val="es-ES_tradnl"/>
        </w:rPr>
        <w:t xml:space="preserve">una excepción del </w:t>
      </w:r>
      <w:r w:rsidRPr="00033DFA">
        <w:rPr>
          <w:color w:val="000000"/>
          <w:lang w:val="es-ES_tradnl"/>
        </w:rPr>
        <w:t xml:space="preserve"> formular</w:t>
      </w:r>
      <w:r>
        <w:rPr>
          <w:color w:val="000000"/>
          <w:lang w:val="es-ES_tradnl"/>
        </w:rPr>
        <w:t>io</w:t>
      </w:r>
      <w:r w:rsidRPr="00033DFA">
        <w:rPr>
          <w:color w:val="000000"/>
          <w:lang w:val="es-ES_tradnl"/>
        </w:rPr>
        <w:t>), o</w:t>
      </w:r>
      <w:r>
        <w:rPr>
          <w:color w:val="000000"/>
          <w:lang w:val="es-ES_tradnl"/>
        </w:rPr>
        <w:t xml:space="preserve"> recibir un medicamento no preferido a un nivel de costos compartidos más </w:t>
      </w:r>
      <w:r w:rsidRPr="00033DFA">
        <w:rPr>
          <w:color w:val="000000"/>
          <w:lang w:val="es-ES_tradnl"/>
        </w:rPr>
        <w:t>(</w:t>
      </w:r>
      <w:r>
        <w:rPr>
          <w:color w:val="000000"/>
          <w:lang w:val="es-ES_tradnl"/>
        </w:rPr>
        <w:t>un</w:t>
      </w:r>
      <w:r w:rsidRPr="00033DFA">
        <w:rPr>
          <w:color w:val="000000"/>
          <w:lang w:val="es-ES_tradnl"/>
        </w:rPr>
        <w:t>a</w:t>
      </w:r>
      <w:r>
        <w:rPr>
          <w:color w:val="000000"/>
          <w:lang w:val="es-ES_tradnl"/>
        </w:rPr>
        <w:t xml:space="preserve"> excepción del nivel</w:t>
      </w:r>
      <w:r w:rsidRPr="00033DFA">
        <w:rPr>
          <w:color w:val="000000"/>
          <w:lang w:val="es-ES_tradnl"/>
        </w:rPr>
        <w:t xml:space="preserve">). </w:t>
      </w:r>
      <w:r>
        <w:rPr>
          <w:color w:val="000000"/>
          <w:lang w:val="es-ES_tradnl"/>
        </w:rPr>
        <w:t>Usted también puede solicitar una excepción si el patrocinador del plan exige que usted pruebe primero otro medicamento antes de recibir el que usted está solicitando o el</w:t>
      </w:r>
      <w:r w:rsidRPr="00033DFA">
        <w:rPr>
          <w:color w:val="000000"/>
          <w:lang w:val="es-ES_tradnl"/>
        </w:rPr>
        <w:t xml:space="preserve"> plan limit</w:t>
      </w:r>
      <w:r>
        <w:rPr>
          <w:color w:val="000000"/>
          <w:lang w:val="es-ES_tradnl"/>
        </w:rPr>
        <w:t>a la cantidad de la dosis</w:t>
      </w:r>
      <w:r w:rsidRPr="00033DFA">
        <w:rPr>
          <w:color w:val="000000"/>
          <w:lang w:val="es-ES_tradnl"/>
        </w:rPr>
        <w:t xml:space="preserve"> </w:t>
      </w:r>
      <w:r>
        <w:rPr>
          <w:color w:val="000000"/>
          <w:lang w:val="es-ES_tradnl"/>
        </w:rPr>
        <w:t xml:space="preserve">del medicamento que usted está solicitando </w:t>
      </w:r>
      <w:r w:rsidRPr="00033DFA">
        <w:rPr>
          <w:color w:val="000000"/>
          <w:lang w:val="es-ES_tradnl"/>
        </w:rPr>
        <w:t>(</w:t>
      </w:r>
      <w:r>
        <w:rPr>
          <w:color w:val="000000"/>
          <w:lang w:val="es-ES_tradnl"/>
        </w:rPr>
        <w:t xml:space="preserve">una excepción del </w:t>
      </w:r>
      <w:r w:rsidRPr="00033DFA">
        <w:rPr>
          <w:color w:val="000000"/>
          <w:lang w:val="es-ES_tradnl"/>
        </w:rPr>
        <w:t>formular</w:t>
      </w:r>
      <w:r>
        <w:rPr>
          <w:color w:val="000000"/>
          <w:lang w:val="es-ES_tradnl"/>
        </w:rPr>
        <w:t>io</w:t>
      </w:r>
      <w:r w:rsidRPr="00033DFA">
        <w:rPr>
          <w:color w:val="000000"/>
          <w:lang w:val="es-ES_tradnl"/>
        </w:rPr>
        <w:t>)</w:t>
      </w:r>
      <w:r w:rsidR="00675612" w:rsidRPr="007E68E1">
        <w:rPr>
          <w:color w:val="000000"/>
        </w:rPr>
        <w:t>.</w:t>
      </w:r>
    </w:p>
    <w:p w:rsidR="00DB7B61" w:rsidRPr="00033DFA" w:rsidRDefault="00DB7B61" w:rsidP="00DB7B61">
      <w:pPr>
        <w:rPr>
          <w:lang w:val="es-ES_tradnl"/>
        </w:rPr>
      </w:pPr>
      <w:r>
        <w:rPr>
          <w:b/>
          <w:lang w:val="es-ES_tradnl"/>
        </w:rPr>
        <w:t>Ayuda Extra</w:t>
      </w:r>
      <w:r w:rsidRPr="00033DFA">
        <w:rPr>
          <w:lang w:val="es-ES_tradnl"/>
        </w:rPr>
        <w:t xml:space="preserve"> – </w:t>
      </w:r>
      <w:r>
        <w:rPr>
          <w:lang w:val="es-ES_tradnl"/>
        </w:rPr>
        <w:t>Un programa de</w:t>
      </w:r>
      <w:r w:rsidRPr="00033DFA">
        <w:rPr>
          <w:lang w:val="es-ES_tradnl"/>
        </w:rPr>
        <w:t xml:space="preserve"> Medicare </w:t>
      </w:r>
      <w:r>
        <w:rPr>
          <w:lang w:val="es-ES_tradnl"/>
        </w:rPr>
        <w:t xml:space="preserve">para ayudar a las personas con ingresos y recursos </w:t>
      </w:r>
      <w:r w:rsidRPr="00033DFA">
        <w:rPr>
          <w:lang w:val="es-ES_tradnl"/>
        </w:rPr>
        <w:t>limit</w:t>
      </w:r>
      <w:r>
        <w:rPr>
          <w:lang w:val="es-ES_tradnl"/>
        </w:rPr>
        <w:t>a</w:t>
      </w:r>
      <w:r w:rsidRPr="00033DFA">
        <w:rPr>
          <w:lang w:val="es-ES_tradnl"/>
        </w:rPr>
        <w:t>d</w:t>
      </w:r>
      <w:r>
        <w:rPr>
          <w:lang w:val="es-ES_tradnl"/>
        </w:rPr>
        <w:t>os</w:t>
      </w:r>
      <w:r w:rsidRPr="00033DFA">
        <w:rPr>
          <w:lang w:val="es-ES_tradnl"/>
        </w:rPr>
        <w:t xml:space="preserve"> </w:t>
      </w:r>
      <w:r>
        <w:rPr>
          <w:lang w:val="es-ES_tradnl"/>
        </w:rPr>
        <w:t>a pagar por los costos del programa de medicamentos por receta de</w:t>
      </w:r>
      <w:r w:rsidRPr="00033DFA">
        <w:rPr>
          <w:lang w:val="es-ES_tradnl"/>
        </w:rPr>
        <w:t xml:space="preserve"> Medicare, </w:t>
      </w:r>
      <w:r>
        <w:rPr>
          <w:lang w:val="es-ES_tradnl"/>
        </w:rPr>
        <w:t>como las primas, el deducible y el coseguro</w:t>
      </w:r>
      <w:r w:rsidRPr="00033DFA">
        <w:rPr>
          <w:lang w:val="es-ES_tradnl"/>
        </w:rPr>
        <w:t xml:space="preserve">. </w:t>
      </w:r>
    </w:p>
    <w:p w:rsidR="00DB7B61" w:rsidRPr="00033DFA" w:rsidRDefault="00DB7B61" w:rsidP="00DB7B61">
      <w:pPr>
        <w:rPr>
          <w:color w:val="000000"/>
          <w:lang w:val="es-ES_tradnl"/>
        </w:rPr>
      </w:pPr>
      <w:r>
        <w:rPr>
          <w:b/>
          <w:color w:val="000000"/>
          <w:lang w:val="es-ES_tradnl"/>
        </w:rPr>
        <w:t>Medicamento gené</w:t>
      </w:r>
      <w:r w:rsidRPr="00033DFA">
        <w:rPr>
          <w:b/>
          <w:color w:val="000000"/>
          <w:lang w:val="es-ES_tradnl"/>
        </w:rPr>
        <w:t>ric</w:t>
      </w:r>
      <w:r>
        <w:rPr>
          <w:b/>
          <w:color w:val="000000"/>
          <w:lang w:val="es-ES_tradnl"/>
        </w:rPr>
        <w:t>o</w:t>
      </w:r>
      <w:r w:rsidRPr="00033DFA">
        <w:rPr>
          <w:b/>
          <w:color w:val="000000"/>
          <w:lang w:val="es-ES_tradnl"/>
        </w:rPr>
        <w:t xml:space="preserve"> </w:t>
      </w:r>
      <w:r w:rsidRPr="00033DFA">
        <w:rPr>
          <w:color w:val="000000"/>
          <w:lang w:val="es-ES_tradnl"/>
        </w:rPr>
        <w:t xml:space="preserve">– </w:t>
      </w:r>
      <w:r>
        <w:rPr>
          <w:color w:val="000000"/>
          <w:lang w:val="es-ES_tradnl"/>
        </w:rPr>
        <w:t xml:space="preserve">Un medicamento genérico aprobado por la Administración de Fármacos y Alimentos </w:t>
      </w:r>
      <w:r w:rsidRPr="00033DFA">
        <w:rPr>
          <w:color w:val="000000"/>
          <w:lang w:val="es-ES_tradnl"/>
        </w:rPr>
        <w:t xml:space="preserve">(FDA) </w:t>
      </w:r>
      <w:r>
        <w:rPr>
          <w:color w:val="000000"/>
          <w:lang w:val="es-ES_tradnl"/>
        </w:rPr>
        <w:t>por tener el</w:t>
      </w:r>
      <w:r>
        <w:rPr>
          <w:color w:val="000000"/>
        </w:rPr>
        <w:t>/</w:t>
      </w:r>
      <w:r>
        <w:rPr>
          <w:color w:val="000000"/>
          <w:lang w:val="es-ES_tradnl"/>
        </w:rPr>
        <w:t xml:space="preserve">los mismo(s) ingrediente(s) activo(s) que el medicamento de marca. </w:t>
      </w:r>
      <w:r w:rsidRPr="00033DFA">
        <w:rPr>
          <w:bCs/>
          <w:lang w:val="es-ES_tradnl"/>
        </w:rPr>
        <w:t>General</w:t>
      </w:r>
      <w:r>
        <w:rPr>
          <w:bCs/>
          <w:lang w:val="es-ES_tradnl"/>
        </w:rPr>
        <w:t>mente, los medicamentos “genéricos</w:t>
      </w:r>
      <w:r w:rsidRPr="00033DFA">
        <w:rPr>
          <w:bCs/>
          <w:lang w:val="es-ES_tradnl"/>
        </w:rPr>
        <w:t xml:space="preserve">” </w:t>
      </w:r>
      <w:r>
        <w:rPr>
          <w:bCs/>
          <w:lang w:val="es-ES_tradnl"/>
        </w:rPr>
        <w:t>trabajan igual que el medicamento de marca y generalmente cuestan menos</w:t>
      </w:r>
      <w:r w:rsidRPr="00033DFA">
        <w:rPr>
          <w:bCs/>
          <w:lang w:val="es-ES_tradnl"/>
        </w:rPr>
        <w:t>.</w:t>
      </w:r>
    </w:p>
    <w:p w:rsidR="00DB7B61" w:rsidRPr="00033DFA" w:rsidRDefault="00DB7B61" w:rsidP="00DB7B61">
      <w:pPr>
        <w:rPr>
          <w:color w:val="000000"/>
          <w:lang w:val="es-ES_tradnl"/>
        </w:rPr>
      </w:pPr>
      <w:r>
        <w:rPr>
          <w:b/>
          <w:color w:val="000000"/>
          <w:lang w:val="es-ES_tradnl"/>
        </w:rPr>
        <w:t>Querella</w:t>
      </w:r>
      <w:r w:rsidRPr="00033DFA">
        <w:rPr>
          <w:color w:val="000000"/>
          <w:lang w:val="es-ES_tradnl"/>
        </w:rPr>
        <w:t xml:space="preserve"> – </w:t>
      </w:r>
      <w:r>
        <w:rPr>
          <w:color w:val="000000"/>
          <w:lang w:val="es-ES_tradnl"/>
        </w:rPr>
        <w:t>Un tipo de queja que usted presenta sobre nosotros o sobre una de las farmacias de nuestra red</w:t>
      </w:r>
      <w:r w:rsidRPr="00033DFA">
        <w:rPr>
          <w:color w:val="000000"/>
          <w:lang w:val="es-ES_tradnl"/>
        </w:rPr>
        <w:t>, inclu</w:t>
      </w:r>
      <w:r>
        <w:rPr>
          <w:color w:val="000000"/>
          <w:lang w:val="es-ES_tradnl"/>
        </w:rPr>
        <w:t>idas quejas relacionadas con la calidad del cuidado</w:t>
      </w:r>
      <w:r w:rsidRPr="00033DFA">
        <w:rPr>
          <w:color w:val="000000"/>
          <w:lang w:val="es-ES_tradnl"/>
        </w:rPr>
        <w:t xml:space="preserve">. </w:t>
      </w:r>
      <w:r>
        <w:rPr>
          <w:color w:val="000000"/>
          <w:lang w:val="es-ES_tradnl"/>
        </w:rPr>
        <w:t>Este tipo de queja no incluye disputas sobre la cobertura</w:t>
      </w:r>
      <w:r w:rsidRPr="00033DFA">
        <w:rPr>
          <w:color w:val="000000"/>
          <w:lang w:val="es-ES_tradnl"/>
        </w:rPr>
        <w:t xml:space="preserve"> </w:t>
      </w:r>
      <w:r>
        <w:rPr>
          <w:color w:val="000000"/>
          <w:lang w:val="es-ES_tradnl"/>
        </w:rPr>
        <w:t>o los pagos</w:t>
      </w:r>
      <w:r w:rsidRPr="00033DFA">
        <w:rPr>
          <w:color w:val="000000"/>
          <w:lang w:val="es-ES_tradnl"/>
        </w:rPr>
        <w:t xml:space="preserve">. </w:t>
      </w:r>
    </w:p>
    <w:p w:rsidR="00222652" w:rsidRPr="007E68E1" w:rsidRDefault="00DB7B61" w:rsidP="00DB7B61">
      <w:r>
        <w:rPr>
          <w:b/>
          <w:lang w:val="es-ES_tradnl"/>
        </w:rPr>
        <w:t xml:space="preserve">Cantidad de ajuste mensual por ingresos </w:t>
      </w:r>
      <w:r w:rsidRPr="00033DFA">
        <w:rPr>
          <w:b/>
          <w:lang w:val="es-ES_tradnl"/>
        </w:rPr>
        <w:t xml:space="preserve">(IRMAA) </w:t>
      </w:r>
      <w:r w:rsidRPr="00033DFA">
        <w:rPr>
          <w:lang w:val="es-ES_tradnl"/>
        </w:rPr>
        <w:t xml:space="preserve">– </w:t>
      </w:r>
      <w:r>
        <w:rPr>
          <w:lang w:val="es-ES_tradnl"/>
        </w:rPr>
        <w:t>Si sus ingresos están por encima de cierto límite,</w:t>
      </w:r>
      <w:r w:rsidRPr="00033DFA">
        <w:rPr>
          <w:lang w:val="es-ES_tradnl"/>
        </w:rPr>
        <w:t xml:space="preserve"> </w:t>
      </w:r>
      <w:r>
        <w:rPr>
          <w:lang w:val="es-ES_tradnl"/>
        </w:rPr>
        <w:t>usted pagará una cantidad por ajuste</w:t>
      </w:r>
      <w:r w:rsidRPr="00033DFA">
        <w:rPr>
          <w:lang w:val="es-ES_tradnl"/>
        </w:rPr>
        <w:t xml:space="preserve"> </w:t>
      </w:r>
      <w:r>
        <w:rPr>
          <w:lang w:val="es-ES_tradnl"/>
        </w:rPr>
        <w:t>mensual por ingresos además de la prima del</w:t>
      </w:r>
      <w:r w:rsidRPr="00033DFA">
        <w:rPr>
          <w:lang w:val="es-ES_tradnl"/>
        </w:rPr>
        <w:t xml:space="preserve"> plan. </w:t>
      </w:r>
      <w:r>
        <w:rPr>
          <w:lang w:val="es-ES_tradnl"/>
        </w:rPr>
        <w:t>Por ejemplo, las personas con ingresos mayores de</w:t>
      </w:r>
      <w:r w:rsidRPr="00033DFA">
        <w:rPr>
          <w:lang w:val="es-ES_tradnl"/>
        </w:rPr>
        <w:t xml:space="preserve"> $</w:t>
      </w:r>
      <w:r w:rsidRPr="00033DFA">
        <w:rPr>
          <w:i/>
          <w:color w:val="0000FF"/>
          <w:lang w:val="es-ES_tradnl"/>
        </w:rPr>
        <w:t xml:space="preserve">[insert amount] </w:t>
      </w:r>
      <w:r>
        <w:rPr>
          <w:lang w:val="es-ES_tradnl"/>
        </w:rPr>
        <w:t>y las parejas casadas</w:t>
      </w:r>
      <w:r w:rsidRPr="00033DFA">
        <w:rPr>
          <w:lang w:val="es-ES_tradnl"/>
        </w:rPr>
        <w:t xml:space="preserve"> </w:t>
      </w:r>
      <w:r>
        <w:rPr>
          <w:lang w:val="es-ES_tradnl"/>
        </w:rPr>
        <w:t xml:space="preserve">con ingresos mayores de </w:t>
      </w:r>
      <w:r w:rsidRPr="00033DFA">
        <w:rPr>
          <w:lang w:val="es-ES_tradnl"/>
        </w:rPr>
        <w:t>$</w:t>
      </w:r>
      <w:r w:rsidRPr="00033DFA">
        <w:rPr>
          <w:i/>
          <w:color w:val="0000FF"/>
          <w:lang w:val="es-ES_tradnl"/>
        </w:rPr>
        <w:t xml:space="preserve">[insert amount] </w:t>
      </w:r>
      <w:r>
        <w:rPr>
          <w:lang w:val="es-ES_tradnl"/>
        </w:rPr>
        <w:t>deberán pagar una prima</w:t>
      </w:r>
      <w:r w:rsidRPr="00033DFA">
        <w:rPr>
          <w:lang w:val="es-ES_tradnl"/>
        </w:rPr>
        <w:t xml:space="preserve"> </w:t>
      </w:r>
      <w:r>
        <w:rPr>
          <w:lang w:val="es-ES_tradnl"/>
        </w:rPr>
        <w:t>más alta de la Parte B de</w:t>
      </w:r>
      <w:r w:rsidRPr="00033DFA">
        <w:rPr>
          <w:lang w:val="es-ES_tradnl"/>
        </w:rPr>
        <w:t xml:space="preserve"> Medicare (</w:t>
      </w:r>
      <w:r>
        <w:rPr>
          <w:lang w:val="es-ES_tradnl"/>
        </w:rPr>
        <w:t>seguro médico</w:t>
      </w:r>
      <w:r w:rsidRPr="00033DFA">
        <w:rPr>
          <w:lang w:val="es-ES_tradnl"/>
        </w:rPr>
        <w:t xml:space="preserve">) </w:t>
      </w:r>
      <w:r>
        <w:rPr>
          <w:lang w:val="es-ES_tradnl"/>
        </w:rPr>
        <w:t xml:space="preserve">y de la cobertura de medicamentos por receta de </w:t>
      </w:r>
      <w:r w:rsidRPr="00033DFA">
        <w:rPr>
          <w:lang w:val="es-ES_tradnl"/>
        </w:rPr>
        <w:t xml:space="preserve">Medicare. </w:t>
      </w:r>
      <w:r>
        <w:rPr>
          <w:lang w:val="es-ES_tradnl"/>
        </w:rPr>
        <w:t>Esta cantidad adicional se conoce como</w:t>
      </w:r>
      <w:r w:rsidRPr="00033DFA">
        <w:rPr>
          <w:lang w:val="es-ES_tradnl"/>
        </w:rPr>
        <w:t xml:space="preserve"> </w:t>
      </w:r>
      <w:r>
        <w:rPr>
          <w:lang w:val="es-ES_tradnl"/>
        </w:rPr>
        <w:t>ajuste mensual por ingresos</w:t>
      </w:r>
      <w:r w:rsidRPr="00033DFA">
        <w:rPr>
          <w:lang w:val="es-ES_tradnl"/>
        </w:rPr>
        <w:t xml:space="preserve">. </w:t>
      </w:r>
      <w:r>
        <w:rPr>
          <w:lang w:val="es-ES_tradnl"/>
        </w:rPr>
        <w:t>Menos del</w:t>
      </w:r>
      <w:r w:rsidRPr="00033DFA">
        <w:rPr>
          <w:lang w:val="es-ES_tradnl"/>
        </w:rPr>
        <w:t xml:space="preserve"> 5% </w:t>
      </w:r>
      <w:r>
        <w:rPr>
          <w:lang w:val="es-ES_tradnl"/>
        </w:rPr>
        <w:t xml:space="preserve">de las personas con </w:t>
      </w:r>
      <w:r w:rsidRPr="00033DFA">
        <w:rPr>
          <w:lang w:val="es-ES_tradnl"/>
        </w:rPr>
        <w:t xml:space="preserve">Medicare </w:t>
      </w:r>
      <w:r>
        <w:rPr>
          <w:lang w:val="es-ES_tradnl"/>
        </w:rPr>
        <w:t>se verán afectadas</w:t>
      </w:r>
      <w:r w:rsidRPr="00033DFA">
        <w:rPr>
          <w:lang w:val="es-ES_tradnl"/>
        </w:rPr>
        <w:t xml:space="preserve">, </w:t>
      </w:r>
      <w:r>
        <w:rPr>
          <w:lang w:val="es-ES_tradnl"/>
        </w:rPr>
        <w:t>por lo que la mayoría de las personas no tendrán una prima más alta</w:t>
      </w:r>
      <w:r w:rsidR="00222652" w:rsidRPr="007E68E1">
        <w:t>.</w:t>
      </w:r>
    </w:p>
    <w:p w:rsidR="00675612" w:rsidRPr="007E68E1" w:rsidRDefault="00DB7B61" w:rsidP="005A15A6">
      <w:pPr>
        <w:rPr>
          <w:b/>
          <w:color w:val="000000"/>
        </w:rPr>
      </w:pPr>
      <w:r w:rsidRPr="00033DFA">
        <w:rPr>
          <w:b/>
          <w:color w:val="000000"/>
          <w:lang w:val="es-ES_tradnl"/>
        </w:rPr>
        <w:t>L</w:t>
      </w:r>
      <w:r>
        <w:rPr>
          <w:b/>
          <w:color w:val="000000"/>
          <w:lang w:val="es-ES_tradnl"/>
        </w:rPr>
        <w:t>í</w:t>
      </w:r>
      <w:r w:rsidRPr="00033DFA">
        <w:rPr>
          <w:b/>
          <w:color w:val="000000"/>
          <w:lang w:val="es-ES_tradnl"/>
        </w:rPr>
        <w:t>mit</w:t>
      </w:r>
      <w:r>
        <w:rPr>
          <w:b/>
          <w:color w:val="000000"/>
          <w:lang w:val="es-ES_tradnl"/>
        </w:rPr>
        <w:t>e de la cobertura inicial</w:t>
      </w:r>
      <w:r w:rsidRPr="00033DFA">
        <w:rPr>
          <w:color w:val="000000"/>
          <w:lang w:val="es-ES_tradnl"/>
        </w:rPr>
        <w:t xml:space="preserve"> – </w:t>
      </w:r>
      <w:r>
        <w:rPr>
          <w:color w:val="000000"/>
          <w:lang w:val="es-ES_tradnl"/>
        </w:rPr>
        <w:t>El límite máximo de cobertura</w:t>
      </w:r>
      <w:r w:rsidRPr="00033DFA">
        <w:rPr>
          <w:color w:val="000000"/>
          <w:lang w:val="es-ES_tradnl"/>
        </w:rPr>
        <w:t xml:space="preserve"> </w:t>
      </w:r>
      <w:r>
        <w:rPr>
          <w:color w:val="000000"/>
          <w:lang w:val="es-ES_tradnl"/>
        </w:rPr>
        <w:t>durante la Etapa</w:t>
      </w:r>
      <w:r w:rsidRPr="00033DFA">
        <w:rPr>
          <w:color w:val="000000"/>
          <w:lang w:val="es-ES_tradnl"/>
        </w:rPr>
        <w:t xml:space="preserve"> </w:t>
      </w:r>
      <w:r>
        <w:rPr>
          <w:color w:val="000000"/>
          <w:lang w:val="es-ES_tradnl"/>
        </w:rPr>
        <w:t xml:space="preserve">de Cobertura </w:t>
      </w:r>
      <w:r w:rsidRPr="00033DFA">
        <w:rPr>
          <w:color w:val="000000"/>
          <w:lang w:val="es-ES_tradnl"/>
        </w:rPr>
        <w:t>Ini</w:t>
      </w:r>
      <w:r>
        <w:rPr>
          <w:color w:val="000000"/>
          <w:lang w:val="es-ES_tradnl"/>
        </w:rPr>
        <w:t>c</w:t>
      </w:r>
      <w:r w:rsidRPr="00033DFA">
        <w:rPr>
          <w:color w:val="000000"/>
          <w:lang w:val="es-ES_tradnl"/>
        </w:rPr>
        <w:t>ial</w:t>
      </w:r>
      <w:r w:rsidR="00675612" w:rsidRPr="007E68E1">
        <w:rPr>
          <w:color w:val="000000"/>
        </w:rPr>
        <w:t xml:space="preserve">. </w:t>
      </w:r>
    </w:p>
    <w:p w:rsidR="00DB7B61" w:rsidRPr="00033DFA" w:rsidRDefault="00DB7B61" w:rsidP="00DB7B61">
      <w:pPr>
        <w:rPr>
          <w:color w:val="000000"/>
          <w:lang w:val="es-ES_tradnl"/>
        </w:rPr>
      </w:pPr>
      <w:r w:rsidRPr="00931AE0">
        <w:rPr>
          <w:b/>
          <w:color w:val="000000"/>
          <w:lang w:val="es-ES_tradnl"/>
        </w:rPr>
        <w:t>Etapa de Cobertura Inicial</w:t>
      </w:r>
      <w:r w:rsidRPr="00033DFA">
        <w:rPr>
          <w:color w:val="000000"/>
          <w:lang w:val="es-ES_tradnl"/>
        </w:rPr>
        <w:t xml:space="preserve"> –  </w:t>
      </w:r>
      <w:r>
        <w:rPr>
          <w:color w:val="000000"/>
          <w:lang w:val="es-ES_tradnl"/>
        </w:rPr>
        <w:t xml:space="preserve">Esta es la etapa antes de que el </w:t>
      </w:r>
      <w:r w:rsidRPr="00033DFA">
        <w:rPr>
          <w:iCs/>
          <w:color w:val="0000FF"/>
          <w:lang w:val="es-ES_tradnl"/>
        </w:rPr>
        <w:t>[</w:t>
      </w:r>
      <w:r w:rsidRPr="00033DFA">
        <w:rPr>
          <w:i/>
          <w:iCs/>
          <w:color w:val="0000FF"/>
          <w:lang w:val="es-ES_tradnl"/>
        </w:rPr>
        <w:t>insert as applicable:</w:t>
      </w:r>
      <w:r w:rsidRPr="00033DFA">
        <w:rPr>
          <w:color w:val="0000FF"/>
          <w:lang w:val="es-ES_tradnl"/>
        </w:rPr>
        <w:t xml:space="preserve"> </w:t>
      </w:r>
      <w:r>
        <w:rPr>
          <w:color w:val="0000FF"/>
          <w:lang w:val="es-ES_tradnl"/>
        </w:rPr>
        <w:t>costo total de los medicamentos incluidas las cantidades que usted ha pagado y lo que su</w:t>
      </w:r>
      <w:r w:rsidRPr="00033DFA">
        <w:rPr>
          <w:color w:val="0000FF"/>
          <w:lang w:val="es-ES_tradnl"/>
        </w:rPr>
        <w:t xml:space="preserve"> plan ha</w:t>
      </w:r>
      <w:r>
        <w:rPr>
          <w:color w:val="0000FF"/>
          <w:lang w:val="es-ES_tradnl"/>
        </w:rPr>
        <w:t xml:space="preserve"> pagado a nombre suyo </w:t>
      </w:r>
      <w:r w:rsidRPr="00033DFA">
        <w:rPr>
          <w:color w:val="0000FF"/>
          <w:lang w:val="es-ES_tradnl"/>
        </w:rPr>
        <w:t xml:space="preserve">OR </w:t>
      </w:r>
      <w:r>
        <w:rPr>
          <w:color w:val="0000FF"/>
          <w:lang w:val="es-ES_tradnl"/>
        </w:rPr>
        <w:t>los gastos directos de su bolsillo</w:t>
      </w:r>
      <w:r w:rsidRPr="00033DFA">
        <w:rPr>
          <w:color w:val="0000FF"/>
          <w:lang w:val="es-ES_tradnl"/>
        </w:rPr>
        <w:t>]</w:t>
      </w:r>
      <w:r w:rsidRPr="00033DFA">
        <w:rPr>
          <w:color w:val="000000"/>
          <w:lang w:val="es-ES_tradnl"/>
        </w:rPr>
        <w:t xml:space="preserve"> </w:t>
      </w:r>
      <w:r>
        <w:rPr>
          <w:color w:val="000000"/>
          <w:lang w:val="es-ES_tradnl"/>
        </w:rPr>
        <w:t>para el año haya alcanzado</w:t>
      </w:r>
      <w:r w:rsidRPr="00033DFA">
        <w:rPr>
          <w:color w:val="000000"/>
          <w:lang w:val="es-ES_tradnl"/>
        </w:rPr>
        <w:t xml:space="preserve"> </w:t>
      </w:r>
      <w:r w:rsidRPr="00033DFA">
        <w:rPr>
          <w:i/>
          <w:iCs/>
          <w:color w:val="0000FF"/>
          <w:lang w:val="es-ES_tradnl"/>
        </w:rPr>
        <w:t>[insert as applicable: [insert 2015 initial coverage limit] OR [insert 2015 out-of-pocket threshold]]</w:t>
      </w:r>
      <w:r w:rsidRPr="00033DFA">
        <w:rPr>
          <w:i/>
          <w:iCs/>
          <w:lang w:val="es-ES_tradnl"/>
        </w:rPr>
        <w:t>.</w:t>
      </w:r>
      <w:r w:rsidRPr="00033DFA">
        <w:rPr>
          <w:b/>
          <w:lang w:val="es-ES_tradnl"/>
        </w:rPr>
        <w:t xml:space="preserve"> </w:t>
      </w:r>
    </w:p>
    <w:p w:rsidR="00675612" w:rsidRPr="007E68E1" w:rsidRDefault="00DB7B61" w:rsidP="00DB7B61">
      <w:pPr>
        <w:rPr>
          <w:rFonts w:cs="Minion Pro"/>
          <w:color w:val="000000"/>
          <w:szCs w:val="23"/>
        </w:rPr>
      </w:pPr>
      <w:r w:rsidRPr="00033DFA">
        <w:rPr>
          <w:rFonts w:cs="Myriad Pro"/>
          <w:b/>
          <w:bCs/>
          <w:color w:val="000000"/>
          <w:szCs w:val="28"/>
          <w:lang w:val="es-ES_tradnl"/>
        </w:rPr>
        <w:t>Period</w:t>
      </w:r>
      <w:r>
        <w:rPr>
          <w:rFonts w:cs="Myriad Pro"/>
          <w:b/>
          <w:bCs/>
          <w:color w:val="000000"/>
          <w:szCs w:val="28"/>
          <w:lang w:val="es-ES_tradnl"/>
        </w:rPr>
        <w:t>o de Inscripción Inicial</w:t>
      </w:r>
      <w:r w:rsidRPr="00033DFA">
        <w:rPr>
          <w:rFonts w:cs="Myriad Pro"/>
          <w:b/>
          <w:bCs/>
          <w:color w:val="000000"/>
          <w:szCs w:val="28"/>
          <w:lang w:val="es-ES_tradnl"/>
        </w:rPr>
        <w:t xml:space="preserve"> – </w:t>
      </w:r>
      <w:r>
        <w:rPr>
          <w:rFonts w:cs="Minion Pro"/>
          <w:color w:val="000000"/>
          <w:szCs w:val="23"/>
          <w:lang w:val="es-ES_tradnl"/>
        </w:rPr>
        <w:t>Cuando usted es elegible por primera vez para</w:t>
      </w:r>
      <w:r w:rsidRPr="00033DFA">
        <w:rPr>
          <w:rFonts w:cs="Minion Pro"/>
          <w:color w:val="000000"/>
          <w:szCs w:val="23"/>
          <w:lang w:val="es-ES_tradnl"/>
        </w:rPr>
        <w:t xml:space="preserve"> Medicare, </w:t>
      </w:r>
      <w:r>
        <w:rPr>
          <w:rFonts w:cs="Minion Pro"/>
          <w:color w:val="000000"/>
          <w:szCs w:val="23"/>
          <w:lang w:val="es-ES_tradnl"/>
        </w:rPr>
        <w:t>el periodo de tiempo en que puede inscribirse</w:t>
      </w:r>
      <w:r w:rsidRPr="00033DFA">
        <w:rPr>
          <w:rFonts w:cs="Minion Pro"/>
          <w:color w:val="000000"/>
          <w:szCs w:val="23"/>
          <w:lang w:val="es-ES_tradnl"/>
        </w:rPr>
        <w:t xml:space="preserve"> </w:t>
      </w:r>
      <w:r>
        <w:rPr>
          <w:rFonts w:cs="Minion Pro"/>
          <w:color w:val="000000"/>
          <w:szCs w:val="23"/>
          <w:lang w:val="es-ES_tradnl"/>
        </w:rPr>
        <w:t>para la Parte A y la Parte B de</w:t>
      </w:r>
      <w:r w:rsidRPr="00033DFA">
        <w:rPr>
          <w:rFonts w:cs="Minion Pro"/>
          <w:color w:val="000000"/>
          <w:szCs w:val="23"/>
          <w:lang w:val="es-ES_tradnl"/>
        </w:rPr>
        <w:t xml:space="preserve"> Medicare.</w:t>
      </w:r>
      <w:r>
        <w:rPr>
          <w:rFonts w:cs="Minion Pro"/>
          <w:color w:val="000000"/>
          <w:szCs w:val="23"/>
          <w:lang w:val="es-ES_tradnl"/>
        </w:rPr>
        <w:t xml:space="preserve"> Por ejemplo, si usted es elegible para </w:t>
      </w:r>
      <w:r w:rsidRPr="00033DFA">
        <w:rPr>
          <w:rFonts w:cs="Minion Pro"/>
          <w:color w:val="000000"/>
          <w:szCs w:val="23"/>
          <w:lang w:val="es-ES_tradnl"/>
        </w:rPr>
        <w:t xml:space="preserve">Medicare </w:t>
      </w:r>
      <w:r>
        <w:rPr>
          <w:rFonts w:cs="Minion Pro"/>
          <w:color w:val="000000"/>
          <w:szCs w:val="23"/>
          <w:lang w:val="es-ES_tradnl"/>
        </w:rPr>
        <w:t>cuando cumple</w:t>
      </w:r>
      <w:r w:rsidRPr="00033DFA">
        <w:rPr>
          <w:rFonts w:cs="Minion Pro"/>
          <w:color w:val="000000"/>
          <w:szCs w:val="23"/>
          <w:lang w:val="es-ES_tradnl"/>
        </w:rPr>
        <w:t xml:space="preserve"> 65, </w:t>
      </w:r>
      <w:r>
        <w:rPr>
          <w:rFonts w:cs="Minion Pro"/>
          <w:color w:val="000000"/>
          <w:szCs w:val="23"/>
          <w:lang w:val="es-ES_tradnl"/>
        </w:rPr>
        <w:t xml:space="preserve">su Periodo de Inscripción Inicial es el periodo de 7 meses que comienza 3 meses antes de que usted cumpla </w:t>
      </w:r>
      <w:r w:rsidRPr="00033DFA">
        <w:rPr>
          <w:rFonts w:cs="Minion Pro"/>
          <w:color w:val="000000"/>
          <w:szCs w:val="23"/>
          <w:lang w:val="es-ES_tradnl"/>
        </w:rPr>
        <w:t>65</w:t>
      </w:r>
      <w:r>
        <w:rPr>
          <w:rFonts w:cs="Minion Pro"/>
          <w:color w:val="000000"/>
          <w:szCs w:val="23"/>
          <w:lang w:val="es-ES_tradnl"/>
        </w:rPr>
        <w:t xml:space="preserve"> años</w:t>
      </w:r>
      <w:r w:rsidRPr="00033DFA">
        <w:rPr>
          <w:rFonts w:cs="Minion Pro"/>
          <w:color w:val="000000"/>
          <w:szCs w:val="23"/>
          <w:lang w:val="es-ES_tradnl"/>
        </w:rPr>
        <w:t xml:space="preserve">, </w:t>
      </w:r>
      <w:r>
        <w:rPr>
          <w:rFonts w:cs="Minion Pro"/>
          <w:color w:val="000000"/>
          <w:szCs w:val="23"/>
          <w:lang w:val="es-ES_tradnl"/>
        </w:rPr>
        <w:t>incluye el mes en que usted cumple 65 y termina 3 meses después del mes en que usted cumple 65</w:t>
      </w:r>
      <w:r w:rsidR="00675612" w:rsidRPr="007E68E1">
        <w:rPr>
          <w:rFonts w:cs="Minion Pro"/>
          <w:color w:val="000000"/>
          <w:szCs w:val="23"/>
        </w:rPr>
        <w:t>.</w:t>
      </w:r>
    </w:p>
    <w:p w:rsidR="00DB7B61" w:rsidRPr="00033DFA" w:rsidRDefault="00DB7B61" w:rsidP="00DB7B61">
      <w:pPr>
        <w:rPr>
          <w:color w:val="000000"/>
          <w:lang w:val="es-ES_tradnl"/>
        </w:rPr>
      </w:pPr>
      <w:r w:rsidRPr="00033DFA">
        <w:rPr>
          <w:b/>
          <w:color w:val="000000"/>
          <w:lang w:val="es-ES_tradnl"/>
        </w:rPr>
        <w:t>Penal</w:t>
      </w:r>
      <w:r>
        <w:rPr>
          <w:b/>
          <w:color w:val="000000"/>
          <w:lang w:val="es-ES_tradnl"/>
        </w:rPr>
        <w:t>idad por Inscripción Tardía</w:t>
      </w:r>
      <w:r w:rsidRPr="00033DFA">
        <w:rPr>
          <w:color w:val="000000"/>
          <w:lang w:val="es-ES_tradnl"/>
        </w:rPr>
        <w:t xml:space="preserve"> – </w:t>
      </w:r>
      <w:r>
        <w:rPr>
          <w:color w:val="000000"/>
          <w:lang w:val="es-ES_tradnl"/>
        </w:rPr>
        <w:t xml:space="preserve">Una cantidad que se agrega a su prima mensual por la </w:t>
      </w:r>
      <w:r w:rsidRPr="00033DFA">
        <w:rPr>
          <w:color w:val="000000"/>
          <w:lang w:val="es-ES_tradnl"/>
        </w:rPr>
        <w:t xml:space="preserve"> </w:t>
      </w:r>
      <w:r>
        <w:rPr>
          <w:color w:val="000000"/>
          <w:lang w:val="es-ES_tradnl"/>
        </w:rPr>
        <w:t xml:space="preserve">cobertura de medicamentos de </w:t>
      </w:r>
      <w:r w:rsidRPr="00033DFA">
        <w:rPr>
          <w:color w:val="000000"/>
          <w:lang w:val="es-ES_tradnl"/>
        </w:rPr>
        <w:t xml:space="preserve">Medicare </w:t>
      </w:r>
      <w:r>
        <w:rPr>
          <w:color w:val="000000"/>
          <w:lang w:val="es-ES_tradnl"/>
        </w:rPr>
        <w:t xml:space="preserve">si está sin cobertura válida </w:t>
      </w:r>
      <w:r w:rsidRPr="00033DFA">
        <w:rPr>
          <w:color w:val="000000"/>
          <w:lang w:val="es-ES_tradnl"/>
        </w:rPr>
        <w:t>(</w:t>
      </w:r>
      <w:r>
        <w:rPr>
          <w:color w:val="000000"/>
          <w:lang w:val="es-ES_tradnl"/>
        </w:rPr>
        <w:t>una cobertura que se espera que pague, como promedio, al menos tanto como la cobertura estándar de</w:t>
      </w:r>
      <w:r w:rsidRPr="00033DFA">
        <w:rPr>
          <w:color w:val="000000"/>
          <w:lang w:val="es-ES_tradnl"/>
        </w:rPr>
        <w:t xml:space="preserve"> </w:t>
      </w:r>
      <w:r>
        <w:rPr>
          <w:color w:val="000000"/>
          <w:lang w:val="es-ES_tradnl"/>
        </w:rPr>
        <w:t xml:space="preserve">medicamentos por receta de </w:t>
      </w:r>
      <w:r w:rsidRPr="00033DFA">
        <w:rPr>
          <w:color w:val="000000"/>
          <w:lang w:val="es-ES_tradnl"/>
        </w:rPr>
        <w:t xml:space="preserve">Medicare) </w:t>
      </w:r>
      <w:r>
        <w:rPr>
          <w:color w:val="000000"/>
          <w:lang w:val="es-ES_tradnl"/>
        </w:rPr>
        <w:t>p</w:t>
      </w:r>
      <w:r w:rsidRPr="00033DFA">
        <w:rPr>
          <w:color w:val="000000"/>
          <w:lang w:val="es-ES_tradnl"/>
        </w:rPr>
        <w:t xml:space="preserve">or </w:t>
      </w:r>
      <w:r>
        <w:rPr>
          <w:color w:val="000000"/>
          <w:lang w:val="es-ES_tradnl"/>
        </w:rPr>
        <w:t xml:space="preserve">un periodo continuo de </w:t>
      </w:r>
      <w:r w:rsidRPr="00033DFA">
        <w:rPr>
          <w:color w:val="000000"/>
          <w:lang w:val="es-ES_tradnl"/>
        </w:rPr>
        <w:t>63 d</w:t>
      </w:r>
      <w:r>
        <w:rPr>
          <w:color w:val="000000"/>
          <w:lang w:val="es-ES_tradnl"/>
        </w:rPr>
        <w:t xml:space="preserve">ías o más. Usted paga esta cantidad más alta siempre que tenga un plan de medicamentos de </w:t>
      </w:r>
      <w:r w:rsidRPr="00033DFA">
        <w:rPr>
          <w:color w:val="000000"/>
          <w:lang w:val="es-ES_tradnl"/>
        </w:rPr>
        <w:t xml:space="preserve">Medicare. </w:t>
      </w:r>
      <w:r>
        <w:rPr>
          <w:color w:val="000000"/>
          <w:lang w:val="es-ES_tradnl"/>
        </w:rPr>
        <w:t>Hay algunas excepciones</w:t>
      </w:r>
      <w:r w:rsidRPr="00033DFA">
        <w:rPr>
          <w:color w:val="000000"/>
          <w:lang w:val="es-ES_tradnl"/>
        </w:rPr>
        <w:t xml:space="preserve">. </w:t>
      </w:r>
      <w:r>
        <w:rPr>
          <w:color w:val="000000"/>
          <w:lang w:val="es-ES_tradnl"/>
        </w:rPr>
        <w:t xml:space="preserve">Por ejemplo, si usted recibe </w:t>
      </w:r>
      <w:r w:rsidRPr="00033DFA">
        <w:rPr>
          <w:lang w:val="es-ES_tradnl"/>
        </w:rPr>
        <w:t>“</w:t>
      </w:r>
      <w:r>
        <w:rPr>
          <w:lang w:val="es-ES_tradnl"/>
        </w:rPr>
        <w:t xml:space="preserve">Ayuda </w:t>
      </w:r>
      <w:r w:rsidRPr="00033DFA">
        <w:rPr>
          <w:lang w:val="es-ES_tradnl"/>
        </w:rPr>
        <w:t xml:space="preserve">Extra” </w:t>
      </w:r>
      <w:r>
        <w:rPr>
          <w:lang w:val="es-ES_tradnl"/>
        </w:rPr>
        <w:t>de</w:t>
      </w:r>
      <w:r w:rsidRPr="00033DFA">
        <w:rPr>
          <w:lang w:val="es-ES_tradnl"/>
        </w:rPr>
        <w:t xml:space="preserve"> Medicare </w:t>
      </w:r>
      <w:r>
        <w:rPr>
          <w:lang w:val="es-ES_tradnl"/>
        </w:rPr>
        <w:t>para pagar por los costos de sus medicamentos por receta</w:t>
      </w:r>
      <w:r w:rsidRPr="00033DFA">
        <w:rPr>
          <w:lang w:val="es-ES_tradnl"/>
        </w:rPr>
        <w:t xml:space="preserve">, </w:t>
      </w:r>
      <w:r>
        <w:rPr>
          <w:lang w:val="es-ES_tradnl"/>
        </w:rPr>
        <w:t>la regla de la penalidad por inscripción tardía no se aplica a usted</w:t>
      </w:r>
      <w:r w:rsidRPr="00033DFA">
        <w:rPr>
          <w:lang w:val="es-ES_tradnl"/>
        </w:rPr>
        <w:t>.</w:t>
      </w:r>
      <w:r w:rsidRPr="00033DFA">
        <w:rPr>
          <w:szCs w:val="26"/>
          <w:lang w:val="es-ES_tradnl"/>
        </w:rPr>
        <w:t xml:space="preserve"> </w:t>
      </w:r>
      <w:r>
        <w:rPr>
          <w:szCs w:val="26"/>
          <w:lang w:val="es-ES_tradnl"/>
        </w:rPr>
        <w:t xml:space="preserve">Si usted recibe </w:t>
      </w:r>
      <w:r w:rsidRPr="00033DFA">
        <w:rPr>
          <w:szCs w:val="26"/>
          <w:lang w:val="es-ES_tradnl"/>
        </w:rPr>
        <w:t>“</w:t>
      </w:r>
      <w:r>
        <w:rPr>
          <w:szCs w:val="26"/>
          <w:lang w:val="es-ES_tradnl"/>
        </w:rPr>
        <w:t>Ayuda Extra</w:t>
      </w:r>
      <w:r w:rsidRPr="00033DFA">
        <w:rPr>
          <w:szCs w:val="26"/>
          <w:lang w:val="es-ES_tradnl"/>
        </w:rPr>
        <w:t>”</w:t>
      </w:r>
      <w:r>
        <w:rPr>
          <w:szCs w:val="26"/>
          <w:lang w:val="es-ES_tradnl"/>
        </w:rPr>
        <w:t>, no paga la penalidad por inscripción tardía.</w:t>
      </w:r>
      <w:r w:rsidRPr="00033DFA">
        <w:rPr>
          <w:szCs w:val="26"/>
          <w:lang w:val="es-ES_tradnl"/>
        </w:rPr>
        <w:t xml:space="preserve"> </w:t>
      </w:r>
    </w:p>
    <w:p w:rsidR="00DB7B61" w:rsidRPr="00033DFA" w:rsidRDefault="00DB7B61" w:rsidP="00DB7B61">
      <w:pPr>
        <w:rPr>
          <w:color w:val="000000"/>
          <w:lang w:val="es-ES_tradnl"/>
        </w:rPr>
      </w:pPr>
      <w:r w:rsidRPr="00033DFA">
        <w:rPr>
          <w:b/>
          <w:color w:val="000000"/>
          <w:lang w:val="es-ES_tradnl"/>
        </w:rPr>
        <w:t>List</w:t>
      </w:r>
      <w:r>
        <w:rPr>
          <w:b/>
          <w:color w:val="000000"/>
          <w:lang w:val="es-ES_tradnl"/>
        </w:rPr>
        <w:t xml:space="preserve">a de medicamentos cubiertos </w:t>
      </w:r>
      <w:r w:rsidRPr="00033DFA">
        <w:rPr>
          <w:b/>
          <w:color w:val="000000"/>
          <w:lang w:val="es-ES_tradnl"/>
        </w:rPr>
        <w:t>(Formular</w:t>
      </w:r>
      <w:r>
        <w:rPr>
          <w:b/>
          <w:color w:val="000000"/>
          <w:lang w:val="es-ES_tradnl"/>
        </w:rPr>
        <w:t>io o</w:t>
      </w:r>
      <w:r w:rsidRPr="00033DFA">
        <w:rPr>
          <w:b/>
          <w:color w:val="000000"/>
          <w:lang w:val="es-ES_tradnl"/>
        </w:rPr>
        <w:t xml:space="preserve"> “</w:t>
      </w:r>
      <w:r>
        <w:rPr>
          <w:b/>
          <w:color w:val="000000"/>
          <w:lang w:val="es-ES_tradnl"/>
        </w:rPr>
        <w:t>Lista de medicamentos</w:t>
      </w:r>
      <w:r w:rsidRPr="00033DFA">
        <w:rPr>
          <w:b/>
          <w:color w:val="000000"/>
          <w:lang w:val="es-ES_tradnl"/>
        </w:rPr>
        <w:t>”)</w:t>
      </w:r>
      <w:r w:rsidRPr="00033DFA">
        <w:rPr>
          <w:color w:val="000000"/>
          <w:lang w:val="es-ES_tradnl"/>
        </w:rPr>
        <w:t xml:space="preserve"> – </w:t>
      </w:r>
      <w:r>
        <w:rPr>
          <w:color w:val="000000"/>
          <w:lang w:val="es-ES_tradnl"/>
        </w:rPr>
        <w:t>Una</w:t>
      </w:r>
      <w:r w:rsidRPr="00033DFA">
        <w:rPr>
          <w:color w:val="000000"/>
          <w:lang w:val="es-ES_tradnl"/>
        </w:rPr>
        <w:t xml:space="preserve"> list</w:t>
      </w:r>
      <w:r>
        <w:rPr>
          <w:color w:val="000000"/>
          <w:lang w:val="es-ES_tradnl"/>
        </w:rPr>
        <w:t>a de los medicamentos por receta cubiertos</w:t>
      </w:r>
      <w:r w:rsidRPr="00033DFA">
        <w:rPr>
          <w:color w:val="000000"/>
          <w:lang w:val="es-ES_tradnl"/>
        </w:rPr>
        <w:t xml:space="preserve"> </w:t>
      </w:r>
      <w:r>
        <w:rPr>
          <w:color w:val="000000"/>
          <w:lang w:val="es-ES_tradnl"/>
        </w:rPr>
        <w:t>por el</w:t>
      </w:r>
      <w:r w:rsidRPr="00033DFA">
        <w:rPr>
          <w:color w:val="000000"/>
          <w:lang w:val="es-ES_tradnl"/>
        </w:rPr>
        <w:t xml:space="preserve"> plan. </w:t>
      </w:r>
      <w:r>
        <w:rPr>
          <w:color w:val="000000"/>
          <w:lang w:val="es-ES_tradnl"/>
        </w:rPr>
        <w:t>Los medicamentos</w:t>
      </w:r>
      <w:r w:rsidRPr="00033DFA">
        <w:rPr>
          <w:color w:val="000000"/>
          <w:lang w:val="es-ES_tradnl"/>
        </w:rPr>
        <w:t xml:space="preserve"> </w:t>
      </w:r>
      <w:r>
        <w:rPr>
          <w:color w:val="000000"/>
          <w:lang w:val="es-ES_tradnl"/>
        </w:rPr>
        <w:t>de esta lista son seleccionados por el</w:t>
      </w:r>
      <w:r w:rsidRPr="00033DFA">
        <w:rPr>
          <w:color w:val="000000"/>
          <w:lang w:val="es-ES_tradnl"/>
        </w:rPr>
        <w:t xml:space="preserve"> plan </w:t>
      </w:r>
      <w:r>
        <w:rPr>
          <w:color w:val="000000"/>
          <w:lang w:val="es-ES_tradnl"/>
        </w:rPr>
        <w:t>con la ayuda de médicos y farmacéuticos</w:t>
      </w:r>
      <w:r w:rsidRPr="00033DFA">
        <w:rPr>
          <w:color w:val="000000"/>
          <w:lang w:val="es-ES_tradnl"/>
        </w:rPr>
        <w:t xml:space="preserve">. </w:t>
      </w:r>
      <w:r>
        <w:rPr>
          <w:color w:val="000000"/>
          <w:lang w:val="es-ES_tradnl"/>
        </w:rPr>
        <w:t xml:space="preserve">La </w:t>
      </w:r>
      <w:r w:rsidRPr="00033DFA">
        <w:rPr>
          <w:color w:val="000000"/>
          <w:lang w:val="es-ES_tradnl"/>
        </w:rPr>
        <w:t>list</w:t>
      </w:r>
      <w:r>
        <w:rPr>
          <w:color w:val="000000"/>
          <w:lang w:val="es-ES_tradnl"/>
        </w:rPr>
        <w:t>a incluye tanto medicamentos de marca como medicamentos genéricos</w:t>
      </w:r>
      <w:r w:rsidRPr="00033DFA">
        <w:rPr>
          <w:color w:val="000000"/>
          <w:lang w:val="es-ES_tradnl"/>
        </w:rPr>
        <w:t>.</w:t>
      </w:r>
    </w:p>
    <w:p w:rsidR="00675612" w:rsidRPr="007E68E1" w:rsidRDefault="00DB7B61" w:rsidP="00DB7B61">
      <w:pPr>
        <w:rPr>
          <w:b/>
          <w:color w:val="000000"/>
        </w:rPr>
      </w:pPr>
      <w:r w:rsidRPr="00033DFA">
        <w:rPr>
          <w:b/>
          <w:color w:val="000000"/>
          <w:lang w:val="es-ES_tradnl"/>
        </w:rPr>
        <w:t>Subsid</w:t>
      </w:r>
      <w:r>
        <w:rPr>
          <w:b/>
          <w:color w:val="000000"/>
          <w:lang w:val="es-ES_tradnl"/>
        </w:rPr>
        <w:t>io por bajos ingresos</w:t>
      </w:r>
      <w:r w:rsidRPr="00033DFA">
        <w:rPr>
          <w:rFonts w:ascii="Minion Pro" w:hAnsi="Minion Pro" w:cs="Minion Pro"/>
          <w:color w:val="211E1E"/>
          <w:sz w:val="28"/>
          <w:szCs w:val="28"/>
          <w:lang w:val="es-ES_tradnl"/>
        </w:rPr>
        <w:t xml:space="preserve"> </w:t>
      </w:r>
      <w:r w:rsidRPr="00033DFA">
        <w:rPr>
          <w:b/>
          <w:color w:val="000000"/>
          <w:lang w:val="es-ES_tradnl"/>
        </w:rPr>
        <w:t xml:space="preserve">(LIS) </w:t>
      </w:r>
      <w:r w:rsidRPr="00033DFA">
        <w:rPr>
          <w:lang w:val="es-ES_tradnl"/>
        </w:rPr>
        <w:t xml:space="preserve">– </w:t>
      </w:r>
      <w:r>
        <w:rPr>
          <w:lang w:val="es-ES_tradnl"/>
        </w:rPr>
        <w:t>V</w:t>
      </w:r>
      <w:r w:rsidRPr="00033DFA">
        <w:rPr>
          <w:lang w:val="es-ES_tradnl"/>
        </w:rPr>
        <w:t>e</w:t>
      </w:r>
      <w:r>
        <w:rPr>
          <w:lang w:val="es-ES_tradnl"/>
        </w:rPr>
        <w:t>a</w:t>
      </w:r>
      <w:r w:rsidRPr="00033DFA">
        <w:rPr>
          <w:lang w:val="es-ES_tradnl"/>
        </w:rPr>
        <w:t xml:space="preserve"> “</w:t>
      </w:r>
      <w:r>
        <w:rPr>
          <w:lang w:val="es-ES_tradnl"/>
        </w:rPr>
        <w:t>Ayuda Extra</w:t>
      </w:r>
      <w:r w:rsidRPr="00033DFA">
        <w:rPr>
          <w:lang w:val="es-ES_tradnl"/>
        </w:rPr>
        <w:t>”</w:t>
      </w:r>
      <w:r>
        <w:rPr>
          <w:lang w:val="es-ES_tradnl"/>
        </w:rPr>
        <w:t>.</w:t>
      </w:r>
    </w:p>
    <w:p w:rsidR="00E1051A" w:rsidRPr="00033DFA" w:rsidRDefault="00E1051A" w:rsidP="00E1051A">
      <w:pPr>
        <w:rPr>
          <w:lang w:val="es-ES_tradnl"/>
        </w:rPr>
      </w:pPr>
      <w:r w:rsidRPr="00033DFA">
        <w:rPr>
          <w:b/>
          <w:color w:val="000000"/>
          <w:lang w:val="es-ES_tradnl"/>
        </w:rPr>
        <w:t>Me</w:t>
      </w:r>
      <w:r>
        <w:rPr>
          <w:b/>
          <w:color w:val="000000"/>
          <w:lang w:val="es-ES_tradnl"/>
        </w:rPr>
        <w:t>dicaid (o Asistencia Médica</w:t>
      </w:r>
      <w:r w:rsidRPr="00033DFA">
        <w:rPr>
          <w:b/>
          <w:color w:val="000000"/>
          <w:lang w:val="es-ES_tradnl"/>
        </w:rPr>
        <w:t xml:space="preserve">) – </w:t>
      </w:r>
      <w:r>
        <w:rPr>
          <w:lang w:val="es-ES_tradnl"/>
        </w:rPr>
        <w:t>Un programa conjunto entre el estado y el gobierno f</w:t>
      </w:r>
      <w:r w:rsidRPr="00033DFA">
        <w:rPr>
          <w:lang w:val="es-ES_tradnl"/>
        </w:rPr>
        <w:t xml:space="preserve">ederal </w:t>
      </w:r>
      <w:r>
        <w:rPr>
          <w:lang w:val="es-ES_tradnl"/>
        </w:rPr>
        <w:t>que ayuda con los gastos</w:t>
      </w:r>
      <w:r w:rsidRPr="00033DFA">
        <w:rPr>
          <w:lang w:val="es-ES_tradnl"/>
        </w:rPr>
        <w:t xml:space="preserve"> </w:t>
      </w:r>
      <w:r>
        <w:rPr>
          <w:lang w:val="es-ES_tradnl"/>
        </w:rPr>
        <w:t>médicos a algunas personas</w:t>
      </w:r>
      <w:r w:rsidRPr="00033DFA">
        <w:rPr>
          <w:lang w:val="es-ES_tradnl"/>
        </w:rPr>
        <w:t xml:space="preserve"> </w:t>
      </w:r>
      <w:r>
        <w:rPr>
          <w:lang w:val="es-ES_tradnl"/>
        </w:rPr>
        <w:t>con bajos ingresos y recursos limitados</w:t>
      </w:r>
      <w:r w:rsidRPr="00033DFA">
        <w:rPr>
          <w:lang w:val="es-ES_tradnl"/>
        </w:rPr>
        <w:t>.</w:t>
      </w:r>
      <w:r>
        <w:rPr>
          <w:lang w:val="es-ES_tradnl"/>
        </w:rPr>
        <w:t xml:space="preserve"> Los programas de</w:t>
      </w:r>
      <w:r w:rsidRPr="00033DFA">
        <w:rPr>
          <w:lang w:val="es-ES_tradnl"/>
        </w:rPr>
        <w:t xml:space="preserve"> Medicaid </w:t>
      </w:r>
      <w:r>
        <w:rPr>
          <w:lang w:val="es-ES_tradnl"/>
        </w:rPr>
        <w:t>varían de un estado a otro</w:t>
      </w:r>
      <w:r w:rsidRPr="00033DFA">
        <w:rPr>
          <w:lang w:val="es-ES_tradnl"/>
        </w:rPr>
        <w:t xml:space="preserve">, </w:t>
      </w:r>
      <w:r>
        <w:rPr>
          <w:lang w:val="es-ES_tradnl"/>
        </w:rPr>
        <w:t xml:space="preserve">pero la mayoría de los gastos médicos están cubiertos si usted califica tanto para </w:t>
      </w:r>
      <w:r w:rsidRPr="00033DFA">
        <w:rPr>
          <w:lang w:val="es-ES_tradnl"/>
        </w:rPr>
        <w:t xml:space="preserve">Medicare </w:t>
      </w:r>
      <w:r>
        <w:rPr>
          <w:lang w:val="es-ES_tradnl"/>
        </w:rPr>
        <w:t>como para</w:t>
      </w:r>
      <w:r w:rsidRPr="00033DFA">
        <w:rPr>
          <w:lang w:val="es-ES_tradnl"/>
        </w:rPr>
        <w:t xml:space="preserve"> Medicaid. </w:t>
      </w:r>
      <w:r>
        <w:rPr>
          <w:color w:val="000000"/>
          <w:lang w:val="es-ES_tradnl"/>
        </w:rPr>
        <w:t>Vea el Capítulo</w:t>
      </w:r>
      <w:r w:rsidRPr="00033DFA">
        <w:rPr>
          <w:color w:val="000000"/>
          <w:lang w:val="es-ES_tradnl"/>
        </w:rPr>
        <w:t xml:space="preserve"> 2, Sec</w:t>
      </w:r>
      <w:r>
        <w:rPr>
          <w:color w:val="000000"/>
          <w:lang w:val="es-ES_tradnl"/>
        </w:rPr>
        <w:t>ció</w:t>
      </w:r>
      <w:r w:rsidRPr="00033DFA">
        <w:rPr>
          <w:color w:val="000000"/>
          <w:lang w:val="es-ES_tradnl"/>
        </w:rPr>
        <w:t xml:space="preserve">n 6 </w:t>
      </w:r>
      <w:r>
        <w:rPr>
          <w:color w:val="000000"/>
          <w:lang w:val="es-ES_tradnl"/>
        </w:rPr>
        <w:t xml:space="preserve">para información sobre cómo comunicarse con </w:t>
      </w:r>
      <w:r w:rsidRPr="00033DFA">
        <w:rPr>
          <w:color w:val="000000"/>
          <w:lang w:val="es-ES_tradnl"/>
        </w:rPr>
        <w:t xml:space="preserve">Medicaid </w:t>
      </w:r>
      <w:r>
        <w:rPr>
          <w:color w:val="000000"/>
          <w:lang w:val="es-ES_tradnl"/>
        </w:rPr>
        <w:t>en su estado</w:t>
      </w:r>
      <w:r w:rsidRPr="00033DFA">
        <w:rPr>
          <w:color w:val="000000"/>
          <w:lang w:val="es-ES_tradnl"/>
        </w:rPr>
        <w:t>.</w:t>
      </w:r>
    </w:p>
    <w:p w:rsidR="00E1051A" w:rsidRPr="00033DFA" w:rsidRDefault="00E1051A" w:rsidP="00E1051A">
      <w:pPr>
        <w:rPr>
          <w:szCs w:val="26"/>
          <w:lang w:val="es-ES_tradnl"/>
        </w:rPr>
      </w:pPr>
      <w:r w:rsidRPr="00033DFA">
        <w:rPr>
          <w:b/>
          <w:color w:val="000000"/>
          <w:lang w:val="es-ES_tradnl"/>
        </w:rPr>
        <w:t>Indica</w:t>
      </w:r>
      <w:r>
        <w:rPr>
          <w:b/>
          <w:color w:val="000000"/>
          <w:lang w:val="es-ES_tradnl"/>
        </w:rPr>
        <w:t>ción médicamente aceptada</w:t>
      </w:r>
      <w:r w:rsidRPr="00033DFA">
        <w:rPr>
          <w:b/>
          <w:color w:val="000000"/>
          <w:lang w:val="es-ES_tradnl"/>
        </w:rPr>
        <w:t xml:space="preserve"> – </w:t>
      </w:r>
      <w:r>
        <w:rPr>
          <w:lang w:val="es-ES_tradnl"/>
        </w:rPr>
        <w:t>Un uso de un medicamento que o bien esté aprobado por</w:t>
      </w:r>
      <w:r w:rsidRPr="00033DFA">
        <w:rPr>
          <w:lang w:val="es-ES_tradnl"/>
        </w:rPr>
        <w:t xml:space="preserve"> </w:t>
      </w:r>
      <w:r>
        <w:rPr>
          <w:lang w:val="es-ES_tradnl"/>
        </w:rPr>
        <w:t>la Administración de Fármacos y Alimentos</w:t>
      </w:r>
      <w:r w:rsidRPr="00033DFA">
        <w:rPr>
          <w:lang w:val="es-ES_tradnl"/>
        </w:rPr>
        <w:t xml:space="preserve"> </w:t>
      </w:r>
      <w:r>
        <w:rPr>
          <w:lang w:val="es-ES_tradnl"/>
        </w:rPr>
        <w:t>o apoyado por ciertos libros de referencia</w:t>
      </w:r>
      <w:r w:rsidRPr="00033DFA">
        <w:rPr>
          <w:lang w:val="es-ES_tradnl"/>
        </w:rPr>
        <w:t xml:space="preserve">. </w:t>
      </w:r>
      <w:r>
        <w:rPr>
          <w:lang w:val="es-ES_tradnl"/>
        </w:rPr>
        <w:t xml:space="preserve">Vea el Capítulo </w:t>
      </w:r>
      <w:r w:rsidRPr="00033DFA">
        <w:rPr>
          <w:szCs w:val="26"/>
          <w:lang w:val="es-ES_tradnl"/>
        </w:rPr>
        <w:t>3, Sec</w:t>
      </w:r>
      <w:r>
        <w:rPr>
          <w:szCs w:val="26"/>
          <w:lang w:val="es-ES_tradnl"/>
        </w:rPr>
        <w:t>ció</w:t>
      </w:r>
      <w:r w:rsidRPr="00033DFA">
        <w:rPr>
          <w:szCs w:val="26"/>
          <w:lang w:val="es-ES_tradnl"/>
        </w:rPr>
        <w:t xml:space="preserve">n 3 </w:t>
      </w:r>
      <w:r>
        <w:rPr>
          <w:szCs w:val="26"/>
          <w:lang w:val="es-ES_tradnl"/>
        </w:rPr>
        <w:t>para más información sobre la indicación médicamente aceptada</w:t>
      </w:r>
      <w:r w:rsidRPr="00033DFA">
        <w:rPr>
          <w:szCs w:val="26"/>
          <w:lang w:val="es-ES_tradnl"/>
        </w:rPr>
        <w:t>.</w:t>
      </w:r>
    </w:p>
    <w:p w:rsidR="00675612" w:rsidRPr="007E68E1" w:rsidRDefault="00E1051A" w:rsidP="00E1051A">
      <w:pPr>
        <w:rPr>
          <w:b/>
          <w:color w:val="000000"/>
        </w:rPr>
      </w:pPr>
      <w:r w:rsidRPr="00033DFA">
        <w:rPr>
          <w:b/>
          <w:color w:val="000000"/>
          <w:lang w:val="es-ES_tradnl"/>
        </w:rPr>
        <w:t>Medicare</w:t>
      </w:r>
      <w:r w:rsidRPr="00033DFA">
        <w:rPr>
          <w:color w:val="000000"/>
          <w:lang w:val="es-ES_tradnl"/>
        </w:rPr>
        <w:t xml:space="preserve"> – </w:t>
      </w:r>
      <w:r>
        <w:rPr>
          <w:color w:val="000000"/>
          <w:lang w:val="es-ES_tradnl"/>
        </w:rPr>
        <w:t>El programa de salud f</w:t>
      </w:r>
      <w:r w:rsidRPr="00033DFA">
        <w:rPr>
          <w:color w:val="000000"/>
          <w:lang w:val="es-ES_tradnl"/>
        </w:rPr>
        <w:t xml:space="preserve">ederal </w:t>
      </w:r>
      <w:r>
        <w:rPr>
          <w:color w:val="000000"/>
          <w:lang w:val="es-ES_tradnl"/>
        </w:rPr>
        <w:t>para personas de</w:t>
      </w:r>
      <w:r w:rsidRPr="00033DFA">
        <w:rPr>
          <w:color w:val="000000"/>
          <w:lang w:val="es-ES_tradnl"/>
        </w:rPr>
        <w:t xml:space="preserve"> 65 </w:t>
      </w:r>
      <w:r>
        <w:rPr>
          <w:color w:val="000000"/>
          <w:lang w:val="es-ES_tradnl"/>
        </w:rPr>
        <w:t>años de edad o más</w:t>
      </w:r>
      <w:r w:rsidRPr="00033DFA">
        <w:rPr>
          <w:color w:val="000000"/>
          <w:lang w:val="es-ES_tradnl"/>
        </w:rPr>
        <w:t xml:space="preserve">, </w:t>
      </w:r>
      <w:r>
        <w:rPr>
          <w:color w:val="000000"/>
          <w:lang w:val="es-ES_tradnl"/>
        </w:rPr>
        <w:t xml:space="preserve">algunas personas menores de </w:t>
      </w:r>
      <w:r w:rsidRPr="00033DFA">
        <w:rPr>
          <w:color w:val="000000"/>
          <w:lang w:val="es-ES_tradnl"/>
        </w:rPr>
        <w:t xml:space="preserve">65 </w:t>
      </w:r>
      <w:r>
        <w:rPr>
          <w:color w:val="000000"/>
          <w:lang w:val="es-ES_tradnl"/>
        </w:rPr>
        <w:t xml:space="preserve">con ciertas discapacidades y personas con Enfermedad Renal Terminal </w:t>
      </w:r>
      <w:r w:rsidRPr="00033DFA">
        <w:rPr>
          <w:color w:val="000000"/>
          <w:lang w:val="es-ES_tradnl"/>
        </w:rPr>
        <w:t>(general</w:t>
      </w:r>
      <w:r>
        <w:rPr>
          <w:color w:val="000000"/>
          <w:lang w:val="es-ES_tradnl"/>
        </w:rPr>
        <w:t xml:space="preserve">mente con insuficiencia renal </w:t>
      </w:r>
      <w:r w:rsidRPr="00033DFA">
        <w:rPr>
          <w:color w:val="000000"/>
          <w:lang w:val="es-ES_tradnl"/>
        </w:rPr>
        <w:t>permanent</w:t>
      </w:r>
      <w:r>
        <w:rPr>
          <w:color w:val="000000"/>
          <w:lang w:val="es-ES_tradnl"/>
        </w:rPr>
        <w:t>e</w:t>
      </w:r>
      <w:r w:rsidRPr="00033DFA">
        <w:rPr>
          <w:color w:val="000000"/>
          <w:lang w:val="es-ES_tradnl"/>
        </w:rPr>
        <w:t xml:space="preserve"> </w:t>
      </w:r>
      <w:r>
        <w:rPr>
          <w:color w:val="000000"/>
          <w:lang w:val="es-ES_tradnl"/>
        </w:rPr>
        <w:t>que necesitan diálisis o trasplante de riñón</w:t>
      </w:r>
      <w:r w:rsidRPr="00033DFA">
        <w:rPr>
          <w:color w:val="000000"/>
          <w:lang w:val="es-ES_tradnl"/>
        </w:rPr>
        <w:t xml:space="preserve">). </w:t>
      </w:r>
      <w:r>
        <w:rPr>
          <w:color w:val="000000"/>
          <w:lang w:val="es-ES_tradnl"/>
        </w:rPr>
        <w:t>Las personas con</w:t>
      </w:r>
      <w:r w:rsidRPr="00033DFA">
        <w:rPr>
          <w:color w:val="000000"/>
          <w:lang w:val="es-ES_tradnl"/>
        </w:rPr>
        <w:t xml:space="preserve"> Medicare </w:t>
      </w:r>
      <w:r>
        <w:rPr>
          <w:color w:val="000000"/>
          <w:lang w:val="es-ES_tradnl"/>
        </w:rPr>
        <w:t xml:space="preserve">pueden recibir su cobertura de salud a través del Medicare </w:t>
      </w:r>
      <w:r w:rsidRPr="00033DFA">
        <w:rPr>
          <w:color w:val="000000"/>
          <w:lang w:val="es-ES_tradnl"/>
        </w:rPr>
        <w:t xml:space="preserve">Original </w:t>
      </w:r>
      <w:r w:rsidRPr="00033DFA">
        <w:rPr>
          <w:color w:val="0000FF"/>
          <w:lang w:val="es-ES_tradnl"/>
        </w:rPr>
        <w:t>[</w:t>
      </w:r>
      <w:r w:rsidRPr="00033DFA">
        <w:rPr>
          <w:i/>
          <w:color w:val="0000FF"/>
          <w:lang w:val="es-ES_tradnl"/>
        </w:rPr>
        <w:t xml:space="preserve">insert only if there is a cost plan in your service area: , </w:t>
      </w:r>
      <w:r>
        <w:rPr>
          <w:color w:val="0000FF"/>
          <w:lang w:val="es-ES_tradnl"/>
        </w:rPr>
        <w:t>un Plan de costo de Medicare</w:t>
      </w:r>
      <w:r w:rsidRPr="00033DFA">
        <w:rPr>
          <w:color w:val="0000FF"/>
          <w:lang w:val="es-ES_tradnl"/>
        </w:rPr>
        <w:t>,] [</w:t>
      </w:r>
      <w:r w:rsidRPr="00033DFA">
        <w:rPr>
          <w:i/>
          <w:color w:val="0000FF"/>
          <w:lang w:val="es-ES_tradnl"/>
        </w:rPr>
        <w:t xml:space="preserve">insert only if there is a PACE plan in your state: </w:t>
      </w:r>
      <w:r>
        <w:rPr>
          <w:color w:val="0000FF"/>
          <w:lang w:val="es-ES_tradnl"/>
        </w:rPr>
        <w:t>un plan PACE</w:t>
      </w:r>
      <w:r w:rsidRPr="00033DFA">
        <w:rPr>
          <w:color w:val="0000FF"/>
          <w:lang w:val="es-ES_tradnl"/>
        </w:rPr>
        <w:t xml:space="preserve">,] </w:t>
      </w:r>
      <w:r>
        <w:rPr>
          <w:color w:val="000000"/>
          <w:lang w:val="es-ES_tradnl"/>
        </w:rPr>
        <w:t>o un Plan Medicare</w:t>
      </w:r>
      <w:r w:rsidRPr="00033DFA">
        <w:rPr>
          <w:color w:val="000000"/>
          <w:lang w:val="es-ES_tradnl"/>
        </w:rPr>
        <w:t xml:space="preserve"> Advantage</w:t>
      </w:r>
      <w:r w:rsidR="00675612" w:rsidRPr="007E68E1">
        <w:rPr>
          <w:color w:val="000000"/>
        </w:rPr>
        <w:t>.</w:t>
      </w:r>
    </w:p>
    <w:p w:rsidR="00E1051A" w:rsidRPr="00033DFA" w:rsidRDefault="00E1051A" w:rsidP="00E1051A">
      <w:pPr>
        <w:rPr>
          <w:color w:val="000000"/>
          <w:lang w:val="es-ES_tradnl"/>
        </w:rPr>
      </w:pPr>
      <w:r>
        <w:rPr>
          <w:b/>
          <w:color w:val="000000"/>
          <w:lang w:val="es-ES_tradnl"/>
        </w:rPr>
        <w:t xml:space="preserve">Plan Medicare Advantage (MA) </w:t>
      </w:r>
      <w:r w:rsidRPr="00033DFA">
        <w:rPr>
          <w:b/>
          <w:color w:val="000000"/>
          <w:lang w:val="es-ES_tradnl"/>
        </w:rPr>
        <w:t xml:space="preserve"> </w:t>
      </w:r>
      <w:r w:rsidRPr="00033DFA">
        <w:rPr>
          <w:color w:val="000000"/>
          <w:lang w:val="es-ES_tradnl"/>
        </w:rPr>
        <w:t xml:space="preserve">– </w:t>
      </w:r>
      <w:r>
        <w:rPr>
          <w:color w:val="000000"/>
          <w:lang w:val="es-ES_tradnl"/>
        </w:rPr>
        <w:t>Algunas veces conocido como Parte C de Medicare</w:t>
      </w:r>
      <w:r w:rsidRPr="00033DFA">
        <w:rPr>
          <w:color w:val="000000"/>
          <w:lang w:val="es-ES_tradnl"/>
        </w:rPr>
        <w:t xml:space="preserve">. </w:t>
      </w:r>
      <w:r>
        <w:rPr>
          <w:color w:val="000000"/>
          <w:lang w:val="es-ES_tradnl"/>
        </w:rPr>
        <w:t>Un</w:t>
      </w:r>
      <w:r w:rsidRPr="00033DFA">
        <w:rPr>
          <w:color w:val="000000"/>
          <w:lang w:val="es-ES_tradnl"/>
        </w:rPr>
        <w:t xml:space="preserve"> plan of</w:t>
      </w:r>
      <w:r>
        <w:rPr>
          <w:color w:val="000000"/>
          <w:lang w:val="es-ES_tradnl"/>
        </w:rPr>
        <w:t>recido por compañías privadas que tienen contratos con</w:t>
      </w:r>
      <w:r w:rsidRPr="00033DFA">
        <w:rPr>
          <w:color w:val="000000"/>
          <w:lang w:val="es-ES_tradnl"/>
        </w:rPr>
        <w:t xml:space="preserve"> Medicare </w:t>
      </w:r>
      <w:r>
        <w:rPr>
          <w:color w:val="000000"/>
          <w:lang w:val="es-ES_tradnl"/>
        </w:rPr>
        <w:t>para ofrecerle todos los beneficios de la Parte A y de la Parte B de</w:t>
      </w:r>
      <w:r w:rsidRPr="00033DFA">
        <w:rPr>
          <w:color w:val="000000"/>
          <w:lang w:val="es-ES_tradnl"/>
        </w:rPr>
        <w:t xml:space="preserve"> Medicare. </w:t>
      </w:r>
      <w:r>
        <w:rPr>
          <w:color w:val="000000"/>
          <w:lang w:val="es-ES_tradnl"/>
        </w:rPr>
        <w:t>Un Plan</w:t>
      </w:r>
      <w:r w:rsidRPr="00033DFA">
        <w:rPr>
          <w:color w:val="000000"/>
          <w:lang w:val="es-ES_tradnl"/>
        </w:rPr>
        <w:t xml:space="preserve"> Medicare Advantage </w:t>
      </w:r>
      <w:r>
        <w:rPr>
          <w:color w:val="000000"/>
          <w:lang w:val="es-ES_tradnl"/>
        </w:rPr>
        <w:t xml:space="preserve">puede ser un </w:t>
      </w:r>
      <w:r w:rsidRPr="00033DFA">
        <w:rPr>
          <w:color w:val="000000"/>
          <w:lang w:val="es-ES_tradnl"/>
        </w:rPr>
        <w:t xml:space="preserve">HMO, PPO, </w:t>
      </w:r>
      <w:r>
        <w:rPr>
          <w:color w:val="000000"/>
          <w:lang w:val="es-ES_tradnl"/>
        </w:rPr>
        <w:t xml:space="preserve">un plan privado de pago por servicio </w:t>
      </w:r>
      <w:r w:rsidRPr="00033DFA">
        <w:rPr>
          <w:color w:val="000000"/>
          <w:lang w:val="es-ES_tradnl"/>
        </w:rPr>
        <w:t xml:space="preserve">(PFFS) </w:t>
      </w:r>
      <w:r>
        <w:rPr>
          <w:color w:val="000000"/>
          <w:lang w:val="es-ES_tradnl"/>
        </w:rPr>
        <w:t xml:space="preserve">o un plan de Cuenta de Ahorro de </w:t>
      </w:r>
      <w:r w:rsidRPr="00033DFA">
        <w:rPr>
          <w:color w:val="000000"/>
          <w:lang w:val="es-ES_tradnl"/>
        </w:rPr>
        <w:t xml:space="preserve">Medicare (MSA). </w:t>
      </w:r>
      <w:r>
        <w:rPr>
          <w:color w:val="000000"/>
          <w:lang w:val="es-ES_tradnl"/>
        </w:rPr>
        <w:t xml:space="preserve">Si usted está inscrito en un Plan </w:t>
      </w:r>
      <w:r w:rsidRPr="00033DFA">
        <w:rPr>
          <w:lang w:val="es-ES_tradnl"/>
        </w:rPr>
        <w:t xml:space="preserve">Medicare Advantage, </w:t>
      </w:r>
      <w:r>
        <w:rPr>
          <w:lang w:val="es-ES_tradnl"/>
        </w:rPr>
        <w:t xml:space="preserve">los servicios de </w:t>
      </w:r>
      <w:r w:rsidRPr="00033DFA">
        <w:rPr>
          <w:lang w:val="es-ES_tradnl"/>
        </w:rPr>
        <w:t xml:space="preserve">Medicare </w:t>
      </w:r>
      <w:r>
        <w:rPr>
          <w:lang w:val="es-ES_tradnl"/>
        </w:rPr>
        <w:t>están cubiertos a través del</w:t>
      </w:r>
      <w:r w:rsidRPr="00033DFA">
        <w:rPr>
          <w:lang w:val="es-ES_tradnl"/>
        </w:rPr>
        <w:t xml:space="preserve"> plan, </w:t>
      </w:r>
      <w:r>
        <w:rPr>
          <w:lang w:val="es-ES_tradnl"/>
        </w:rPr>
        <w:t xml:space="preserve">y no son pagados por el </w:t>
      </w:r>
      <w:r w:rsidRPr="00033DFA">
        <w:rPr>
          <w:lang w:val="es-ES_tradnl"/>
        </w:rPr>
        <w:t>Medicare</w:t>
      </w:r>
      <w:r>
        <w:rPr>
          <w:lang w:val="es-ES_tradnl"/>
        </w:rPr>
        <w:t xml:space="preserve"> Original</w:t>
      </w:r>
      <w:r w:rsidRPr="00033DFA">
        <w:rPr>
          <w:lang w:val="es-ES_tradnl"/>
        </w:rPr>
        <w:t xml:space="preserve">. </w:t>
      </w:r>
      <w:r>
        <w:rPr>
          <w:lang w:val="es-ES_tradnl"/>
        </w:rPr>
        <w:t xml:space="preserve">En la mayoría de los casos, los planes </w:t>
      </w:r>
      <w:r w:rsidRPr="00033DFA">
        <w:rPr>
          <w:color w:val="000000"/>
          <w:lang w:val="es-ES_tradnl"/>
        </w:rPr>
        <w:t xml:space="preserve">Medicare Advantage </w:t>
      </w:r>
      <w:r>
        <w:rPr>
          <w:color w:val="000000"/>
          <w:lang w:val="es-ES_tradnl"/>
        </w:rPr>
        <w:t>también ofrecen la Parte D de</w:t>
      </w:r>
      <w:r w:rsidRPr="00033DFA">
        <w:rPr>
          <w:color w:val="000000"/>
          <w:lang w:val="es-ES_tradnl"/>
        </w:rPr>
        <w:t xml:space="preserve"> Medicare (</w:t>
      </w:r>
      <w:r>
        <w:rPr>
          <w:color w:val="000000"/>
          <w:lang w:val="es-ES_tradnl"/>
        </w:rPr>
        <w:t>cobertura de medicamentos por receta</w:t>
      </w:r>
      <w:r w:rsidRPr="00033DFA">
        <w:rPr>
          <w:color w:val="000000"/>
          <w:lang w:val="es-ES_tradnl"/>
        </w:rPr>
        <w:t xml:space="preserve">). </w:t>
      </w:r>
      <w:r>
        <w:rPr>
          <w:color w:val="000000"/>
          <w:lang w:val="es-ES_tradnl"/>
        </w:rPr>
        <w:t xml:space="preserve">Estos planes son conocidos como </w:t>
      </w:r>
      <w:r w:rsidRPr="0073725C">
        <w:rPr>
          <w:b/>
          <w:color w:val="000000"/>
          <w:lang w:val="es-ES_tradnl"/>
        </w:rPr>
        <w:t>Planes Medicare Advantage con Cobertura de medicamentos por receta.</w:t>
      </w:r>
      <w:r w:rsidRPr="00033DFA">
        <w:rPr>
          <w:color w:val="000000"/>
          <w:lang w:val="es-ES_tradnl"/>
        </w:rPr>
        <w:t xml:space="preserve"> </w:t>
      </w:r>
      <w:r>
        <w:rPr>
          <w:color w:val="000000"/>
          <w:lang w:val="es-ES_tradnl"/>
        </w:rPr>
        <w:t>Todo el que tenga las Partes A y B de</w:t>
      </w:r>
      <w:r w:rsidRPr="00033DFA">
        <w:rPr>
          <w:color w:val="000000"/>
          <w:lang w:val="es-ES_tradnl"/>
        </w:rPr>
        <w:t xml:space="preserve"> Medicare </w:t>
      </w:r>
      <w:r>
        <w:rPr>
          <w:color w:val="000000"/>
          <w:lang w:val="es-ES_tradnl"/>
        </w:rPr>
        <w:t xml:space="preserve">es elegible para inscribirse en cualquier plan de salud de </w:t>
      </w:r>
      <w:r w:rsidRPr="00033DFA">
        <w:rPr>
          <w:color w:val="000000"/>
          <w:lang w:val="es-ES_tradnl"/>
        </w:rPr>
        <w:t xml:space="preserve">Medicare </w:t>
      </w:r>
      <w:r>
        <w:rPr>
          <w:color w:val="000000"/>
          <w:lang w:val="es-ES_tradnl"/>
        </w:rPr>
        <w:t>que se ofrezca en su área</w:t>
      </w:r>
      <w:r w:rsidRPr="00033DFA">
        <w:rPr>
          <w:color w:val="000000"/>
          <w:lang w:val="es-ES_tradnl"/>
        </w:rPr>
        <w:t>, except</w:t>
      </w:r>
      <w:r>
        <w:rPr>
          <w:color w:val="000000"/>
          <w:lang w:val="es-ES_tradnl"/>
        </w:rPr>
        <w:t>o las personas que tengan</w:t>
      </w:r>
      <w:r w:rsidRPr="00033DFA">
        <w:rPr>
          <w:color w:val="000000"/>
          <w:lang w:val="es-ES_tradnl"/>
        </w:rPr>
        <w:t xml:space="preserve"> </w:t>
      </w:r>
      <w:r>
        <w:rPr>
          <w:color w:val="000000"/>
          <w:lang w:val="es-ES_tradnl"/>
        </w:rPr>
        <w:t xml:space="preserve">Enfermedad Renal Terminal </w:t>
      </w:r>
      <w:r w:rsidRPr="00033DFA">
        <w:rPr>
          <w:color w:val="000000"/>
          <w:lang w:val="es-ES_tradnl"/>
        </w:rPr>
        <w:t>(</w:t>
      </w:r>
      <w:r>
        <w:rPr>
          <w:color w:val="000000"/>
          <w:lang w:val="es-ES_tradnl"/>
        </w:rPr>
        <w:t>a menos que apliquen ciertas excepciones</w:t>
      </w:r>
      <w:r w:rsidRPr="00033DFA">
        <w:rPr>
          <w:color w:val="000000"/>
          <w:lang w:val="es-ES_tradnl"/>
        </w:rPr>
        <w:t>).</w:t>
      </w:r>
    </w:p>
    <w:p w:rsidR="00E1051A" w:rsidRPr="00033DFA" w:rsidRDefault="00E1051A" w:rsidP="00E1051A">
      <w:pPr>
        <w:autoSpaceDE w:val="0"/>
        <w:autoSpaceDN w:val="0"/>
        <w:adjustRightInd w:val="0"/>
        <w:rPr>
          <w:color w:val="000000"/>
          <w:lang w:val="es-ES_tradnl"/>
        </w:rPr>
      </w:pPr>
      <w:r w:rsidRPr="00033DFA">
        <w:rPr>
          <w:color w:val="0000FF"/>
          <w:lang w:val="es-ES_tradnl"/>
        </w:rPr>
        <w:t>[</w:t>
      </w:r>
      <w:r w:rsidRPr="00033DFA">
        <w:rPr>
          <w:i/>
          <w:color w:val="0000FF"/>
          <w:lang w:val="es-ES_tradnl"/>
        </w:rPr>
        <w:t xml:space="preserve">Insert cost plan definition only if you are a Medicare Cost Plan or there is one in your service area: </w:t>
      </w:r>
      <w:r w:rsidRPr="007847BA">
        <w:rPr>
          <w:b/>
          <w:color w:val="0000FF"/>
          <w:lang w:val="es-ES_tradnl"/>
        </w:rPr>
        <w:t>Plan de costo de</w:t>
      </w:r>
      <w:r>
        <w:rPr>
          <w:i/>
          <w:color w:val="0000FF"/>
          <w:lang w:val="es-ES_tradnl"/>
        </w:rPr>
        <w:t xml:space="preserve"> </w:t>
      </w:r>
      <w:r w:rsidRPr="00033DFA">
        <w:rPr>
          <w:b/>
          <w:color w:val="0000FF"/>
          <w:lang w:val="es-ES_tradnl"/>
        </w:rPr>
        <w:t>Medicare</w:t>
      </w:r>
      <w:r>
        <w:rPr>
          <w:b/>
          <w:color w:val="0000FF"/>
          <w:lang w:val="es-ES_tradnl"/>
        </w:rPr>
        <w:t xml:space="preserve"> </w:t>
      </w:r>
      <w:r w:rsidRPr="00033DFA">
        <w:rPr>
          <w:color w:val="0000FF"/>
          <w:lang w:val="es-ES_tradnl"/>
        </w:rPr>
        <w:t xml:space="preserve">– </w:t>
      </w:r>
      <w:r>
        <w:rPr>
          <w:color w:val="0000FF"/>
          <w:lang w:val="es-ES_tradnl"/>
        </w:rPr>
        <w:t xml:space="preserve">Un </w:t>
      </w:r>
      <w:r w:rsidRPr="007847BA">
        <w:rPr>
          <w:color w:val="0000FF"/>
          <w:lang w:val="es-ES_tradnl"/>
        </w:rPr>
        <w:t>Plan de costo de</w:t>
      </w:r>
      <w:r w:rsidRPr="00033DFA">
        <w:rPr>
          <w:color w:val="0000FF"/>
          <w:lang w:val="es-ES_tradnl"/>
        </w:rPr>
        <w:t xml:space="preserve"> Medicare </w:t>
      </w:r>
      <w:r>
        <w:rPr>
          <w:color w:val="0000FF"/>
          <w:lang w:val="es-ES_tradnl"/>
        </w:rPr>
        <w:t xml:space="preserve">es un </w:t>
      </w:r>
      <w:r w:rsidRPr="00033DFA">
        <w:rPr>
          <w:color w:val="0000FF"/>
          <w:lang w:val="es-ES_tradnl"/>
        </w:rPr>
        <w:t>plan opera</w:t>
      </w:r>
      <w:r>
        <w:rPr>
          <w:color w:val="0000FF"/>
          <w:lang w:val="es-ES_tradnl"/>
        </w:rPr>
        <w:t xml:space="preserve">do por una </w:t>
      </w:r>
      <w:r w:rsidRPr="00033DFA">
        <w:rPr>
          <w:color w:val="0000FF"/>
          <w:lang w:val="es-ES_tradnl"/>
        </w:rPr>
        <w:t>Organiza</w:t>
      </w:r>
      <w:r>
        <w:rPr>
          <w:color w:val="0000FF"/>
          <w:lang w:val="es-ES_tradnl"/>
        </w:rPr>
        <w:t>ción de Mantenimiento de la Salud (HMO) o</w:t>
      </w:r>
      <w:r w:rsidRPr="00033DFA">
        <w:rPr>
          <w:color w:val="0000FF"/>
          <w:lang w:val="es-ES_tradnl"/>
        </w:rPr>
        <w:t xml:space="preserve"> Plan </w:t>
      </w:r>
      <w:r>
        <w:rPr>
          <w:color w:val="0000FF"/>
          <w:lang w:val="es-ES_tradnl"/>
        </w:rPr>
        <w:t>Médico Competitivo (CMP) de acuerdo con u</w:t>
      </w:r>
      <w:r w:rsidRPr="00033DFA">
        <w:rPr>
          <w:color w:val="0000FF"/>
          <w:lang w:val="es-ES_tradnl"/>
        </w:rPr>
        <w:t>n</w:t>
      </w:r>
      <w:r>
        <w:rPr>
          <w:color w:val="0000FF"/>
          <w:lang w:val="es-ES_tradnl"/>
        </w:rPr>
        <w:t xml:space="preserve"> contrato</w:t>
      </w:r>
      <w:r w:rsidRPr="00033DFA">
        <w:rPr>
          <w:color w:val="0000FF"/>
          <w:lang w:val="es-ES_tradnl"/>
        </w:rPr>
        <w:t xml:space="preserve"> </w:t>
      </w:r>
      <w:r>
        <w:rPr>
          <w:color w:val="0000FF"/>
          <w:lang w:val="es-ES_tradnl"/>
        </w:rPr>
        <w:t>de reembolso de costos bajo la sección</w:t>
      </w:r>
      <w:r w:rsidRPr="00033DFA">
        <w:rPr>
          <w:color w:val="0000FF"/>
          <w:lang w:val="es-ES_tradnl"/>
        </w:rPr>
        <w:t xml:space="preserve"> 1876(h) </w:t>
      </w:r>
      <w:r>
        <w:rPr>
          <w:color w:val="0000FF"/>
          <w:lang w:val="es-ES_tradnl"/>
        </w:rPr>
        <w:t>de la Ley</w:t>
      </w:r>
      <w:r w:rsidRPr="00033DFA">
        <w:rPr>
          <w:color w:val="0000FF"/>
          <w:lang w:val="es-ES_tradnl"/>
        </w:rPr>
        <w:t>.]</w:t>
      </w:r>
    </w:p>
    <w:p w:rsidR="005701F5" w:rsidRPr="00033DFA" w:rsidRDefault="005701F5" w:rsidP="005701F5">
      <w:pPr>
        <w:autoSpaceDE w:val="0"/>
        <w:autoSpaceDN w:val="0"/>
        <w:adjustRightInd w:val="0"/>
        <w:rPr>
          <w:color w:val="000000"/>
          <w:lang w:val="es-ES_tradnl"/>
        </w:rPr>
      </w:pPr>
      <w:r w:rsidRPr="00033DFA">
        <w:rPr>
          <w:b/>
          <w:color w:val="000000"/>
          <w:lang w:val="es-ES_tradnl"/>
        </w:rPr>
        <w:t>Program</w:t>
      </w:r>
      <w:r>
        <w:rPr>
          <w:b/>
          <w:color w:val="000000"/>
          <w:lang w:val="es-ES_tradnl"/>
        </w:rPr>
        <w:t>a de descuento para la brecha en la cobertura</w:t>
      </w:r>
      <w:r w:rsidRPr="00033DFA">
        <w:rPr>
          <w:b/>
          <w:color w:val="000000"/>
          <w:lang w:val="es-ES_tradnl"/>
        </w:rPr>
        <w:t xml:space="preserve"> </w:t>
      </w:r>
      <w:r>
        <w:rPr>
          <w:b/>
          <w:color w:val="000000"/>
          <w:lang w:val="es-ES_tradnl"/>
        </w:rPr>
        <w:t>de Medicare</w:t>
      </w:r>
      <w:r w:rsidRPr="00033DFA">
        <w:rPr>
          <w:color w:val="000000"/>
          <w:lang w:val="es-ES_tradnl"/>
        </w:rPr>
        <w:t xml:space="preserve">– </w:t>
      </w:r>
      <w:r>
        <w:rPr>
          <w:color w:val="000000"/>
          <w:lang w:val="es-ES_tradnl"/>
        </w:rPr>
        <w:t>Un</w:t>
      </w:r>
      <w:r w:rsidRPr="00033DFA">
        <w:rPr>
          <w:color w:val="000000"/>
          <w:lang w:val="es-ES_tradnl"/>
        </w:rPr>
        <w:t xml:space="preserve"> program</w:t>
      </w:r>
      <w:r>
        <w:rPr>
          <w:color w:val="000000"/>
          <w:lang w:val="es-ES_tradnl"/>
        </w:rPr>
        <w:t>a que ofrece descuentos</w:t>
      </w:r>
      <w:r w:rsidRPr="00033DFA">
        <w:rPr>
          <w:color w:val="000000"/>
          <w:lang w:val="es-ES_tradnl"/>
        </w:rPr>
        <w:t xml:space="preserve"> </w:t>
      </w:r>
      <w:r>
        <w:rPr>
          <w:color w:val="000000"/>
          <w:lang w:val="es-ES_tradnl"/>
        </w:rPr>
        <w:t>en la mayoría de los medicamentos de marca cubiertos por la</w:t>
      </w:r>
      <w:r w:rsidRPr="00033DFA">
        <w:rPr>
          <w:color w:val="000000"/>
          <w:lang w:val="es-ES_tradnl"/>
        </w:rPr>
        <w:t xml:space="preserve"> Par</w:t>
      </w:r>
      <w:r>
        <w:rPr>
          <w:color w:val="000000"/>
          <w:lang w:val="es-ES_tradnl"/>
        </w:rPr>
        <w:t>te</w:t>
      </w:r>
      <w:r w:rsidRPr="00033DFA">
        <w:rPr>
          <w:color w:val="000000"/>
          <w:lang w:val="es-ES_tradnl"/>
        </w:rPr>
        <w:t xml:space="preserve"> D </w:t>
      </w:r>
      <w:r>
        <w:rPr>
          <w:color w:val="000000"/>
          <w:lang w:val="es-ES_tradnl"/>
        </w:rPr>
        <w:t>a quienes están inscritos en la</w:t>
      </w:r>
      <w:r w:rsidRPr="00033DFA">
        <w:rPr>
          <w:color w:val="000000"/>
          <w:lang w:val="es-ES_tradnl"/>
        </w:rPr>
        <w:t xml:space="preserve"> Part</w:t>
      </w:r>
      <w:r>
        <w:rPr>
          <w:color w:val="000000"/>
          <w:lang w:val="es-ES_tradnl"/>
        </w:rPr>
        <w:t>e</w:t>
      </w:r>
      <w:r w:rsidRPr="00033DFA">
        <w:rPr>
          <w:color w:val="000000"/>
          <w:lang w:val="es-ES_tradnl"/>
        </w:rPr>
        <w:t xml:space="preserve"> D </w:t>
      </w:r>
      <w:r>
        <w:rPr>
          <w:color w:val="000000"/>
          <w:lang w:val="es-ES_tradnl"/>
        </w:rPr>
        <w:t>y han alcanzado la Etapa de Brecha en la Cobertura</w:t>
      </w:r>
      <w:r w:rsidRPr="00033DFA">
        <w:rPr>
          <w:color w:val="000000"/>
          <w:lang w:val="es-ES_tradnl"/>
        </w:rPr>
        <w:t xml:space="preserve"> </w:t>
      </w:r>
      <w:r>
        <w:rPr>
          <w:color w:val="000000"/>
          <w:lang w:val="es-ES_tradnl"/>
        </w:rPr>
        <w:t>y que todavía no están recibiendo la</w:t>
      </w:r>
      <w:r w:rsidRPr="00033DFA">
        <w:rPr>
          <w:color w:val="000000"/>
          <w:lang w:val="es-ES_tradnl"/>
        </w:rPr>
        <w:t xml:space="preserve"> “</w:t>
      </w:r>
      <w:r>
        <w:rPr>
          <w:color w:val="000000"/>
          <w:lang w:val="es-ES_tradnl"/>
        </w:rPr>
        <w:t>Ayuda Extra</w:t>
      </w:r>
      <w:r w:rsidRPr="00033DFA">
        <w:rPr>
          <w:color w:val="000000"/>
          <w:lang w:val="es-ES_tradnl"/>
        </w:rPr>
        <w:t>”</w:t>
      </w:r>
      <w:r>
        <w:rPr>
          <w:color w:val="000000"/>
          <w:lang w:val="es-ES_tradnl"/>
        </w:rPr>
        <w:t>. Los descuentos están basados en acuerdos entre</w:t>
      </w:r>
      <w:r w:rsidRPr="00033DFA">
        <w:rPr>
          <w:color w:val="000000"/>
          <w:lang w:val="es-ES_tradnl"/>
        </w:rPr>
        <w:t xml:space="preserve"> </w:t>
      </w:r>
      <w:r>
        <w:rPr>
          <w:color w:val="000000"/>
          <w:lang w:val="es-ES_tradnl"/>
        </w:rPr>
        <w:t>el gobierno f</w:t>
      </w:r>
      <w:r w:rsidRPr="00033DFA">
        <w:rPr>
          <w:color w:val="000000"/>
          <w:lang w:val="es-ES_tradnl"/>
        </w:rPr>
        <w:t xml:space="preserve">ederal </w:t>
      </w:r>
      <w:r>
        <w:rPr>
          <w:color w:val="000000"/>
          <w:lang w:val="es-ES_tradnl"/>
        </w:rPr>
        <w:t>y ciertos fabricantes de medicamentos</w:t>
      </w:r>
      <w:r w:rsidRPr="00033DFA">
        <w:rPr>
          <w:color w:val="000000"/>
          <w:lang w:val="es-ES_tradnl"/>
        </w:rPr>
        <w:t xml:space="preserve">. </w:t>
      </w:r>
      <w:r>
        <w:rPr>
          <w:color w:val="000000"/>
          <w:lang w:val="es-ES_tradnl"/>
        </w:rPr>
        <w:t>Por esta razón, la mayoría, pero no todos, los medicamentos de marca tienen descuentos.</w:t>
      </w:r>
    </w:p>
    <w:p w:rsidR="005701F5" w:rsidRPr="00033DFA" w:rsidRDefault="005701F5" w:rsidP="005701F5">
      <w:pPr>
        <w:rPr>
          <w:b/>
          <w:lang w:val="es-ES_tradnl"/>
        </w:rPr>
      </w:pPr>
      <w:r w:rsidRPr="00033DFA">
        <w:rPr>
          <w:rFonts w:cs="Calibri"/>
          <w:b/>
          <w:lang w:val="es-ES_tradnl"/>
        </w:rPr>
        <w:t>Servic</w:t>
      </w:r>
      <w:r>
        <w:rPr>
          <w:rFonts w:cs="Calibri"/>
          <w:b/>
          <w:lang w:val="es-ES_tradnl"/>
        </w:rPr>
        <w:t>io</w:t>
      </w:r>
      <w:r w:rsidRPr="00033DFA">
        <w:rPr>
          <w:rFonts w:cs="Calibri"/>
          <w:b/>
          <w:lang w:val="es-ES_tradnl"/>
        </w:rPr>
        <w:t>s</w:t>
      </w:r>
      <w:r>
        <w:rPr>
          <w:rFonts w:cs="Calibri"/>
          <w:b/>
          <w:lang w:val="es-ES_tradnl"/>
        </w:rPr>
        <w:t xml:space="preserve"> cubiertos por Medicare</w:t>
      </w:r>
      <w:r w:rsidRPr="00033DFA">
        <w:rPr>
          <w:b/>
          <w:lang w:val="es-ES_tradnl"/>
        </w:rPr>
        <w:t xml:space="preserve"> – </w:t>
      </w:r>
      <w:r>
        <w:rPr>
          <w:lang w:val="es-ES_tradnl"/>
        </w:rPr>
        <w:t xml:space="preserve">Los servicios cubiertos por las Partes A y B de </w:t>
      </w:r>
      <w:r w:rsidRPr="00033DFA">
        <w:rPr>
          <w:lang w:val="es-ES_tradnl"/>
        </w:rPr>
        <w:t xml:space="preserve">Medicare. </w:t>
      </w:r>
    </w:p>
    <w:p w:rsidR="00675612" w:rsidRPr="007E68E1" w:rsidRDefault="005701F5" w:rsidP="005701F5">
      <w:r w:rsidRPr="00033DFA">
        <w:rPr>
          <w:b/>
          <w:color w:val="000000"/>
          <w:lang w:val="es-ES_tradnl"/>
        </w:rPr>
        <w:t>Plan</w:t>
      </w:r>
      <w:r>
        <w:rPr>
          <w:b/>
          <w:color w:val="000000"/>
          <w:lang w:val="es-ES_tradnl"/>
        </w:rPr>
        <w:t xml:space="preserve"> de Salud de Medicare</w:t>
      </w:r>
      <w:r w:rsidRPr="00033DFA">
        <w:rPr>
          <w:color w:val="000000"/>
          <w:lang w:val="es-ES_tradnl"/>
        </w:rPr>
        <w:t xml:space="preserve"> – </w:t>
      </w:r>
      <w:r>
        <w:rPr>
          <w:lang w:val="es-ES_tradnl"/>
        </w:rPr>
        <w:t>Un plan de salud de</w:t>
      </w:r>
      <w:r w:rsidRPr="00033DFA">
        <w:rPr>
          <w:lang w:val="es-ES_tradnl"/>
        </w:rPr>
        <w:t xml:space="preserve"> Medicare </w:t>
      </w:r>
      <w:r>
        <w:rPr>
          <w:lang w:val="es-ES_tradnl"/>
        </w:rPr>
        <w:t>es ofrecido por una compañía privada</w:t>
      </w:r>
      <w:r w:rsidRPr="00033DFA">
        <w:rPr>
          <w:lang w:val="es-ES_tradnl"/>
        </w:rPr>
        <w:t xml:space="preserve"> </w:t>
      </w:r>
      <w:r>
        <w:rPr>
          <w:lang w:val="es-ES_tradnl"/>
        </w:rPr>
        <w:t xml:space="preserve">que tiene contrato con </w:t>
      </w:r>
      <w:r w:rsidRPr="00033DFA">
        <w:rPr>
          <w:lang w:val="es-ES_tradnl"/>
        </w:rPr>
        <w:t xml:space="preserve">Medicare </w:t>
      </w:r>
      <w:r>
        <w:rPr>
          <w:lang w:val="es-ES_tradnl"/>
        </w:rPr>
        <w:t>para ofrecer beneficios de la</w:t>
      </w:r>
      <w:r w:rsidRPr="00033DFA">
        <w:rPr>
          <w:lang w:val="es-ES_tradnl"/>
        </w:rPr>
        <w:t xml:space="preserve"> Part</w:t>
      </w:r>
      <w:r>
        <w:rPr>
          <w:lang w:val="es-ES_tradnl"/>
        </w:rPr>
        <w:t xml:space="preserve">e A y la Parte </w:t>
      </w:r>
      <w:r w:rsidRPr="00033DFA">
        <w:rPr>
          <w:lang w:val="es-ES_tradnl"/>
        </w:rPr>
        <w:t xml:space="preserve">B </w:t>
      </w:r>
      <w:r>
        <w:rPr>
          <w:lang w:val="es-ES_tradnl"/>
        </w:rPr>
        <w:t>a las personas con</w:t>
      </w:r>
      <w:r w:rsidRPr="00033DFA">
        <w:rPr>
          <w:lang w:val="es-ES_tradnl"/>
        </w:rPr>
        <w:t xml:space="preserve"> Medicare </w:t>
      </w:r>
      <w:r>
        <w:rPr>
          <w:lang w:val="es-ES_tradnl"/>
        </w:rPr>
        <w:t>que se inscriben en el</w:t>
      </w:r>
      <w:r w:rsidRPr="00033DFA">
        <w:rPr>
          <w:lang w:val="es-ES_tradnl"/>
        </w:rPr>
        <w:t xml:space="preserve"> plan. </w:t>
      </w:r>
      <w:r>
        <w:rPr>
          <w:lang w:val="es-ES_tradnl"/>
        </w:rPr>
        <w:t>Este té</w:t>
      </w:r>
      <w:r w:rsidRPr="00033DFA">
        <w:rPr>
          <w:lang w:val="es-ES_tradnl"/>
        </w:rPr>
        <w:t>rm</w:t>
      </w:r>
      <w:r>
        <w:rPr>
          <w:lang w:val="es-ES_tradnl"/>
        </w:rPr>
        <w:t>ino</w:t>
      </w:r>
      <w:r w:rsidRPr="00033DFA">
        <w:rPr>
          <w:lang w:val="es-ES_tradnl"/>
        </w:rPr>
        <w:t xml:space="preserve"> inclu</w:t>
      </w:r>
      <w:r>
        <w:rPr>
          <w:lang w:val="es-ES_tradnl"/>
        </w:rPr>
        <w:t xml:space="preserve">ye todos los Planes </w:t>
      </w:r>
      <w:r w:rsidRPr="00033DFA">
        <w:rPr>
          <w:lang w:val="es-ES_tradnl"/>
        </w:rPr>
        <w:t xml:space="preserve">Medicare Advantage, </w:t>
      </w:r>
      <w:r>
        <w:rPr>
          <w:lang w:val="es-ES_tradnl"/>
        </w:rPr>
        <w:t xml:space="preserve">los Planes de costo de </w:t>
      </w:r>
      <w:r w:rsidRPr="00033DFA">
        <w:rPr>
          <w:lang w:val="es-ES_tradnl"/>
        </w:rPr>
        <w:t xml:space="preserve">Medicare, </w:t>
      </w:r>
      <w:r>
        <w:rPr>
          <w:lang w:val="es-ES_tradnl"/>
        </w:rPr>
        <w:t>Programas de Demostracio</w:t>
      </w:r>
      <w:r w:rsidRPr="00033DFA">
        <w:rPr>
          <w:lang w:val="es-ES_tradnl"/>
        </w:rPr>
        <w:t>n</w:t>
      </w:r>
      <w:r>
        <w:rPr>
          <w:lang w:val="es-ES_tradnl"/>
        </w:rPr>
        <w:t>es</w:t>
      </w:r>
      <w:r w:rsidRPr="00033DFA">
        <w:rPr>
          <w:lang w:val="es-ES_tradnl"/>
        </w:rPr>
        <w:t>/Pilot</w:t>
      </w:r>
      <w:r>
        <w:rPr>
          <w:lang w:val="es-ES_tradnl"/>
        </w:rPr>
        <w:t>o</w:t>
      </w:r>
      <w:r w:rsidRPr="00033DFA">
        <w:rPr>
          <w:lang w:val="es-ES_tradnl"/>
        </w:rPr>
        <w:t xml:space="preserve"> </w:t>
      </w:r>
      <w:r>
        <w:rPr>
          <w:lang w:val="es-ES_tradnl"/>
        </w:rPr>
        <w:t xml:space="preserve">y </w:t>
      </w:r>
      <w:r w:rsidRPr="00033DFA">
        <w:rPr>
          <w:lang w:val="es-ES_tradnl"/>
        </w:rPr>
        <w:t>Program</w:t>
      </w:r>
      <w:r>
        <w:rPr>
          <w:lang w:val="es-ES_tradnl"/>
        </w:rPr>
        <w:t>a</w:t>
      </w:r>
      <w:r w:rsidRPr="00033DFA">
        <w:rPr>
          <w:lang w:val="es-ES_tradnl"/>
        </w:rPr>
        <w:t xml:space="preserve">s </w:t>
      </w:r>
      <w:r>
        <w:rPr>
          <w:lang w:val="es-ES_tradnl"/>
        </w:rPr>
        <w:t>de cuidado integral para ancianos (PACE)</w:t>
      </w:r>
      <w:r w:rsidR="00675612" w:rsidRPr="007E68E1">
        <w:t xml:space="preserve">. </w:t>
      </w:r>
    </w:p>
    <w:p w:rsidR="005701F5" w:rsidRPr="00033DFA" w:rsidRDefault="005701F5" w:rsidP="005701F5">
      <w:pPr>
        <w:rPr>
          <w:color w:val="000000"/>
          <w:lang w:val="es-ES_tradnl"/>
        </w:rPr>
      </w:pPr>
      <w:r w:rsidRPr="00033DFA">
        <w:rPr>
          <w:b/>
          <w:color w:val="000000"/>
          <w:lang w:val="es-ES_tradnl"/>
        </w:rPr>
        <w:t>Co</w:t>
      </w:r>
      <w:r>
        <w:rPr>
          <w:b/>
          <w:color w:val="000000"/>
          <w:lang w:val="es-ES_tradnl"/>
        </w:rPr>
        <w:t>b</w:t>
      </w:r>
      <w:r w:rsidRPr="00033DFA">
        <w:rPr>
          <w:b/>
          <w:color w:val="000000"/>
          <w:lang w:val="es-ES_tradnl"/>
        </w:rPr>
        <w:t>er</w:t>
      </w:r>
      <w:r>
        <w:rPr>
          <w:b/>
          <w:color w:val="000000"/>
          <w:lang w:val="es-ES_tradnl"/>
        </w:rPr>
        <w:t xml:space="preserve">tura de medicamentos por receta de </w:t>
      </w:r>
      <w:r w:rsidRPr="00033DFA">
        <w:rPr>
          <w:b/>
          <w:color w:val="000000"/>
          <w:lang w:val="es-ES_tradnl"/>
        </w:rPr>
        <w:t>Medicare (</w:t>
      </w:r>
      <w:r>
        <w:rPr>
          <w:b/>
          <w:color w:val="000000"/>
          <w:lang w:val="es-ES_tradnl"/>
        </w:rPr>
        <w:t xml:space="preserve">Parte D de </w:t>
      </w:r>
      <w:r w:rsidRPr="00033DFA">
        <w:rPr>
          <w:b/>
          <w:color w:val="000000"/>
          <w:lang w:val="es-ES_tradnl"/>
        </w:rPr>
        <w:t>Medicare)</w:t>
      </w:r>
      <w:r w:rsidRPr="00033DFA">
        <w:rPr>
          <w:color w:val="000000"/>
          <w:lang w:val="es-ES_tradnl"/>
        </w:rPr>
        <w:t xml:space="preserve"> – </w:t>
      </w:r>
      <w:r>
        <w:rPr>
          <w:color w:val="000000"/>
          <w:lang w:val="es-ES_tradnl"/>
        </w:rPr>
        <w:t>Un seguro para ayudar a pagar por los medicamentos por receta para pacientes ambulatorios, vacuna</w:t>
      </w:r>
      <w:r w:rsidRPr="00033DFA">
        <w:rPr>
          <w:color w:val="000000"/>
          <w:lang w:val="es-ES_tradnl"/>
        </w:rPr>
        <w:t>s, biol</w:t>
      </w:r>
      <w:r>
        <w:rPr>
          <w:color w:val="000000"/>
          <w:lang w:val="es-ES_tradnl"/>
        </w:rPr>
        <w:t>ógico</w:t>
      </w:r>
      <w:r w:rsidRPr="00033DFA">
        <w:rPr>
          <w:color w:val="000000"/>
          <w:lang w:val="es-ES_tradnl"/>
        </w:rPr>
        <w:t>s</w:t>
      </w:r>
      <w:r>
        <w:rPr>
          <w:color w:val="000000"/>
          <w:lang w:val="es-ES_tradnl"/>
        </w:rPr>
        <w:t xml:space="preserve"> y algunos suministros que no están cubiertos por las Partes A o B de </w:t>
      </w:r>
      <w:r w:rsidRPr="00033DFA">
        <w:rPr>
          <w:color w:val="000000"/>
          <w:lang w:val="es-ES_tradnl"/>
        </w:rPr>
        <w:t xml:space="preserve">Medicare. </w:t>
      </w:r>
    </w:p>
    <w:p w:rsidR="005701F5" w:rsidRPr="00033DFA" w:rsidRDefault="005701F5" w:rsidP="005701F5">
      <w:pPr>
        <w:autoSpaceDE w:val="0"/>
        <w:autoSpaceDN w:val="0"/>
        <w:adjustRightInd w:val="0"/>
        <w:rPr>
          <w:color w:val="000000"/>
          <w:lang w:val="es-ES_tradnl"/>
        </w:rPr>
      </w:pPr>
      <w:r>
        <w:rPr>
          <w:b/>
          <w:color w:val="000000"/>
          <w:lang w:val="es-ES_tradnl"/>
        </w:rPr>
        <w:t xml:space="preserve">Póliza </w:t>
      </w:r>
      <w:r w:rsidRPr="00033DFA">
        <w:rPr>
          <w:b/>
          <w:color w:val="000000"/>
          <w:lang w:val="es-ES_tradnl"/>
        </w:rPr>
        <w:t>“Medigap” (</w:t>
      </w:r>
      <w:r>
        <w:rPr>
          <w:b/>
          <w:color w:val="000000"/>
          <w:lang w:val="es-ES_tradnl"/>
        </w:rPr>
        <w:t xml:space="preserve">Seguro Suplementario a </w:t>
      </w:r>
      <w:r w:rsidRPr="00033DFA">
        <w:rPr>
          <w:b/>
          <w:color w:val="000000"/>
          <w:lang w:val="es-ES_tradnl"/>
        </w:rPr>
        <w:t xml:space="preserve">Medicare) </w:t>
      </w:r>
      <w:r w:rsidRPr="00033DFA">
        <w:rPr>
          <w:color w:val="000000"/>
          <w:lang w:val="es-ES_tradnl"/>
        </w:rPr>
        <w:t xml:space="preserve">– </w:t>
      </w:r>
      <w:r>
        <w:rPr>
          <w:color w:val="000000"/>
          <w:lang w:val="es-ES_tradnl"/>
        </w:rPr>
        <w:t xml:space="preserve">Suplemento a </w:t>
      </w:r>
      <w:r w:rsidRPr="00033DFA">
        <w:rPr>
          <w:color w:val="000000"/>
          <w:lang w:val="es-ES_tradnl"/>
        </w:rPr>
        <w:t xml:space="preserve">Medicare </w:t>
      </w:r>
      <w:r>
        <w:rPr>
          <w:color w:val="000000"/>
          <w:lang w:val="es-ES_tradnl"/>
        </w:rPr>
        <w:t>vendido por compañías de seguro privadas para llenar las brechas en el Medicare Original</w:t>
      </w:r>
      <w:r w:rsidRPr="00033DFA">
        <w:rPr>
          <w:color w:val="000000"/>
          <w:lang w:val="es-ES_tradnl"/>
        </w:rPr>
        <w:t xml:space="preserve">. </w:t>
      </w:r>
      <w:r>
        <w:rPr>
          <w:color w:val="000000"/>
          <w:lang w:val="es-ES_tradnl"/>
        </w:rPr>
        <w:t xml:space="preserve">Las pólizas de </w:t>
      </w:r>
      <w:r w:rsidRPr="00033DFA">
        <w:rPr>
          <w:color w:val="000000"/>
          <w:lang w:val="es-ES_tradnl"/>
        </w:rPr>
        <w:t xml:space="preserve">Medigap </w:t>
      </w:r>
      <w:r>
        <w:rPr>
          <w:color w:val="000000"/>
          <w:lang w:val="es-ES_tradnl"/>
        </w:rPr>
        <w:t xml:space="preserve">solo trabajan con el Medicare </w:t>
      </w:r>
      <w:r w:rsidRPr="00033DFA">
        <w:rPr>
          <w:color w:val="000000"/>
          <w:lang w:val="es-ES_tradnl"/>
        </w:rPr>
        <w:t>Original. (</w:t>
      </w:r>
      <w:r>
        <w:rPr>
          <w:color w:val="000000"/>
          <w:lang w:val="es-ES_tradnl"/>
        </w:rPr>
        <w:t>Un Plan</w:t>
      </w:r>
      <w:r w:rsidRPr="00033DFA">
        <w:rPr>
          <w:color w:val="000000"/>
          <w:lang w:val="es-ES_tradnl"/>
        </w:rPr>
        <w:t xml:space="preserve"> Medicare Advantage </w:t>
      </w:r>
      <w:r>
        <w:rPr>
          <w:color w:val="000000"/>
          <w:lang w:val="es-ES_tradnl"/>
        </w:rPr>
        <w:t>no es una póliza Medigap</w:t>
      </w:r>
      <w:r w:rsidRPr="00033DFA">
        <w:rPr>
          <w:color w:val="000000"/>
          <w:lang w:val="es-ES_tradnl"/>
        </w:rPr>
        <w:t xml:space="preserve">.) </w:t>
      </w:r>
    </w:p>
    <w:p w:rsidR="005701F5" w:rsidRPr="00033DFA" w:rsidRDefault="005701F5" w:rsidP="005701F5">
      <w:pPr>
        <w:rPr>
          <w:color w:val="000000"/>
          <w:lang w:val="es-ES_tradnl"/>
        </w:rPr>
      </w:pPr>
      <w:r w:rsidRPr="00033DFA">
        <w:rPr>
          <w:b/>
          <w:color w:val="000000"/>
          <w:lang w:val="es-ES_tradnl"/>
        </w:rPr>
        <w:t>M</w:t>
      </w:r>
      <w:r>
        <w:rPr>
          <w:b/>
          <w:color w:val="000000"/>
          <w:lang w:val="es-ES_tradnl"/>
        </w:rPr>
        <w:t>iembro</w:t>
      </w:r>
      <w:r w:rsidRPr="00033DFA">
        <w:rPr>
          <w:b/>
          <w:color w:val="000000"/>
          <w:lang w:val="es-ES_tradnl"/>
        </w:rPr>
        <w:t xml:space="preserve"> (M</w:t>
      </w:r>
      <w:r>
        <w:rPr>
          <w:b/>
          <w:color w:val="000000"/>
          <w:lang w:val="es-ES_tradnl"/>
        </w:rPr>
        <w:t xml:space="preserve">iembro de nuestro </w:t>
      </w:r>
      <w:r w:rsidRPr="00033DFA">
        <w:rPr>
          <w:b/>
          <w:color w:val="000000"/>
          <w:lang w:val="es-ES_tradnl"/>
        </w:rPr>
        <w:t>Plan</w:t>
      </w:r>
      <w:r>
        <w:rPr>
          <w:b/>
          <w:iCs/>
          <w:color w:val="000000"/>
          <w:lang w:val="es-ES_tradnl"/>
        </w:rPr>
        <w:t xml:space="preserve"> o</w:t>
      </w:r>
      <w:r w:rsidRPr="00033DFA">
        <w:rPr>
          <w:b/>
          <w:iCs/>
          <w:color w:val="000000"/>
          <w:lang w:val="es-ES_tradnl"/>
        </w:rPr>
        <w:t xml:space="preserve"> “</w:t>
      </w:r>
      <w:r>
        <w:rPr>
          <w:b/>
          <w:iCs/>
          <w:color w:val="000000"/>
          <w:lang w:val="es-ES_tradnl"/>
        </w:rPr>
        <w:t>Miembro del Plan</w:t>
      </w:r>
      <w:r w:rsidRPr="00033DFA">
        <w:rPr>
          <w:b/>
          <w:iCs/>
          <w:color w:val="000000"/>
          <w:lang w:val="es-ES_tradnl"/>
        </w:rPr>
        <w:t>”</w:t>
      </w:r>
      <w:r w:rsidRPr="00033DFA">
        <w:rPr>
          <w:b/>
          <w:color w:val="000000"/>
          <w:lang w:val="es-ES_tradnl"/>
        </w:rPr>
        <w:t>)</w:t>
      </w:r>
      <w:r w:rsidRPr="00033DFA">
        <w:rPr>
          <w:color w:val="000000"/>
          <w:lang w:val="es-ES_tradnl"/>
        </w:rPr>
        <w:t xml:space="preserve"> – </w:t>
      </w:r>
      <w:r>
        <w:rPr>
          <w:color w:val="000000"/>
          <w:lang w:val="es-ES_tradnl"/>
        </w:rPr>
        <w:t>Una</w:t>
      </w:r>
      <w:r w:rsidRPr="00033DFA">
        <w:rPr>
          <w:color w:val="000000"/>
          <w:lang w:val="es-ES_tradnl"/>
        </w:rPr>
        <w:t xml:space="preserve"> person</w:t>
      </w:r>
      <w:r>
        <w:rPr>
          <w:color w:val="000000"/>
          <w:lang w:val="es-ES_tradnl"/>
        </w:rPr>
        <w:t>a con</w:t>
      </w:r>
      <w:r w:rsidRPr="00033DFA">
        <w:rPr>
          <w:color w:val="000000"/>
          <w:lang w:val="es-ES_tradnl"/>
        </w:rPr>
        <w:t xml:space="preserve"> Medicare </w:t>
      </w:r>
      <w:r>
        <w:rPr>
          <w:color w:val="000000"/>
          <w:lang w:val="es-ES_tradnl"/>
        </w:rPr>
        <w:t xml:space="preserve">que es elegible para recibir servicios cubiertos, que se ha inscrito en nuestro </w:t>
      </w:r>
      <w:r w:rsidRPr="00033DFA">
        <w:rPr>
          <w:color w:val="000000"/>
          <w:lang w:val="es-ES_tradnl"/>
        </w:rPr>
        <w:t xml:space="preserve">plan </w:t>
      </w:r>
      <w:r>
        <w:rPr>
          <w:color w:val="000000"/>
          <w:lang w:val="es-ES_tradnl"/>
        </w:rPr>
        <w:t>y cuya inscripción ha sido confirmada</w:t>
      </w:r>
      <w:r w:rsidRPr="00033DFA">
        <w:rPr>
          <w:color w:val="000000"/>
          <w:lang w:val="es-ES_tradnl"/>
        </w:rPr>
        <w:t xml:space="preserve"> </w:t>
      </w:r>
      <w:r>
        <w:rPr>
          <w:color w:val="000000"/>
          <w:lang w:val="es-ES_tradnl"/>
        </w:rPr>
        <w:t xml:space="preserve">por los Centros de Servicios de </w:t>
      </w:r>
      <w:r w:rsidRPr="00033DFA">
        <w:rPr>
          <w:color w:val="000000"/>
          <w:lang w:val="es-ES_tradnl"/>
        </w:rPr>
        <w:t xml:space="preserve">Medicare </w:t>
      </w:r>
      <w:r>
        <w:rPr>
          <w:color w:val="000000"/>
          <w:lang w:val="es-ES_tradnl"/>
        </w:rPr>
        <w:t>y</w:t>
      </w:r>
      <w:r w:rsidRPr="00033DFA">
        <w:rPr>
          <w:color w:val="000000"/>
          <w:lang w:val="es-ES_tradnl"/>
        </w:rPr>
        <w:t xml:space="preserve"> Medicaid (CMS).</w:t>
      </w:r>
    </w:p>
    <w:p w:rsidR="00675612" w:rsidRPr="007E68E1" w:rsidRDefault="005701F5" w:rsidP="005701F5">
      <w:pPr>
        <w:rPr>
          <w:color w:val="000000"/>
        </w:rPr>
      </w:pPr>
      <w:r w:rsidRPr="00033DFA">
        <w:rPr>
          <w:b/>
          <w:color w:val="000000"/>
          <w:lang w:val="es-ES_tradnl"/>
        </w:rPr>
        <w:t>Servic</w:t>
      </w:r>
      <w:r>
        <w:rPr>
          <w:b/>
          <w:color w:val="000000"/>
          <w:lang w:val="es-ES_tradnl"/>
        </w:rPr>
        <w:t>ios para lo</w:t>
      </w:r>
      <w:r w:rsidRPr="00033DFA">
        <w:rPr>
          <w:b/>
          <w:color w:val="000000"/>
          <w:lang w:val="es-ES_tradnl"/>
        </w:rPr>
        <w:t>s</w:t>
      </w:r>
      <w:r>
        <w:rPr>
          <w:b/>
          <w:color w:val="000000"/>
          <w:lang w:val="es-ES_tradnl"/>
        </w:rPr>
        <w:t xml:space="preserve"> miembros</w:t>
      </w:r>
      <w:r w:rsidRPr="00033DFA">
        <w:rPr>
          <w:b/>
          <w:color w:val="000000"/>
          <w:lang w:val="es-ES_tradnl"/>
        </w:rPr>
        <w:t xml:space="preserve"> </w:t>
      </w:r>
      <w:r w:rsidRPr="00033DFA">
        <w:rPr>
          <w:color w:val="000000"/>
          <w:lang w:val="es-ES_tradnl"/>
        </w:rPr>
        <w:t xml:space="preserve">– </w:t>
      </w:r>
      <w:r>
        <w:rPr>
          <w:color w:val="000000"/>
          <w:lang w:val="es-ES_tradnl"/>
        </w:rPr>
        <w:t>Un</w:t>
      </w:r>
      <w:r w:rsidRPr="00033DFA">
        <w:rPr>
          <w:color w:val="000000"/>
          <w:lang w:val="es-ES_tradnl"/>
        </w:rPr>
        <w:t xml:space="preserve"> depart</w:t>
      </w:r>
      <w:r>
        <w:rPr>
          <w:color w:val="000000"/>
          <w:lang w:val="es-ES_tradnl"/>
        </w:rPr>
        <w:t>a</w:t>
      </w:r>
      <w:r w:rsidRPr="00033DFA">
        <w:rPr>
          <w:color w:val="000000"/>
          <w:lang w:val="es-ES_tradnl"/>
        </w:rPr>
        <w:t>ment</w:t>
      </w:r>
      <w:r>
        <w:rPr>
          <w:color w:val="000000"/>
          <w:lang w:val="es-ES_tradnl"/>
        </w:rPr>
        <w:t xml:space="preserve">o dentro de nuestro </w:t>
      </w:r>
      <w:r w:rsidRPr="00033DFA">
        <w:rPr>
          <w:color w:val="000000"/>
          <w:lang w:val="es-ES_tradnl"/>
        </w:rPr>
        <w:t>plan</w:t>
      </w:r>
      <w:r w:rsidRPr="00033DFA">
        <w:rPr>
          <w:i/>
          <w:color w:val="000000"/>
          <w:lang w:val="es-ES_tradnl"/>
        </w:rPr>
        <w:t xml:space="preserve"> </w:t>
      </w:r>
      <w:r w:rsidRPr="00033DFA">
        <w:rPr>
          <w:color w:val="000000"/>
          <w:lang w:val="es-ES_tradnl"/>
        </w:rPr>
        <w:t>respons</w:t>
      </w:r>
      <w:r>
        <w:rPr>
          <w:color w:val="000000"/>
          <w:lang w:val="es-ES_tradnl"/>
        </w:rPr>
        <w:t>a</w:t>
      </w:r>
      <w:r w:rsidRPr="00033DFA">
        <w:rPr>
          <w:color w:val="000000"/>
          <w:lang w:val="es-ES_tradnl"/>
        </w:rPr>
        <w:t xml:space="preserve">ble </w:t>
      </w:r>
      <w:r>
        <w:rPr>
          <w:color w:val="000000"/>
          <w:lang w:val="es-ES_tradnl"/>
        </w:rPr>
        <w:t>por responder</w:t>
      </w:r>
      <w:r w:rsidRPr="00033DFA">
        <w:rPr>
          <w:color w:val="000000"/>
          <w:lang w:val="es-ES_tradnl"/>
        </w:rPr>
        <w:t xml:space="preserve"> </w:t>
      </w:r>
      <w:r>
        <w:rPr>
          <w:color w:val="000000"/>
          <w:lang w:val="es-ES_tradnl"/>
        </w:rPr>
        <w:t>a sus preguntas sobre su membresía, beneficios, querellas</w:t>
      </w:r>
      <w:r w:rsidRPr="00033DFA">
        <w:rPr>
          <w:color w:val="000000"/>
          <w:lang w:val="es-ES_tradnl"/>
        </w:rPr>
        <w:t xml:space="preserve"> </w:t>
      </w:r>
      <w:r>
        <w:rPr>
          <w:color w:val="000000"/>
          <w:lang w:val="es-ES_tradnl"/>
        </w:rPr>
        <w:t xml:space="preserve">y apelaciones. Ver el Capítulo </w:t>
      </w:r>
      <w:r w:rsidRPr="00033DFA">
        <w:rPr>
          <w:color w:val="000000"/>
          <w:lang w:val="es-ES_tradnl"/>
        </w:rPr>
        <w:t xml:space="preserve">2 </w:t>
      </w:r>
      <w:r>
        <w:rPr>
          <w:color w:val="000000"/>
          <w:lang w:val="es-ES_tradnl"/>
        </w:rPr>
        <w:t xml:space="preserve">para información sobre cómo comunicarse con los </w:t>
      </w:r>
      <w:r w:rsidRPr="00CA3EEE">
        <w:rPr>
          <w:color w:val="000000"/>
          <w:lang w:val="es-ES_tradnl"/>
        </w:rPr>
        <w:t xml:space="preserve">Servicios para los </w:t>
      </w:r>
      <w:r>
        <w:rPr>
          <w:color w:val="000000"/>
          <w:lang w:val="es-ES_tradnl"/>
        </w:rPr>
        <w:t>M</w:t>
      </w:r>
      <w:r w:rsidRPr="00CA3EEE">
        <w:rPr>
          <w:color w:val="000000"/>
          <w:lang w:val="es-ES_tradnl"/>
        </w:rPr>
        <w:t>iembros</w:t>
      </w:r>
      <w:r w:rsidR="00675612" w:rsidRPr="007E68E1">
        <w:rPr>
          <w:color w:val="000000"/>
        </w:rPr>
        <w:t>.</w:t>
      </w:r>
    </w:p>
    <w:p w:rsidR="00675612" w:rsidRPr="007E68E1" w:rsidRDefault="005701F5" w:rsidP="005A15A6">
      <w:pPr>
        <w:rPr>
          <w:color w:val="000000"/>
        </w:rPr>
      </w:pPr>
      <w:r>
        <w:rPr>
          <w:b/>
          <w:color w:val="000000"/>
          <w:lang w:val="es-ES_tradnl"/>
        </w:rPr>
        <w:t>Farmacia de la red</w:t>
      </w:r>
      <w:r w:rsidRPr="00033DFA">
        <w:rPr>
          <w:color w:val="000000"/>
          <w:lang w:val="es-ES_tradnl"/>
        </w:rPr>
        <w:t xml:space="preserve"> –</w:t>
      </w:r>
      <w:r w:rsidRPr="00033DFA">
        <w:rPr>
          <w:b/>
          <w:color w:val="000000"/>
          <w:lang w:val="es-ES_tradnl"/>
        </w:rPr>
        <w:t xml:space="preserve"> </w:t>
      </w:r>
      <w:r>
        <w:rPr>
          <w:color w:val="000000"/>
          <w:lang w:val="es-ES_tradnl"/>
        </w:rPr>
        <w:t>Una farmacia de la red</w:t>
      </w:r>
      <w:r w:rsidRPr="00033DFA">
        <w:rPr>
          <w:color w:val="000000"/>
          <w:lang w:val="es-ES_tradnl"/>
        </w:rPr>
        <w:t xml:space="preserve"> </w:t>
      </w:r>
      <w:r>
        <w:rPr>
          <w:color w:val="000000"/>
          <w:lang w:val="es-ES_tradnl"/>
        </w:rPr>
        <w:t>es una farmacia donde los miembros de nuestro</w:t>
      </w:r>
      <w:r w:rsidRPr="00033DFA">
        <w:rPr>
          <w:color w:val="000000"/>
          <w:lang w:val="es-ES_tradnl"/>
        </w:rPr>
        <w:t xml:space="preserve"> plan </w:t>
      </w:r>
      <w:r>
        <w:rPr>
          <w:color w:val="000000"/>
          <w:lang w:val="es-ES_tradnl"/>
        </w:rPr>
        <w:t>pueden recibir los beneficios de sus medicamentos por receta. Nosotros las llamamos</w:t>
      </w:r>
      <w:r w:rsidRPr="00033DFA">
        <w:rPr>
          <w:color w:val="000000"/>
          <w:lang w:val="es-ES_tradnl"/>
        </w:rPr>
        <w:t xml:space="preserve"> “</w:t>
      </w:r>
      <w:r>
        <w:rPr>
          <w:color w:val="000000"/>
          <w:lang w:val="es-ES_tradnl"/>
        </w:rPr>
        <w:t>farmacias de la red</w:t>
      </w:r>
      <w:r w:rsidRPr="00033DFA">
        <w:rPr>
          <w:color w:val="000000"/>
          <w:lang w:val="es-ES_tradnl"/>
        </w:rPr>
        <w:t xml:space="preserve">” </w:t>
      </w:r>
      <w:r>
        <w:rPr>
          <w:color w:val="000000"/>
          <w:lang w:val="es-ES_tradnl"/>
        </w:rPr>
        <w:t xml:space="preserve">porque tienen contrato con nuestro </w:t>
      </w:r>
      <w:r w:rsidRPr="00033DFA">
        <w:rPr>
          <w:color w:val="000000"/>
          <w:lang w:val="es-ES_tradnl"/>
        </w:rPr>
        <w:t xml:space="preserve">plan. </w:t>
      </w:r>
      <w:r>
        <w:rPr>
          <w:color w:val="000000"/>
          <w:lang w:val="es-ES_tradnl"/>
        </w:rPr>
        <w:t>En la mayoría de los casos, sus recetas están cubiertas solamente si se surten en nuestras farmacias de la red</w:t>
      </w:r>
      <w:r w:rsidR="00675612" w:rsidRPr="007E68E1">
        <w:rPr>
          <w:color w:val="000000"/>
        </w:rPr>
        <w:t xml:space="preserve">. </w:t>
      </w:r>
    </w:p>
    <w:p w:rsidR="005701F5" w:rsidRPr="00033DFA" w:rsidRDefault="005701F5" w:rsidP="005701F5">
      <w:pPr>
        <w:rPr>
          <w:color w:val="000000"/>
          <w:lang w:val="es-ES_tradnl"/>
        </w:rPr>
      </w:pPr>
      <w:r w:rsidRPr="00033DFA">
        <w:rPr>
          <w:b/>
          <w:color w:val="000000"/>
          <w:lang w:val="es-ES_tradnl"/>
        </w:rPr>
        <w:t>Medicare</w:t>
      </w:r>
      <w:r>
        <w:rPr>
          <w:b/>
          <w:color w:val="000000"/>
          <w:lang w:val="es-ES_tradnl"/>
        </w:rPr>
        <w:t xml:space="preserve"> </w:t>
      </w:r>
      <w:r w:rsidRPr="00033DFA">
        <w:rPr>
          <w:b/>
          <w:color w:val="000000"/>
          <w:lang w:val="es-ES_tradnl"/>
        </w:rPr>
        <w:t>Original</w:t>
      </w:r>
      <w:r w:rsidRPr="00033DFA">
        <w:rPr>
          <w:color w:val="000000"/>
          <w:lang w:val="es-ES_tradnl"/>
        </w:rPr>
        <w:t xml:space="preserve"> (“Medicare Tradi</w:t>
      </w:r>
      <w:r>
        <w:rPr>
          <w:color w:val="000000"/>
          <w:lang w:val="es-ES_tradnl"/>
        </w:rPr>
        <w:t>c</w:t>
      </w:r>
      <w:r w:rsidRPr="00033DFA">
        <w:rPr>
          <w:color w:val="000000"/>
          <w:lang w:val="es-ES_tradnl"/>
        </w:rPr>
        <w:t>ional</w:t>
      </w:r>
      <w:r>
        <w:rPr>
          <w:color w:val="000000"/>
          <w:lang w:val="es-ES_tradnl"/>
        </w:rPr>
        <w:t>” o</w:t>
      </w:r>
      <w:r w:rsidRPr="00033DFA">
        <w:rPr>
          <w:color w:val="000000"/>
          <w:lang w:val="es-ES_tradnl"/>
        </w:rPr>
        <w:t xml:space="preserve"> “</w:t>
      </w:r>
      <w:r>
        <w:rPr>
          <w:color w:val="000000"/>
          <w:lang w:val="es-ES_tradnl"/>
        </w:rPr>
        <w:t>Pago por servicio</w:t>
      </w:r>
      <w:r w:rsidRPr="00033DFA">
        <w:rPr>
          <w:color w:val="000000"/>
          <w:lang w:val="es-ES_tradnl"/>
        </w:rPr>
        <w:t>”</w:t>
      </w:r>
      <w:r>
        <w:rPr>
          <w:color w:val="000000"/>
          <w:lang w:val="es-ES_tradnl"/>
        </w:rPr>
        <w:t xml:space="preserve"> de</w:t>
      </w:r>
      <w:r w:rsidRPr="00033DFA">
        <w:rPr>
          <w:color w:val="000000"/>
          <w:lang w:val="es-ES_tradnl"/>
        </w:rPr>
        <w:t xml:space="preserve"> Medicare) – </w:t>
      </w:r>
      <w:r>
        <w:rPr>
          <w:color w:val="000000"/>
          <w:lang w:val="es-ES_tradnl"/>
        </w:rPr>
        <w:t xml:space="preserve">El </w:t>
      </w:r>
      <w:r w:rsidRPr="00033DFA">
        <w:rPr>
          <w:color w:val="000000"/>
          <w:lang w:val="es-ES_tradnl"/>
        </w:rPr>
        <w:t xml:space="preserve">Medicare Original </w:t>
      </w:r>
      <w:r>
        <w:rPr>
          <w:color w:val="000000"/>
          <w:lang w:val="es-ES_tradnl"/>
        </w:rPr>
        <w:t>es ofrecido por el gobierno</w:t>
      </w:r>
      <w:r w:rsidRPr="00033DFA">
        <w:rPr>
          <w:color w:val="000000"/>
          <w:lang w:val="es-ES_tradnl"/>
        </w:rPr>
        <w:t xml:space="preserve">, </w:t>
      </w:r>
      <w:r>
        <w:rPr>
          <w:color w:val="000000"/>
          <w:lang w:val="es-ES_tradnl"/>
        </w:rPr>
        <w:t xml:space="preserve">y no por un plan de salud privado como los Planes </w:t>
      </w:r>
      <w:r w:rsidRPr="00033DFA">
        <w:rPr>
          <w:color w:val="000000"/>
          <w:lang w:val="es-ES_tradnl"/>
        </w:rPr>
        <w:t xml:space="preserve">Medicare Advantage </w:t>
      </w:r>
      <w:r>
        <w:rPr>
          <w:color w:val="000000"/>
          <w:lang w:val="es-ES_tradnl"/>
        </w:rPr>
        <w:t xml:space="preserve">y los planes de medicamentos por receta. Bajo el </w:t>
      </w:r>
      <w:r w:rsidRPr="00033DFA">
        <w:rPr>
          <w:color w:val="000000"/>
          <w:lang w:val="es-ES_tradnl"/>
        </w:rPr>
        <w:t xml:space="preserve">Medicare Original, </w:t>
      </w:r>
      <w:r>
        <w:rPr>
          <w:color w:val="000000"/>
          <w:lang w:val="es-ES_tradnl"/>
        </w:rPr>
        <w:t xml:space="preserve">los servicios de </w:t>
      </w:r>
      <w:r w:rsidRPr="00033DFA">
        <w:rPr>
          <w:color w:val="000000"/>
          <w:lang w:val="es-ES_tradnl"/>
        </w:rPr>
        <w:t xml:space="preserve">Medicare </w:t>
      </w:r>
      <w:r>
        <w:rPr>
          <w:color w:val="000000"/>
          <w:lang w:val="es-ES_tradnl"/>
        </w:rPr>
        <w:t>están cubiertos al pagar a los médicos</w:t>
      </w:r>
      <w:r w:rsidRPr="00033DFA">
        <w:rPr>
          <w:color w:val="000000"/>
          <w:lang w:val="es-ES_tradnl"/>
        </w:rPr>
        <w:t>, hospital</w:t>
      </w:r>
      <w:r>
        <w:rPr>
          <w:color w:val="000000"/>
          <w:lang w:val="es-ES_tradnl"/>
        </w:rPr>
        <w:t>e</w:t>
      </w:r>
      <w:r w:rsidRPr="00033DFA">
        <w:rPr>
          <w:color w:val="000000"/>
          <w:lang w:val="es-ES_tradnl"/>
        </w:rPr>
        <w:t>s</w:t>
      </w:r>
      <w:r>
        <w:rPr>
          <w:color w:val="000000"/>
          <w:lang w:val="es-ES_tradnl"/>
        </w:rPr>
        <w:t xml:space="preserve"> y otros proveedores de atención médica cantidades establecidas por el Congreso. Usted puede ver a cualquier médico</w:t>
      </w:r>
      <w:r w:rsidRPr="00033DFA">
        <w:rPr>
          <w:color w:val="000000"/>
          <w:lang w:val="es-ES_tradnl"/>
        </w:rPr>
        <w:t>, hospital</w:t>
      </w:r>
      <w:r>
        <w:rPr>
          <w:color w:val="000000"/>
          <w:lang w:val="es-ES_tradnl"/>
        </w:rPr>
        <w:t xml:space="preserve"> u otro proveedor de atención médica que acepte</w:t>
      </w:r>
      <w:r w:rsidRPr="00033DFA">
        <w:rPr>
          <w:iCs/>
          <w:color w:val="000000"/>
          <w:lang w:val="es-ES_tradnl"/>
        </w:rPr>
        <w:t xml:space="preserve"> Medicare</w:t>
      </w:r>
      <w:r w:rsidRPr="00033DFA">
        <w:rPr>
          <w:color w:val="000000"/>
          <w:lang w:val="es-ES_tradnl"/>
        </w:rPr>
        <w:t xml:space="preserve">. </w:t>
      </w:r>
      <w:r>
        <w:rPr>
          <w:color w:val="000000"/>
          <w:lang w:val="es-ES_tradnl"/>
        </w:rPr>
        <w:t>Usted debe pagar el deducible</w:t>
      </w:r>
      <w:r w:rsidRPr="00033DFA">
        <w:rPr>
          <w:color w:val="000000"/>
          <w:lang w:val="es-ES_tradnl"/>
        </w:rPr>
        <w:t>. Medicare pa</w:t>
      </w:r>
      <w:r>
        <w:rPr>
          <w:color w:val="000000"/>
          <w:lang w:val="es-ES_tradnl"/>
        </w:rPr>
        <w:t xml:space="preserve">ga su parte de la cantidad aprobada por </w:t>
      </w:r>
      <w:r w:rsidRPr="00033DFA">
        <w:rPr>
          <w:color w:val="000000"/>
          <w:lang w:val="es-ES_tradnl"/>
        </w:rPr>
        <w:t>Medicare</w:t>
      </w:r>
      <w:r>
        <w:rPr>
          <w:color w:val="000000"/>
          <w:lang w:val="es-ES_tradnl"/>
        </w:rPr>
        <w:t xml:space="preserve"> y usted paga su parte</w:t>
      </w:r>
      <w:r w:rsidRPr="00033DFA">
        <w:rPr>
          <w:color w:val="000000"/>
          <w:lang w:val="es-ES_tradnl"/>
        </w:rPr>
        <w:t xml:space="preserve">. </w:t>
      </w:r>
      <w:r>
        <w:rPr>
          <w:color w:val="000000"/>
          <w:lang w:val="es-ES_tradnl"/>
        </w:rPr>
        <w:t xml:space="preserve">El </w:t>
      </w:r>
      <w:r w:rsidRPr="00033DFA">
        <w:rPr>
          <w:color w:val="000000"/>
          <w:lang w:val="es-ES_tradnl"/>
        </w:rPr>
        <w:t xml:space="preserve">Medicare Original </w:t>
      </w:r>
      <w:r>
        <w:rPr>
          <w:color w:val="000000"/>
          <w:lang w:val="es-ES_tradnl"/>
        </w:rPr>
        <w:t>tiene dos</w:t>
      </w:r>
      <w:r w:rsidRPr="00033DFA">
        <w:rPr>
          <w:color w:val="000000"/>
          <w:lang w:val="es-ES_tradnl"/>
        </w:rPr>
        <w:t xml:space="preserve"> part</w:t>
      </w:r>
      <w:r>
        <w:rPr>
          <w:color w:val="000000"/>
          <w:lang w:val="es-ES_tradnl"/>
        </w:rPr>
        <w:t>e</w:t>
      </w:r>
      <w:r w:rsidRPr="00033DFA">
        <w:rPr>
          <w:color w:val="000000"/>
          <w:lang w:val="es-ES_tradnl"/>
        </w:rPr>
        <w:t xml:space="preserve">s: </w:t>
      </w:r>
      <w:r>
        <w:rPr>
          <w:color w:val="000000"/>
          <w:lang w:val="es-ES_tradnl"/>
        </w:rPr>
        <w:t xml:space="preserve">la </w:t>
      </w:r>
      <w:r w:rsidRPr="00033DFA">
        <w:rPr>
          <w:color w:val="000000"/>
          <w:lang w:val="es-ES_tradnl"/>
        </w:rPr>
        <w:t>Part</w:t>
      </w:r>
      <w:r>
        <w:rPr>
          <w:color w:val="000000"/>
          <w:lang w:val="es-ES_tradnl"/>
        </w:rPr>
        <w:t>e</w:t>
      </w:r>
      <w:r w:rsidRPr="00033DFA">
        <w:rPr>
          <w:color w:val="000000"/>
          <w:lang w:val="es-ES_tradnl"/>
        </w:rPr>
        <w:t xml:space="preserve"> A (</w:t>
      </w:r>
      <w:r>
        <w:rPr>
          <w:color w:val="000000"/>
          <w:lang w:val="es-ES_tradnl"/>
        </w:rPr>
        <w:t>seguro de h</w:t>
      </w:r>
      <w:r w:rsidRPr="00033DFA">
        <w:rPr>
          <w:color w:val="000000"/>
          <w:lang w:val="es-ES_tradnl"/>
        </w:rPr>
        <w:t xml:space="preserve">ospital) </w:t>
      </w:r>
      <w:r>
        <w:rPr>
          <w:color w:val="000000"/>
          <w:lang w:val="es-ES_tradnl"/>
        </w:rPr>
        <w:t>y la</w:t>
      </w:r>
      <w:r w:rsidRPr="00033DFA">
        <w:rPr>
          <w:color w:val="000000"/>
          <w:lang w:val="es-ES_tradnl"/>
        </w:rPr>
        <w:t xml:space="preserve"> Part</w:t>
      </w:r>
      <w:r>
        <w:rPr>
          <w:color w:val="000000"/>
          <w:lang w:val="es-ES_tradnl"/>
        </w:rPr>
        <w:t>e</w:t>
      </w:r>
      <w:r w:rsidRPr="00033DFA">
        <w:rPr>
          <w:color w:val="000000"/>
          <w:lang w:val="es-ES_tradnl"/>
        </w:rPr>
        <w:t xml:space="preserve"> B (</w:t>
      </w:r>
      <w:r>
        <w:rPr>
          <w:color w:val="000000"/>
          <w:lang w:val="es-ES_tradnl"/>
        </w:rPr>
        <w:t>seguro médico</w:t>
      </w:r>
      <w:r w:rsidRPr="00033DFA">
        <w:rPr>
          <w:color w:val="000000"/>
          <w:lang w:val="es-ES_tradnl"/>
        </w:rPr>
        <w:t xml:space="preserve">) </w:t>
      </w:r>
      <w:r>
        <w:rPr>
          <w:color w:val="000000"/>
          <w:lang w:val="es-ES_tradnl"/>
        </w:rPr>
        <w:t>y está disponible en todos los Estados Unidos</w:t>
      </w:r>
      <w:r w:rsidRPr="00033DFA">
        <w:rPr>
          <w:color w:val="000000"/>
          <w:lang w:val="es-ES_tradnl"/>
        </w:rPr>
        <w:t>.</w:t>
      </w:r>
    </w:p>
    <w:p w:rsidR="00675612" w:rsidRPr="007E68E1" w:rsidRDefault="005701F5" w:rsidP="005701F5">
      <w:pPr>
        <w:rPr>
          <w:color w:val="000000"/>
        </w:rPr>
      </w:pPr>
      <w:r>
        <w:rPr>
          <w:b/>
          <w:color w:val="000000"/>
          <w:lang w:val="es-ES_tradnl"/>
        </w:rPr>
        <w:t>Farmacia fuera de la red</w:t>
      </w:r>
      <w:r w:rsidRPr="00033DFA">
        <w:rPr>
          <w:b/>
          <w:color w:val="000000"/>
          <w:lang w:val="es-ES_tradnl"/>
        </w:rPr>
        <w:t xml:space="preserve"> – </w:t>
      </w:r>
      <w:r>
        <w:rPr>
          <w:color w:val="000000"/>
          <w:lang w:val="es-ES_tradnl"/>
        </w:rPr>
        <w:t>Una farmacia</w:t>
      </w:r>
      <w:r w:rsidRPr="00033DFA">
        <w:rPr>
          <w:color w:val="000000"/>
          <w:lang w:val="es-ES_tradnl"/>
        </w:rPr>
        <w:t xml:space="preserve"> </w:t>
      </w:r>
      <w:r>
        <w:rPr>
          <w:color w:val="000000"/>
          <w:lang w:val="es-ES_tradnl"/>
        </w:rPr>
        <w:t>que no tiene un contrato con nuestro</w:t>
      </w:r>
      <w:r w:rsidRPr="00033DFA">
        <w:rPr>
          <w:color w:val="000000"/>
          <w:lang w:val="es-ES_tradnl"/>
        </w:rPr>
        <w:t xml:space="preserve"> plan </w:t>
      </w:r>
      <w:r>
        <w:rPr>
          <w:color w:val="000000"/>
          <w:lang w:val="es-ES_tradnl"/>
        </w:rPr>
        <w:t xml:space="preserve">para coordinar o proporcionar medicamentos cubiertos a los miembros de nuestro </w:t>
      </w:r>
      <w:r w:rsidRPr="00033DFA">
        <w:rPr>
          <w:color w:val="000000"/>
          <w:lang w:val="es-ES_tradnl"/>
        </w:rPr>
        <w:t xml:space="preserve">plan. </w:t>
      </w:r>
      <w:r>
        <w:rPr>
          <w:color w:val="000000"/>
          <w:lang w:val="es-ES_tradnl"/>
        </w:rPr>
        <w:t>Como se explica en esta</w:t>
      </w:r>
      <w:r w:rsidRPr="00033DFA">
        <w:rPr>
          <w:color w:val="000000"/>
          <w:lang w:val="es-ES_tradnl"/>
        </w:rPr>
        <w:t xml:space="preserve"> Evidenc</w:t>
      </w:r>
      <w:r>
        <w:rPr>
          <w:color w:val="000000"/>
          <w:lang w:val="es-ES_tradnl"/>
        </w:rPr>
        <w:t>ia de Cobertura, la mayoría de los medicamentos que usted adquiere</w:t>
      </w:r>
      <w:r w:rsidRPr="00033DFA">
        <w:rPr>
          <w:color w:val="000000"/>
          <w:lang w:val="es-ES_tradnl"/>
        </w:rPr>
        <w:t xml:space="preserve"> </w:t>
      </w:r>
      <w:r>
        <w:rPr>
          <w:color w:val="000000"/>
          <w:lang w:val="es-ES_tradnl"/>
        </w:rPr>
        <w:t>en farmacias fuera de nuestra red no están cubiertas por nuestro</w:t>
      </w:r>
      <w:r w:rsidRPr="00033DFA">
        <w:rPr>
          <w:color w:val="000000"/>
          <w:lang w:val="es-ES_tradnl"/>
        </w:rPr>
        <w:t xml:space="preserve"> plan </w:t>
      </w:r>
      <w:r>
        <w:rPr>
          <w:color w:val="000000"/>
          <w:lang w:val="es-ES_tradnl"/>
        </w:rPr>
        <w:t>a menos que apliquen ciertas condiciones</w:t>
      </w:r>
      <w:r w:rsidR="00675612" w:rsidRPr="007E68E1">
        <w:rPr>
          <w:color w:val="000000"/>
        </w:rPr>
        <w:t xml:space="preserve">. </w:t>
      </w:r>
    </w:p>
    <w:p w:rsidR="00675612" w:rsidRPr="007E68E1" w:rsidRDefault="005701F5" w:rsidP="005A15A6">
      <w:pPr>
        <w:rPr>
          <w:color w:val="000000"/>
        </w:rPr>
      </w:pPr>
      <w:r w:rsidRPr="00033DFA">
        <w:rPr>
          <w:b/>
          <w:color w:val="000000"/>
          <w:lang w:val="es-ES_tradnl"/>
        </w:rPr>
        <w:t>Cost</w:t>
      </w:r>
      <w:r>
        <w:rPr>
          <w:b/>
          <w:color w:val="000000"/>
          <w:lang w:val="es-ES_tradnl"/>
        </w:rPr>
        <w:t>o</w:t>
      </w:r>
      <w:r w:rsidRPr="00033DFA">
        <w:rPr>
          <w:b/>
          <w:color w:val="000000"/>
          <w:lang w:val="es-ES_tradnl"/>
        </w:rPr>
        <w:t>s</w:t>
      </w:r>
      <w:r>
        <w:rPr>
          <w:b/>
          <w:color w:val="000000"/>
          <w:lang w:val="es-ES_tradnl"/>
        </w:rPr>
        <w:t xml:space="preserve"> directos de su bolsillo</w:t>
      </w:r>
      <w:r w:rsidRPr="00033DFA">
        <w:rPr>
          <w:color w:val="000000"/>
          <w:lang w:val="es-ES_tradnl"/>
        </w:rPr>
        <w:t xml:space="preserve"> – </w:t>
      </w:r>
      <w:r>
        <w:rPr>
          <w:color w:val="000000"/>
          <w:lang w:val="es-ES_tradnl"/>
        </w:rPr>
        <w:t>Vea la definición de “costos compartidos” más arriba</w:t>
      </w:r>
      <w:r w:rsidRPr="00033DFA">
        <w:rPr>
          <w:color w:val="000000"/>
          <w:lang w:val="es-ES_tradnl"/>
        </w:rPr>
        <w:t xml:space="preserve">. </w:t>
      </w:r>
      <w:r>
        <w:rPr>
          <w:color w:val="000000"/>
          <w:lang w:val="es-ES_tradnl"/>
        </w:rPr>
        <w:t>El requisito de costos compartidos que tiene el miembro, quien debe pagar una parte de los medicamentos recibidos también se conoce como el requisito de costos “directos de su bolsillo” del miembro</w:t>
      </w:r>
      <w:r w:rsidR="00675612" w:rsidRPr="007E68E1">
        <w:rPr>
          <w:color w:val="000000"/>
        </w:rPr>
        <w:t>.</w:t>
      </w:r>
    </w:p>
    <w:p w:rsidR="005701F5" w:rsidRPr="00033DFA" w:rsidRDefault="005701F5" w:rsidP="005701F5">
      <w:pPr>
        <w:autoSpaceDE w:val="0"/>
        <w:autoSpaceDN w:val="0"/>
        <w:adjustRightInd w:val="0"/>
        <w:rPr>
          <w:color w:val="0000FF"/>
          <w:lang w:val="es-ES_tradnl"/>
        </w:rPr>
      </w:pPr>
      <w:r w:rsidRPr="00033DFA">
        <w:rPr>
          <w:color w:val="0000FF"/>
          <w:lang w:val="es-ES_tradnl"/>
        </w:rPr>
        <w:t>[</w:t>
      </w:r>
      <w:r w:rsidRPr="00033DFA">
        <w:rPr>
          <w:i/>
          <w:color w:val="0000FF"/>
          <w:lang w:val="es-ES_tradnl"/>
        </w:rPr>
        <w:t xml:space="preserve">Insert PACE plan definition only if there is a PACE plan in your state: </w:t>
      </w:r>
      <w:r w:rsidRPr="00BC55B3">
        <w:rPr>
          <w:b/>
          <w:color w:val="0000FF"/>
          <w:lang w:val="es-ES_tradnl"/>
        </w:rPr>
        <w:t>un plan</w:t>
      </w:r>
      <w:r>
        <w:rPr>
          <w:i/>
          <w:color w:val="0000FF"/>
          <w:lang w:val="es-ES_tradnl"/>
        </w:rPr>
        <w:t xml:space="preserve"> </w:t>
      </w:r>
      <w:r w:rsidRPr="00033DFA">
        <w:rPr>
          <w:b/>
          <w:color w:val="0000FF"/>
          <w:lang w:val="es-ES_tradnl"/>
        </w:rPr>
        <w:t xml:space="preserve">PACE </w:t>
      </w:r>
      <w:r w:rsidRPr="00033DFA">
        <w:rPr>
          <w:color w:val="0000FF"/>
          <w:lang w:val="es-ES_tradnl"/>
        </w:rPr>
        <w:t xml:space="preserve">– </w:t>
      </w:r>
      <w:r>
        <w:rPr>
          <w:color w:val="0000FF"/>
          <w:lang w:val="es-ES_tradnl"/>
        </w:rPr>
        <w:t>Un plan</w:t>
      </w:r>
      <w:r w:rsidRPr="00033DFA">
        <w:rPr>
          <w:color w:val="0000FF"/>
          <w:lang w:val="es-ES_tradnl"/>
        </w:rPr>
        <w:t xml:space="preserve"> PACE (</w:t>
      </w:r>
      <w:r w:rsidRPr="00033DFA">
        <w:rPr>
          <w:rFonts w:eastAsia="Calibri"/>
          <w:bCs/>
          <w:color w:val="0000FF"/>
          <w:lang w:val="es-ES_tradnl"/>
        </w:rPr>
        <w:t>Program</w:t>
      </w:r>
      <w:r>
        <w:rPr>
          <w:rFonts w:eastAsia="Calibri"/>
          <w:bCs/>
          <w:color w:val="0000FF"/>
          <w:lang w:val="es-ES_tradnl"/>
        </w:rPr>
        <w:t>a</w:t>
      </w:r>
      <w:r w:rsidRPr="00033DFA">
        <w:rPr>
          <w:rFonts w:eastAsia="Calibri"/>
          <w:bCs/>
          <w:color w:val="0000FF"/>
          <w:lang w:val="es-ES_tradnl"/>
        </w:rPr>
        <w:t xml:space="preserve"> </w:t>
      </w:r>
      <w:r>
        <w:rPr>
          <w:rFonts w:eastAsia="Calibri"/>
          <w:bCs/>
          <w:color w:val="0000FF"/>
          <w:lang w:val="es-ES_tradnl"/>
        </w:rPr>
        <w:t>de Cuidado Total de Salud para Ancianos</w:t>
      </w:r>
      <w:r>
        <w:rPr>
          <w:color w:val="0000FF"/>
          <w:lang w:val="es-ES_tradnl"/>
        </w:rPr>
        <w:t xml:space="preserve">) </w:t>
      </w:r>
      <w:r w:rsidRPr="00033DFA">
        <w:rPr>
          <w:color w:val="0000FF"/>
          <w:lang w:val="es-ES_tradnl"/>
        </w:rPr>
        <w:t>combin</w:t>
      </w:r>
      <w:r>
        <w:rPr>
          <w:color w:val="0000FF"/>
          <w:lang w:val="es-ES_tradnl"/>
        </w:rPr>
        <w:t>a servicios médicos, social</w:t>
      </w:r>
      <w:r w:rsidRPr="00033DFA">
        <w:rPr>
          <w:color w:val="0000FF"/>
          <w:lang w:val="es-ES_tradnl"/>
        </w:rPr>
        <w:t>es</w:t>
      </w:r>
      <w:r>
        <w:rPr>
          <w:color w:val="0000FF"/>
          <w:lang w:val="es-ES_tradnl"/>
        </w:rPr>
        <w:t xml:space="preserve"> y de cuidado a largo plazo </w:t>
      </w:r>
      <w:r w:rsidRPr="00033DFA">
        <w:rPr>
          <w:color w:val="0000FF"/>
          <w:lang w:val="es-ES_tradnl"/>
        </w:rPr>
        <w:t xml:space="preserve">(LTC) </w:t>
      </w:r>
      <w:r>
        <w:rPr>
          <w:color w:val="0000FF"/>
          <w:lang w:val="es-ES_tradnl"/>
        </w:rPr>
        <w:t xml:space="preserve">para personas frágiles para ayudarlas a seguir siendo independientes y a vivir en sus comunidades </w:t>
      </w:r>
      <w:r w:rsidRPr="00033DFA">
        <w:rPr>
          <w:color w:val="0000FF"/>
          <w:lang w:val="es-ES_tradnl"/>
        </w:rPr>
        <w:t>(</w:t>
      </w:r>
      <w:r>
        <w:rPr>
          <w:color w:val="0000FF"/>
          <w:lang w:val="es-ES_tradnl"/>
        </w:rPr>
        <w:t>en vez de mudarse a un asilo para ancianos</w:t>
      </w:r>
      <w:r w:rsidRPr="00033DFA">
        <w:rPr>
          <w:color w:val="0000FF"/>
          <w:lang w:val="es-ES_tradnl"/>
        </w:rPr>
        <w:t xml:space="preserve">) </w:t>
      </w:r>
      <w:r>
        <w:rPr>
          <w:color w:val="0000FF"/>
          <w:lang w:val="es-ES_tradnl"/>
        </w:rPr>
        <w:t>por todo el tiempo que sea posible</w:t>
      </w:r>
      <w:r w:rsidRPr="00033DFA">
        <w:rPr>
          <w:color w:val="0000FF"/>
          <w:lang w:val="es-ES_tradnl"/>
        </w:rPr>
        <w:t>,</w:t>
      </w:r>
      <w:r>
        <w:rPr>
          <w:color w:val="0000FF"/>
          <w:lang w:val="es-ES_tradnl"/>
        </w:rPr>
        <w:t xml:space="preserve"> mientras reciben el cuidado de calidad</w:t>
      </w:r>
      <w:r w:rsidRPr="00033DFA">
        <w:rPr>
          <w:color w:val="0000FF"/>
          <w:lang w:val="es-ES_tradnl"/>
        </w:rPr>
        <w:t xml:space="preserve"> </w:t>
      </w:r>
      <w:r>
        <w:rPr>
          <w:color w:val="0000FF"/>
          <w:lang w:val="es-ES_tradnl"/>
        </w:rPr>
        <w:t>que necesitan. Las personas inscritas en los planes</w:t>
      </w:r>
      <w:r w:rsidRPr="00033DFA">
        <w:rPr>
          <w:color w:val="0000FF"/>
          <w:lang w:val="es-ES_tradnl"/>
        </w:rPr>
        <w:t xml:space="preserve"> PACE </w:t>
      </w:r>
      <w:r>
        <w:rPr>
          <w:color w:val="0000FF"/>
          <w:lang w:val="es-ES_tradnl"/>
        </w:rPr>
        <w:t xml:space="preserve">reciben tanto sus beneficios de </w:t>
      </w:r>
      <w:r w:rsidRPr="00033DFA">
        <w:rPr>
          <w:color w:val="0000FF"/>
          <w:lang w:val="es-ES_tradnl"/>
        </w:rPr>
        <w:t xml:space="preserve">Medicare </w:t>
      </w:r>
      <w:r>
        <w:rPr>
          <w:color w:val="0000FF"/>
          <w:lang w:val="es-ES_tradnl"/>
        </w:rPr>
        <w:t>como de</w:t>
      </w:r>
      <w:r w:rsidRPr="00033DFA">
        <w:rPr>
          <w:color w:val="0000FF"/>
          <w:lang w:val="es-ES_tradnl"/>
        </w:rPr>
        <w:t xml:space="preserve"> Medicaid </w:t>
      </w:r>
      <w:r>
        <w:rPr>
          <w:color w:val="0000FF"/>
          <w:lang w:val="es-ES_tradnl"/>
        </w:rPr>
        <w:t>a través del</w:t>
      </w:r>
      <w:r w:rsidRPr="00033DFA">
        <w:rPr>
          <w:color w:val="0000FF"/>
          <w:lang w:val="es-ES_tradnl"/>
        </w:rPr>
        <w:t xml:space="preserve"> plan.</w:t>
      </w:r>
      <w:r w:rsidRPr="00033DFA">
        <w:rPr>
          <w:rFonts w:eastAsia="Calibri"/>
          <w:bCs/>
          <w:color w:val="0000FF"/>
          <w:lang w:val="es-ES_tradnl"/>
        </w:rPr>
        <w:t xml:space="preserve"> [</w:t>
      </w:r>
      <w:r w:rsidRPr="00033DFA">
        <w:rPr>
          <w:rFonts w:eastAsia="Calibri"/>
          <w:bCs/>
          <w:i/>
          <w:color w:val="0000FF"/>
          <w:lang w:val="es-ES_tradnl"/>
        </w:rPr>
        <w:t>National or multi-state plans when there is variability in the availability of PACE insert:</w:t>
      </w:r>
      <w:r w:rsidRPr="00033DFA">
        <w:rPr>
          <w:rFonts w:eastAsia="Calibri"/>
          <w:bCs/>
          <w:color w:val="0000FF"/>
          <w:lang w:val="es-ES_tradnl"/>
        </w:rPr>
        <w:t xml:space="preserve"> PACE </w:t>
      </w:r>
      <w:r>
        <w:rPr>
          <w:rFonts w:eastAsia="Calibri"/>
          <w:bCs/>
          <w:color w:val="0000FF"/>
          <w:lang w:val="es-ES_tradnl"/>
        </w:rPr>
        <w:t>no está disponible en todos los estados</w:t>
      </w:r>
      <w:r w:rsidRPr="00033DFA">
        <w:rPr>
          <w:rFonts w:eastAsia="Calibri"/>
          <w:bCs/>
          <w:color w:val="0000FF"/>
          <w:lang w:val="es-ES_tradnl"/>
        </w:rPr>
        <w:t xml:space="preserve">. </w:t>
      </w:r>
      <w:r>
        <w:rPr>
          <w:rFonts w:eastAsia="Calibri"/>
          <w:bCs/>
          <w:color w:val="0000FF"/>
          <w:lang w:val="es-ES_tradnl"/>
        </w:rPr>
        <w:t>Si quiere saber si</w:t>
      </w:r>
      <w:r w:rsidRPr="00033DFA">
        <w:rPr>
          <w:rFonts w:eastAsia="Calibri"/>
          <w:bCs/>
          <w:color w:val="0000FF"/>
          <w:lang w:val="es-ES_tradnl"/>
        </w:rPr>
        <w:t xml:space="preserve"> PACE </w:t>
      </w:r>
      <w:r>
        <w:rPr>
          <w:rFonts w:eastAsia="Calibri"/>
          <w:bCs/>
          <w:color w:val="0000FF"/>
          <w:lang w:val="es-ES_tradnl"/>
        </w:rPr>
        <w:t>está disponible en su estado, sírvase comunicarse con los Servicios para los Miembros</w:t>
      </w:r>
      <w:r w:rsidRPr="00033DFA">
        <w:rPr>
          <w:rFonts w:eastAsia="Calibri"/>
          <w:bCs/>
          <w:color w:val="0000FF"/>
          <w:lang w:val="es-ES_tradnl"/>
        </w:rPr>
        <w:t xml:space="preserve"> (</w:t>
      </w:r>
      <w:r>
        <w:rPr>
          <w:rFonts w:eastAsia="Calibri"/>
          <w:bCs/>
          <w:color w:val="0000FF"/>
          <w:lang w:val="es-ES_tradnl"/>
        </w:rPr>
        <w:t>los números de teléfono están impresos en la contraportada de este folleto</w:t>
      </w:r>
      <w:r w:rsidRPr="00033DFA">
        <w:rPr>
          <w:rFonts w:eastAsia="Calibri"/>
          <w:bCs/>
          <w:color w:val="0000FF"/>
          <w:lang w:val="es-ES_tradnl"/>
        </w:rPr>
        <w:t>).</w:t>
      </w:r>
      <w:r w:rsidRPr="00033DFA">
        <w:rPr>
          <w:color w:val="0000FF"/>
          <w:lang w:val="es-ES_tradnl"/>
        </w:rPr>
        <w:t>]</w:t>
      </w:r>
    </w:p>
    <w:p w:rsidR="005701F5" w:rsidRPr="00033DFA" w:rsidRDefault="005701F5" w:rsidP="005701F5">
      <w:pPr>
        <w:rPr>
          <w:color w:val="000000"/>
          <w:lang w:val="es-ES_tradnl"/>
        </w:rPr>
      </w:pPr>
      <w:r w:rsidRPr="00033DFA">
        <w:rPr>
          <w:b/>
          <w:color w:val="000000"/>
          <w:lang w:val="es-ES_tradnl"/>
        </w:rPr>
        <w:t>Part</w:t>
      </w:r>
      <w:r>
        <w:rPr>
          <w:b/>
          <w:color w:val="000000"/>
          <w:lang w:val="es-ES_tradnl"/>
        </w:rPr>
        <w:t>e</w:t>
      </w:r>
      <w:r w:rsidRPr="00033DFA">
        <w:rPr>
          <w:b/>
          <w:color w:val="000000"/>
          <w:lang w:val="es-ES_tradnl"/>
        </w:rPr>
        <w:t xml:space="preserve"> C – </w:t>
      </w:r>
      <w:r>
        <w:rPr>
          <w:b/>
          <w:color w:val="000000"/>
          <w:lang w:val="es-ES_tradnl"/>
        </w:rPr>
        <w:t>Ver Plan “Medicare Advantage (MA)</w:t>
      </w:r>
      <w:r w:rsidRPr="00033DFA">
        <w:rPr>
          <w:b/>
          <w:color w:val="000000"/>
          <w:lang w:val="es-ES_tradnl"/>
        </w:rPr>
        <w:t>”</w:t>
      </w:r>
      <w:r>
        <w:rPr>
          <w:b/>
          <w:color w:val="000000"/>
          <w:lang w:val="es-ES_tradnl"/>
        </w:rPr>
        <w:t>.</w:t>
      </w:r>
    </w:p>
    <w:p w:rsidR="00675612" w:rsidRPr="007E68E1" w:rsidRDefault="005701F5" w:rsidP="005701F5">
      <w:pPr>
        <w:rPr>
          <w:color w:val="000000"/>
        </w:rPr>
      </w:pPr>
      <w:r w:rsidRPr="00033DFA">
        <w:rPr>
          <w:b/>
          <w:color w:val="000000"/>
          <w:lang w:val="es-ES_tradnl"/>
        </w:rPr>
        <w:t>Part</w:t>
      </w:r>
      <w:r>
        <w:rPr>
          <w:b/>
          <w:color w:val="000000"/>
          <w:lang w:val="es-ES_tradnl"/>
        </w:rPr>
        <w:t>e</w:t>
      </w:r>
      <w:r w:rsidRPr="00033DFA">
        <w:rPr>
          <w:b/>
          <w:color w:val="000000"/>
          <w:lang w:val="es-ES_tradnl"/>
        </w:rPr>
        <w:t xml:space="preserve"> D</w:t>
      </w:r>
      <w:r>
        <w:rPr>
          <w:color w:val="000000"/>
          <w:lang w:val="es-ES_tradnl"/>
        </w:rPr>
        <w:t xml:space="preserve"> – El programa</w:t>
      </w:r>
      <w:r w:rsidRPr="00033DFA">
        <w:rPr>
          <w:color w:val="000000"/>
          <w:lang w:val="es-ES_tradnl"/>
        </w:rPr>
        <w:t xml:space="preserve"> voluntar</w:t>
      </w:r>
      <w:r>
        <w:rPr>
          <w:color w:val="000000"/>
          <w:lang w:val="es-ES_tradnl"/>
        </w:rPr>
        <w:t>io de Beneficios</w:t>
      </w:r>
      <w:r w:rsidRPr="00033DFA">
        <w:rPr>
          <w:color w:val="000000"/>
          <w:lang w:val="es-ES_tradnl"/>
        </w:rPr>
        <w:t xml:space="preserve"> </w:t>
      </w:r>
      <w:r>
        <w:rPr>
          <w:color w:val="000000"/>
          <w:lang w:val="es-ES_tradnl"/>
        </w:rPr>
        <w:t xml:space="preserve">de medicamentos por receta de </w:t>
      </w:r>
      <w:r w:rsidRPr="00033DFA">
        <w:rPr>
          <w:color w:val="000000"/>
          <w:lang w:val="es-ES_tradnl"/>
        </w:rPr>
        <w:t>Medicare. (</w:t>
      </w:r>
      <w:r>
        <w:rPr>
          <w:color w:val="000000"/>
          <w:lang w:val="es-ES_tradnl"/>
        </w:rPr>
        <w:t>Para una referencia más fácil, nos referiremos al programa de beneficios</w:t>
      </w:r>
      <w:r w:rsidRPr="00033DFA">
        <w:rPr>
          <w:color w:val="000000"/>
          <w:lang w:val="es-ES_tradnl"/>
        </w:rPr>
        <w:t xml:space="preserve"> </w:t>
      </w:r>
      <w:r>
        <w:rPr>
          <w:color w:val="000000"/>
          <w:lang w:val="es-ES_tradnl"/>
        </w:rPr>
        <w:t>de medicamentos como la</w:t>
      </w:r>
      <w:r w:rsidRPr="00033DFA">
        <w:rPr>
          <w:color w:val="000000"/>
          <w:lang w:val="es-ES_tradnl"/>
        </w:rPr>
        <w:t xml:space="preserve"> Part</w:t>
      </w:r>
      <w:r>
        <w:rPr>
          <w:color w:val="000000"/>
          <w:lang w:val="es-ES_tradnl"/>
        </w:rPr>
        <w:t>e</w:t>
      </w:r>
      <w:r w:rsidRPr="00033DFA">
        <w:rPr>
          <w:color w:val="000000"/>
          <w:lang w:val="es-ES_tradnl"/>
        </w:rPr>
        <w:t xml:space="preserve"> D.)</w:t>
      </w:r>
    </w:p>
    <w:p w:rsidR="00675612" w:rsidRPr="007E68E1" w:rsidRDefault="005701F5" w:rsidP="005A15A6">
      <w:pPr>
        <w:rPr>
          <w:i/>
          <w:color w:val="0000FF"/>
        </w:rPr>
      </w:pPr>
      <w:r>
        <w:rPr>
          <w:b/>
          <w:lang w:val="es-ES_tradnl"/>
        </w:rPr>
        <w:t xml:space="preserve">Medicamentos de la </w:t>
      </w:r>
      <w:r w:rsidRPr="00033DFA">
        <w:rPr>
          <w:b/>
          <w:lang w:val="es-ES_tradnl"/>
        </w:rPr>
        <w:t>Part</w:t>
      </w:r>
      <w:r>
        <w:rPr>
          <w:b/>
          <w:lang w:val="es-ES_tradnl"/>
        </w:rPr>
        <w:t>e</w:t>
      </w:r>
      <w:r w:rsidRPr="00033DFA">
        <w:rPr>
          <w:b/>
          <w:lang w:val="es-ES_tradnl"/>
        </w:rPr>
        <w:t xml:space="preserve"> D </w:t>
      </w:r>
      <w:r w:rsidRPr="00033DFA">
        <w:rPr>
          <w:color w:val="000000"/>
          <w:lang w:val="es-ES_tradnl"/>
        </w:rPr>
        <w:t xml:space="preserve">– </w:t>
      </w:r>
      <w:r>
        <w:rPr>
          <w:color w:val="000000"/>
          <w:lang w:val="es-ES_tradnl"/>
        </w:rPr>
        <w:t xml:space="preserve">Los medicamentos que pueden cubrirse bajo la </w:t>
      </w:r>
      <w:r w:rsidRPr="00033DFA">
        <w:rPr>
          <w:color w:val="000000"/>
          <w:lang w:val="es-ES_tradnl"/>
        </w:rPr>
        <w:t>Part</w:t>
      </w:r>
      <w:r>
        <w:rPr>
          <w:color w:val="000000"/>
          <w:lang w:val="es-ES_tradnl"/>
        </w:rPr>
        <w:t>e</w:t>
      </w:r>
      <w:r w:rsidRPr="00033DFA">
        <w:rPr>
          <w:color w:val="000000"/>
          <w:lang w:val="es-ES_tradnl"/>
        </w:rPr>
        <w:t xml:space="preserve"> D. </w:t>
      </w:r>
      <w:r>
        <w:rPr>
          <w:color w:val="000000"/>
          <w:lang w:val="es-ES_tradnl"/>
        </w:rPr>
        <w:t>Puede ser que ofrezcamos o no todos los medicamentos de la</w:t>
      </w:r>
      <w:r w:rsidRPr="00033DFA">
        <w:rPr>
          <w:color w:val="000000"/>
          <w:lang w:val="es-ES_tradnl"/>
        </w:rPr>
        <w:t xml:space="preserve"> Part</w:t>
      </w:r>
      <w:r>
        <w:rPr>
          <w:color w:val="000000"/>
          <w:lang w:val="es-ES_tradnl"/>
        </w:rPr>
        <w:t>e</w:t>
      </w:r>
      <w:r w:rsidRPr="00033DFA">
        <w:rPr>
          <w:color w:val="000000"/>
          <w:lang w:val="es-ES_tradnl"/>
        </w:rPr>
        <w:t xml:space="preserve"> D. (</w:t>
      </w:r>
      <w:r>
        <w:rPr>
          <w:color w:val="000000"/>
          <w:lang w:val="es-ES_tradnl"/>
        </w:rPr>
        <w:t xml:space="preserve">Vea el formulario para la lista específica de medicamentos cubiertos). </w:t>
      </w:r>
      <w:r w:rsidRPr="00033DFA">
        <w:rPr>
          <w:color w:val="000000"/>
          <w:lang w:val="es-ES_tradnl"/>
        </w:rPr>
        <w:t>C</w:t>
      </w:r>
      <w:r>
        <w:rPr>
          <w:color w:val="000000"/>
          <w:lang w:val="es-ES_tradnl"/>
        </w:rPr>
        <w:t>iertas categorías de medicamentos fueron específicamente excluidas</w:t>
      </w:r>
      <w:r w:rsidRPr="00033DFA">
        <w:rPr>
          <w:color w:val="000000"/>
          <w:lang w:val="es-ES_tradnl"/>
        </w:rPr>
        <w:t xml:space="preserve"> </w:t>
      </w:r>
      <w:r>
        <w:rPr>
          <w:color w:val="000000"/>
          <w:lang w:val="es-ES_tradnl"/>
        </w:rPr>
        <w:t xml:space="preserve">de ser cubiertas como medicamentos de la </w:t>
      </w:r>
      <w:r w:rsidRPr="00033DFA">
        <w:rPr>
          <w:color w:val="000000"/>
          <w:lang w:val="es-ES_tradnl"/>
        </w:rPr>
        <w:t>Part</w:t>
      </w:r>
      <w:r>
        <w:rPr>
          <w:color w:val="000000"/>
          <w:lang w:val="es-ES_tradnl"/>
        </w:rPr>
        <w:t>e D por el Congreso</w:t>
      </w:r>
      <w:r w:rsidR="00675612" w:rsidRPr="007E68E1">
        <w:rPr>
          <w:color w:val="000000"/>
        </w:rPr>
        <w:t>.</w:t>
      </w:r>
      <w:r w:rsidR="00675612" w:rsidRPr="007E68E1">
        <w:rPr>
          <w:i/>
          <w:color w:val="0000FF"/>
        </w:rPr>
        <w:t xml:space="preserve"> </w:t>
      </w:r>
    </w:p>
    <w:p w:rsidR="00F61381" w:rsidRPr="007E68E1" w:rsidRDefault="00F61381" w:rsidP="005A15A6">
      <w:pPr>
        <w:rPr>
          <w:i/>
          <w:color w:val="0000FF"/>
        </w:rPr>
      </w:pPr>
      <w:r w:rsidRPr="007E68E1">
        <w:rPr>
          <w:color w:val="0000FF"/>
        </w:rPr>
        <w:t>[</w:t>
      </w:r>
      <w:r w:rsidRPr="007E68E1">
        <w:rPr>
          <w:i/>
          <w:color w:val="0000FF"/>
        </w:rPr>
        <w:t>Include this definition only if Part D plan has pharmacies that offer preferred cost-sharing in addition t</w:t>
      </w:r>
      <w:r w:rsidR="00981426" w:rsidRPr="007E68E1">
        <w:rPr>
          <w:i/>
          <w:color w:val="0000FF"/>
        </w:rPr>
        <w:t>o those offering standard cost-sharing</w:t>
      </w:r>
    </w:p>
    <w:p w:rsidR="00F61381" w:rsidRPr="007E68E1" w:rsidRDefault="00F61381" w:rsidP="005A15A6">
      <w:pPr>
        <w:rPr>
          <w:i/>
          <w:color w:val="0000FF"/>
        </w:rPr>
      </w:pPr>
      <w:r w:rsidRPr="007E68E1">
        <w:rPr>
          <w:b/>
          <w:color w:val="0000FF"/>
        </w:rPr>
        <w:t>Preferred cost-sharing</w:t>
      </w:r>
      <w:r w:rsidRPr="007E68E1">
        <w:rPr>
          <w:i/>
          <w:color w:val="0000FF"/>
        </w:rPr>
        <w:t xml:space="preserve"> </w:t>
      </w:r>
      <w:r w:rsidRPr="007E68E1">
        <w:rPr>
          <w:color w:val="000000"/>
        </w:rPr>
        <w:t xml:space="preserve">– </w:t>
      </w:r>
      <w:r w:rsidRPr="007E68E1">
        <w:rPr>
          <w:color w:val="0000FF"/>
        </w:rPr>
        <w:t>Preferred cost-sharing means lower cost-sharing for certain covered Part D drugs at certain network pharmacies.</w:t>
      </w:r>
      <w:r w:rsidR="00814296" w:rsidRPr="007E68E1">
        <w:rPr>
          <w:color w:val="0000FF"/>
        </w:rPr>
        <w:t>]</w:t>
      </w:r>
    </w:p>
    <w:p w:rsidR="005701F5" w:rsidRPr="00033DFA" w:rsidRDefault="005701F5" w:rsidP="005701F5">
      <w:pPr>
        <w:rPr>
          <w:i/>
          <w:color w:val="0000FF"/>
          <w:lang w:val="es-ES_tradnl"/>
        </w:rPr>
      </w:pPr>
      <w:r>
        <w:rPr>
          <w:b/>
          <w:color w:val="0000FF"/>
          <w:lang w:val="es-ES_tradnl"/>
        </w:rPr>
        <w:t>Costos compartidos p</w:t>
      </w:r>
      <w:r w:rsidRPr="00033DFA">
        <w:rPr>
          <w:b/>
          <w:color w:val="0000FF"/>
          <w:lang w:val="es-ES_tradnl"/>
        </w:rPr>
        <w:t>refer</w:t>
      </w:r>
      <w:r>
        <w:rPr>
          <w:b/>
          <w:color w:val="0000FF"/>
          <w:lang w:val="es-ES_tradnl"/>
        </w:rPr>
        <w:t>idos</w:t>
      </w:r>
      <w:r w:rsidRPr="00033DFA">
        <w:rPr>
          <w:color w:val="000000"/>
          <w:lang w:val="es-ES_tradnl"/>
        </w:rPr>
        <w:t xml:space="preserve">– </w:t>
      </w:r>
      <w:r>
        <w:rPr>
          <w:color w:val="0000FF"/>
          <w:lang w:val="es-ES_tradnl"/>
        </w:rPr>
        <w:t>Costos compartidos preferidos significa costos compartidos más bajos para determinados medicamentos</w:t>
      </w:r>
      <w:r w:rsidRPr="00033DFA">
        <w:rPr>
          <w:color w:val="0000FF"/>
          <w:lang w:val="es-ES_tradnl"/>
        </w:rPr>
        <w:t xml:space="preserve"> </w:t>
      </w:r>
      <w:r>
        <w:rPr>
          <w:color w:val="0000FF"/>
          <w:lang w:val="es-ES_tradnl"/>
        </w:rPr>
        <w:t xml:space="preserve">cubiertos por la </w:t>
      </w:r>
      <w:r w:rsidRPr="00033DFA">
        <w:rPr>
          <w:color w:val="0000FF"/>
          <w:lang w:val="es-ES_tradnl"/>
        </w:rPr>
        <w:t>Part</w:t>
      </w:r>
      <w:r>
        <w:rPr>
          <w:color w:val="0000FF"/>
          <w:lang w:val="es-ES_tradnl"/>
        </w:rPr>
        <w:t>e</w:t>
      </w:r>
      <w:r w:rsidRPr="00033DFA">
        <w:rPr>
          <w:color w:val="0000FF"/>
          <w:lang w:val="es-ES_tradnl"/>
        </w:rPr>
        <w:t xml:space="preserve"> D </w:t>
      </w:r>
      <w:r>
        <w:rPr>
          <w:color w:val="0000FF"/>
          <w:lang w:val="es-ES_tradnl"/>
        </w:rPr>
        <w:t>en ciertas farmacias de la red</w:t>
      </w:r>
      <w:r w:rsidRPr="00033DFA">
        <w:rPr>
          <w:color w:val="0000FF"/>
          <w:lang w:val="es-ES_tradnl"/>
        </w:rPr>
        <w:t>.]</w:t>
      </w:r>
    </w:p>
    <w:p w:rsidR="005701F5" w:rsidRPr="00033DFA" w:rsidRDefault="005701F5" w:rsidP="005701F5">
      <w:pPr>
        <w:rPr>
          <w:rFonts w:eastAsia="Myriad Pro"/>
          <w:lang w:val="es-ES_tradnl"/>
        </w:rPr>
      </w:pPr>
      <w:r w:rsidRPr="00033DFA">
        <w:rPr>
          <w:b/>
          <w:color w:val="000000"/>
          <w:lang w:val="es-ES_tradnl"/>
        </w:rPr>
        <w:t>Pr</w:t>
      </w:r>
      <w:r>
        <w:rPr>
          <w:b/>
          <w:color w:val="000000"/>
          <w:lang w:val="es-ES_tradnl"/>
        </w:rPr>
        <w:t>ima</w:t>
      </w:r>
      <w:r w:rsidRPr="00033DFA">
        <w:rPr>
          <w:color w:val="000000"/>
          <w:lang w:val="es-ES_tradnl"/>
        </w:rPr>
        <w:t xml:space="preserve"> </w:t>
      </w:r>
      <w:r w:rsidRPr="00033DFA">
        <w:rPr>
          <w:lang w:val="es-ES_tradnl"/>
        </w:rPr>
        <w:t xml:space="preserve">– </w:t>
      </w:r>
      <w:r>
        <w:rPr>
          <w:rFonts w:eastAsia="Myriad Pro"/>
          <w:lang w:val="es-ES_tradnl"/>
        </w:rPr>
        <w:t xml:space="preserve">El pago periódico a </w:t>
      </w:r>
      <w:r w:rsidRPr="00033DFA">
        <w:rPr>
          <w:rFonts w:eastAsia="Myriad Pro"/>
          <w:lang w:val="es-ES_tradnl"/>
        </w:rPr>
        <w:t xml:space="preserve">Medicare, </w:t>
      </w:r>
      <w:r>
        <w:rPr>
          <w:rFonts w:eastAsia="Myriad Pro"/>
          <w:lang w:val="es-ES_tradnl"/>
        </w:rPr>
        <w:t>una compañía de seguro o plan de salud por la cobertura de salud o de medicamentos por receta</w:t>
      </w:r>
      <w:r w:rsidRPr="00033DFA">
        <w:rPr>
          <w:rFonts w:eastAsia="Myriad Pro"/>
          <w:lang w:val="es-ES_tradnl"/>
        </w:rPr>
        <w:t xml:space="preserve">. </w:t>
      </w:r>
    </w:p>
    <w:p w:rsidR="005701F5" w:rsidRPr="00033DFA" w:rsidRDefault="005701F5" w:rsidP="005701F5">
      <w:pPr>
        <w:rPr>
          <w:color w:val="000000"/>
          <w:lang w:val="es-ES_tradnl"/>
        </w:rPr>
      </w:pPr>
      <w:r>
        <w:rPr>
          <w:b/>
          <w:color w:val="000000"/>
          <w:lang w:val="es-ES_tradnl"/>
        </w:rPr>
        <w:t>Autorización previa</w:t>
      </w:r>
      <w:r>
        <w:rPr>
          <w:color w:val="000000"/>
          <w:lang w:val="es-ES_tradnl"/>
        </w:rPr>
        <w:t xml:space="preserve"> – Ap</w:t>
      </w:r>
      <w:r w:rsidRPr="00033DFA">
        <w:rPr>
          <w:color w:val="000000"/>
          <w:lang w:val="es-ES_tradnl"/>
        </w:rPr>
        <w:t>ro</w:t>
      </w:r>
      <w:r>
        <w:rPr>
          <w:color w:val="000000"/>
          <w:lang w:val="es-ES_tradnl"/>
        </w:rPr>
        <w:t>bación por adelantado para obtener ciertos medicamentos que podrían o no estar en nuestro formulario</w:t>
      </w:r>
      <w:r w:rsidRPr="00033DFA">
        <w:rPr>
          <w:color w:val="000000"/>
          <w:lang w:val="es-ES_tradnl"/>
        </w:rPr>
        <w:t xml:space="preserve">. </w:t>
      </w:r>
      <w:r w:rsidRPr="00033DFA">
        <w:rPr>
          <w:i/>
          <w:color w:val="0000FF"/>
          <w:lang w:val="es-ES_tradnl"/>
        </w:rPr>
        <w:t>[Plans may delete applicable sentences if it does not require prior authorization for any drugs.]</w:t>
      </w:r>
      <w:r w:rsidRPr="00033DFA">
        <w:rPr>
          <w:lang w:val="es-ES_tradnl"/>
        </w:rPr>
        <w:t xml:space="preserve"> </w:t>
      </w:r>
      <w:r>
        <w:rPr>
          <w:color w:val="000000"/>
          <w:lang w:val="es-ES_tradnl"/>
        </w:rPr>
        <w:t>Algunos medicamentos están cubiertos solo si nosotros le damos a su médico u otro proveedor de la red una</w:t>
      </w:r>
      <w:r w:rsidRPr="00033DFA">
        <w:rPr>
          <w:color w:val="000000"/>
          <w:lang w:val="es-ES_tradnl"/>
        </w:rPr>
        <w:t xml:space="preserve"> “</w:t>
      </w:r>
      <w:r>
        <w:rPr>
          <w:color w:val="000000"/>
          <w:lang w:val="es-ES_tradnl"/>
        </w:rPr>
        <w:t>autorización previa</w:t>
      </w:r>
      <w:r w:rsidRPr="00033DFA">
        <w:rPr>
          <w:color w:val="000000"/>
          <w:lang w:val="es-ES_tradnl"/>
        </w:rPr>
        <w:t xml:space="preserve">”. </w:t>
      </w:r>
      <w:r>
        <w:rPr>
          <w:color w:val="000000"/>
          <w:lang w:val="es-ES_tradnl"/>
        </w:rPr>
        <w:t>Los medicamentos cubiertos que necesitan un autorización previa están marcados en el formulario</w:t>
      </w:r>
      <w:r w:rsidRPr="00033DFA">
        <w:rPr>
          <w:color w:val="000000"/>
          <w:lang w:val="es-ES_tradnl"/>
        </w:rPr>
        <w:t xml:space="preserve">. </w:t>
      </w:r>
    </w:p>
    <w:p w:rsidR="00675612" w:rsidRPr="007E68E1" w:rsidRDefault="005701F5" w:rsidP="005701F5">
      <w:pPr>
        <w:rPr>
          <w:color w:val="000000"/>
        </w:rPr>
      </w:pPr>
      <w:r w:rsidRPr="00033DFA">
        <w:rPr>
          <w:b/>
          <w:color w:val="000000"/>
          <w:lang w:val="es-ES_tradnl"/>
        </w:rPr>
        <w:t>Organiza</w:t>
      </w:r>
      <w:r>
        <w:rPr>
          <w:b/>
          <w:color w:val="000000"/>
          <w:lang w:val="es-ES_tradnl"/>
        </w:rPr>
        <w:t>ción para Mejoras de la Calidad</w:t>
      </w:r>
      <w:r w:rsidRPr="00033DFA">
        <w:rPr>
          <w:b/>
          <w:color w:val="000000"/>
          <w:lang w:val="es-ES_tradnl"/>
        </w:rPr>
        <w:t xml:space="preserve"> (QIO)</w:t>
      </w:r>
      <w:r w:rsidRPr="00033DFA">
        <w:rPr>
          <w:color w:val="000000"/>
          <w:lang w:val="es-ES_tradnl"/>
        </w:rPr>
        <w:t xml:space="preserve"> – </w:t>
      </w:r>
      <w:r>
        <w:rPr>
          <w:color w:val="000000"/>
          <w:lang w:val="es-ES_tradnl"/>
        </w:rPr>
        <w:t>Un grupo de médicos y otros expertos en atención médica practicantes pagados por el gobierno f</w:t>
      </w:r>
      <w:r w:rsidRPr="00033DFA">
        <w:rPr>
          <w:color w:val="000000"/>
          <w:lang w:val="es-ES_tradnl"/>
        </w:rPr>
        <w:t xml:space="preserve">ederal </w:t>
      </w:r>
      <w:r>
        <w:rPr>
          <w:color w:val="000000"/>
          <w:lang w:val="es-ES_tradnl"/>
        </w:rPr>
        <w:t>para revisar y mejorar el cuidado que se les da a los pacientes de</w:t>
      </w:r>
      <w:r w:rsidRPr="00033DFA">
        <w:rPr>
          <w:color w:val="000000"/>
          <w:lang w:val="es-ES_tradnl"/>
        </w:rPr>
        <w:t xml:space="preserve"> Medicare. </w:t>
      </w:r>
      <w:r>
        <w:rPr>
          <w:color w:val="000000"/>
          <w:lang w:val="es-ES_tradnl"/>
        </w:rPr>
        <w:t xml:space="preserve">Vea el Capítulo </w:t>
      </w:r>
      <w:r w:rsidRPr="00033DFA">
        <w:rPr>
          <w:color w:val="000000"/>
          <w:lang w:val="es-ES_tradnl"/>
        </w:rPr>
        <w:t>2, Sec</w:t>
      </w:r>
      <w:r>
        <w:rPr>
          <w:color w:val="000000"/>
          <w:lang w:val="es-ES_tradnl"/>
        </w:rPr>
        <w:t>ción 4 para información sobre cómo comunicarse con la</w:t>
      </w:r>
      <w:r w:rsidRPr="00033DFA">
        <w:rPr>
          <w:color w:val="000000"/>
          <w:lang w:val="es-ES_tradnl"/>
        </w:rPr>
        <w:t xml:space="preserve"> QIO </w:t>
      </w:r>
      <w:r>
        <w:rPr>
          <w:color w:val="000000"/>
          <w:lang w:val="es-ES_tradnl"/>
        </w:rPr>
        <w:t>de su estado</w:t>
      </w:r>
      <w:r w:rsidR="00675612" w:rsidRPr="007E68E1">
        <w:rPr>
          <w:color w:val="000000"/>
        </w:rPr>
        <w:t xml:space="preserve">. </w:t>
      </w:r>
    </w:p>
    <w:p w:rsidR="00DF4D4B" w:rsidRPr="00033DFA" w:rsidRDefault="00DF4D4B" w:rsidP="00DF4D4B">
      <w:pPr>
        <w:rPr>
          <w:color w:val="000000"/>
          <w:lang w:val="es-ES_tradnl"/>
        </w:rPr>
      </w:pPr>
      <w:r>
        <w:rPr>
          <w:b/>
          <w:color w:val="000000"/>
          <w:lang w:val="es-ES_tradnl"/>
        </w:rPr>
        <w:t xml:space="preserve">Límites en la cantidad </w:t>
      </w:r>
      <w:r w:rsidRPr="00033DFA">
        <w:rPr>
          <w:color w:val="000000"/>
          <w:lang w:val="es-ES_tradnl"/>
        </w:rPr>
        <w:t>–</w:t>
      </w:r>
      <w:r>
        <w:rPr>
          <w:color w:val="000000"/>
          <w:lang w:val="es-ES_tradnl"/>
        </w:rPr>
        <w:t>Una herramienta de control diseñada para limitar el uso de medicamentos seleccionados por razones de calidad, seguridad o uso</w:t>
      </w:r>
      <w:r w:rsidRPr="00033DFA">
        <w:rPr>
          <w:color w:val="000000"/>
          <w:lang w:val="es-ES_tradnl"/>
        </w:rPr>
        <w:t>. L</w:t>
      </w:r>
      <w:r>
        <w:rPr>
          <w:color w:val="000000"/>
          <w:lang w:val="es-ES_tradnl"/>
        </w:rPr>
        <w:t>os límites pueden ser de la cantidad del medicamento que cubrimos por receta o por un periodo determinado de tiempo</w:t>
      </w:r>
      <w:r w:rsidRPr="00033DFA">
        <w:rPr>
          <w:color w:val="000000"/>
          <w:lang w:val="es-ES_tradnl"/>
        </w:rPr>
        <w:t xml:space="preserve">. </w:t>
      </w:r>
    </w:p>
    <w:p w:rsidR="00DF4D4B" w:rsidRPr="00033DFA" w:rsidRDefault="00DF4D4B" w:rsidP="00DF4D4B">
      <w:pPr>
        <w:rPr>
          <w:color w:val="000000"/>
          <w:lang w:val="es-ES_tradnl"/>
        </w:rPr>
      </w:pPr>
      <w:r>
        <w:rPr>
          <w:b/>
          <w:color w:val="000000"/>
          <w:lang w:val="es-ES_tradnl"/>
        </w:rPr>
        <w:t>Área de s</w:t>
      </w:r>
      <w:r w:rsidRPr="00033DFA">
        <w:rPr>
          <w:b/>
          <w:color w:val="000000"/>
          <w:lang w:val="es-ES_tradnl"/>
        </w:rPr>
        <w:t>ervic</w:t>
      </w:r>
      <w:r>
        <w:rPr>
          <w:b/>
          <w:color w:val="000000"/>
          <w:lang w:val="es-ES_tradnl"/>
        </w:rPr>
        <w:t>io</w:t>
      </w:r>
      <w:bookmarkStart w:id="639" w:name="OLE_LINK2"/>
      <w:r>
        <w:rPr>
          <w:b/>
          <w:color w:val="000000"/>
          <w:lang w:val="es-ES_tradnl"/>
        </w:rPr>
        <w:t xml:space="preserve"> </w:t>
      </w:r>
      <w:r w:rsidRPr="00033DFA">
        <w:rPr>
          <w:color w:val="000000"/>
          <w:lang w:val="es-ES_tradnl"/>
        </w:rPr>
        <w:t>–</w:t>
      </w:r>
      <w:bookmarkEnd w:id="639"/>
      <w:r w:rsidRPr="00033DFA">
        <w:rPr>
          <w:color w:val="000000"/>
          <w:lang w:val="es-ES_tradnl"/>
        </w:rPr>
        <w:t xml:space="preserve"> </w:t>
      </w:r>
      <w:r>
        <w:rPr>
          <w:rFonts w:cs="Minion Pro"/>
          <w:color w:val="211D1E"/>
          <w:szCs w:val="28"/>
          <w:lang w:val="es-ES_tradnl"/>
        </w:rPr>
        <w:t>Un área</w:t>
      </w:r>
      <w:r w:rsidRPr="00033DFA">
        <w:rPr>
          <w:rFonts w:cs="Minion Pro"/>
          <w:color w:val="211D1E"/>
          <w:szCs w:val="28"/>
          <w:lang w:val="es-ES_tradnl"/>
        </w:rPr>
        <w:t xml:space="preserve"> geogr</w:t>
      </w:r>
      <w:r>
        <w:rPr>
          <w:rFonts w:cs="Minion Pro"/>
          <w:color w:val="211D1E"/>
          <w:szCs w:val="28"/>
          <w:lang w:val="es-ES_tradnl"/>
        </w:rPr>
        <w:t>áf</w:t>
      </w:r>
      <w:r w:rsidRPr="00033DFA">
        <w:rPr>
          <w:rFonts w:cs="Minion Pro"/>
          <w:color w:val="211D1E"/>
          <w:szCs w:val="28"/>
          <w:lang w:val="es-ES_tradnl"/>
        </w:rPr>
        <w:t>ic</w:t>
      </w:r>
      <w:r>
        <w:rPr>
          <w:rFonts w:cs="Minion Pro"/>
          <w:color w:val="211D1E"/>
          <w:szCs w:val="28"/>
          <w:lang w:val="es-ES_tradnl"/>
        </w:rPr>
        <w:t xml:space="preserve">a en la que el plan de medicamentos por receta acepta </w:t>
      </w:r>
      <w:r w:rsidRPr="00033DFA">
        <w:rPr>
          <w:rFonts w:cs="Minion Pro"/>
          <w:color w:val="211D1E"/>
          <w:szCs w:val="28"/>
          <w:lang w:val="es-ES_tradnl"/>
        </w:rPr>
        <w:t>m</w:t>
      </w:r>
      <w:r>
        <w:rPr>
          <w:rFonts w:cs="Minion Pro"/>
          <w:color w:val="211D1E"/>
          <w:szCs w:val="28"/>
          <w:lang w:val="es-ES_tradnl"/>
        </w:rPr>
        <w:t>iembros si limita la membresía en dependencia del lugar donde viven las personas. El</w:t>
      </w:r>
      <w:r w:rsidRPr="00033DFA">
        <w:rPr>
          <w:rFonts w:cs="Minion Pro"/>
          <w:color w:val="211D1E"/>
          <w:szCs w:val="28"/>
          <w:lang w:val="es-ES_tradnl"/>
        </w:rPr>
        <w:t xml:space="preserve"> plan </w:t>
      </w:r>
      <w:r>
        <w:rPr>
          <w:rFonts w:cs="Minion Pro"/>
          <w:color w:val="211D1E"/>
          <w:szCs w:val="28"/>
          <w:lang w:val="es-ES_tradnl"/>
        </w:rPr>
        <w:t>puede darle de baja permanentemente si usted se muda fuera del área de servicio del plan.</w:t>
      </w:r>
    </w:p>
    <w:p w:rsidR="00381B18" w:rsidRPr="007E68E1" w:rsidRDefault="00DF4D4B" w:rsidP="00DF4D4B">
      <w:r w:rsidRPr="00033DFA">
        <w:rPr>
          <w:b/>
          <w:color w:val="000000"/>
          <w:lang w:val="es-ES_tradnl"/>
        </w:rPr>
        <w:t>Period</w:t>
      </w:r>
      <w:r>
        <w:rPr>
          <w:b/>
          <w:color w:val="000000"/>
          <w:lang w:val="es-ES_tradnl"/>
        </w:rPr>
        <w:t>o Especial de Inscripción</w:t>
      </w:r>
      <w:r w:rsidRPr="00033DFA">
        <w:rPr>
          <w:b/>
          <w:color w:val="000000"/>
          <w:lang w:val="es-ES_tradnl"/>
        </w:rPr>
        <w:t xml:space="preserve"> – </w:t>
      </w:r>
      <w:r>
        <w:rPr>
          <w:lang w:val="es-ES_tradnl"/>
        </w:rPr>
        <w:t>Un tiempo determinado durante el que los miembros</w:t>
      </w:r>
      <w:r w:rsidRPr="00033DFA">
        <w:rPr>
          <w:lang w:val="es-ES_tradnl"/>
        </w:rPr>
        <w:t xml:space="preserve"> </w:t>
      </w:r>
      <w:r>
        <w:rPr>
          <w:lang w:val="es-ES_tradnl"/>
        </w:rPr>
        <w:t>pueden cambiar sus planes de salud o de medicamentos</w:t>
      </w:r>
      <w:r w:rsidRPr="00033DFA">
        <w:rPr>
          <w:lang w:val="es-ES_tradnl"/>
        </w:rPr>
        <w:t xml:space="preserve"> </w:t>
      </w:r>
      <w:r>
        <w:rPr>
          <w:lang w:val="es-ES_tradnl"/>
        </w:rPr>
        <w:t>o regresar al Medicare</w:t>
      </w:r>
      <w:r w:rsidRPr="00033DFA">
        <w:rPr>
          <w:lang w:val="es-ES_tradnl"/>
        </w:rPr>
        <w:t xml:space="preserve"> Original. </w:t>
      </w:r>
      <w:r>
        <w:rPr>
          <w:lang w:val="es-ES_tradnl"/>
        </w:rPr>
        <w:t>Entre las circunstancias en las que usted puede ser elegible para un Periodo Especial de Inscripción están</w:t>
      </w:r>
      <w:r w:rsidRPr="00033DFA">
        <w:rPr>
          <w:lang w:val="es-ES_tradnl"/>
        </w:rPr>
        <w:t xml:space="preserve">: </w:t>
      </w:r>
      <w:r>
        <w:rPr>
          <w:lang w:val="es-ES_tradnl"/>
        </w:rPr>
        <w:t>si se muda fuera del área de servicio</w:t>
      </w:r>
      <w:r w:rsidRPr="00033DFA">
        <w:rPr>
          <w:lang w:val="es-ES_tradnl"/>
        </w:rPr>
        <w:t xml:space="preserve">, </w:t>
      </w:r>
      <w:r>
        <w:rPr>
          <w:lang w:val="es-ES_tradnl"/>
        </w:rPr>
        <w:t>si está recibiendo</w:t>
      </w:r>
      <w:r w:rsidRPr="00033DFA">
        <w:rPr>
          <w:lang w:val="es-ES_tradnl"/>
        </w:rPr>
        <w:t xml:space="preserve"> “</w:t>
      </w:r>
      <w:r>
        <w:rPr>
          <w:lang w:val="es-ES_tradnl"/>
        </w:rPr>
        <w:t>Ayuda Extra</w:t>
      </w:r>
      <w:r w:rsidRPr="00033DFA">
        <w:rPr>
          <w:lang w:val="es-ES_tradnl"/>
        </w:rPr>
        <w:t xml:space="preserve">” </w:t>
      </w:r>
      <w:r>
        <w:rPr>
          <w:lang w:val="es-ES_tradnl"/>
        </w:rPr>
        <w:t>para los costos de los medicamentos por receta</w:t>
      </w:r>
      <w:r w:rsidRPr="00033DFA">
        <w:rPr>
          <w:lang w:val="es-ES_tradnl"/>
        </w:rPr>
        <w:t xml:space="preserve">, </w:t>
      </w:r>
      <w:r>
        <w:rPr>
          <w:lang w:val="es-ES_tradnl"/>
        </w:rPr>
        <w:t>si se muda a un asilo para ancianos o si violamos nuestro contrato con usted</w:t>
      </w:r>
      <w:r w:rsidR="00381B18" w:rsidRPr="007E68E1">
        <w:t xml:space="preserve">. </w:t>
      </w:r>
    </w:p>
    <w:p w:rsidR="00814296" w:rsidRPr="007E68E1" w:rsidRDefault="00814296" w:rsidP="00814296">
      <w:pPr>
        <w:rPr>
          <w:i/>
          <w:color w:val="0000FF"/>
        </w:rPr>
      </w:pPr>
      <w:r w:rsidRPr="007E68E1">
        <w:rPr>
          <w:color w:val="0000FF"/>
        </w:rPr>
        <w:t>[</w:t>
      </w:r>
      <w:r w:rsidRPr="007E68E1">
        <w:rPr>
          <w:i/>
          <w:color w:val="0000FF"/>
        </w:rPr>
        <w:t>Include this definition only if Part D plan has pharmacies that offer preferred cost-sharing in addition to those offering standard cost-sharing</w:t>
      </w:r>
    </w:p>
    <w:p w:rsidR="0048764B" w:rsidRPr="00033DFA" w:rsidRDefault="0048764B" w:rsidP="0048764B">
      <w:pPr>
        <w:rPr>
          <w:i/>
          <w:color w:val="0000FF"/>
          <w:lang w:val="es-ES_tradnl"/>
        </w:rPr>
      </w:pPr>
      <w:r>
        <w:rPr>
          <w:b/>
          <w:color w:val="0000FF"/>
          <w:lang w:val="es-ES_tradnl"/>
        </w:rPr>
        <w:t>Costos compartidos estándar</w:t>
      </w:r>
      <w:r w:rsidRPr="00033DFA">
        <w:rPr>
          <w:i/>
          <w:color w:val="0000FF"/>
          <w:lang w:val="es-ES_tradnl"/>
        </w:rPr>
        <w:t xml:space="preserve">– </w:t>
      </w:r>
      <w:r>
        <w:rPr>
          <w:color w:val="0000FF"/>
          <w:lang w:val="es-ES_tradnl"/>
        </w:rPr>
        <w:t>Los costos compartidos estándar son los costos compartidos que no son los costos compartidos preferidos ofrecidos en una farmacia de la red</w:t>
      </w:r>
      <w:r w:rsidRPr="00033DFA">
        <w:rPr>
          <w:i/>
          <w:color w:val="0000FF"/>
          <w:lang w:val="es-ES_tradnl"/>
        </w:rPr>
        <w:t>.</w:t>
      </w:r>
      <w:r w:rsidRPr="00033DFA">
        <w:rPr>
          <w:color w:val="0000FF"/>
          <w:lang w:val="es-ES_tradnl"/>
        </w:rPr>
        <w:t>]</w:t>
      </w:r>
      <w:r w:rsidRPr="00033DFA">
        <w:rPr>
          <w:i/>
          <w:color w:val="0000FF"/>
          <w:lang w:val="es-ES_tradnl"/>
        </w:rPr>
        <w:t xml:space="preserve"> </w:t>
      </w:r>
    </w:p>
    <w:p w:rsidR="00675612" w:rsidRPr="007E68E1" w:rsidRDefault="0048764B" w:rsidP="0048764B">
      <w:pPr>
        <w:rPr>
          <w:color w:val="000000"/>
        </w:rPr>
      </w:pPr>
      <w:r>
        <w:rPr>
          <w:b/>
          <w:color w:val="000000"/>
          <w:lang w:val="es-ES_tradnl"/>
        </w:rPr>
        <w:t>Terapia escalonada</w:t>
      </w:r>
      <w:r w:rsidRPr="00033DFA">
        <w:rPr>
          <w:color w:val="000000"/>
          <w:lang w:val="es-ES_tradnl"/>
        </w:rPr>
        <w:t xml:space="preserve"> – </w:t>
      </w:r>
      <w:r>
        <w:rPr>
          <w:color w:val="000000"/>
          <w:lang w:val="es-ES_tradnl"/>
        </w:rPr>
        <w:t>Una herramienta de utilización</w:t>
      </w:r>
      <w:r w:rsidRPr="00033DFA">
        <w:rPr>
          <w:color w:val="000000"/>
          <w:lang w:val="es-ES_tradnl"/>
        </w:rPr>
        <w:t xml:space="preserve"> </w:t>
      </w:r>
      <w:r>
        <w:rPr>
          <w:color w:val="000000"/>
          <w:lang w:val="es-ES_tradnl"/>
        </w:rPr>
        <w:t>que exige que usted</w:t>
      </w:r>
      <w:r w:rsidRPr="00033DFA">
        <w:rPr>
          <w:color w:val="000000"/>
          <w:lang w:val="es-ES_tradnl"/>
        </w:rPr>
        <w:t xml:space="preserve"> </w:t>
      </w:r>
      <w:r>
        <w:rPr>
          <w:color w:val="000000"/>
          <w:lang w:val="es-ES_tradnl"/>
        </w:rPr>
        <w:t>primero pruebe otro medicamento para tratar su problema médico</w:t>
      </w:r>
      <w:r w:rsidRPr="00033DFA">
        <w:rPr>
          <w:color w:val="000000"/>
          <w:lang w:val="es-ES_tradnl"/>
        </w:rPr>
        <w:t xml:space="preserve"> </w:t>
      </w:r>
      <w:r>
        <w:rPr>
          <w:color w:val="000000"/>
          <w:lang w:val="es-ES_tradnl"/>
        </w:rPr>
        <w:t>antes de que le cubramos</w:t>
      </w:r>
      <w:r w:rsidRPr="00033DFA">
        <w:rPr>
          <w:color w:val="000000"/>
          <w:lang w:val="es-ES_tradnl"/>
        </w:rPr>
        <w:t xml:space="preserve"> </w:t>
      </w:r>
      <w:r>
        <w:rPr>
          <w:color w:val="000000"/>
          <w:lang w:val="es-ES_tradnl"/>
        </w:rPr>
        <w:t>el medicamento</w:t>
      </w:r>
      <w:r w:rsidRPr="00033DFA">
        <w:rPr>
          <w:color w:val="000000"/>
          <w:lang w:val="es-ES_tradnl"/>
        </w:rPr>
        <w:t xml:space="preserve"> </w:t>
      </w:r>
      <w:r>
        <w:rPr>
          <w:color w:val="000000"/>
          <w:lang w:val="es-ES_tradnl"/>
        </w:rPr>
        <w:t>que su médico le recetó en un principio</w:t>
      </w:r>
      <w:r w:rsidR="00675612" w:rsidRPr="007E68E1">
        <w:rPr>
          <w:color w:val="000000"/>
        </w:rPr>
        <w:t>.</w:t>
      </w:r>
    </w:p>
    <w:p w:rsidR="00675612" w:rsidRPr="0048764B" w:rsidRDefault="0048764B" w:rsidP="005A15A6">
      <w:pPr>
        <w:rPr>
          <w:color w:val="000000"/>
          <w:lang w:val="es-ES_tradnl"/>
        </w:rPr>
      </w:pPr>
      <w:r>
        <w:rPr>
          <w:b/>
          <w:color w:val="000000"/>
          <w:lang w:val="es-ES_tradnl"/>
        </w:rPr>
        <w:t>Ingreso de Seguridad Su</w:t>
      </w:r>
      <w:r w:rsidRPr="00033DFA">
        <w:rPr>
          <w:b/>
          <w:color w:val="000000"/>
          <w:lang w:val="es-ES_tradnl"/>
        </w:rPr>
        <w:t>plementa</w:t>
      </w:r>
      <w:r>
        <w:rPr>
          <w:b/>
          <w:color w:val="000000"/>
          <w:lang w:val="es-ES_tradnl"/>
        </w:rPr>
        <w:t xml:space="preserve">rio </w:t>
      </w:r>
      <w:r w:rsidRPr="00033DFA">
        <w:rPr>
          <w:b/>
          <w:color w:val="000000"/>
          <w:lang w:val="es-ES_tradnl"/>
        </w:rPr>
        <w:t>(SSI)</w:t>
      </w:r>
      <w:r w:rsidRPr="00033DFA">
        <w:rPr>
          <w:color w:val="000000"/>
          <w:lang w:val="es-ES_tradnl"/>
        </w:rPr>
        <w:t xml:space="preserve"> </w:t>
      </w:r>
      <w:r w:rsidRPr="00033DFA">
        <w:rPr>
          <w:b/>
          <w:color w:val="000000"/>
          <w:lang w:val="es-ES_tradnl"/>
        </w:rPr>
        <w:t>–</w:t>
      </w:r>
      <w:r w:rsidRPr="00033DFA">
        <w:rPr>
          <w:color w:val="000000"/>
          <w:lang w:val="es-ES_tradnl"/>
        </w:rPr>
        <w:t xml:space="preserve"> </w:t>
      </w:r>
      <w:r>
        <w:rPr>
          <w:color w:val="000000"/>
          <w:lang w:val="es-ES_tradnl"/>
        </w:rPr>
        <w:t>Un beneficio mensual pagado</w:t>
      </w:r>
      <w:r w:rsidRPr="00033DFA">
        <w:rPr>
          <w:color w:val="000000"/>
          <w:lang w:val="es-ES_tradnl"/>
        </w:rPr>
        <w:t xml:space="preserve"> </w:t>
      </w:r>
      <w:r>
        <w:rPr>
          <w:color w:val="000000"/>
          <w:lang w:val="es-ES_tradnl"/>
        </w:rPr>
        <w:t xml:space="preserve">por el Seguro </w:t>
      </w:r>
      <w:r w:rsidRPr="00033DFA">
        <w:rPr>
          <w:color w:val="000000"/>
          <w:lang w:val="es-ES_tradnl"/>
        </w:rPr>
        <w:t xml:space="preserve">Social </w:t>
      </w:r>
      <w:r>
        <w:rPr>
          <w:color w:val="000000"/>
          <w:lang w:val="es-ES_tradnl"/>
        </w:rPr>
        <w:t>a las personas con ingresos y recursos limitados que están discapacitadas</w:t>
      </w:r>
      <w:r w:rsidRPr="00033DFA">
        <w:rPr>
          <w:color w:val="000000"/>
          <w:lang w:val="es-ES_tradnl"/>
        </w:rPr>
        <w:t xml:space="preserve">, </w:t>
      </w:r>
      <w:r>
        <w:rPr>
          <w:color w:val="000000"/>
          <w:lang w:val="es-ES_tradnl"/>
        </w:rPr>
        <w:t xml:space="preserve">ciegas o que tengan </w:t>
      </w:r>
      <w:r w:rsidRPr="00033DFA">
        <w:rPr>
          <w:color w:val="000000"/>
          <w:lang w:val="es-ES_tradnl"/>
        </w:rPr>
        <w:t xml:space="preserve">65 </w:t>
      </w:r>
      <w:r>
        <w:rPr>
          <w:color w:val="000000"/>
          <w:lang w:val="es-ES_tradnl"/>
        </w:rPr>
        <w:t>años o más</w:t>
      </w:r>
      <w:r w:rsidRPr="00033DFA">
        <w:rPr>
          <w:color w:val="000000"/>
          <w:lang w:val="es-ES_tradnl"/>
        </w:rPr>
        <w:t xml:space="preserve">. </w:t>
      </w:r>
      <w:r>
        <w:rPr>
          <w:color w:val="000000"/>
          <w:lang w:val="es-ES_tradnl"/>
        </w:rPr>
        <w:t xml:space="preserve">Los beneficios del </w:t>
      </w:r>
      <w:r w:rsidRPr="00033DFA">
        <w:rPr>
          <w:color w:val="000000"/>
          <w:lang w:val="es-ES_tradnl"/>
        </w:rPr>
        <w:t xml:space="preserve">SSI </w:t>
      </w:r>
      <w:r>
        <w:rPr>
          <w:color w:val="000000"/>
          <w:lang w:val="es-ES_tradnl"/>
        </w:rPr>
        <w:t xml:space="preserve">no son los mismos que los beneficios del Seguro </w:t>
      </w:r>
      <w:r w:rsidRPr="00033DFA">
        <w:rPr>
          <w:color w:val="000000"/>
          <w:lang w:val="es-ES_tradnl"/>
        </w:rPr>
        <w:t xml:space="preserve"> Social.</w:t>
      </w:r>
    </w:p>
    <w:p w:rsidR="005A15A6" w:rsidRPr="007E68E1" w:rsidRDefault="005A15A6" w:rsidP="00675612">
      <w:pPr>
        <w:rPr>
          <w:color w:val="000000"/>
          <w:szCs w:val="26"/>
        </w:rPr>
      </w:pPr>
    </w:p>
    <w:p w:rsidR="00EA735C" w:rsidRPr="007E68E1" w:rsidRDefault="00EA735C">
      <w:pPr>
        <w:sectPr w:rsidR="00EA735C" w:rsidRPr="007E68E1">
          <w:endnotePr>
            <w:numFmt w:val="decimal"/>
          </w:endnotePr>
          <w:pgSz w:w="12240" w:h="15840" w:code="1"/>
          <w:pgMar w:top="1440" w:right="1440" w:bottom="1152" w:left="1440" w:header="619" w:gutter="0"/>
          <w:docGrid w:linePitch="360"/>
        </w:sectPr>
      </w:pPr>
    </w:p>
    <w:p w:rsidR="005A15A6" w:rsidRPr="007E68E1" w:rsidRDefault="005A15A6" w:rsidP="005A15A6">
      <w:pPr>
        <w:rPr>
          <w:i/>
          <w:color w:val="0000FF"/>
        </w:rPr>
      </w:pPr>
      <w:r w:rsidRPr="007E68E1">
        <w:rPr>
          <w:i/>
          <w:color w:val="0000FF"/>
        </w:rPr>
        <w:t>[This is the back cover for the EOC. Plans may add a logo and/or photographs, as long as these elements do not make it difficult for members to find and read the plan contact information.]</w:t>
      </w:r>
    </w:p>
    <w:p w:rsidR="00780778" w:rsidRPr="00033DFA" w:rsidRDefault="00780778" w:rsidP="00780778">
      <w:pPr>
        <w:pStyle w:val="subheading"/>
        <w:rPr>
          <w:lang w:val="es-ES_tradnl"/>
        </w:rPr>
      </w:pPr>
      <w:r w:rsidRPr="00033DFA">
        <w:rPr>
          <w:i/>
          <w:color w:val="0000FF"/>
          <w:lang w:val="es-ES_tradnl"/>
        </w:rPr>
        <w:t>[Insert 2015 plan name]</w:t>
      </w:r>
      <w:r w:rsidRPr="00033DFA">
        <w:rPr>
          <w:lang w:val="es-ES_tradnl"/>
        </w:rPr>
        <w:t xml:space="preserve"> </w:t>
      </w:r>
      <w:r w:rsidRPr="00033DFA">
        <w:rPr>
          <w:color w:val="000000"/>
          <w:lang w:val="es-ES_tradnl"/>
        </w:rPr>
        <w:t>Servic</w:t>
      </w:r>
      <w:r>
        <w:rPr>
          <w:color w:val="000000"/>
          <w:lang w:val="es-ES_tradnl"/>
        </w:rPr>
        <w:t>ios para los Miembro</w:t>
      </w:r>
      <w:r w:rsidRPr="00033DFA">
        <w:rPr>
          <w:color w:val="000000"/>
          <w:lang w:val="es-ES_tradnl"/>
        </w:rPr>
        <w:t>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780778" w:rsidRPr="00033DFA">
        <w:trPr>
          <w:cantSplit/>
          <w:tblHeader/>
        </w:trPr>
        <w:tc>
          <w:tcPr>
            <w:tcW w:w="2160" w:type="dxa"/>
            <w:shd w:val="clear" w:color="auto" w:fill="D9D9D9"/>
          </w:tcPr>
          <w:p w:rsidR="00780778" w:rsidRPr="00033DFA" w:rsidRDefault="00780778" w:rsidP="00210EF7">
            <w:pPr>
              <w:pStyle w:val="MethodChartHeading"/>
              <w:rPr>
                <w:lang w:val="es-ES_tradnl"/>
              </w:rPr>
            </w:pPr>
            <w:r w:rsidRPr="00033DFA">
              <w:rPr>
                <w:lang w:val="es-ES_tradnl"/>
              </w:rPr>
              <w:t>M</w:t>
            </w:r>
            <w:r>
              <w:rPr>
                <w:lang w:val="es-ES_tradnl"/>
              </w:rPr>
              <w:t>étodo</w:t>
            </w:r>
          </w:p>
        </w:tc>
        <w:tc>
          <w:tcPr>
            <w:tcW w:w="6960" w:type="dxa"/>
            <w:shd w:val="clear" w:color="auto" w:fill="D9D9D9"/>
          </w:tcPr>
          <w:p w:rsidR="00780778" w:rsidRPr="00033DFA" w:rsidRDefault="00780778" w:rsidP="00210EF7">
            <w:pPr>
              <w:pStyle w:val="MethodChartHeading"/>
              <w:rPr>
                <w:lang w:val="es-ES_tradnl"/>
              </w:rPr>
            </w:pPr>
            <w:r w:rsidRPr="00033DFA">
              <w:rPr>
                <w:lang w:val="es-ES_tradnl"/>
              </w:rPr>
              <w:t>Servic</w:t>
            </w:r>
            <w:r>
              <w:rPr>
                <w:lang w:val="es-ES_tradnl"/>
              </w:rPr>
              <w:t>io</w:t>
            </w:r>
            <w:r w:rsidRPr="00033DFA">
              <w:rPr>
                <w:lang w:val="es-ES_tradnl"/>
              </w:rPr>
              <w:t>s</w:t>
            </w:r>
            <w:r>
              <w:rPr>
                <w:lang w:val="es-ES_tradnl"/>
              </w:rPr>
              <w:t xml:space="preserve"> para los Miembros – </w:t>
            </w:r>
            <w:r w:rsidRPr="00033DFA">
              <w:rPr>
                <w:lang w:val="es-ES_tradnl"/>
              </w:rPr>
              <w:t>Informa</w:t>
            </w:r>
            <w:r>
              <w:rPr>
                <w:lang w:val="es-ES_tradnl"/>
              </w:rPr>
              <w:t>ción de contacto</w:t>
            </w:r>
          </w:p>
        </w:tc>
      </w:tr>
      <w:tr w:rsidR="00780778" w:rsidRPr="00033DFA">
        <w:trPr>
          <w:cantSplit/>
        </w:trPr>
        <w:tc>
          <w:tcPr>
            <w:tcW w:w="2160" w:type="dxa"/>
          </w:tcPr>
          <w:p w:rsidR="00780778" w:rsidRPr="00033DFA" w:rsidRDefault="00780778" w:rsidP="00320990">
            <w:pPr>
              <w:spacing w:before="80" w:beforeAutospacing="0" w:after="80" w:afterAutospacing="0"/>
              <w:rPr>
                <w:b/>
                <w:lang w:val="es-ES_tradnl"/>
              </w:rPr>
            </w:pPr>
            <w:r w:rsidRPr="00033DFA">
              <w:rPr>
                <w:b/>
                <w:lang w:val="es-ES_tradnl"/>
              </w:rPr>
              <w:t>LL</w:t>
            </w:r>
            <w:r>
              <w:rPr>
                <w:b/>
                <w:lang w:val="es-ES_tradnl"/>
              </w:rPr>
              <w:t>AMAR</w:t>
            </w:r>
          </w:p>
        </w:tc>
        <w:tc>
          <w:tcPr>
            <w:tcW w:w="6960" w:type="dxa"/>
          </w:tcPr>
          <w:p w:rsidR="00780778" w:rsidRPr="00033DFA" w:rsidRDefault="00780778" w:rsidP="00320990">
            <w:pPr>
              <w:spacing w:before="80" w:beforeAutospacing="0" w:after="80" w:afterAutospacing="0"/>
              <w:rPr>
                <w:snapToGrid w:val="0"/>
                <w:color w:val="0000FF"/>
                <w:lang w:val="es-ES_tradnl"/>
              </w:rPr>
            </w:pPr>
            <w:r w:rsidRPr="00033DFA">
              <w:rPr>
                <w:snapToGrid w:val="0"/>
                <w:color w:val="0000FF"/>
                <w:lang w:val="es-ES_tradnl"/>
              </w:rPr>
              <w:t>[</w:t>
            </w:r>
            <w:r w:rsidRPr="00033DFA">
              <w:rPr>
                <w:i/>
                <w:snapToGrid w:val="0"/>
                <w:color w:val="0000FF"/>
                <w:lang w:val="es-ES_tradnl"/>
              </w:rPr>
              <w:t>Insert phone number(s)</w:t>
            </w:r>
            <w:r w:rsidRPr="00033DFA">
              <w:rPr>
                <w:snapToGrid w:val="0"/>
                <w:color w:val="0000FF"/>
                <w:lang w:val="es-ES_tradnl"/>
              </w:rPr>
              <w:t>]</w:t>
            </w:r>
          </w:p>
          <w:p w:rsidR="00780778" w:rsidRPr="00033DFA" w:rsidRDefault="00780778" w:rsidP="00320990">
            <w:pPr>
              <w:spacing w:before="80" w:beforeAutospacing="0" w:after="80" w:afterAutospacing="0"/>
              <w:rPr>
                <w:snapToGrid w:val="0"/>
                <w:color w:val="0000FF"/>
                <w:lang w:val="es-ES_tradnl"/>
              </w:rPr>
            </w:pPr>
            <w:r>
              <w:rPr>
                <w:snapToGrid w:val="0"/>
                <w:lang w:val="es-ES_tradnl"/>
              </w:rPr>
              <w:t>Las llamadas a este número son gratis</w:t>
            </w:r>
            <w:r w:rsidRPr="00033DFA">
              <w:rPr>
                <w:snapToGrid w:val="0"/>
                <w:lang w:val="es-ES_tradnl"/>
              </w:rPr>
              <w:t>.</w:t>
            </w:r>
            <w:r w:rsidRPr="00033DFA">
              <w:rPr>
                <w:snapToGrid w:val="0"/>
                <w:color w:val="0000FF"/>
                <w:lang w:val="es-ES_tradnl"/>
              </w:rPr>
              <w:t xml:space="preserve"> [</w:t>
            </w:r>
            <w:r w:rsidRPr="00033DFA">
              <w:rPr>
                <w:i/>
                <w:snapToGrid w:val="0"/>
                <w:color w:val="0000FF"/>
                <w:lang w:val="es-ES_tradnl"/>
              </w:rPr>
              <w:t xml:space="preserve">Insert </w:t>
            </w:r>
            <w:r w:rsidRPr="00033DFA">
              <w:rPr>
                <w:i/>
                <w:color w:val="0000FF"/>
                <w:lang w:val="es-ES_tradnl"/>
              </w:rPr>
              <w:t xml:space="preserve">days and </w:t>
            </w:r>
            <w:r w:rsidRPr="00033DFA">
              <w:rPr>
                <w:i/>
                <w:snapToGrid w:val="0"/>
                <w:color w:val="0000FF"/>
                <w:lang w:val="es-ES_tradnl"/>
              </w:rPr>
              <w:t>hours of operation, including information on the use of alternative technologies.</w:t>
            </w:r>
            <w:r w:rsidRPr="00033DFA">
              <w:rPr>
                <w:snapToGrid w:val="0"/>
                <w:color w:val="0000FF"/>
                <w:lang w:val="es-ES_tradnl"/>
              </w:rPr>
              <w:t>]</w:t>
            </w:r>
          </w:p>
          <w:p w:rsidR="00780778" w:rsidRPr="00033DFA" w:rsidRDefault="00780778" w:rsidP="00210EF7">
            <w:pPr>
              <w:spacing w:before="80" w:beforeAutospacing="0" w:after="80" w:afterAutospacing="0"/>
              <w:rPr>
                <w:rFonts w:ascii="Arial" w:hAnsi="Arial"/>
                <w:snapToGrid w:val="0"/>
                <w:color w:val="0000FF"/>
                <w:lang w:val="es-ES_tradnl"/>
              </w:rPr>
            </w:pPr>
            <w:r>
              <w:rPr>
                <w:lang w:val="es-ES_tradnl"/>
              </w:rPr>
              <w:t xml:space="preserve">Los Servicios para los Miembros también ofrecen servicios gratis de intérprete de idiomas disponibles para quienes no hablan inglés. </w:t>
            </w:r>
            <w:r w:rsidRPr="00033DFA">
              <w:rPr>
                <w:lang w:val="es-ES_tradnl"/>
              </w:rPr>
              <w:t xml:space="preserve"> </w:t>
            </w:r>
          </w:p>
        </w:tc>
      </w:tr>
      <w:tr w:rsidR="00780778" w:rsidRPr="00033DFA">
        <w:trPr>
          <w:cantSplit/>
        </w:trPr>
        <w:tc>
          <w:tcPr>
            <w:tcW w:w="2160" w:type="dxa"/>
          </w:tcPr>
          <w:p w:rsidR="00780778" w:rsidRPr="00033DFA" w:rsidRDefault="00780778" w:rsidP="00320990">
            <w:pPr>
              <w:spacing w:before="80" w:beforeAutospacing="0" w:after="80" w:afterAutospacing="0"/>
              <w:rPr>
                <w:b/>
                <w:lang w:val="es-ES_tradnl"/>
              </w:rPr>
            </w:pPr>
            <w:r w:rsidRPr="00033DFA">
              <w:rPr>
                <w:b/>
                <w:lang w:val="es-ES_tradnl"/>
              </w:rPr>
              <w:t>TTY</w:t>
            </w:r>
          </w:p>
        </w:tc>
        <w:tc>
          <w:tcPr>
            <w:tcW w:w="6960" w:type="dxa"/>
          </w:tcPr>
          <w:p w:rsidR="00780778" w:rsidRPr="00033DFA" w:rsidRDefault="00780778" w:rsidP="00320990">
            <w:pPr>
              <w:spacing w:before="80" w:beforeAutospacing="0" w:after="80" w:afterAutospacing="0"/>
              <w:rPr>
                <w:snapToGrid w:val="0"/>
                <w:color w:val="0000FF"/>
                <w:lang w:val="es-ES_tradnl"/>
              </w:rPr>
            </w:pPr>
            <w:r w:rsidRPr="00033DFA">
              <w:rPr>
                <w:snapToGrid w:val="0"/>
                <w:color w:val="0000FF"/>
                <w:lang w:val="es-ES_tradnl"/>
              </w:rPr>
              <w:t>[</w:t>
            </w:r>
            <w:r w:rsidRPr="00033DFA">
              <w:rPr>
                <w:i/>
                <w:snapToGrid w:val="0"/>
                <w:color w:val="0000FF"/>
                <w:lang w:val="es-ES_tradnl"/>
              </w:rPr>
              <w:t>Insert number</w:t>
            </w:r>
            <w:r w:rsidRPr="00033DFA">
              <w:rPr>
                <w:snapToGrid w:val="0"/>
                <w:color w:val="0000FF"/>
                <w:lang w:val="es-ES_tradnl"/>
              </w:rPr>
              <w:t>]</w:t>
            </w:r>
          </w:p>
          <w:p w:rsidR="00780778" w:rsidRPr="00033DFA" w:rsidRDefault="00780778" w:rsidP="00320990">
            <w:pPr>
              <w:spacing w:before="80" w:beforeAutospacing="0" w:after="80" w:afterAutospacing="0"/>
              <w:rPr>
                <w:snapToGrid w:val="0"/>
                <w:lang w:val="es-ES_tradnl"/>
              </w:rPr>
            </w:pPr>
            <w:r w:rsidRPr="00033DFA">
              <w:rPr>
                <w:i/>
                <w:snapToGrid w:val="0"/>
                <w:color w:val="0000FF"/>
                <w:lang w:val="es-ES_tradnl"/>
              </w:rPr>
              <w:t>[Insert if plan uses a direct TTY number:</w:t>
            </w:r>
            <w:r w:rsidRPr="00033DFA">
              <w:rPr>
                <w:snapToGrid w:val="0"/>
                <w:color w:val="0000FF"/>
                <w:lang w:val="es-ES_tradnl"/>
              </w:rPr>
              <w:t xml:space="preserve"> </w:t>
            </w:r>
            <w:r w:rsidRPr="00407F8B">
              <w:rPr>
                <w:snapToGrid w:val="0"/>
                <w:color w:val="0000FF"/>
                <w:lang w:val="es-ES_tradnl"/>
              </w:rPr>
              <w:t>Para llamar a este número se necesita un equipo de teléfono especial y es solo para personas que tengan problemas para oír o para hablar</w:t>
            </w:r>
            <w:r w:rsidRPr="00033DFA">
              <w:rPr>
                <w:snapToGrid w:val="0"/>
                <w:color w:val="0000FF"/>
                <w:lang w:val="es-ES_tradnl"/>
              </w:rPr>
              <w:t>.]</w:t>
            </w:r>
            <w:r w:rsidRPr="00033DFA">
              <w:rPr>
                <w:snapToGrid w:val="0"/>
                <w:lang w:val="es-ES_tradnl"/>
              </w:rPr>
              <w:t xml:space="preserve"> </w:t>
            </w:r>
          </w:p>
          <w:p w:rsidR="00780778" w:rsidRPr="00033DFA" w:rsidRDefault="00780778" w:rsidP="00210EF7">
            <w:pPr>
              <w:spacing w:before="80" w:beforeAutospacing="0" w:after="80" w:afterAutospacing="0"/>
              <w:rPr>
                <w:snapToGrid w:val="0"/>
                <w:color w:val="0000FF"/>
                <w:lang w:val="es-ES_tradnl"/>
              </w:rPr>
            </w:pPr>
            <w:r>
              <w:rPr>
                <w:snapToGrid w:val="0"/>
                <w:lang w:val="es-ES_tradnl"/>
              </w:rPr>
              <w:t>Las llamadas a este número son</w:t>
            </w:r>
            <w:r w:rsidRPr="00033DFA">
              <w:rPr>
                <w:snapToGrid w:val="0"/>
                <w:color w:val="0000FF"/>
                <w:lang w:val="es-ES_tradnl"/>
              </w:rPr>
              <w:t xml:space="preserve"> [</w:t>
            </w:r>
            <w:r w:rsidRPr="00033DFA">
              <w:rPr>
                <w:i/>
                <w:snapToGrid w:val="0"/>
                <w:color w:val="0000FF"/>
                <w:lang w:val="es-ES_tradnl"/>
              </w:rPr>
              <w:t>insert if applicable:</w:t>
            </w:r>
            <w:r w:rsidRPr="00033DFA">
              <w:rPr>
                <w:snapToGrid w:val="0"/>
                <w:color w:val="0000FF"/>
                <w:lang w:val="es-ES_tradnl"/>
              </w:rPr>
              <w:t xml:space="preserve"> </w:t>
            </w:r>
            <w:r>
              <w:rPr>
                <w:i/>
                <w:snapToGrid w:val="0"/>
                <w:color w:val="0000FF"/>
                <w:lang w:val="es-ES_tradnl"/>
              </w:rPr>
              <w:t>no son</w:t>
            </w:r>
            <w:r w:rsidRPr="00033DFA">
              <w:rPr>
                <w:snapToGrid w:val="0"/>
                <w:color w:val="0000FF"/>
                <w:lang w:val="es-ES_tradnl"/>
              </w:rPr>
              <w:t xml:space="preserve">] </w:t>
            </w:r>
            <w:r>
              <w:rPr>
                <w:snapToGrid w:val="0"/>
                <w:lang w:val="es-ES_tradnl"/>
              </w:rPr>
              <w:t>gratis</w:t>
            </w:r>
            <w:r w:rsidRPr="00033DFA">
              <w:rPr>
                <w:snapToGrid w:val="0"/>
                <w:lang w:val="es-ES_tradnl"/>
              </w:rPr>
              <w:t>.</w:t>
            </w:r>
            <w:r w:rsidRPr="00033DFA">
              <w:rPr>
                <w:snapToGrid w:val="0"/>
                <w:color w:val="0000FF"/>
                <w:lang w:val="es-ES_tradnl"/>
              </w:rPr>
              <w:t xml:space="preserve"> [</w:t>
            </w:r>
            <w:r w:rsidRPr="00033DFA">
              <w:rPr>
                <w:i/>
                <w:snapToGrid w:val="0"/>
                <w:color w:val="0000FF"/>
                <w:lang w:val="es-ES_tradnl"/>
              </w:rPr>
              <w:t xml:space="preserve">Insert </w:t>
            </w:r>
            <w:r w:rsidRPr="00033DFA">
              <w:rPr>
                <w:i/>
                <w:color w:val="0000FF"/>
                <w:lang w:val="es-ES_tradnl"/>
              </w:rPr>
              <w:t xml:space="preserve">days and </w:t>
            </w:r>
            <w:r w:rsidRPr="00033DFA">
              <w:rPr>
                <w:i/>
                <w:snapToGrid w:val="0"/>
                <w:color w:val="0000FF"/>
                <w:lang w:val="es-ES_tradnl"/>
              </w:rPr>
              <w:t>hours of operation.</w:t>
            </w:r>
            <w:r w:rsidRPr="00033DFA">
              <w:rPr>
                <w:snapToGrid w:val="0"/>
                <w:color w:val="0000FF"/>
                <w:lang w:val="es-ES_tradnl"/>
              </w:rPr>
              <w:t>]</w:t>
            </w:r>
          </w:p>
        </w:tc>
      </w:tr>
      <w:tr w:rsidR="00780778" w:rsidRPr="00033DFA">
        <w:trPr>
          <w:cantSplit/>
        </w:trPr>
        <w:tc>
          <w:tcPr>
            <w:tcW w:w="2160" w:type="dxa"/>
          </w:tcPr>
          <w:p w:rsidR="00780778" w:rsidRPr="00033DFA" w:rsidRDefault="00780778" w:rsidP="00320990">
            <w:pPr>
              <w:spacing w:before="80" w:beforeAutospacing="0" w:after="80" w:afterAutospacing="0"/>
              <w:rPr>
                <w:b/>
                <w:lang w:val="es-ES_tradnl"/>
              </w:rPr>
            </w:pPr>
            <w:r w:rsidRPr="00033DFA">
              <w:rPr>
                <w:b/>
                <w:lang w:val="es-ES_tradnl"/>
              </w:rPr>
              <w:t>FAX</w:t>
            </w:r>
          </w:p>
        </w:tc>
        <w:tc>
          <w:tcPr>
            <w:tcW w:w="6960" w:type="dxa"/>
          </w:tcPr>
          <w:p w:rsidR="00780778" w:rsidRPr="00033DFA" w:rsidRDefault="00780778" w:rsidP="00320990">
            <w:pPr>
              <w:spacing w:before="80" w:beforeAutospacing="0" w:after="80" w:afterAutospacing="0"/>
              <w:rPr>
                <w:snapToGrid w:val="0"/>
                <w:color w:val="0000FF"/>
                <w:lang w:val="es-ES_tradnl"/>
              </w:rPr>
            </w:pPr>
            <w:r w:rsidRPr="00033DFA">
              <w:rPr>
                <w:i/>
                <w:snapToGrid w:val="0"/>
                <w:color w:val="0000FF"/>
                <w:lang w:val="es-ES_tradnl"/>
              </w:rPr>
              <w:t>[Optional:</w:t>
            </w:r>
            <w:r w:rsidRPr="00033DFA">
              <w:rPr>
                <w:snapToGrid w:val="0"/>
                <w:color w:val="0000FF"/>
                <w:lang w:val="es-ES_tradnl"/>
              </w:rPr>
              <w:t xml:space="preserve"> </w:t>
            </w:r>
            <w:r w:rsidRPr="00033DFA">
              <w:rPr>
                <w:i/>
                <w:snapToGrid w:val="0"/>
                <w:color w:val="0000FF"/>
                <w:lang w:val="es-ES_tradnl"/>
              </w:rPr>
              <w:t>insert fax number</w:t>
            </w:r>
            <w:r w:rsidRPr="00033DFA">
              <w:rPr>
                <w:snapToGrid w:val="0"/>
                <w:color w:val="0000FF"/>
                <w:lang w:val="es-ES_tradnl"/>
              </w:rPr>
              <w:t>]</w:t>
            </w:r>
          </w:p>
        </w:tc>
      </w:tr>
      <w:tr w:rsidR="00780778" w:rsidRPr="00033DFA">
        <w:trPr>
          <w:cantSplit/>
        </w:trPr>
        <w:tc>
          <w:tcPr>
            <w:tcW w:w="2160" w:type="dxa"/>
          </w:tcPr>
          <w:p w:rsidR="00780778" w:rsidRPr="00033DFA" w:rsidRDefault="00780778" w:rsidP="00780778">
            <w:pPr>
              <w:spacing w:before="80" w:beforeAutospacing="0" w:after="80" w:afterAutospacing="0"/>
              <w:rPr>
                <w:b/>
                <w:lang w:val="es-ES_tradnl"/>
              </w:rPr>
            </w:pPr>
            <w:r w:rsidRPr="00033DFA">
              <w:rPr>
                <w:b/>
                <w:lang w:val="es-ES_tradnl"/>
              </w:rPr>
              <w:t>E</w:t>
            </w:r>
            <w:r>
              <w:rPr>
                <w:b/>
                <w:lang w:val="es-ES_tradnl"/>
              </w:rPr>
              <w:t>SCRIBIR</w:t>
            </w:r>
          </w:p>
        </w:tc>
        <w:tc>
          <w:tcPr>
            <w:tcW w:w="6960" w:type="dxa"/>
          </w:tcPr>
          <w:p w:rsidR="00780778" w:rsidRPr="00033DFA" w:rsidRDefault="00780778" w:rsidP="00320990">
            <w:pPr>
              <w:spacing w:before="80" w:beforeAutospacing="0" w:after="80" w:afterAutospacing="0"/>
              <w:rPr>
                <w:snapToGrid w:val="0"/>
                <w:color w:val="0000FF"/>
                <w:lang w:val="es-ES_tradnl"/>
              </w:rPr>
            </w:pPr>
            <w:r w:rsidRPr="00033DFA">
              <w:rPr>
                <w:snapToGrid w:val="0"/>
                <w:color w:val="0000FF"/>
                <w:lang w:val="es-ES_tradnl"/>
              </w:rPr>
              <w:t>[</w:t>
            </w:r>
            <w:r w:rsidRPr="00033DFA">
              <w:rPr>
                <w:i/>
                <w:snapToGrid w:val="0"/>
                <w:color w:val="0000FF"/>
                <w:lang w:val="es-ES_tradnl"/>
              </w:rPr>
              <w:t>Insert address</w:t>
            </w:r>
            <w:r w:rsidRPr="00033DFA">
              <w:rPr>
                <w:snapToGrid w:val="0"/>
                <w:color w:val="0000FF"/>
                <w:lang w:val="es-ES_tradnl"/>
              </w:rPr>
              <w:t>]</w:t>
            </w:r>
          </w:p>
          <w:p w:rsidR="00780778" w:rsidRPr="00033DFA" w:rsidRDefault="00780778" w:rsidP="00320990">
            <w:pPr>
              <w:spacing w:before="80" w:beforeAutospacing="0" w:after="80" w:afterAutospacing="0"/>
              <w:rPr>
                <w:i/>
                <w:snapToGrid w:val="0"/>
                <w:color w:val="0000FF"/>
                <w:lang w:val="es-ES_tradnl"/>
              </w:rPr>
            </w:pPr>
            <w:r w:rsidRPr="00033DFA">
              <w:rPr>
                <w:i/>
                <w:snapToGrid w:val="0"/>
                <w:color w:val="0000FF"/>
                <w:lang w:val="es-ES_tradnl"/>
              </w:rPr>
              <w:t>[</w:t>
            </w:r>
            <w:r w:rsidRPr="00033DFA">
              <w:rPr>
                <w:b/>
                <w:i/>
                <w:snapToGrid w:val="0"/>
                <w:color w:val="0000FF"/>
                <w:lang w:val="es-ES_tradnl"/>
              </w:rPr>
              <w:t>Note</w:t>
            </w:r>
            <w:r w:rsidRPr="00033DFA">
              <w:rPr>
                <w:i/>
                <w:snapToGrid w:val="0"/>
                <w:color w:val="0000FF"/>
                <w:lang w:val="es-ES_tradnl"/>
              </w:rPr>
              <w:t>: plans may add email addresses here.]</w:t>
            </w:r>
          </w:p>
        </w:tc>
      </w:tr>
      <w:tr w:rsidR="00780778" w:rsidRPr="00033DFA">
        <w:trPr>
          <w:cantSplit/>
        </w:trPr>
        <w:tc>
          <w:tcPr>
            <w:tcW w:w="2160" w:type="dxa"/>
          </w:tcPr>
          <w:p w:rsidR="00780778" w:rsidRPr="00033DFA" w:rsidRDefault="00780778" w:rsidP="00320990">
            <w:pPr>
              <w:spacing w:before="80" w:beforeAutospacing="0" w:after="80" w:afterAutospacing="0"/>
              <w:rPr>
                <w:b/>
                <w:lang w:val="es-ES_tradnl"/>
              </w:rPr>
            </w:pPr>
            <w:r w:rsidRPr="00033DFA">
              <w:rPr>
                <w:b/>
                <w:lang w:val="es-ES_tradnl"/>
              </w:rPr>
              <w:t>SIT</w:t>
            </w:r>
            <w:r>
              <w:rPr>
                <w:b/>
                <w:lang w:val="es-ES_tradnl"/>
              </w:rPr>
              <w:t>IO DE INTERNET</w:t>
            </w:r>
          </w:p>
        </w:tc>
        <w:tc>
          <w:tcPr>
            <w:tcW w:w="6960" w:type="dxa"/>
          </w:tcPr>
          <w:p w:rsidR="00780778" w:rsidRPr="00033DFA" w:rsidRDefault="00780778" w:rsidP="00320990">
            <w:pPr>
              <w:spacing w:before="80" w:beforeAutospacing="0" w:after="80" w:afterAutospacing="0"/>
              <w:rPr>
                <w:color w:val="0000FF"/>
                <w:lang w:val="es-ES_tradnl"/>
              </w:rPr>
            </w:pPr>
            <w:r w:rsidRPr="00033DFA">
              <w:rPr>
                <w:snapToGrid w:val="0"/>
                <w:color w:val="0000FF"/>
                <w:lang w:val="es-ES_tradnl"/>
              </w:rPr>
              <w:t>[</w:t>
            </w:r>
            <w:r w:rsidRPr="00033DFA">
              <w:rPr>
                <w:i/>
                <w:snapToGrid w:val="0"/>
                <w:color w:val="0000FF"/>
                <w:lang w:val="es-ES_tradnl"/>
              </w:rPr>
              <w:t>Insert URL</w:t>
            </w:r>
            <w:r w:rsidRPr="00033DFA">
              <w:rPr>
                <w:snapToGrid w:val="0"/>
                <w:color w:val="0000FF"/>
                <w:lang w:val="es-ES_tradnl"/>
              </w:rPr>
              <w:t>]</w:t>
            </w:r>
          </w:p>
        </w:tc>
      </w:tr>
    </w:tbl>
    <w:p w:rsidR="005A15A6" w:rsidRPr="00407F8B" w:rsidRDefault="005A15A6" w:rsidP="005A15A6">
      <w:pPr>
        <w:pStyle w:val="NoSpacing"/>
        <w:rPr>
          <w:lang w:val="es-ES_tradnl"/>
        </w:rPr>
      </w:pPr>
    </w:p>
    <w:p w:rsidR="005A15A6" w:rsidRPr="007E68E1" w:rsidRDefault="005A15A6" w:rsidP="005A15A6">
      <w:pPr>
        <w:pStyle w:val="subheading"/>
      </w:pPr>
      <w:r w:rsidRPr="007E68E1">
        <w:rPr>
          <w:color w:val="0000FF"/>
        </w:rPr>
        <w:t>[</w:t>
      </w:r>
      <w:r w:rsidRPr="007E68E1">
        <w:rPr>
          <w:i/>
          <w:color w:val="0000FF"/>
        </w:rPr>
        <w:t>Insert state-specific SHIP name</w:t>
      </w:r>
      <w:r w:rsidRPr="007E68E1">
        <w:rPr>
          <w:color w:val="0000FF"/>
        </w:rPr>
        <w:t xml:space="preserve">] </w:t>
      </w:r>
      <w:r w:rsidRPr="007E68E1">
        <w:rPr>
          <w:i/>
          <w:color w:val="0000FF"/>
        </w:rPr>
        <w:t xml:space="preserve">[If the SHIP’s name does not include the name of the state, add: </w:t>
      </w:r>
      <w:r w:rsidRPr="007E68E1">
        <w:rPr>
          <w:color w:val="0000FF"/>
        </w:rPr>
        <w:t>(</w:t>
      </w:r>
      <w:r w:rsidRPr="007E68E1">
        <w:rPr>
          <w:i/>
          <w:color w:val="0000FF"/>
        </w:rPr>
        <w:t xml:space="preserve">[insert state name] </w:t>
      </w:r>
      <w:r w:rsidRPr="007E68E1">
        <w:rPr>
          <w:color w:val="0000FF"/>
        </w:rPr>
        <w:t>SHIP)]</w:t>
      </w:r>
    </w:p>
    <w:p w:rsidR="005A15A6" w:rsidRPr="007E68E1" w:rsidRDefault="005A15A6" w:rsidP="005A15A6">
      <w:r w:rsidRPr="007E68E1">
        <w:rPr>
          <w:color w:val="0000FF"/>
        </w:rPr>
        <w:t>[</w:t>
      </w:r>
      <w:r w:rsidRPr="007E68E1">
        <w:rPr>
          <w:i/>
          <w:color w:val="0000FF"/>
        </w:rPr>
        <w:t>Insert state-specific SHIP name</w:t>
      </w:r>
      <w:r w:rsidRPr="007E68E1">
        <w:rPr>
          <w:color w:val="0000FF"/>
        </w:rPr>
        <w:t>]</w:t>
      </w:r>
      <w:r w:rsidRPr="007E68E1">
        <w:t xml:space="preserve"> </w:t>
      </w:r>
      <w:r w:rsidR="00780778">
        <w:rPr>
          <w:lang w:val="es-ES_tradnl"/>
        </w:rPr>
        <w:t>es un programa del estado que recibe dinero del gobierno f</w:t>
      </w:r>
      <w:r w:rsidR="00780778" w:rsidRPr="00033DFA">
        <w:rPr>
          <w:lang w:val="es-ES_tradnl"/>
        </w:rPr>
        <w:t xml:space="preserve">ederal </w:t>
      </w:r>
      <w:r w:rsidR="00780778">
        <w:rPr>
          <w:lang w:val="es-ES_tradnl"/>
        </w:rPr>
        <w:t>para darle asesoría gratis y</w:t>
      </w:r>
      <w:r w:rsidR="00780778" w:rsidRPr="00033DFA">
        <w:rPr>
          <w:lang w:val="es-ES_tradnl"/>
        </w:rPr>
        <w:t xml:space="preserve"> local </w:t>
      </w:r>
      <w:r w:rsidR="00780778">
        <w:rPr>
          <w:lang w:val="es-ES_tradnl"/>
        </w:rPr>
        <w:t xml:space="preserve">sobre los seguros médicos a las personas con </w:t>
      </w:r>
      <w:r w:rsidR="00780778" w:rsidRPr="00033DFA">
        <w:rPr>
          <w:lang w:val="es-ES_tradnl"/>
        </w:rPr>
        <w:t>Medicare</w:t>
      </w:r>
      <w:r w:rsidRPr="007E68E1">
        <w:t>.</w:t>
      </w:r>
    </w:p>
    <w:p w:rsidR="005A15A6" w:rsidRPr="007E68E1" w:rsidRDefault="005A15A6" w:rsidP="005A15A6">
      <w:r w:rsidRPr="007E68E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5F3853" w:rsidRPr="00407F8B">
        <w:trPr>
          <w:cantSplit/>
          <w:tblHeader/>
        </w:trPr>
        <w:tc>
          <w:tcPr>
            <w:tcW w:w="2160" w:type="dxa"/>
            <w:shd w:val="clear" w:color="auto" w:fill="D9D9D9"/>
          </w:tcPr>
          <w:p w:rsidR="005F3853" w:rsidRPr="00033DFA" w:rsidRDefault="005F3853" w:rsidP="005F1E36">
            <w:pPr>
              <w:pStyle w:val="MethodChartHeading"/>
              <w:rPr>
                <w:lang w:val="es-ES_tradnl"/>
              </w:rPr>
            </w:pPr>
            <w:r w:rsidRPr="00033DFA">
              <w:rPr>
                <w:lang w:val="es-ES_tradnl"/>
              </w:rPr>
              <w:t>M</w:t>
            </w:r>
            <w:r>
              <w:rPr>
                <w:lang w:val="es-ES_tradnl"/>
              </w:rPr>
              <w:t>étodo</w:t>
            </w:r>
          </w:p>
        </w:tc>
        <w:tc>
          <w:tcPr>
            <w:tcW w:w="6960" w:type="dxa"/>
            <w:shd w:val="clear" w:color="auto" w:fill="D9D9D9"/>
          </w:tcPr>
          <w:p w:rsidR="005F3853" w:rsidRPr="00033DFA" w:rsidRDefault="005F3853" w:rsidP="005F1E36">
            <w:pPr>
              <w:pStyle w:val="MethodChartHeading"/>
              <w:rPr>
                <w:lang w:val="es-ES_tradnl"/>
              </w:rPr>
            </w:pPr>
            <w:r w:rsidRPr="00033DFA">
              <w:rPr>
                <w:lang w:val="es-ES_tradnl"/>
              </w:rPr>
              <w:t>Informa</w:t>
            </w:r>
            <w:r>
              <w:rPr>
                <w:lang w:val="es-ES_tradnl"/>
              </w:rPr>
              <w:t>ción de contacto</w:t>
            </w:r>
          </w:p>
        </w:tc>
      </w:tr>
      <w:tr w:rsidR="005F3853" w:rsidRPr="00407F8B">
        <w:trPr>
          <w:cantSplit/>
        </w:trPr>
        <w:tc>
          <w:tcPr>
            <w:tcW w:w="2160" w:type="dxa"/>
          </w:tcPr>
          <w:p w:rsidR="005F3853" w:rsidRPr="00033DFA" w:rsidRDefault="005F3853" w:rsidP="00320990">
            <w:pPr>
              <w:keepNext/>
              <w:spacing w:before="80" w:beforeAutospacing="0" w:after="80" w:afterAutospacing="0"/>
              <w:rPr>
                <w:b/>
                <w:lang w:val="es-ES_tradnl"/>
              </w:rPr>
            </w:pPr>
            <w:r w:rsidRPr="00033DFA">
              <w:rPr>
                <w:b/>
                <w:lang w:val="es-ES_tradnl"/>
              </w:rPr>
              <w:t>LL</w:t>
            </w:r>
            <w:r>
              <w:rPr>
                <w:b/>
                <w:lang w:val="es-ES_tradnl"/>
              </w:rPr>
              <w:t>AMAR</w:t>
            </w:r>
          </w:p>
        </w:tc>
        <w:tc>
          <w:tcPr>
            <w:tcW w:w="6960" w:type="dxa"/>
          </w:tcPr>
          <w:p w:rsidR="005F3853" w:rsidRPr="00033DFA" w:rsidRDefault="005F3853" w:rsidP="00320990">
            <w:pPr>
              <w:spacing w:before="80" w:beforeAutospacing="0" w:after="80" w:afterAutospacing="0"/>
              <w:rPr>
                <w:rFonts w:ascii="Arial" w:hAnsi="Arial"/>
                <w:snapToGrid w:val="0"/>
                <w:color w:val="0000FF"/>
                <w:lang w:val="es-ES_tradnl"/>
              </w:rPr>
            </w:pPr>
            <w:r w:rsidRPr="00033DFA">
              <w:rPr>
                <w:snapToGrid w:val="0"/>
                <w:color w:val="0000FF"/>
                <w:lang w:val="es-ES_tradnl"/>
              </w:rPr>
              <w:t>[</w:t>
            </w:r>
            <w:r w:rsidRPr="00033DFA">
              <w:rPr>
                <w:i/>
                <w:snapToGrid w:val="0"/>
                <w:color w:val="0000FF"/>
                <w:lang w:val="es-ES_tradnl"/>
              </w:rPr>
              <w:t>Insert phone number(s)</w:t>
            </w:r>
            <w:r w:rsidRPr="00033DFA">
              <w:rPr>
                <w:snapToGrid w:val="0"/>
                <w:color w:val="0000FF"/>
                <w:lang w:val="es-ES_tradnl"/>
              </w:rPr>
              <w:t>]</w:t>
            </w:r>
          </w:p>
        </w:tc>
      </w:tr>
      <w:tr w:rsidR="005F3853" w:rsidRPr="00407F8B">
        <w:trPr>
          <w:cantSplit/>
        </w:trPr>
        <w:tc>
          <w:tcPr>
            <w:tcW w:w="2160" w:type="dxa"/>
          </w:tcPr>
          <w:p w:rsidR="005F3853" w:rsidRPr="00033DFA" w:rsidRDefault="005F3853" w:rsidP="00320990">
            <w:pPr>
              <w:keepNext/>
              <w:spacing w:before="80" w:beforeAutospacing="0" w:after="80" w:afterAutospacing="0"/>
              <w:rPr>
                <w:b/>
                <w:lang w:val="es-ES_tradnl"/>
              </w:rPr>
            </w:pPr>
            <w:r w:rsidRPr="00033DFA">
              <w:rPr>
                <w:b/>
                <w:lang w:val="es-ES_tradnl"/>
              </w:rPr>
              <w:t>TTY</w:t>
            </w:r>
          </w:p>
        </w:tc>
        <w:tc>
          <w:tcPr>
            <w:tcW w:w="6960" w:type="dxa"/>
          </w:tcPr>
          <w:p w:rsidR="005F3853" w:rsidRPr="00033DFA" w:rsidRDefault="005F3853" w:rsidP="00320990">
            <w:pPr>
              <w:spacing w:before="80" w:beforeAutospacing="0" w:after="80" w:afterAutospacing="0"/>
              <w:rPr>
                <w:color w:val="0000FF"/>
                <w:lang w:val="es-ES_tradnl"/>
              </w:rPr>
            </w:pPr>
            <w:r w:rsidRPr="00033DFA">
              <w:rPr>
                <w:color w:val="0000FF"/>
                <w:lang w:val="es-ES_tradnl"/>
              </w:rPr>
              <w:t>[</w:t>
            </w:r>
            <w:r w:rsidRPr="00033DFA">
              <w:rPr>
                <w:i/>
                <w:color w:val="0000FF"/>
                <w:lang w:val="es-ES_tradnl"/>
              </w:rPr>
              <w:t>Insert number, if available. Or delete this row.</w:t>
            </w:r>
            <w:r w:rsidRPr="00033DFA">
              <w:rPr>
                <w:color w:val="0000FF"/>
                <w:lang w:val="es-ES_tradnl"/>
              </w:rPr>
              <w:t>]</w:t>
            </w:r>
          </w:p>
          <w:p w:rsidR="005F3853" w:rsidRPr="00033DFA" w:rsidRDefault="005F3853" w:rsidP="004922E9">
            <w:pPr>
              <w:spacing w:before="80" w:beforeAutospacing="0" w:after="80" w:afterAutospacing="0"/>
              <w:rPr>
                <w:snapToGrid w:val="0"/>
                <w:color w:val="0000FF"/>
                <w:lang w:val="es-ES_tradnl"/>
              </w:rPr>
            </w:pPr>
            <w:r w:rsidRPr="00033DFA">
              <w:rPr>
                <w:i/>
                <w:snapToGrid w:val="0"/>
                <w:color w:val="0000FF"/>
                <w:lang w:val="es-ES_tradnl"/>
              </w:rPr>
              <w:t>[Insert if the SHIP uses a direct TTY number:</w:t>
            </w:r>
            <w:r w:rsidRPr="00033DFA">
              <w:rPr>
                <w:snapToGrid w:val="0"/>
                <w:color w:val="0000FF"/>
                <w:lang w:val="es-ES_tradnl"/>
              </w:rPr>
              <w:t xml:space="preserve"> </w:t>
            </w:r>
            <w:r w:rsidRPr="00407F8B">
              <w:rPr>
                <w:snapToGrid w:val="0"/>
                <w:color w:val="0000FF"/>
                <w:lang w:val="es-ES_tradnl"/>
              </w:rPr>
              <w:t>Para llamar a este número se necesita un equipo de teléfono especial y es solo para personas que tengan problemas para oír o para hablar</w:t>
            </w:r>
            <w:r w:rsidRPr="00033DFA">
              <w:rPr>
                <w:color w:val="0000FF"/>
                <w:lang w:val="es-ES_tradnl"/>
              </w:rPr>
              <w:t>.]</w:t>
            </w:r>
          </w:p>
        </w:tc>
      </w:tr>
      <w:tr w:rsidR="005F3853" w:rsidRPr="00407F8B">
        <w:trPr>
          <w:cantSplit/>
        </w:trPr>
        <w:tc>
          <w:tcPr>
            <w:tcW w:w="2160" w:type="dxa"/>
          </w:tcPr>
          <w:p w:rsidR="005F3853" w:rsidRPr="00033DFA" w:rsidRDefault="005F3853" w:rsidP="005F3853">
            <w:pPr>
              <w:spacing w:before="80" w:beforeAutospacing="0" w:after="80" w:afterAutospacing="0"/>
              <w:rPr>
                <w:b/>
                <w:lang w:val="es-ES_tradnl"/>
              </w:rPr>
            </w:pPr>
            <w:r w:rsidRPr="00033DFA">
              <w:rPr>
                <w:b/>
                <w:lang w:val="es-ES_tradnl"/>
              </w:rPr>
              <w:t>E</w:t>
            </w:r>
            <w:r>
              <w:rPr>
                <w:b/>
                <w:lang w:val="es-ES_tradnl"/>
              </w:rPr>
              <w:t>SCRIBIR</w:t>
            </w:r>
          </w:p>
        </w:tc>
        <w:tc>
          <w:tcPr>
            <w:tcW w:w="6960" w:type="dxa"/>
          </w:tcPr>
          <w:p w:rsidR="005F3853" w:rsidRPr="00033DFA" w:rsidRDefault="005F3853" w:rsidP="00320990">
            <w:pPr>
              <w:spacing w:before="80" w:beforeAutospacing="0" w:after="80" w:afterAutospacing="0"/>
              <w:rPr>
                <w:color w:val="0000FF"/>
                <w:lang w:val="es-ES_tradnl"/>
              </w:rPr>
            </w:pPr>
            <w:r w:rsidRPr="00033DFA">
              <w:rPr>
                <w:color w:val="0000FF"/>
                <w:lang w:val="es-ES_tradnl"/>
              </w:rPr>
              <w:t>[</w:t>
            </w:r>
            <w:r w:rsidRPr="00033DFA">
              <w:rPr>
                <w:i/>
                <w:color w:val="0000FF"/>
                <w:lang w:val="es-ES_tradnl"/>
              </w:rPr>
              <w:t>Insert address</w:t>
            </w:r>
            <w:r w:rsidRPr="00033DFA">
              <w:rPr>
                <w:color w:val="0000FF"/>
                <w:lang w:val="es-ES_tradnl"/>
              </w:rPr>
              <w:t>]</w:t>
            </w:r>
          </w:p>
        </w:tc>
      </w:tr>
      <w:tr w:rsidR="005F3853" w:rsidRPr="00407F8B">
        <w:trPr>
          <w:cantSplit/>
        </w:trPr>
        <w:tc>
          <w:tcPr>
            <w:tcW w:w="2160" w:type="dxa"/>
          </w:tcPr>
          <w:p w:rsidR="005F3853" w:rsidRPr="00033DFA" w:rsidRDefault="005F3853" w:rsidP="005F1E36">
            <w:pPr>
              <w:spacing w:before="80" w:beforeAutospacing="0" w:after="80" w:afterAutospacing="0"/>
              <w:rPr>
                <w:b/>
                <w:lang w:val="es-ES_tradnl"/>
              </w:rPr>
            </w:pPr>
            <w:r w:rsidRPr="00033DFA">
              <w:rPr>
                <w:b/>
                <w:lang w:val="es-ES_tradnl"/>
              </w:rPr>
              <w:t>SIT</w:t>
            </w:r>
            <w:r>
              <w:rPr>
                <w:b/>
                <w:lang w:val="es-ES_tradnl"/>
              </w:rPr>
              <w:t>IO DE INTERNET</w:t>
            </w:r>
          </w:p>
        </w:tc>
        <w:tc>
          <w:tcPr>
            <w:tcW w:w="6960" w:type="dxa"/>
          </w:tcPr>
          <w:p w:rsidR="005F3853" w:rsidRPr="00033DFA" w:rsidRDefault="005F3853" w:rsidP="00320990">
            <w:pPr>
              <w:spacing w:before="80" w:beforeAutospacing="0" w:after="80" w:afterAutospacing="0"/>
              <w:rPr>
                <w:color w:val="0000FF"/>
                <w:lang w:val="es-ES_tradnl"/>
              </w:rPr>
            </w:pPr>
            <w:r w:rsidRPr="00033DFA">
              <w:rPr>
                <w:color w:val="0000FF"/>
                <w:lang w:val="es-ES_tradnl"/>
              </w:rPr>
              <w:t>[</w:t>
            </w:r>
            <w:r w:rsidRPr="00033DFA">
              <w:rPr>
                <w:i/>
                <w:color w:val="0000FF"/>
                <w:lang w:val="es-ES_tradnl"/>
              </w:rPr>
              <w:t>Insert URL</w:t>
            </w:r>
            <w:r w:rsidRPr="00033DFA">
              <w:rPr>
                <w:color w:val="0000FF"/>
                <w:lang w:val="es-ES_tradnl"/>
              </w:rPr>
              <w:t>]</w:t>
            </w:r>
          </w:p>
        </w:tc>
      </w:tr>
    </w:tbl>
    <w:p w:rsidR="00675612" w:rsidRPr="00407F8B" w:rsidRDefault="00675612">
      <w:pPr>
        <w:rPr>
          <w:lang w:val="es-ES_tradnl"/>
        </w:rPr>
      </w:pPr>
    </w:p>
    <w:sectPr w:rsidR="00675612" w:rsidRPr="00407F8B" w:rsidSect="00D11C36">
      <w:headerReference w:type="default" r:id="rId36"/>
      <w:endnotePr>
        <w:numFmt w:val="decimal"/>
      </w:endnotePr>
      <w:pgSz w:w="12240" w:h="15840" w:code="1"/>
      <w:pgMar w:top="1440" w:right="1440" w:bottom="1152" w:left="1440" w:header="619"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B61" w:rsidRDefault="00DB7B61" w:rsidP="00675612">
      <w:pPr>
        <w:spacing w:before="0" w:after="0"/>
      </w:pPr>
      <w:r>
        <w:separator/>
      </w:r>
    </w:p>
  </w:endnote>
  <w:endnote w:type="continuationSeparator" w:id="0">
    <w:p w:rsidR="00DB7B61" w:rsidRDefault="00DB7B61" w:rsidP="0067561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Wingdings 2">
    <w:panose1 w:val="05020102010507070707"/>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Mincho">
    <w:altName w:val="ＭＳ 明朝"/>
    <w:charset w:val="80"/>
    <w:family w:val="modern"/>
    <w:pitch w:val="fixed"/>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rial Bold">
    <w:panose1 w:val="020B0704020202020204"/>
    <w:charset w:val="00"/>
    <w:family w:val="auto"/>
    <w:pitch w:val="variable"/>
    <w:sig w:usb0="00000003" w:usb1="00000000" w:usb2="00000000" w:usb3="00000000" w:csb0="00000001" w:csb1="00000000"/>
  </w:font>
  <w:font w:name="Minion Pro">
    <w:panose1 w:val="02040503050201020203"/>
    <w:charset w:val="00"/>
    <w:family w:val="auto"/>
    <w:pitch w:val="variable"/>
    <w:sig w:usb0="00000003" w:usb1="00000000" w:usb2="00000000" w:usb3="00000000" w:csb0="00000001" w:csb1="00000000"/>
  </w:font>
  <w:font w:name="Myriad Pro">
    <w:panose1 w:val="020B0503030403020204"/>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EC0A23">
    <w:pPr>
      <w:pStyle w:val="Footer"/>
    </w:pPr>
  </w:p>
  <w:p w:rsidR="00DB7B61" w:rsidRPr="00EC0A23" w:rsidRDefault="00DB7B61" w:rsidP="00EC0A23">
    <w:pPr>
      <w:pStyle w:val="Footer"/>
    </w:pPr>
    <w:r>
      <w:t>Formulario CMS 10260-ANOC/EOC</w:t>
    </w:r>
    <w:r>
      <w:tab/>
      <w:t xml:space="preserve">Aprobación de </w:t>
    </w:r>
    <w:r w:rsidRPr="00EC0A23">
      <w:t>OMB 0938-1051</w:t>
    </w:r>
  </w:p>
  <w:p w:rsidR="00DB7B61" w:rsidRPr="00EC0A23" w:rsidRDefault="00DB7B61" w:rsidP="00EC0A23">
    <w:pPr>
      <w:pStyle w:val="Footer"/>
    </w:pPr>
    <w:r>
      <w:t>(Aproba</w:t>
    </w:r>
    <w:r w:rsidRPr="00EC0A23">
      <w:t>d</w:t>
    </w:r>
    <w:r>
      <w:t>o</w:t>
    </w:r>
    <w:r w:rsidRPr="00EC0A23">
      <w:t xml:space="preserve"> 03/2014)</w:t>
    </w:r>
  </w:p>
</w:ftr>
</file>

<file path=word/footer10.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12514B" w:rsidP="00EC0A23">
    <w:pPr>
      <w:pStyle w:val="Footer"/>
      <w:rPr>
        <w:snapToGrid/>
        <w:szCs w:val="24"/>
      </w:rPr>
    </w:pPr>
    <w:r>
      <w:fldChar w:fldCharType="begin"/>
    </w:r>
    <w:r w:rsidR="00DB7B61">
      <w:instrText xml:space="preserve">PAGE  </w:instrText>
    </w:r>
    <w:r>
      <w:fldChar w:fldCharType="end"/>
    </w:r>
  </w:p>
  <w:p w:rsidR="00DB7B61" w:rsidRDefault="00DB7B61" w:rsidP="00EC0A23">
    <w:pPr>
      <w:pStyle w:val="Footer"/>
    </w:pPr>
  </w:p>
  <w:p w:rsidR="00DB7B61" w:rsidRDefault="00DB7B61" w:rsidP="00EC0A23">
    <w:pPr>
      <w:pStyle w:val="Footer"/>
    </w:pPr>
  </w:p>
</w:ftr>
</file>

<file path=word/footer1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675612">
    <w:pPr>
      <w:jc w:val="center"/>
    </w:pPr>
  </w:p>
</w:ftr>
</file>

<file path=word/footer1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12514B" w:rsidP="00EC0A23">
    <w:pPr>
      <w:pStyle w:val="Footer"/>
      <w:rPr>
        <w:snapToGrid/>
        <w:szCs w:val="24"/>
      </w:rPr>
    </w:pPr>
    <w:r>
      <w:fldChar w:fldCharType="begin"/>
    </w:r>
    <w:r w:rsidR="00DB7B61">
      <w:instrText xml:space="preserve">PAGE  </w:instrText>
    </w:r>
    <w:r>
      <w:fldChar w:fldCharType="end"/>
    </w:r>
  </w:p>
  <w:p w:rsidR="00DB7B61" w:rsidRDefault="00DB7B61" w:rsidP="00EC0A23">
    <w:pPr>
      <w:pStyle w:val="Footer"/>
    </w:pPr>
  </w:p>
  <w:p w:rsidR="00DB7B61" w:rsidRDefault="00DB7B61" w:rsidP="00EC0A23">
    <w:pPr>
      <w:pStyle w:val="Footer"/>
    </w:pPr>
  </w:p>
</w:ftr>
</file>

<file path=word/footer1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675612">
    <w:pPr>
      <w:jc w:val="center"/>
    </w:pPr>
  </w:p>
</w:ftr>
</file>

<file path=word/footer1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EC0A23">
    <w:pPr>
      <w:pStyle w:val="Footer"/>
    </w:pPr>
  </w:p>
</w:ftr>
</file>

<file path=word/footer1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12514B" w:rsidP="00EC0A23">
    <w:pPr>
      <w:pStyle w:val="Footer"/>
      <w:rPr>
        <w:snapToGrid/>
        <w:szCs w:val="24"/>
      </w:rPr>
    </w:pPr>
    <w:r>
      <w:fldChar w:fldCharType="begin"/>
    </w:r>
    <w:r w:rsidR="00DB7B61">
      <w:instrText xml:space="preserve">PAGE  </w:instrText>
    </w:r>
    <w:r>
      <w:fldChar w:fldCharType="end"/>
    </w:r>
  </w:p>
  <w:p w:rsidR="00DB7B61" w:rsidRDefault="00DB7B61" w:rsidP="00EC0A23">
    <w:pPr>
      <w:pStyle w:val="Footer"/>
    </w:pPr>
  </w:p>
  <w:p w:rsidR="00DB7B61" w:rsidRDefault="00DB7B61" w:rsidP="00EC0A23">
    <w:pPr>
      <w:pStyle w:val="Footer"/>
    </w:pPr>
  </w:p>
</w:ftr>
</file>

<file path=word/footer16.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675612">
    <w:pPr>
      <w:jc w:val="cen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12514B" w:rsidP="00EC0A23">
    <w:pPr>
      <w:pStyle w:val="Footer"/>
      <w:rPr>
        <w:snapToGrid/>
        <w:szCs w:val="24"/>
      </w:rPr>
    </w:pPr>
    <w:r>
      <w:fldChar w:fldCharType="begin"/>
    </w:r>
    <w:r w:rsidR="00DB7B61">
      <w:instrText xml:space="preserve">PAGE  </w:instrText>
    </w:r>
    <w:r>
      <w:fldChar w:fldCharType="end"/>
    </w:r>
  </w:p>
  <w:p w:rsidR="00DB7B61" w:rsidRDefault="00DB7B61" w:rsidP="00EC0A23">
    <w:pPr>
      <w:pStyle w:val="Footer"/>
    </w:pPr>
  </w:p>
  <w:p w:rsidR="00DB7B61" w:rsidRDefault="00DB7B61" w:rsidP="00EC0A23">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pPr>
      <w:jc w:val="center"/>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12514B" w:rsidP="00EC0A23">
    <w:pPr>
      <w:pStyle w:val="Footer"/>
      <w:rPr>
        <w:snapToGrid/>
        <w:szCs w:val="24"/>
      </w:rPr>
    </w:pPr>
    <w:r>
      <w:fldChar w:fldCharType="begin"/>
    </w:r>
    <w:r w:rsidR="00DB7B61">
      <w:instrText xml:space="preserve">PAGE  </w:instrText>
    </w:r>
    <w:r>
      <w:fldChar w:fldCharType="end"/>
    </w:r>
  </w:p>
  <w:p w:rsidR="00DB7B61" w:rsidRDefault="00DB7B61" w:rsidP="00EC0A23">
    <w:pPr>
      <w:pStyle w:val="Footer"/>
    </w:pPr>
  </w:p>
  <w:p w:rsidR="00DB7B61" w:rsidRDefault="00DB7B61" w:rsidP="00EC0A23">
    <w:pPr>
      <w:pStyle w:val="Footer"/>
    </w:pPr>
  </w:p>
</w:ftr>
</file>

<file path=word/footer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675612">
    <w:pPr>
      <w:jc w:val="center"/>
    </w:pPr>
  </w:p>
</w:ftr>
</file>

<file path=word/footer6.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12514B" w:rsidP="00EC0A23">
    <w:pPr>
      <w:pStyle w:val="Footer"/>
      <w:rPr>
        <w:snapToGrid/>
        <w:szCs w:val="24"/>
      </w:rPr>
    </w:pPr>
    <w:r>
      <w:fldChar w:fldCharType="begin"/>
    </w:r>
    <w:r w:rsidR="00DB7B61">
      <w:instrText xml:space="preserve">PAGE  </w:instrText>
    </w:r>
    <w:r>
      <w:fldChar w:fldCharType="end"/>
    </w:r>
  </w:p>
  <w:p w:rsidR="00DB7B61" w:rsidRDefault="00DB7B61" w:rsidP="00EC0A23">
    <w:pPr>
      <w:pStyle w:val="Footer"/>
    </w:pPr>
  </w:p>
  <w:p w:rsidR="00DB7B61" w:rsidRDefault="00DB7B61" w:rsidP="00EC0A23">
    <w:pPr>
      <w:pStyle w:val="Footer"/>
    </w:pPr>
  </w:p>
</w:ftr>
</file>

<file path=word/footer7.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675612">
    <w:pPr>
      <w:jc w:val="center"/>
    </w:pPr>
  </w:p>
</w:ftr>
</file>

<file path=word/footer8.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12514B" w:rsidP="00EC0A23">
    <w:pPr>
      <w:pStyle w:val="Footer"/>
      <w:rPr>
        <w:snapToGrid/>
        <w:szCs w:val="24"/>
      </w:rPr>
    </w:pPr>
    <w:r>
      <w:fldChar w:fldCharType="begin"/>
    </w:r>
    <w:r w:rsidR="00DB7B61">
      <w:instrText xml:space="preserve">PAGE  </w:instrText>
    </w:r>
    <w:r>
      <w:fldChar w:fldCharType="end"/>
    </w:r>
  </w:p>
  <w:p w:rsidR="00DB7B61" w:rsidRDefault="00DB7B61" w:rsidP="00EC0A23">
    <w:pPr>
      <w:pStyle w:val="Footer"/>
    </w:pPr>
  </w:p>
  <w:p w:rsidR="00DB7B61" w:rsidRDefault="00DB7B61" w:rsidP="00EC0A23">
    <w:pPr>
      <w:pStyle w:val="Footer"/>
    </w:pPr>
  </w:p>
</w:ftr>
</file>

<file path=word/footer9.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675612">
    <w:pP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B61" w:rsidRDefault="00DB7B61" w:rsidP="00675612">
      <w:pPr>
        <w:spacing w:before="0" w:after="0"/>
      </w:pPr>
      <w:r>
        <w:separator/>
      </w:r>
    </w:p>
  </w:footnote>
  <w:footnote w:type="continuationSeparator" w:id="0">
    <w:p w:rsidR="00DB7B61" w:rsidRDefault="00DB7B61" w:rsidP="00675612">
      <w:pPr>
        <w:spacing w:before="0"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Pr="00B83FAA" w:rsidRDefault="00DB7B61" w:rsidP="00B83FAA">
    <w:pPr>
      <w:pStyle w:val="Header"/>
      <w:tabs>
        <w:tab w:val="right" w:pos="9180"/>
      </w:tabs>
      <w:rPr>
        <w:sz w:val="16"/>
        <w:szCs w:val="16"/>
      </w:rPr>
    </w:pPr>
  </w:p>
</w:hdr>
</file>

<file path=word/header10.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061756">
    <w:pPr>
      <w:pStyle w:val="Header"/>
      <w:tabs>
        <w:tab w:val="right" w:pos="9180"/>
      </w:tabs>
      <w:spacing w:after="12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Pr="00654F5E" w:rsidRDefault="00DB7B61" w:rsidP="004F7C13">
    <w:pPr>
      <w:pStyle w:val="Header"/>
      <w:rPr>
        <w:lang w:val="es-ES"/>
      </w:rPr>
    </w:pPr>
    <w:r w:rsidRPr="00654F5E">
      <w:rPr>
        <w:i/>
        <w:color w:val="0000FF"/>
        <w:lang w:val="es-ES"/>
      </w:rPr>
      <w:t>[Insert 2015 plan name]</w:t>
    </w:r>
    <w:r w:rsidRPr="00654F5E">
      <w:rPr>
        <w:lang w:val="es-ES"/>
      </w:rPr>
      <w:t xml:space="preserve"> Aviso Annual de Cambios para el 2015</w:t>
    </w:r>
    <w:r w:rsidRPr="00654F5E">
      <w:rPr>
        <w:lang w:val="es-ES"/>
      </w:rPr>
      <w:tab/>
    </w:r>
    <w:fldSimple w:instr=" PAGE   \* MERGEFORMAT ">
      <w:r w:rsidR="001B5951" w:rsidRPr="001B5951">
        <w:rPr>
          <w:noProof/>
          <w:lang w:val="es-ES"/>
        </w:rPr>
        <w:t>11</w:t>
      </w:r>
    </w:fldSimple>
  </w:p>
  <w:p w:rsidR="00DB7B61" w:rsidRPr="00654F5E" w:rsidRDefault="00DB7B61" w:rsidP="004F7C13">
    <w:pPr>
      <w:pStyle w:val="HeaderBar"/>
      <w:rPr>
        <w:lang w:val="es-ES"/>
      </w:rP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Pr="00B83FAA" w:rsidRDefault="00DB7B61" w:rsidP="00B83FAA">
    <w:pPr>
      <w:pStyle w:val="Header"/>
      <w:tabs>
        <w:tab w:val="right" w:pos="9180"/>
      </w:tabs>
      <w:rPr>
        <w:sz w:val="16"/>
        <w:szCs w:val="16"/>
      </w:rPr>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2015</w:t>
    </w:r>
    <w:r w:rsidRPr="00CD78D6">
      <w:rPr>
        <w:rFonts w:cs="Arial"/>
        <w:szCs w:val="18"/>
      </w:rPr>
      <w:tab/>
    </w:r>
    <w:fldSimple w:instr=" PAGE   \* MERGEFORMAT ">
      <w:r w:rsidRPr="00EC0A23">
        <w:rPr>
          <w:rFonts w:cs="Arial"/>
          <w:noProof/>
        </w:rPr>
        <w:t>1</w:t>
      </w:r>
    </w:fldSimple>
    <w:r w:rsidR="0012514B">
      <w:pict>
        <v:rect id="_x0000_i1025" style="width:468pt;height:2pt" o:hralign="center" o:hrstd="t" o:hrnoshade="t" o:hr="t" fillcolor="#b2b2b2" stroked="f"/>
      </w:pict>
    </w:r>
    <w:r>
      <w:br/>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2164EA">
    <w:pPr>
      <w:pStyle w:val="HeaderFirstPage"/>
    </w:pPr>
    <w:r>
      <w:t xml:space="preserve">OMB No. 0938-1051 </w:t>
    </w:r>
  </w:p>
  <w:p w:rsidR="00DB7B61" w:rsidRPr="002164EA" w:rsidRDefault="00DB7B61" w:rsidP="002164EA">
    <w:pPr>
      <w:pStyle w:val="HeaderFirstPage"/>
    </w:pPr>
    <w:r>
      <w:t>FECHA DE CADUCIDAD: 03/31/2017</w:t>
    </w: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Pr="00EC0A23" w:rsidRDefault="00DB7B61" w:rsidP="00EC0A23">
    <w:pPr>
      <w:pStyle w:val="Header"/>
    </w:pPr>
  </w:p>
</w:hdr>
</file>

<file path=word/header6.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230994">
    <w:pPr>
      <w:pStyle w:val="Header"/>
    </w:pPr>
    <w:r>
      <w:t xml:space="preserve">2015 Evidencia de Cobertura para </w:t>
    </w:r>
    <w:r w:rsidRPr="00FD13E9">
      <w:rPr>
        <w:i/>
        <w:color w:val="0000FF"/>
      </w:rPr>
      <w:t>[</w:t>
    </w:r>
    <w:r>
      <w:rPr>
        <w:i/>
        <w:color w:val="0000FF"/>
      </w:rPr>
      <w:t>insert 2015 plan name</w:t>
    </w:r>
    <w:r w:rsidRPr="00FD13E9">
      <w:rPr>
        <w:i/>
        <w:color w:val="0000FF"/>
      </w:rPr>
      <w:t>]</w:t>
    </w:r>
  </w:p>
  <w:p w:rsidR="00DB7B61" w:rsidRDefault="00DB7B61" w:rsidP="00230994">
    <w:pPr>
      <w:pStyle w:val="Header"/>
      <w:rPr>
        <w:noProof/>
      </w:rPr>
    </w:pPr>
    <w:r>
      <w:rPr>
        <w:rFonts w:cs="Arial"/>
        <w:szCs w:val="18"/>
      </w:rPr>
      <w:t>Índice</w:t>
    </w:r>
    <w:r>
      <w:tab/>
    </w:r>
    <w:fldSimple w:instr=" PAGE   \* MERGEFORMAT ">
      <w:r w:rsidR="001B5951">
        <w:rPr>
          <w:noProof/>
        </w:rPr>
        <w:t>2</w:t>
      </w:r>
    </w:fldSimple>
  </w:p>
  <w:p w:rsidR="00DB7B61" w:rsidRPr="00230994" w:rsidRDefault="00DB7B61" w:rsidP="00230994">
    <w:pPr>
      <w:pStyle w:val="HeaderBar"/>
    </w:pPr>
  </w:p>
</w:hdr>
</file>

<file path=word/header7.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rsidP="00230994">
    <w:pPr>
      <w:pStyle w:val="Header"/>
    </w:pPr>
    <w:r>
      <w:t xml:space="preserve">Evidencia de Cobertura del </w:t>
    </w:r>
    <w:r w:rsidRPr="00FD13E9">
      <w:rPr>
        <w:i/>
        <w:color w:val="0000FF"/>
      </w:rPr>
      <w:t>[</w:t>
    </w:r>
    <w:r>
      <w:rPr>
        <w:i/>
        <w:color w:val="0000FF"/>
      </w:rPr>
      <w:t>insert 2015 plan name</w:t>
    </w:r>
    <w:r w:rsidRPr="00FD13E9">
      <w:rPr>
        <w:i/>
        <w:color w:val="0000FF"/>
      </w:rPr>
      <w:t>]</w:t>
    </w:r>
    <w:r>
      <w:rPr>
        <w:i/>
        <w:color w:val="0000FF"/>
      </w:rPr>
      <w:t xml:space="preserve"> </w:t>
    </w:r>
    <w:r>
      <w:t>2015</w:t>
    </w:r>
  </w:p>
  <w:p w:rsidR="00DB7B61" w:rsidRDefault="0012514B" w:rsidP="00230994">
    <w:pPr>
      <w:pStyle w:val="Header"/>
    </w:pPr>
    <w:fldSimple w:instr=" STYLEREF  &quot;Heading 2&quot;  \* MERGEFORMAT ">
      <w:r w:rsidR="001B5951">
        <w:rPr>
          <w:noProof/>
        </w:rPr>
        <w:t>Capítulo 10. Definiciones de palabras importantes</w:t>
      </w:r>
    </w:fldSimple>
    <w:r w:rsidR="00DB7B61">
      <w:tab/>
    </w:r>
    <w:fldSimple w:instr=" PAGE   \* MERGEFORMAT ">
      <w:r w:rsidR="001B5951" w:rsidRPr="001B5951">
        <w:rPr>
          <w:noProof/>
          <w:sz w:val="22"/>
        </w:rPr>
        <w:t>156</w:t>
      </w:r>
    </w:fldSimple>
  </w:p>
  <w:p w:rsidR="00DB7B61" w:rsidRPr="00CE16F9" w:rsidRDefault="00DB7B61" w:rsidP="00230994">
    <w:pPr>
      <w:pStyle w:val="HeaderBar"/>
    </w:pPr>
  </w:p>
</w:hdr>
</file>

<file path=word/header8.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pPr>
      <w:pStyle w:val="Header"/>
    </w:pPr>
  </w:p>
</w:hdr>
</file>

<file path=word/header9.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61" w:rsidRDefault="00DB7B6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ambri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ambri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ambria"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ambri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ambri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ambria" w:hint="default"/>
      </w:rPr>
    </w:lvl>
    <w:lvl w:ilvl="8" w:tplc="04090005" w:tentative="1">
      <w:start w:val="1"/>
      <w:numFmt w:val="bullet"/>
      <w:lvlText w:val=""/>
      <w:lvlJc w:val="left"/>
      <w:pPr>
        <w:ind w:left="8285" w:hanging="360"/>
      </w:pPr>
      <w:rPr>
        <w:rFonts w:ascii="Wingdings" w:hAnsi="Wingdings" w:hint="default"/>
      </w:rPr>
    </w:lvl>
  </w:abstractNum>
  <w:abstractNum w:abstractNumId="8">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10">
    <w:nsid w:val="0D5B0025"/>
    <w:multiLevelType w:val="multilevel"/>
    <w:tmpl w:val="816C937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Symbol"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Symbol" w:hint="default"/>
      </w:rPr>
    </w:lvl>
    <w:lvl w:ilvl="8">
      <w:start w:val="1"/>
      <w:numFmt w:val="bullet"/>
      <w:lvlText w:val=""/>
      <w:lvlJc w:val="left"/>
      <w:pPr>
        <w:ind w:left="6840" w:hanging="360"/>
      </w:pPr>
      <w:rPr>
        <w:rFonts w:ascii="Wingdings" w:hAnsi="Wingdings" w:hint="default"/>
      </w:rPr>
    </w:lvl>
  </w:abstractNum>
  <w:abstractNum w:abstractNumId="11">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ambri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FDF141F"/>
    <w:multiLevelType w:val="hybridMultilevel"/>
    <w:tmpl w:val="3E129078"/>
    <w:lvl w:ilvl="0" w:tplc="04090003">
      <w:start w:val="1"/>
      <w:numFmt w:val="bullet"/>
      <w:lvlText w:val="o"/>
      <w:lvlJc w:val="left"/>
      <w:pPr>
        <w:ind w:left="1440" w:hanging="360"/>
      </w:pPr>
      <w:rPr>
        <w:rFonts w:ascii="Courier New" w:hAnsi="Courier New" w:cs="Cambria" w:hint="default"/>
      </w:rPr>
    </w:lvl>
    <w:lvl w:ilvl="1" w:tplc="04090003" w:tentative="1">
      <w:start w:val="1"/>
      <w:numFmt w:val="bullet"/>
      <w:lvlText w:val="o"/>
      <w:lvlJc w:val="left"/>
      <w:pPr>
        <w:ind w:left="2160" w:hanging="360"/>
      </w:pPr>
      <w:rPr>
        <w:rFonts w:ascii="Courier New" w:hAnsi="Courier New" w:cs="Cambri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mbri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mbria"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Cambria"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ambria"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ambria"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ambria" w:hint="default"/>
      </w:rPr>
    </w:lvl>
    <w:lvl w:ilvl="8" w:tplc="04090005" w:tentative="1">
      <w:start w:val="1"/>
      <w:numFmt w:val="bullet"/>
      <w:lvlText w:val=""/>
      <w:lvlJc w:val="left"/>
      <w:pPr>
        <w:ind w:left="6536" w:hanging="360"/>
      </w:pPr>
      <w:rPr>
        <w:rFonts w:ascii="Wingdings" w:hAnsi="Wingdings" w:hint="default"/>
      </w:rPr>
    </w:lvl>
  </w:abstractNum>
  <w:abstractNum w:abstractNumId="21">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ambri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ambri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ambri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204A01E6"/>
    <w:multiLevelType w:val="hybridMultilevel"/>
    <w:tmpl w:val="1714C8B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ambri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39847FF"/>
    <w:multiLevelType w:val="hybridMultilevel"/>
    <w:tmpl w:val="E4AC21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nsid w:val="2E1D3B01"/>
    <w:multiLevelType w:val="hybridMultilevel"/>
    <w:tmpl w:val="25F8F6A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Cambria" w:hint="default"/>
      </w:rPr>
    </w:lvl>
    <w:lvl w:ilvl="1" w:tplc="04090003">
      <w:start w:val="1"/>
      <w:numFmt w:val="bullet"/>
      <w:lvlText w:val="o"/>
      <w:lvlJc w:val="left"/>
      <w:pPr>
        <w:tabs>
          <w:tab w:val="num" w:pos="2088"/>
        </w:tabs>
        <w:ind w:left="2088" w:hanging="360"/>
      </w:pPr>
      <w:rPr>
        <w:rFonts w:ascii="Courier New" w:hAnsi="Courier New" w:cs="Cambri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41">
    <w:nsid w:val="370027CD"/>
    <w:multiLevelType w:val="hybridMultilevel"/>
    <w:tmpl w:val="1544394E"/>
    <w:lvl w:ilvl="0" w:tplc="603436A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DC45954"/>
    <w:multiLevelType w:val="hybridMultilevel"/>
    <w:tmpl w:val="802CA9E4"/>
    <w:lvl w:ilvl="0" w:tplc="04090003">
      <w:start w:val="1"/>
      <w:numFmt w:val="bullet"/>
      <w:lvlText w:val="o"/>
      <w:lvlJc w:val="left"/>
      <w:pPr>
        <w:ind w:left="1440" w:hanging="360"/>
      </w:pPr>
      <w:rPr>
        <w:rFonts w:ascii="Courier New" w:hAnsi="Courier New" w:cs="Cambria" w:hint="default"/>
      </w:rPr>
    </w:lvl>
    <w:lvl w:ilvl="1" w:tplc="04090003">
      <w:start w:val="1"/>
      <w:numFmt w:val="bullet"/>
      <w:lvlText w:val="o"/>
      <w:lvlJc w:val="left"/>
      <w:pPr>
        <w:ind w:left="2160" w:hanging="360"/>
      </w:pPr>
      <w:rPr>
        <w:rFonts w:ascii="Courier New" w:hAnsi="Courier New" w:cs="Cambri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mbri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mbria"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41B21C68"/>
    <w:multiLevelType w:val="hybridMultilevel"/>
    <w:tmpl w:val="F9607A7A"/>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8">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ambria"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ambria"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ambria" w:hint="default"/>
      </w:rPr>
    </w:lvl>
    <w:lvl w:ilvl="8" w:tplc="04090005" w:tentative="1">
      <w:start w:val="1"/>
      <w:numFmt w:val="bullet"/>
      <w:lvlText w:val=""/>
      <w:lvlJc w:val="left"/>
      <w:pPr>
        <w:ind w:left="7380" w:hanging="360"/>
      </w:pPr>
      <w:rPr>
        <w:rFonts w:ascii="Wingdings" w:hAnsi="Wingdings" w:hint="default"/>
      </w:rPr>
    </w:lvl>
  </w:abstractNum>
  <w:abstractNum w:abstractNumId="55">
    <w:nsid w:val="4B6B1E88"/>
    <w:multiLevelType w:val="hybridMultilevel"/>
    <w:tmpl w:val="5E5A370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ambri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ambri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ambri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2">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4">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81">
    <w:nsid w:val="77A96D59"/>
    <w:multiLevelType w:val="hybridMultilevel"/>
    <w:tmpl w:val="D3365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num w:numId="1">
    <w:abstractNumId w:val="82"/>
  </w:num>
  <w:num w:numId="2">
    <w:abstractNumId w:val="25"/>
  </w:num>
  <w:num w:numId="3">
    <w:abstractNumId w:val="71"/>
  </w:num>
  <w:num w:numId="4">
    <w:abstractNumId w:val="39"/>
  </w:num>
  <w:num w:numId="5">
    <w:abstractNumId w:val="54"/>
  </w:num>
  <w:num w:numId="6">
    <w:abstractNumId w:val="36"/>
  </w:num>
  <w:num w:numId="7">
    <w:abstractNumId w:val="6"/>
  </w:num>
  <w:num w:numId="8">
    <w:abstractNumId w:val="5"/>
  </w:num>
  <w:num w:numId="9">
    <w:abstractNumId w:val="75"/>
  </w:num>
  <w:num w:numId="10">
    <w:abstractNumId w:val="84"/>
  </w:num>
  <w:num w:numId="11">
    <w:abstractNumId w:val="55"/>
  </w:num>
  <w:num w:numId="12">
    <w:abstractNumId w:val="29"/>
  </w:num>
  <w:num w:numId="13">
    <w:abstractNumId w:val="62"/>
  </w:num>
  <w:num w:numId="14">
    <w:abstractNumId w:val="33"/>
  </w:num>
  <w:num w:numId="15">
    <w:abstractNumId w:val="8"/>
  </w:num>
  <w:num w:numId="16">
    <w:abstractNumId w:val="26"/>
  </w:num>
  <w:num w:numId="17">
    <w:abstractNumId w:val="40"/>
  </w:num>
  <w:num w:numId="18">
    <w:abstractNumId w:val="59"/>
  </w:num>
  <w:num w:numId="19">
    <w:abstractNumId w:val="13"/>
  </w:num>
  <w:num w:numId="20">
    <w:abstractNumId w:val="35"/>
  </w:num>
  <w:num w:numId="21">
    <w:abstractNumId w:val="20"/>
  </w:num>
  <w:num w:numId="22">
    <w:abstractNumId w:val="57"/>
  </w:num>
  <w:num w:numId="23">
    <w:abstractNumId w:val="46"/>
  </w:num>
  <w:num w:numId="24">
    <w:abstractNumId w:val="52"/>
  </w:num>
  <w:num w:numId="25">
    <w:abstractNumId w:val="12"/>
  </w:num>
  <w:num w:numId="26">
    <w:abstractNumId w:val="70"/>
  </w:num>
  <w:num w:numId="27">
    <w:abstractNumId w:val="7"/>
  </w:num>
  <w:num w:numId="28">
    <w:abstractNumId w:val="19"/>
  </w:num>
  <w:num w:numId="29">
    <w:abstractNumId w:val="0"/>
  </w:num>
  <w:num w:numId="30">
    <w:abstractNumId w:val="74"/>
  </w:num>
  <w:num w:numId="31">
    <w:abstractNumId w:val="34"/>
  </w:num>
  <w:num w:numId="32">
    <w:abstractNumId w:val="43"/>
  </w:num>
  <w:num w:numId="33">
    <w:abstractNumId w:val="32"/>
  </w:num>
  <w:num w:numId="34">
    <w:abstractNumId w:val="79"/>
  </w:num>
  <w:num w:numId="35">
    <w:abstractNumId w:val="30"/>
  </w:num>
  <w:num w:numId="36">
    <w:abstractNumId w:val="23"/>
  </w:num>
  <w:num w:numId="37">
    <w:abstractNumId w:val="51"/>
  </w:num>
  <w:num w:numId="38">
    <w:abstractNumId w:val="72"/>
  </w:num>
  <w:num w:numId="39">
    <w:abstractNumId w:val="76"/>
  </w:num>
  <w:num w:numId="40">
    <w:abstractNumId w:val="21"/>
  </w:num>
  <w:num w:numId="41">
    <w:abstractNumId w:val="48"/>
  </w:num>
  <w:num w:numId="42">
    <w:abstractNumId w:val="45"/>
  </w:num>
  <w:num w:numId="43">
    <w:abstractNumId w:val="80"/>
  </w:num>
  <w:num w:numId="44">
    <w:abstractNumId w:val="85"/>
  </w:num>
  <w:num w:numId="45">
    <w:abstractNumId w:val="31"/>
  </w:num>
  <w:num w:numId="46">
    <w:abstractNumId w:val="24"/>
  </w:num>
  <w:num w:numId="47">
    <w:abstractNumId w:val="69"/>
  </w:num>
  <w:num w:numId="48">
    <w:abstractNumId w:val="77"/>
  </w:num>
  <w:num w:numId="49">
    <w:abstractNumId w:val="37"/>
  </w:num>
  <w:num w:numId="50">
    <w:abstractNumId w:val="38"/>
  </w:num>
  <w:num w:numId="51">
    <w:abstractNumId w:val="63"/>
  </w:num>
  <w:num w:numId="52">
    <w:abstractNumId w:val="16"/>
  </w:num>
  <w:num w:numId="53">
    <w:abstractNumId w:val="3"/>
  </w:num>
  <w:num w:numId="54">
    <w:abstractNumId w:val="22"/>
  </w:num>
  <w:num w:numId="55">
    <w:abstractNumId w:val="58"/>
  </w:num>
  <w:num w:numId="56">
    <w:abstractNumId w:val="1"/>
  </w:num>
  <w:num w:numId="57">
    <w:abstractNumId w:val="81"/>
  </w:num>
  <w:num w:numId="58">
    <w:abstractNumId w:val="11"/>
  </w:num>
  <w:num w:numId="59">
    <w:abstractNumId w:val="64"/>
  </w:num>
  <w:num w:numId="60">
    <w:abstractNumId w:val="49"/>
  </w:num>
  <w:num w:numId="61">
    <w:abstractNumId w:val="66"/>
  </w:num>
  <w:num w:numId="62">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num>
  <w:num w:numId="64">
    <w:abstractNumId w:val="47"/>
  </w:num>
  <w:num w:numId="65">
    <w:abstractNumId w:val="28"/>
  </w:num>
  <w:num w:numId="66">
    <w:abstractNumId w:val="41"/>
  </w:num>
  <w:num w:numId="67">
    <w:abstractNumId w:val="68"/>
  </w:num>
  <w:num w:numId="68">
    <w:abstractNumId w:val="42"/>
  </w:num>
  <w:num w:numId="69">
    <w:abstractNumId w:val="67"/>
  </w:num>
  <w:num w:numId="70">
    <w:abstractNumId w:val="53"/>
  </w:num>
  <w:num w:numId="71">
    <w:abstractNumId w:val="27"/>
  </w:num>
  <w:num w:numId="72">
    <w:abstractNumId w:val="73"/>
  </w:num>
  <w:num w:numId="73">
    <w:abstractNumId w:val="61"/>
  </w:num>
  <w:num w:numId="74">
    <w:abstractNumId w:val="50"/>
  </w:num>
  <w:num w:numId="75">
    <w:abstractNumId w:val="44"/>
  </w:num>
  <w:num w:numId="76">
    <w:abstractNumId w:val="17"/>
  </w:num>
  <w:num w:numId="77">
    <w:abstractNumId w:val="18"/>
  </w:num>
  <w:num w:numId="78">
    <w:abstractNumId w:val="15"/>
  </w:num>
  <w:num w:numId="79">
    <w:abstractNumId w:val="78"/>
  </w:num>
  <w:num w:numId="80">
    <w:abstractNumId w:val="83"/>
  </w:num>
  <w:num w:numId="81">
    <w:abstractNumId w:val="60"/>
  </w:num>
  <w:num w:numId="82">
    <w:abstractNumId w:val="2"/>
  </w:num>
  <w:num w:numId="83">
    <w:abstractNumId w:val="9"/>
  </w:num>
  <w:num w:numId="84">
    <w:abstractNumId w:val="56"/>
  </w:num>
  <w:num w:numId="85">
    <w:abstractNumId w:val="65"/>
  </w:num>
  <w:num w:numId="86">
    <w:abstractNumId w:val="5"/>
  </w:num>
  <w:num w:numId="87">
    <w:abstractNumId w:val="4"/>
  </w:num>
  <w:num w:numId="88">
    <w:abstractNumId w:val="10"/>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50"/>
  <w:hideSpellingErrors/>
  <w:stylePaneFormatFilter w:val="3008"/>
  <w:doNotTrackMoves/>
  <w:defaultTabStop w:val="720"/>
  <w:characterSpacingControl w:val="doNotCompress"/>
  <w:hdrShapeDefaults>
    <o:shapedefaults v:ext="edit" spidmax="45059"/>
  </w:hdrShapeDefaults>
  <w:footnotePr>
    <w:footnote w:id="-1"/>
    <w:footnote w:id="0"/>
  </w:footnotePr>
  <w:endnotePr>
    <w:endnote w:id="-1"/>
    <w:endnote w:id="0"/>
  </w:endnotePr>
  <w:compat/>
  <w:rsids>
    <w:rsidRoot w:val="00754333"/>
    <w:rsid w:val="0000559B"/>
    <w:rsid w:val="00006E8B"/>
    <w:rsid w:val="0000784A"/>
    <w:rsid w:val="000108FB"/>
    <w:rsid w:val="00010CFA"/>
    <w:rsid w:val="00010FEF"/>
    <w:rsid w:val="00011366"/>
    <w:rsid w:val="00012570"/>
    <w:rsid w:val="0001296E"/>
    <w:rsid w:val="0001301A"/>
    <w:rsid w:val="00013E5E"/>
    <w:rsid w:val="00013E9C"/>
    <w:rsid w:val="000145F6"/>
    <w:rsid w:val="00015F78"/>
    <w:rsid w:val="000168CB"/>
    <w:rsid w:val="000168D6"/>
    <w:rsid w:val="00017B43"/>
    <w:rsid w:val="0002055A"/>
    <w:rsid w:val="00020A81"/>
    <w:rsid w:val="000223D9"/>
    <w:rsid w:val="00022681"/>
    <w:rsid w:val="00022C27"/>
    <w:rsid w:val="000264D8"/>
    <w:rsid w:val="000268C2"/>
    <w:rsid w:val="00026D86"/>
    <w:rsid w:val="0002791C"/>
    <w:rsid w:val="0003055D"/>
    <w:rsid w:val="000308FB"/>
    <w:rsid w:val="00030A83"/>
    <w:rsid w:val="0003117C"/>
    <w:rsid w:val="000328F5"/>
    <w:rsid w:val="00034323"/>
    <w:rsid w:val="00035465"/>
    <w:rsid w:val="00037139"/>
    <w:rsid w:val="00037F34"/>
    <w:rsid w:val="000402CC"/>
    <w:rsid w:val="0004052D"/>
    <w:rsid w:val="00040F5B"/>
    <w:rsid w:val="000421DC"/>
    <w:rsid w:val="00042AE2"/>
    <w:rsid w:val="00042B0B"/>
    <w:rsid w:val="00044B3F"/>
    <w:rsid w:val="000466D9"/>
    <w:rsid w:val="00046CFB"/>
    <w:rsid w:val="0004744A"/>
    <w:rsid w:val="0005017D"/>
    <w:rsid w:val="00050D5C"/>
    <w:rsid w:val="000516FD"/>
    <w:rsid w:val="0005200D"/>
    <w:rsid w:val="00056E70"/>
    <w:rsid w:val="00060507"/>
    <w:rsid w:val="00060A75"/>
    <w:rsid w:val="00061756"/>
    <w:rsid w:val="000620C9"/>
    <w:rsid w:val="0006282D"/>
    <w:rsid w:val="000635B6"/>
    <w:rsid w:val="00064E83"/>
    <w:rsid w:val="00071242"/>
    <w:rsid w:val="00072332"/>
    <w:rsid w:val="000725CE"/>
    <w:rsid w:val="00072BA1"/>
    <w:rsid w:val="00073C60"/>
    <w:rsid w:val="000740CF"/>
    <w:rsid w:val="00074694"/>
    <w:rsid w:val="000750AE"/>
    <w:rsid w:val="00077530"/>
    <w:rsid w:val="0007755E"/>
    <w:rsid w:val="000808AB"/>
    <w:rsid w:val="000810E0"/>
    <w:rsid w:val="00081167"/>
    <w:rsid w:val="00081944"/>
    <w:rsid w:val="00082C18"/>
    <w:rsid w:val="00082CEB"/>
    <w:rsid w:val="00083965"/>
    <w:rsid w:val="00083ACE"/>
    <w:rsid w:val="000867ED"/>
    <w:rsid w:val="0008732A"/>
    <w:rsid w:val="000908AD"/>
    <w:rsid w:val="0009157A"/>
    <w:rsid w:val="00092A2E"/>
    <w:rsid w:val="00093DEE"/>
    <w:rsid w:val="00095183"/>
    <w:rsid w:val="000A08BB"/>
    <w:rsid w:val="000A10C9"/>
    <w:rsid w:val="000A12CD"/>
    <w:rsid w:val="000A13FA"/>
    <w:rsid w:val="000A23F1"/>
    <w:rsid w:val="000A475F"/>
    <w:rsid w:val="000A49F5"/>
    <w:rsid w:val="000A4B71"/>
    <w:rsid w:val="000A69D0"/>
    <w:rsid w:val="000A6F48"/>
    <w:rsid w:val="000A72D0"/>
    <w:rsid w:val="000A7319"/>
    <w:rsid w:val="000A784A"/>
    <w:rsid w:val="000B0607"/>
    <w:rsid w:val="000B0BA7"/>
    <w:rsid w:val="000B17BC"/>
    <w:rsid w:val="000B1A6C"/>
    <w:rsid w:val="000B1C15"/>
    <w:rsid w:val="000B1FF7"/>
    <w:rsid w:val="000B2242"/>
    <w:rsid w:val="000B29F4"/>
    <w:rsid w:val="000B35FE"/>
    <w:rsid w:val="000B391C"/>
    <w:rsid w:val="000B3B06"/>
    <w:rsid w:val="000B3C1D"/>
    <w:rsid w:val="000B501D"/>
    <w:rsid w:val="000B5903"/>
    <w:rsid w:val="000B5D3C"/>
    <w:rsid w:val="000C013D"/>
    <w:rsid w:val="000C131B"/>
    <w:rsid w:val="000C32A8"/>
    <w:rsid w:val="000C43DA"/>
    <w:rsid w:val="000C4E5C"/>
    <w:rsid w:val="000C4E6A"/>
    <w:rsid w:val="000C5979"/>
    <w:rsid w:val="000C702F"/>
    <w:rsid w:val="000D0717"/>
    <w:rsid w:val="000D10BB"/>
    <w:rsid w:val="000D1B44"/>
    <w:rsid w:val="000D2924"/>
    <w:rsid w:val="000D48CC"/>
    <w:rsid w:val="000D4E0B"/>
    <w:rsid w:val="000D62A6"/>
    <w:rsid w:val="000D672E"/>
    <w:rsid w:val="000E0898"/>
    <w:rsid w:val="000E1188"/>
    <w:rsid w:val="000E127F"/>
    <w:rsid w:val="000E20BD"/>
    <w:rsid w:val="000E3FF5"/>
    <w:rsid w:val="000E46F8"/>
    <w:rsid w:val="000E5E1C"/>
    <w:rsid w:val="000E635E"/>
    <w:rsid w:val="000E7978"/>
    <w:rsid w:val="000F044D"/>
    <w:rsid w:val="000F307F"/>
    <w:rsid w:val="000F38DF"/>
    <w:rsid w:val="000F414E"/>
    <w:rsid w:val="000F5D12"/>
    <w:rsid w:val="000F659B"/>
    <w:rsid w:val="0010117E"/>
    <w:rsid w:val="001018AB"/>
    <w:rsid w:val="00101978"/>
    <w:rsid w:val="00103A25"/>
    <w:rsid w:val="00104CBF"/>
    <w:rsid w:val="00106E18"/>
    <w:rsid w:val="00111AFA"/>
    <w:rsid w:val="00112ABE"/>
    <w:rsid w:val="001145D5"/>
    <w:rsid w:val="001164B8"/>
    <w:rsid w:val="00116DCF"/>
    <w:rsid w:val="001172C5"/>
    <w:rsid w:val="00120949"/>
    <w:rsid w:val="00120B5D"/>
    <w:rsid w:val="00121D48"/>
    <w:rsid w:val="00121DC9"/>
    <w:rsid w:val="001221F7"/>
    <w:rsid w:val="001223D9"/>
    <w:rsid w:val="00123ADC"/>
    <w:rsid w:val="00124C6F"/>
    <w:rsid w:val="0012514B"/>
    <w:rsid w:val="00125BF2"/>
    <w:rsid w:val="00126CDC"/>
    <w:rsid w:val="00127B0E"/>
    <w:rsid w:val="00130E72"/>
    <w:rsid w:val="001335A9"/>
    <w:rsid w:val="00133F33"/>
    <w:rsid w:val="00134475"/>
    <w:rsid w:val="00134E7C"/>
    <w:rsid w:val="0013604D"/>
    <w:rsid w:val="0013635A"/>
    <w:rsid w:val="001363E8"/>
    <w:rsid w:val="0014025E"/>
    <w:rsid w:val="0014128F"/>
    <w:rsid w:val="0014448E"/>
    <w:rsid w:val="001447D9"/>
    <w:rsid w:val="001518B1"/>
    <w:rsid w:val="00152BB9"/>
    <w:rsid w:val="001532C7"/>
    <w:rsid w:val="00153553"/>
    <w:rsid w:val="00154ADB"/>
    <w:rsid w:val="00160847"/>
    <w:rsid w:val="00160932"/>
    <w:rsid w:val="00160A6D"/>
    <w:rsid w:val="00160B88"/>
    <w:rsid w:val="00162CAF"/>
    <w:rsid w:val="00164636"/>
    <w:rsid w:val="001673DB"/>
    <w:rsid w:val="00167CFB"/>
    <w:rsid w:val="001718C8"/>
    <w:rsid w:val="00171EC4"/>
    <w:rsid w:val="0017255F"/>
    <w:rsid w:val="00172B08"/>
    <w:rsid w:val="00172BF6"/>
    <w:rsid w:val="00172C89"/>
    <w:rsid w:val="00173E9F"/>
    <w:rsid w:val="00173FE8"/>
    <w:rsid w:val="00174E5F"/>
    <w:rsid w:val="00175A33"/>
    <w:rsid w:val="00175AC5"/>
    <w:rsid w:val="00180550"/>
    <w:rsid w:val="00180A26"/>
    <w:rsid w:val="00181FCA"/>
    <w:rsid w:val="00182C1C"/>
    <w:rsid w:val="00183149"/>
    <w:rsid w:val="00185320"/>
    <w:rsid w:val="00185A85"/>
    <w:rsid w:val="00185D50"/>
    <w:rsid w:val="00186A1E"/>
    <w:rsid w:val="00191FF2"/>
    <w:rsid w:val="001924F6"/>
    <w:rsid w:val="001933E7"/>
    <w:rsid w:val="001933F8"/>
    <w:rsid w:val="00194379"/>
    <w:rsid w:val="00195003"/>
    <w:rsid w:val="0019728D"/>
    <w:rsid w:val="00197CB9"/>
    <w:rsid w:val="001A032F"/>
    <w:rsid w:val="001A0BAA"/>
    <w:rsid w:val="001A4185"/>
    <w:rsid w:val="001A5140"/>
    <w:rsid w:val="001A5551"/>
    <w:rsid w:val="001A67A9"/>
    <w:rsid w:val="001A7016"/>
    <w:rsid w:val="001A765E"/>
    <w:rsid w:val="001A7E86"/>
    <w:rsid w:val="001B122A"/>
    <w:rsid w:val="001B15F0"/>
    <w:rsid w:val="001B1D64"/>
    <w:rsid w:val="001B1E21"/>
    <w:rsid w:val="001B3CBF"/>
    <w:rsid w:val="001B3CC4"/>
    <w:rsid w:val="001B40B0"/>
    <w:rsid w:val="001B434B"/>
    <w:rsid w:val="001B5951"/>
    <w:rsid w:val="001B5BD9"/>
    <w:rsid w:val="001B6B04"/>
    <w:rsid w:val="001B7264"/>
    <w:rsid w:val="001C1393"/>
    <w:rsid w:val="001C1A09"/>
    <w:rsid w:val="001C2347"/>
    <w:rsid w:val="001C327C"/>
    <w:rsid w:val="001C3FFB"/>
    <w:rsid w:val="001C56CB"/>
    <w:rsid w:val="001C572B"/>
    <w:rsid w:val="001C71B6"/>
    <w:rsid w:val="001C7312"/>
    <w:rsid w:val="001C78EE"/>
    <w:rsid w:val="001C7B0B"/>
    <w:rsid w:val="001D01DD"/>
    <w:rsid w:val="001D13B4"/>
    <w:rsid w:val="001D61B8"/>
    <w:rsid w:val="001D6955"/>
    <w:rsid w:val="001D71CD"/>
    <w:rsid w:val="001E02B2"/>
    <w:rsid w:val="001E0889"/>
    <w:rsid w:val="001E134D"/>
    <w:rsid w:val="001E14F5"/>
    <w:rsid w:val="001E1D94"/>
    <w:rsid w:val="001E1E9A"/>
    <w:rsid w:val="001E2DDB"/>
    <w:rsid w:val="001E3C1E"/>
    <w:rsid w:val="001E402E"/>
    <w:rsid w:val="001E418C"/>
    <w:rsid w:val="001E4797"/>
    <w:rsid w:val="001E501B"/>
    <w:rsid w:val="001E5947"/>
    <w:rsid w:val="001E7271"/>
    <w:rsid w:val="001E729C"/>
    <w:rsid w:val="001E7D3C"/>
    <w:rsid w:val="001F043D"/>
    <w:rsid w:val="001F087F"/>
    <w:rsid w:val="001F46A3"/>
    <w:rsid w:val="001F4749"/>
    <w:rsid w:val="001F47A0"/>
    <w:rsid w:val="001F4D0C"/>
    <w:rsid w:val="001F4E99"/>
    <w:rsid w:val="001F4FE0"/>
    <w:rsid w:val="001F5B28"/>
    <w:rsid w:val="001F5B3F"/>
    <w:rsid w:val="001F5CAD"/>
    <w:rsid w:val="001F7139"/>
    <w:rsid w:val="00200044"/>
    <w:rsid w:val="002013CE"/>
    <w:rsid w:val="00202DE1"/>
    <w:rsid w:val="00202EAF"/>
    <w:rsid w:val="00203E41"/>
    <w:rsid w:val="002041C4"/>
    <w:rsid w:val="00204A1A"/>
    <w:rsid w:val="00204EE8"/>
    <w:rsid w:val="00207A56"/>
    <w:rsid w:val="002128C2"/>
    <w:rsid w:val="0021382F"/>
    <w:rsid w:val="00213DA7"/>
    <w:rsid w:val="002142B0"/>
    <w:rsid w:val="0021512A"/>
    <w:rsid w:val="002164EA"/>
    <w:rsid w:val="00216D4B"/>
    <w:rsid w:val="00217898"/>
    <w:rsid w:val="0022008F"/>
    <w:rsid w:val="00220ABE"/>
    <w:rsid w:val="00221251"/>
    <w:rsid w:val="00221445"/>
    <w:rsid w:val="002214C2"/>
    <w:rsid w:val="00221AF2"/>
    <w:rsid w:val="00222652"/>
    <w:rsid w:val="002234E0"/>
    <w:rsid w:val="00223555"/>
    <w:rsid w:val="00223682"/>
    <w:rsid w:val="002248A7"/>
    <w:rsid w:val="00225566"/>
    <w:rsid w:val="00225870"/>
    <w:rsid w:val="002279EC"/>
    <w:rsid w:val="00227AC9"/>
    <w:rsid w:val="00227FC0"/>
    <w:rsid w:val="00230720"/>
    <w:rsid w:val="00230994"/>
    <w:rsid w:val="00230BEF"/>
    <w:rsid w:val="00231331"/>
    <w:rsid w:val="002316CE"/>
    <w:rsid w:val="002321E3"/>
    <w:rsid w:val="00232544"/>
    <w:rsid w:val="002325A9"/>
    <w:rsid w:val="002326D1"/>
    <w:rsid w:val="0023326F"/>
    <w:rsid w:val="00234040"/>
    <w:rsid w:val="00235AF0"/>
    <w:rsid w:val="00235B9D"/>
    <w:rsid w:val="00236873"/>
    <w:rsid w:val="00236BFC"/>
    <w:rsid w:val="0024109C"/>
    <w:rsid w:val="002412C4"/>
    <w:rsid w:val="00241ADD"/>
    <w:rsid w:val="002429D7"/>
    <w:rsid w:val="002431B6"/>
    <w:rsid w:val="00245819"/>
    <w:rsid w:val="00245C12"/>
    <w:rsid w:val="0024663E"/>
    <w:rsid w:val="00246B0C"/>
    <w:rsid w:val="00246D1D"/>
    <w:rsid w:val="002470E5"/>
    <w:rsid w:val="00254245"/>
    <w:rsid w:val="00254B11"/>
    <w:rsid w:val="0025773E"/>
    <w:rsid w:val="00257D4E"/>
    <w:rsid w:val="0026099A"/>
    <w:rsid w:val="00260A8F"/>
    <w:rsid w:val="0026186A"/>
    <w:rsid w:val="0026263F"/>
    <w:rsid w:val="002637E4"/>
    <w:rsid w:val="00265183"/>
    <w:rsid w:val="002652FD"/>
    <w:rsid w:val="00266CA4"/>
    <w:rsid w:val="002673B6"/>
    <w:rsid w:val="0027295B"/>
    <w:rsid w:val="00273F05"/>
    <w:rsid w:val="002754A7"/>
    <w:rsid w:val="002755B1"/>
    <w:rsid w:val="00275FB7"/>
    <w:rsid w:val="00276A2E"/>
    <w:rsid w:val="002772C6"/>
    <w:rsid w:val="002812F9"/>
    <w:rsid w:val="0028133B"/>
    <w:rsid w:val="00284E12"/>
    <w:rsid w:val="0028519C"/>
    <w:rsid w:val="00285DF5"/>
    <w:rsid w:val="00286535"/>
    <w:rsid w:val="002871C1"/>
    <w:rsid w:val="002912DC"/>
    <w:rsid w:val="00291D88"/>
    <w:rsid w:val="00292C51"/>
    <w:rsid w:val="00294015"/>
    <w:rsid w:val="002978D7"/>
    <w:rsid w:val="002978E2"/>
    <w:rsid w:val="002A05A3"/>
    <w:rsid w:val="002A108D"/>
    <w:rsid w:val="002A1183"/>
    <w:rsid w:val="002A230F"/>
    <w:rsid w:val="002A2C79"/>
    <w:rsid w:val="002A3B75"/>
    <w:rsid w:val="002A5C1B"/>
    <w:rsid w:val="002B28C2"/>
    <w:rsid w:val="002B342F"/>
    <w:rsid w:val="002B3B6F"/>
    <w:rsid w:val="002B3B72"/>
    <w:rsid w:val="002B49AF"/>
    <w:rsid w:val="002B5249"/>
    <w:rsid w:val="002B5ACB"/>
    <w:rsid w:val="002B69B2"/>
    <w:rsid w:val="002B771E"/>
    <w:rsid w:val="002C190E"/>
    <w:rsid w:val="002C43C4"/>
    <w:rsid w:val="002C637E"/>
    <w:rsid w:val="002C6B36"/>
    <w:rsid w:val="002C7062"/>
    <w:rsid w:val="002D142D"/>
    <w:rsid w:val="002D23C3"/>
    <w:rsid w:val="002D3F58"/>
    <w:rsid w:val="002D4C60"/>
    <w:rsid w:val="002D4D59"/>
    <w:rsid w:val="002D604E"/>
    <w:rsid w:val="002D62E6"/>
    <w:rsid w:val="002D6DD6"/>
    <w:rsid w:val="002E14C4"/>
    <w:rsid w:val="002E198E"/>
    <w:rsid w:val="002E2D59"/>
    <w:rsid w:val="002E2FD4"/>
    <w:rsid w:val="002E5CAA"/>
    <w:rsid w:val="002E6B3D"/>
    <w:rsid w:val="002E738B"/>
    <w:rsid w:val="002E7593"/>
    <w:rsid w:val="002E7C37"/>
    <w:rsid w:val="002F0A11"/>
    <w:rsid w:val="002F12DC"/>
    <w:rsid w:val="002F1C52"/>
    <w:rsid w:val="002F22FF"/>
    <w:rsid w:val="002F2773"/>
    <w:rsid w:val="002F3FCC"/>
    <w:rsid w:val="002F49F9"/>
    <w:rsid w:val="002F631E"/>
    <w:rsid w:val="002F7236"/>
    <w:rsid w:val="003008BA"/>
    <w:rsid w:val="00301263"/>
    <w:rsid w:val="003012C6"/>
    <w:rsid w:val="00301543"/>
    <w:rsid w:val="00302259"/>
    <w:rsid w:val="003028B1"/>
    <w:rsid w:val="003028EF"/>
    <w:rsid w:val="00303209"/>
    <w:rsid w:val="00303543"/>
    <w:rsid w:val="00303CEC"/>
    <w:rsid w:val="00305BE3"/>
    <w:rsid w:val="00310626"/>
    <w:rsid w:val="00311E06"/>
    <w:rsid w:val="003140D9"/>
    <w:rsid w:val="00314573"/>
    <w:rsid w:val="003163A9"/>
    <w:rsid w:val="003168EE"/>
    <w:rsid w:val="0031742A"/>
    <w:rsid w:val="0032315B"/>
    <w:rsid w:val="00325744"/>
    <w:rsid w:val="003257C2"/>
    <w:rsid w:val="00325D46"/>
    <w:rsid w:val="00325FEF"/>
    <w:rsid w:val="00326151"/>
    <w:rsid w:val="00327F54"/>
    <w:rsid w:val="00331709"/>
    <w:rsid w:val="0033325F"/>
    <w:rsid w:val="0033345A"/>
    <w:rsid w:val="00333D44"/>
    <w:rsid w:val="00334949"/>
    <w:rsid w:val="00335741"/>
    <w:rsid w:val="00335FD3"/>
    <w:rsid w:val="00336984"/>
    <w:rsid w:val="003376D4"/>
    <w:rsid w:val="003376E4"/>
    <w:rsid w:val="00340EE1"/>
    <w:rsid w:val="00340FE4"/>
    <w:rsid w:val="00341913"/>
    <w:rsid w:val="00341FD3"/>
    <w:rsid w:val="00342EE8"/>
    <w:rsid w:val="0034320F"/>
    <w:rsid w:val="00343772"/>
    <w:rsid w:val="00343A8C"/>
    <w:rsid w:val="00343AF9"/>
    <w:rsid w:val="00343DE3"/>
    <w:rsid w:val="00344E83"/>
    <w:rsid w:val="00344E89"/>
    <w:rsid w:val="00347F34"/>
    <w:rsid w:val="00351031"/>
    <w:rsid w:val="003524CD"/>
    <w:rsid w:val="00352683"/>
    <w:rsid w:val="00352719"/>
    <w:rsid w:val="00353F31"/>
    <w:rsid w:val="00354CF2"/>
    <w:rsid w:val="00355DCA"/>
    <w:rsid w:val="0035765D"/>
    <w:rsid w:val="00360679"/>
    <w:rsid w:val="003607B1"/>
    <w:rsid w:val="00361B7A"/>
    <w:rsid w:val="00362B2E"/>
    <w:rsid w:val="0036420F"/>
    <w:rsid w:val="0036646C"/>
    <w:rsid w:val="003668AA"/>
    <w:rsid w:val="00366A52"/>
    <w:rsid w:val="00366D2D"/>
    <w:rsid w:val="00367AB4"/>
    <w:rsid w:val="00367B6C"/>
    <w:rsid w:val="0037109B"/>
    <w:rsid w:val="00372279"/>
    <w:rsid w:val="003732B3"/>
    <w:rsid w:val="00373397"/>
    <w:rsid w:val="0037368A"/>
    <w:rsid w:val="00373724"/>
    <w:rsid w:val="0037394C"/>
    <w:rsid w:val="00373AA6"/>
    <w:rsid w:val="00373EC7"/>
    <w:rsid w:val="003766F7"/>
    <w:rsid w:val="00376B70"/>
    <w:rsid w:val="00376BF6"/>
    <w:rsid w:val="00381893"/>
    <w:rsid w:val="00381ABB"/>
    <w:rsid w:val="00381B18"/>
    <w:rsid w:val="00382425"/>
    <w:rsid w:val="00383C93"/>
    <w:rsid w:val="00386225"/>
    <w:rsid w:val="00386985"/>
    <w:rsid w:val="0039029D"/>
    <w:rsid w:val="003906E8"/>
    <w:rsid w:val="00390EEA"/>
    <w:rsid w:val="00390F3A"/>
    <w:rsid w:val="00392296"/>
    <w:rsid w:val="003924DD"/>
    <w:rsid w:val="0039306D"/>
    <w:rsid w:val="0039361C"/>
    <w:rsid w:val="00393A35"/>
    <w:rsid w:val="0039414C"/>
    <w:rsid w:val="00394C17"/>
    <w:rsid w:val="00394F99"/>
    <w:rsid w:val="0039629A"/>
    <w:rsid w:val="003968DD"/>
    <w:rsid w:val="00396ED9"/>
    <w:rsid w:val="00396FA6"/>
    <w:rsid w:val="003977FF"/>
    <w:rsid w:val="003A0020"/>
    <w:rsid w:val="003A05C2"/>
    <w:rsid w:val="003A1526"/>
    <w:rsid w:val="003A1A18"/>
    <w:rsid w:val="003A2C63"/>
    <w:rsid w:val="003A36EC"/>
    <w:rsid w:val="003A43E1"/>
    <w:rsid w:val="003A4FCE"/>
    <w:rsid w:val="003A5263"/>
    <w:rsid w:val="003A6463"/>
    <w:rsid w:val="003A699B"/>
    <w:rsid w:val="003A6DDB"/>
    <w:rsid w:val="003A73CD"/>
    <w:rsid w:val="003A7FF1"/>
    <w:rsid w:val="003B0719"/>
    <w:rsid w:val="003B0F18"/>
    <w:rsid w:val="003B11A9"/>
    <w:rsid w:val="003B1F2E"/>
    <w:rsid w:val="003B23D2"/>
    <w:rsid w:val="003B2AF1"/>
    <w:rsid w:val="003B2D34"/>
    <w:rsid w:val="003B2E30"/>
    <w:rsid w:val="003B3200"/>
    <w:rsid w:val="003B3398"/>
    <w:rsid w:val="003B3741"/>
    <w:rsid w:val="003B4A52"/>
    <w:rsid w:val="003B7CF9"/>
    <w:rsid w:val="003C1033"/>
    <w:rsid w:val="003C11F8"/>
    <w:rsid w:val="003C1C3B"/>
    <w:rsid w:val="003C2855"/>
    <w:rsid w:val="003C56FF"/>
    <w:rsid w:val="003C677D"/>
    <w:rsid w:val="003D02D6"/>
    <w:rsid w:val="003D0564"/>
    <w:rsid w:val="003D0570"/>
    <w:rsid w:val="003D06EF"/>
    <w:rsid w:val="003D158B"/>
    <w:rsid w:val="003D3D67"/>
    <w:rsid w:val="003D4E3E"/>
    <w:rsid w:val="003D5038"/>
    <w:rsid w:val="003D5467"/>
    <w:rsid w:val="003D5B8A"/>
    <w:rsid w:val="003D6909"/>
    <w:rsid w:val="003E0190"/>
    <w:rsid w:val="003E0DFB"/>
    <w:rsid w:val="003E3C16"/>
    <w:rsid w:val="003E58D1"/>
    <w:rsid w:val="003E5A5F"/>
    <w:rsid w:val="003E63BE"/>
    <w:rsid w:val="003E64AC"/>
    <w:rsid w:val="003F02EB"/>
    <w:rsid w:val="003F21F7"/>
    <w:rsid w:val="003F243F"/>
    <w:rsid w:val="003F4C92"/>
    <w:rsid w:val="003F71A1"/>
    <w:rsid w:val="00400577"/>
    <w:rsid w:val="004009B6"/>
    <w:rsid w:val="004009E4"/>
    <w:rsid w:val="0040110F"/>
    <w:rsid w:val="004017DD"/>
    <w:rsid w:val="00401996"/>
    <w:rsid w:val="00401B30"/>
    <w:rsid w:val="00401E1A"/>
    <w:rsid w:val="00402954"/>
    <w:rsid w:val="00403073"/>
    <w:rsid w:val="0040336A"/>
    <w:rsid w:val="004036C3"/>
    <w:rsid w:val="004037E2"/>
    <w:rsid w:val="00404A77"/>
    <w:rsid w:val="00404AB9"/>
    <w:rsid w:val="00404EC7"/>
    <w:rsid w:val="004062CB"/>
    <w:rsid w:val="0040681E"/>
    <w:rsid w:val="00407271"/>
    <w:rsid w:val="00407AFA"/>
    <w:rsid w:val="00407F8B"/>
    <w:rsid w:val="0041096B"/>
    <w:rsid w:val="00411BCB"/>
    <w:rsid w:val="00413412"/>
    <w:rsid w:val="00414EFC"/>
    <w:rsid w:val="00416238"/>
    <w:rsid w:val="004168DA"/>
    <w:rsid w:val="00416E92"/>
    <w:rsid w:val="0041710F"/>
    <w:rsid w:val="00417F2D"/>
    <w:rsid w:val="004214C5"/>
    <w:rsid w:val="00421568"/>
    <w:rsid w:val="00423EB5"/>
    <w:rsid w:val="0042420C"/>
    <w:rsid w:val="00425495"/>
    <w:rsid w:val="00425FE9"/>
    <w:rsid w:val="004276F1"/>
    <w:rsid w:val="00427CDD"/>
    <w:rsid w:val="00427FC7"/>
    <w:rsid w:val="0043177D"/>
    <w:rsid w:val="004317C8"/>
    <w:rsid w:val="004319A3"/>
    <w:rsid w:val="004319C7"/>
    <w:rsid w:val="00432989"/>
    <w:rsid w:val="00432CE8"/>
    <w:rsid w:val="00433171"/>
    <w:rsid w:val="0043347B"/>
    <w:rsid w:val="00434FFF"/>
    <w:rsid w:val="004355A4"/>
    <w:rsid w:val="00435672"/>
    <w:rsid w:val="00435DC8"/>
    <w:rsid w:val="00437647"/>
    <w:rsid w:val="00440186"/>
    <w:rsid w:val="00441A3B"/>
    <w:rsid w:val="0044255C"/>
    <w:rsid w:val="00443762"/>
    <w:rsid w:val="00443CA2"/>
    <w:rsid w:val="004444D0"/>
    <w:rsid w:val="0044504A"/>
    <w:rsid w:val="0044509A"/>
    <w:rsid w:val="0044515D"/>
    <w:rsid w:val="004461BC"/>
    <w:rsid w:val="00446576"/>
    <w:rsid w:val="00446B09"/>
    <w:rsid w:val="004478FC"/>
    <w:rsid w:val="00451A80"/>
    <w:rsid w:val="00452650"/>
    <w:rsid w:val="0045338A"/>
    <w:rsid w:val="00453775"/>
    <w:rsid w:val="00460048"/>
    <w:rsid w:val="00460D13"/>
    <w:rsid w:val="00460DBD"/>
    <w:rsid w:val="004618E0"/>
    <w:rsid w:val="00461E5D"/>
    <w:rsid w:val="00461E83"/>
    <w:rsid w:val="0046232B"/>
    <w:rsid w:val="004629C3"/>
    <w:rsid w:val="00463598"/>
    <w:rsid w:val="00463AD2"/>
    <w:rsid w:val="0046408E"/>
    <w:rsid w:val="004647EE"/>
    <w:rsid w:val="00464DAD"/>
    <w:rsid w:val="00467684"/>
    <w:rsid w:val="00470721"/>
    <w:rsid w:val="004718B2"/>
    <w:rsid w:val="00472764"/>
    <w:rsid w:val="00472DDF"/>
    <w:rsid w:val="00473BE9"/>
    <w:rsid w:val="00473BFE"/>
    <w:rsid w:val="00473D1D"/>
    <w:rsid w:val="00474FD8"/>
    <w:rsid w:val="004754D2"/>
    <w:rsid w:val="00475C53"/>
    <w:rsid w:val="0047613E"/>
    <w:rsid w:val="00476297"/>
    <w:rsid w:val="00476EBD"/>
    <w:rsid w:val="0047798B"/>
    <w:rsid w:val="00480A44"/>
    <w:rsid w:val="00482FF2"/>
    <w:rsid w:val="004840C8"/>
    <w:rsid w:val="004846C0"/>
    <w:rsid w:val="00484EF1"/>
    <w:rsid w:val="00485C7B"/>
    <w:rsid w:val="004874BF"/>
    <w:rsid w:val="0048764B"/>
    <w:rsid w:val="00490B33"/>
    <w:rsid w:val="00491509"/>
    <w:rsid w:val="00492037"/>
    <w:rsid w:val="00492308"/>
    <w:rsid w:val="004929BC"/>
    <w:rsid w:val="00493779"/>
    <w:rsid w:val="004938BA"/>
    <w:rsid w:val="0049401A"/>
    <w:rsid w:val="00496A42"/>
    <w:rsid w:val="00496AF3"/>
    <w:rsid w:val="0049776E"/>
    <w:rsid w:val="004A0060"/>
    <w:rsid w:val="004A0689"/>
    <w:rsid w:val="004A1346"/>
    <w:rsid w:val="004A17F6"/>
    <w:rsid w:val="004A1CED"/>
    <w:rsid w:val="004A1DD6"/>
    <w:rsid w:val="004A363A"/>
    <w:rsid w:val="004A3A12"/>
    <w:rsid w:val="004A5208"/>
    <w:rsid w:val="004A5C5C"/>
    <w:rsid w:val="004A710C"/>
    <w:rsid w:val="004B08A3"/>
    <w:rsid w:val="004B0A0E"/>
    <w:rsid w:val="004B0DD4"/>
    <w:rsid w:val="004B0FDD"/>
    <w:rsid w:val="004B1901"/>
    <w:rsid w:val="004B72C2"/>
    <w:rsid w:val="004B75A4"/>
    <w:rsid w:val="004B7AF3"/>
    <w:rsid w:val="004C1B8B"/>
    <w:rsid w:val="004C1EBD"/>
    <w:rsid w:val="004C2225"/>
    <w:rsid w:val="004C2406"/>
    <w:rsid w:val="004C50FD"/>
    <w:rsid w:val="004C537F"/>
    <w:rsid w:val="004C6501"/>
    <w:rsid w:val="004C6B63"/>
    <w:rsid w:val="004C7530"/>
    <w:rsid w:val="004C7A9F"/>
    <w:rsid w:val="004D0935"/>
    <w:rsid w:val="004D0D8B"/>
    <w:rsid w:val="004D2180"/>
    <w:rsid w:val="004D28BE"/>
    <w:rsid w:val="004D6714"/>
    <w:rsid w:val="004D761F"/>
    <w:rsid w:val="004D7717"/>
    <w:rsid w:val="004D7B7E"/>
    <w:rsid w:val="004E01B0"/>
    <w:rsid w:val="004E21A2"/>
    <w:rsid w:val="004E3159"/>
    <w:rsid w:val="004E3707"/>
    <w:rsid w:val="004E5550"/>
    <w:rsid w:val="004E5812"/>
    <w:rsid w:val="004E6776"/>
    <w:rsid w:val="004E73A7"/>
    <w:rsid w:val="004E77BE"/>
    <w:rsid w:val="004F0465"/>
    <w:rsid w:val="004F0DA0"/>
    <w:rsid w:val="004F13D0"/>
    <w:rsid w:val="004F152C"/>
    <w:rsid w:val="004F32FC"/>
    <w:rsid w:val="004F46D8"/>
    <w:rsid w:val="004F484A"/>
    <w:rsid w:val="004F5EA5"/>
    <w:rsid w:val="004F67FA"/>
    <w:rsid w:val="004F7C13"/>
    <w:rsid w:val="005004B2"/>
    <w:rsid w:val="005011A6"/>
    <w:rsid w:val="00502535"/>
    <w:rsid w:val="0050287A"/>
    <w:rsid w:val="00504AEB"/>
    <w:rsid w:val="005058B1"/>
    <w:rsid w:val="00505D0D"/>
    <w:rsid w:val="00506F88"/>
    <w:rsid w:val="00510558"/>
    <w:rsid w:val="005105BC"/>
    <w:rsid w:val="0051280A"/>
    <w:rsid w:val="005131CC"/>
    <w:rsid w:val="00513F7B"/>
    <w:rsid w:val="00515765"/>
    <w:rsid w:val="0051596D"/>
    <w:rsid w:val="00516B6F"/>
    <w:rsid w:val="0052043F"/>
    <w:rsid w:val="005229E2"/>
    <w:rsid w:val="00523699"/>
    <w:rsid w:val="00523D7C"/>
    <w:rsid w:val="00524B68"/>
    <w:rsid w:val="0052616D"/>
    <w:rsid w:val="00526AFD"/>
    <w:rsid w:val="00531DEB"/>
    <w:rsid w:val="00535894"/>
    <w:rsid w:val="00536B0F"/>
    <w:rsid w:val="00541005"/>
    <w:rsid w:val="00541599"/>
    <w:rsid w:val="005421E4"/>
    <w:rsid w:val="005445E2"/>
    <w:rsid w:val="005459F8"/>
    <w:rsid w:val="00546AA8"/>
    <w:rsid w:val="00546AAE"/>
    <w:rsid w:val="005475CD"/>
    <w:rsid w:val="005477DC"/>
    <w:rsid w:val="00547B47"/>
    <w:rsid w:val="005502E0"/>
    <w:rsid w:val="00551505"/>
    <w:rsid w:val="00551688"/>
    <w:rsid w:val="00551CBC"/>
    <w:rsid w:val="00551F86"/>
    <w:rsid w:val="00553746"/>
    <w:rsid w:val="00554891"/>
    <w:rsid w:val="00554E6E"/>
    <w:rsid w:val="00555374"/>
    <w:rsid w:val="00556037"/>
    <w:rsid w:val="005566F1"/>
    <w:rsid w:val="00556DED"/>
    <w:rsid w:val="00556E49"/>
    <w:rsid w:val="00556FC0"/>
    <w:rsid w:val="00557936"/>
    <w:rsid w:val="0056074C"/>
    <w:rsid w:val="00560973"/>
    <w:rsid w:val="00561F9F"/>
    <w:rsid w:val="00564A0B"/>
    <w:rsid w:val="005660BE"/>
    <w:rsid w:val="005660EC"/>
    <w:rsid w:val="005701F5"/>
    <w:rsid w:val="00570206"/>
    <w:rsid w:val="00570CDE"/>
    <w:rsid w:val="005723BC"/>
    <w:rsid w:val="0057355A"/>
    <w:rsid w:val="0057391B"/>
    <w:rsid w:val="00575481"/>
    <w:rsid w:val="00575E7A"/>
    <w:rsid w:val="005760C0"/>
    <w:rsid w:val="00576CF7"/>
    <w:rsid w:val="00577A38"/>
    <w:rsid w:val="00577CE2"/>
    <w:rsid w:val="00580343"/>
    <w:rsid w:val="00580ED2"/>
    <w:rsid w:val="00582314"/>
    <w:rsid w:val="00582743"/>
    <w:rsid w:val="0058408F"/>
    <w:rsid w:val="00584837"/>
    <w:rsid w:val="00584886"/>
    <w:rsid w:val="00584CC9"/>
    <w:rsid w:val="00585516"/>
    <w:rsid w:val="0058618A"/>
    <w:rsid w:val="0058634F"/>
    <w:rsid w:val="005863BE"/>
    <w:rsid w:val="00587AAE"/>
    <w:rsid w:val="00587D4A"/>
    <w:rsid w:val="005901B2"/>
    <w:rsid w:val="00590375"/>
    <w:rsid w:val="00590572"/>
    <w:rsid w:val="0059064C"/>
    <w:rsid w:val="00591637"/>
    <w:rsid w:val="00591EEB"/>
    <w:rsid w:val="0059606F"/>
    <w:rsid w:val="005977E2"/>
    <w:rsid w:val="00597B1A"/>
    <w:rsid w:val="005A0344"/>
    <w:rsid w:val="005A08E6"/>
    <w:rsid w:val="005A1231"/>
    <w:rsid w:val="005A15A6"/>
    <w:rsid w:val="005A310E"/>
    <w:rsid w:val="005A3E13"/>
    <w:rsid w:val="005A46BE"/>
    <w:rsid w:val="005A70DF"/>
    <w:rsid w:val="005B0994"/>
    <w:rsid w:val="005B0A5D"/>
    <w:rsid w:val="005B1D2D"/>
    <w:rsid w:val="005B21BC"/>
    <w:rsid w:val="005B441B"/>
    <w:rsid w:val="005B501E"/>
    <w:rsid w:val="005B5F90"/>
    <w:rsid w:val="005B626D"/>
    <w:rsid w:val="005B65A1"/>
    <w:rsid w:val="005C1061"/>
    <w:rsid w:val="005C14F3"/>
    <w:rsid w:val="005C2D06"/>
    <w:rsid w:val="005C439D"/>
    <w:rsid w:val="005D0401"/>
    <w:rsid w:val="005D0D0A"/>
    <w:rsid w:val="005D1824"/>
    <w:rsid w:val="005D248B"/>
    <w:rsid w:val="005D3C37"/>
    <w:rsid w:val="005D4420"/>
    <w:rsid w:val="005D5D0E"/>
    <w:rsid w:val="005D6D0D"/>
    <w:rsid w:val="005D6F0E"/>
    <w:rsid w:val="005D76B5"/>
    <w:rsid w:val="005D7BE7"/>
    <w:rsid w:val="005E0481"/>
    <w:rsid w:val="005E0A14"/>
    <w:rsid w:val="005E1321"/>
    <w:rsid w:val="005E2447"/>
    <w:rsid w:val="005E2502"/>
    <w:rsid w:val="005E2BF0"/>
    <w:rsid w:val="005E2C81"/>
    <w:rsid w:val="005E707A"/>
    <w:rsid w:val="005E7C49"/>
    <w:rsid w:val="005F0266"/>
    <w:rsid w:val="005F098B"/>
    <w:rsid w:val="005F09A3"/>
    <w:rsid w:val="005F1B30"/>
    <w:rsid w:val="005F24C2"/>
    <w:rsid w:val="005F28D9"/>
    <w:rsid w:val="005F2CCB"/>
    <w:rsid w:val="005F3853"/>
    <w:rsid w:val="005F5062"/>
    <w:rsid w:val="005F5A8E"/>
    <w:rsid w:val="005F5F01"/>
    <w:rsid w:val="005F6175"/>
    <w:rsid w:val="005F7EE5"/>
    <w:rsid w:val="00602064"/>
    <w:rsid w:val="00602167"/>
    <w:rsid w:val="006022F8"/>
    <w:rsid w:val="00602C71"/>
    <w:rsid w:val="00603FED"/>
    <w:rsid w:val="00604628"/>
    <w:rsid w:val="00604677"/>
    <w:rsid w:val="00604FA9"/>
    <w:rsid w:val="00606986"/>
    <w:rsid w:val="006079ED"/>
    <w:rsid w:val="00607CE4"/>
    <w:rsid w:val="00607F2D"/>
    <w:rsid w:val="0061421F"/>
    <w:rsid w:val="00614AB4"/>
    <w:rsid w:val="00615D47"/>
    <w:rsid w:val="0061605B"/>
    <w:rsid w:val="00616230"/>
    <w:rsid w:val="00617970"/>
    <w:rsid w:val="00620454"/>
    <w:rsid w:val="00620A03"/>
    <w:rsid w:val="00621102"/>
    <w:rsid w:val="0062122D"/>
    <w:rsid w:val="006223BF"/>
    <w:rsid w:val="00622654"/>
    <w:rsid w:val="0062291C"/>
    <w:rsid w:val="00622F88"/>
    <w:rsid w:val="00623CDB"/>
    <w:rsid w:val="0062790D"/>
    <w:rsid w:val="00627F63"/>
    <w:rsid w:val="00632A99"/>
    <w:rsid w:val="006337C1"/>
    <w:rsid w:val="006344D5"/>
    <w:rsid w:val="00634811"/>
    <w:rsid w:val="00635A75"/>
    <w:rsid w:val="0063687E"/>
    <w:rsid w:val="006401CB"/>
    <w:rsid w:val="006404B0"/>
    <w:rsid w:val="00641008"/>
    <w:rsid w:val="00641916"/>
    <w:rsid w:val="0064521A"/>
    <w:rsid w:val="00645621"/>
    <w:rsid w:val="006461AF"/>
    <w:rsid w:val="0064630D"/>
    <w:rsid w:val="00646E26"/>
    <w:rsid w:val="00646F6A"/>
    <w:rsid w:val="0064723C"/>
    <w:rsid w:val="00651307"/>
    <w:rsid w:val="00651ACB"/>
    <w:rsid w:val="00651FEC"/>
    <w:rsid w:val="00652506"/>
    <w:rsid w:val="006527CE"/>
    <w:rsid w:val="00652909"/>
    <w:rsid w:val="006532AD"/>
    <w:rsid w:val="0065361D"/>
    <w:rsid w:val="00653AE1"/>
    <w:rsid w:val="00653AFB"/>
    <w:rsid w:val="00654D64"/>
    <w:rsid w:val="00654F5E"/>
    <w:rsid w:val="00655935"/>
    <w:rsid w:val="006565B7"/>
    <w:rsid w:val="0066053A"/>
    <w:rsid w:val="0066060C"/>
    <w:rsid w:val="00660757"/>
    <w:rsid w:val="00660A50"/>
    <w:rsid w:val="00661078"/>
    <w:rsid w:val="006617A0"/>
    <w:rsid w:val="00663571"/>
    <w:rsid w:val="006640D6"/>
    <w:rsid w:val="00664264"/>
    <w:rsid w:val="00664A82"/>
    <w:rsid w:val="006652CA"/>
    <w:rsid w:val="00665CC2"/>
    <w:rsid w:val="0066614B"/>
    <w:rsid w:val="0067148D"/>
    <w:rsid w:val="00675612"/>
    <w:rsid w:val="00676270"/>
    <w:rsid w:val="00676BC1"/>
    <w:rsid w:val="00676D32"/>
    <w:rsid w:val="006776AC"/>
    <w:rsid w:val="0068056C"/>
    <w:rsid w:val="006806C5"/>
    <w:rsid w:val="006811DE"/>
    <w:rsid w:val="00681DA8"/>
    <w:rsid w:val="00682014"/>
    <w:rsid w:val="00682110"/>
    <w:rsid w:val="006821C7"/>
    <w:rsid w:val="00682B92"/>
    <w:rsid w:val="00687A69"/>
    <w:rsid w:val="00690CE7"/>
    <w:rsid w:val="00694386"/>
    <w:rsid w:val="00695981"/>
    <w:rsid w:val="00695F57"/>
    <w:rsid w:val="00697A89"/>
    <w:rsid w:val="00697F3C"/>
    <w:rsid w:val="006A0BB5"/>
    <w:rsid w:val="006A194A"/>
    <w:rsid w:val="006A23A6"/>
    <w:rsid w:val="006A283B"/>
    <w:rsid w:val="006A2CA0"/>
    <w:rsid w:val="006A3E1F"/>
    <w:rsid w:val="006A4DFF"/>
    <w:rsid w:val="006A5EC2"/>
    <w:rsid w:val="006A72F1"/>
    <w:rsid w:val="006A7B77"/>
    <w:rsid w:val="006B0594"/>
    <w:rsid w:val="006B092D"/>
    <w:rsid w:val="006B0B58"/>
    <w:rsid w:val="006B0E66"/>
    <w:rsid w:val="006B1B22"/>
    <w:rsid w:val="006B2342"/>
    <w:rsid w:val="006B2444"/>
    <w:rsid w:val="006B3F55"/>
    <w:rsid w:val="006B4059"/>
    <w:rsid w:val="006B4912"/>
    <w:rsid w:val="006B4EE1"/>
    <w:rsid w:val="006B66B9"/>
    <w:rsid w:val="006C026B"/>
    <w:rsid w:val="006C0782"/>
    <w:rsid w:val="006C11B7"/>
    <w:rsid w:val="006C3740"/>
    <w:rsid w:val="006C43BD"/>
    <w:rsid w:val="006C5284"/>
    <w:rsid w:val="006C5B66"/>
    <w:rsid w:val="006C602F"/>
    <w:rsid w:val="006C65E5"/>
    <w:rsid w:val="006C7074"/>
    <w:rsid w:val="006C7BDE"/>
    <w:rsid w:val="006D0FA4"/>
    <w:rsid w:val="006D11D5"/>
    <w:rsid w:val="006D16AA"/>
    <w:rsid w:val="006D19EB"/>
    <w:rsid w:val="006D37C9"/>
    <w:rsid w:val="006D60D1"/>
    <w:rsid w:val="006D6695"/>
    <w:rsid w:val="006D74C4"/>
    <w:rsid w:val="006D77B8"/>
    <w:rsid w:val="006E22AA"/>
    <w:rsid w:val="006E2431"/>
    <w:rsid w:val="006E461D"/>
    <w:rsid w:val="006E5073"/>
    <w:rsid w:val="006E7AED"/>
    <w:rsid w:val="006E7B52"/>
    <w:rsid w:val="006E7E69"/>
    <w:rsid w:val="006F0EC1"/>
    <w:rsid w:val="006F2B1E"/>
    <w:rsid w:val="006F3E58"/>
    <w:rsid w:val="006F664E"/>
    <w:rsid w:val="006F68C1"/>
    <w:rsid w:val="006F7462"/>
    <w:rsid w:val="006F7481"/>
    <w:rsid w:val="00700BEF"/>
    <w:rsid w:val="00700E16"/>
    <w:rsid w:val="00704F18"/>
    <w:rsid w:val="0070710F"/>
    <w:rsid w:val="007101AB"/>
    <w:rsid w:val="00710572"/>
    <w:rsid w:val="00712361"/>
    <w:rsid w:val="007124E1"/>
    <w:rsid w:val="007139D4"/>
    <w:rsid w:val="0071597A"/>
    <w:rsid w:val="00716658"/>
    <w:rsid w:val="007176C4"/>
    <w:rsid w:val="00717FE2"/>
    <w:rsid w:val="00720612"/>
    <w:rsid w:val="00721261"/>
    <w:rsid w:val="00721C6D"/>
    <w:rsid w:val="00722BF9"/>
    <w:rsid w:val="00723B84"/>
    <w:rsid w:val="00725ABE"/>
    <w:rsid w:val="0073019B"/>
    <w:rsid w:val="00731030"/>
    <w:rsid w:val="007335A1"/>
    <w:rsid w:val="0073397A"/>
    <w:rsid w:val="0073423E"/>
    <w:rsid w:val="00735187"/>
    <w:rsid w:val="0073607C"/>
    <w:rsid w:val="007403B8"/>
    <w:rsid w:val="00740CBC"/>
    <w:rsid w:val="00741BEB"/>
    <w:rsid w:val="00741F09"/>
    <w:rsid w:val="0074209B"/>
    <w:rsid w:val="00742104"/>
    <w:rsid w:val="00746955"/>
    <w:rsid w:val="007476B1"/>
    <w:rsid w:val="0075077F"/>
    <w:rsid w:val="00750BE1"/>
    <w:rsid w:val="00750E5C"/>
    <w:rsid w:val="00750EDF"/>
    <w:rsid w:val="007518D9"/>
    <w:rsid w:val="00751F24"/>
    <w:rsid w:val="0075330D"/>
    <w:rsid w:val="007535C3"/>
    <w:rsid w:val="00753FA2"/>
    <w:rsid w:val="007542AC"/>
    <w:rsid w:val="00754333"/>
    <w:rsid w:val="00754C19"/>
    <w:rsid w:val="0075567C"/>
    <w:rsid w:val="007560E5"/>
    <w:rsid w:val="00756E9C"/>
    <w:rsid w:val="007604A2"/>
    <w:rsid w:val="007608BF"/>
    <w:rsid w:val="00764448"/>
    <w:rsid w:val="0076490E"/>
    <w:rsid w:val="00765110"/>
    <w:rsid w:val="00765697"/>
    <w:rsid w:val="007673E8"/>
    <w:rsid w:val="00771F84"/>
    <w:rsid w:val="00772E9A"/>
    <w:rsid w:val="0077330B"/>
    <w:rsid w:val="00774937"/>
    <w:rsid w:val="00774D40"/>
    <w:rsid w:val="00774D96"/>
    <w:rsid w:val="00774DC4"/>
    <w:rsid w:val="00775CB0"/>
    <w:rsid w:val="00780778"/>
    <w:rsid w:val="00780E3D"/>
    <w:rsid w:val="00781615"/>
    <w:rsid w:val="00781A38"/>
    <w:rsid w:val="00782DD8"/>
    <w:rsid w:val="00785574"/>
    <w:rsid w:val="00785AAD"/>
    <w:rsid w:val="007874C0"/>
    <w:rsid w:val="00787A24"/>
    <w:rsid w:val="00790F83"/>
    <w:rsid w:val="0079199C"/>
    <w:rsid w:val="0079382C"/>
    <w:rsid w:val="00793CCD"/>
    <w:rsid w:val="00793DF6"/>
    <w:rsid w:val="00793F2D"/>
    <w:rsid w:val="0079426A"/>
    <w:rsid w:val="00794302"/>
    <w:rsid w:val="00796EF1"/>
    <w:rsid w:val="007A129E"/>
    <w:rsid w:val="007A14A6"/>
    <w:rsid w:val="007A3E3B"/>
    <w:rsid w:val="007A3F0E"/>
    <w:rsid w:val="007A4A2F"/>
    <w:rsid w:val="007A5433"/>
    <w:rsid w:val="007A6ECB"/>
    <w:rsid w:val="007A71A6"/>
    <w:rsid w:val="007A76C4"/>
    <w:rsid w:val="007B21B9"/>
    <w:rsid w:val="007B239F"/>
    <w:rsid w:val="007B3BCA"/>
    <w:rsid w:val="007B3FA4"/>
    <w:rsid w:val="007B4FC8"/>
    <w:rsid w:val="007B5A52"/>
    <w:rsid w:val="007C0501"/>
    <w:rsid w:val="007C15AF"/>
    <w:rsid w:val="007C15C6"/>
    <w:rsid w:val="007C3A53"/>
    <w:rsid w:val="007C48AC"/>
    <w:rsid w:val="007C5B87"/>
    <w:rsid w:val="007C61AB"/>
    <w:rsid w:val="007C6F12"/>
    <w:rsid w:val="007D299F"/>
    <w:rsid w:val="007D2B2F"/>
    <w:rsid w:val="007D2D74"/>
    <w:rsid w:val="007D2F4F"/>
    <w:rsid w:val="007D3788"/>
    <w:rsid w:val="007D3E0B"/>
    <w:rsid w:val="007D4993"/>
    <w:rsid w:val="007D4E9C"/>
    <w:rsid w:val="007D539E"/>
    <w:rsid w:val="007D5865"/>
    <w:rsid w:val="007D5AB4"/>
    <w:rsid w:val="007D6006"/>
    <w:rsid w:val="007D6836"/>
    <w:rsid w:val="007D7557"/>
    <w:rsid w:val="007E20FB"/>
    <w:rsid w:val="007E66FB"/>
    <w:rsid w:val="007E68E1"/>
    <w:rsid w:val="007E7B88"/>
    <w:rsid w:val="007F040A"/>
    <w:rsid w:val="007F0472"/>
    <w:rsid w:val="007F1E98"/>
    <w:rsid w:val="007F2951"/>
    <w:rsid w:val="007F4A7F"/>
    <w:rsid w:val="007F4E50"/>
    <w:rsid w:val="007F50AD"/>
    <w:rsid w:val="007F54EC"/>
    <w:rsid w:val="007F570B"/>
    <w:rsid w:val="007F65D7"/>
    <w:rsid w:val="007F68AD"/>
    <w:rsid w:val="007F68E3"/>
    <w:rsid w:val="007F7913"/>
    <w:rsid w:val="008015A1"/>
    <w:rsid w:val="0080292C"/>
    <w:rsid w:val="00802CE5"/>
    <w:rsid w:val="00803CC6"/>
    <w:rsid w:val="00804327"/>
    <w:rsid w:val="0080689D"/>
    <w:rsid w:val="008068B0"/>
    <w:rsid w:val="00806F9F"/>
    <w:rsid w:val="00807A59"/>
    <w:rsid w:val="0081035E"/>
    <w:rsid w:val="008106BA"/>
    <w:rsid w:val="00810AFF"/>
    <w:rsid w:val="00810CDB"/>
    <w:rsid w:val="00810CE4"/>
    <w:rsid w:val="0081154D"/>
    <w:rsid w:val="00812644"/>
    <w:rsid w:val="00813588"/>
    <w:rsid w:val="00814296"/>
    <w:rsid w:val="00814D75"/>
    <w:rsid w:val="00814E64"/>
    <w:rsid w:val="00815089"/>
    <w:rsid w:val="00815840"/>
    <w:rsid w:val="00815C87"/>
    <w:rsid w:val="00815CFE"/>
    <w:rsid w:val="00816134"/>
    <w:rsid w:val="00817F22"/>
    <w:rsid w:val="0082103A"/>
    <w:rsid w:val="008214EC"/>
    <w:rsid w:val="00821B66"/>
    <w:rsid w:val="00821ED4"/>
    <w:rsid w:val="0082267C"/>
    <w:rsid w:val="0082302B"/>
    <w:rsid w:val="008278C9"/>
    <w:rsid w:val="00827B1D"/>
    <w:rsid w:val="008305C4"/>
    <w:rsid w:val="00830DBA"/>
    <w:rsid w:val="008323A7"/>
    <w:rsid w:val="00835263"/>
    <w:rsid w:val="00835EEE"/>
    <w:rsid w:val="00841EBB"/>
    <w:rsid w:val="00842F72"/>
    <w:rsid w:val="0084621E"/>
    <w:rsid w:val="00846CAC"/>
    <w:rsid w:val="008474D1"/>
    <w:rsid w:val="00847C1E"/>
    <w:rsid w:val="00847EBC"/>
    <w:rsid w:val="008509A6"/>
    <w:rsid w:val="00851B2E"/>
    <w:rsid w:val="00852455"/>
    <w:rsid w:val="00852B01"/>
    <w:rsid w:val="0085481E"/>
    <w:rsid w:val="00855513"/>
    <w:rsid w:val="00855B1E"/>
    <w:rsid w:val="00856B05"/>
    <w:rsid w:val="0085704D"/>
    <w:rsid w:val="008571D3"/>
    <w:rsid w:val="008609A9"/>
    <w:rsid w:val="00861C5C"/>
    <w:rsid w:val="0086341E"/>
    <w:rsid w:val="00863DCB"/>
    <w:rsid w:val="008671CC"/>
    <w:rsid w:val="00867B41"/>
    <w:rsid w:val="00867B57"/>
    <w:rsid w:val="00870ACA"/>
    <w:rsid w:val="00871FCA"/>
    <w:rsid w:val="0087234F"/>
    <w:rsid w:val="00872B77"/>
    <w:rsid w:val="0087400B"/>
    <w:rsid w:val="00874241"/>
    <w:rsid w:val="0087474A"/>
    <w:rsid w:val="0087491C"/>
    <w:rsid w:val="00875482"/>
    <w:rsid w:val="008760C4"/>
    <w:rsid w:val="0087621F"/>
    <w:rsid w:val="008773EC"/>
    <w:rsid w:val="008806D8"/>
    <w:rsid w:val="0088086C"/>
    <w:rsid w:val="0088091F"/>
    <w:rsid w:val="008809AA"/>
    <w:rsid w:val="00880C32"/>
    <w:rsid w:val="00883E1C"/>
    <w:rsid w:val="00884112"/>
    <w:rsid w:val="008842D5"/>
    <w:rsid w:val="00885955"/>
    <w:rsid w:val="00885CAD"/>
    <w:rsid w:val="00886914"/>
    <w:rsid w:val="00890031"/>
    <w:rsid w:val="00890469"/>
    <w:rsid w:val="008904F1"/>
    <w:rsid w:val="00891381"/>
    <w:rsid w:val="00892C52"/>
    <w:rsid w:val="008943AC"/>
    <w:rsid w:val="00894D27"/>
    <w:rsid w:val="00895DD0"/>
    <w:rsid w:val="00896767"/>
    <w:rsid w:val="008A02E6"/>
    <w:rsid w:val="008A0301"/>
    <w:rsid w:val="008A2510"/>
    <w:rsid w:val="008A3633"/>
    <w:rsid w:val="008A48C2"/>
    <w:rsid w:val="008A531D"/>
    <w:rsid w:val="008A59A1"/>
    <w:rsid w:val="008A6742"/>
    <w:rsid w:val="008A7603"/>
    <w:rsid w:val="008A76EF"/>
    <w:rsid w:val="008A7C03"/>
    <w:rsid w:val="008B24A8"/>
    <w:rsid w:val="008B2576"/>
    <w:rsid w:val="008B2BF3"/>
    <w:rsid w:val="008B31C2"/>
    <w:rsid w:val="008B4862"/>
    <w:rsid w:val="008B4D09"/>
    <w:rsid w:val="008B5D0D"/>
    <w:rsid w:val="008C0C07"/>
    <w:rsid w:val="008C0C4A"/>
    <w:rsid w:val="008C0CCB"/>
    <w:rsid w:val="008C22FD"/>
    <w:rsid w:val="008C2F5A"/>
    <w:rsid w:val="008C3E32"/>
    <w:rsid w:val="008C3E86"/>
    <w:rsid w:val="008C4D30"/>
    <w:rsid w:val="008C4EDB"/>
    <w:rsid w:val="008C5414"/>
    <w:rsid w:val="008C5BC4"/>
    <w:rsid w:val="008C7BBF"/>
    <w:rsid w:val="008D118F"/>
    <w:rsid w:val="008D18AB"/>
    <w:rsid w:val="008D1E0C"/>
    <w:rsid w:val="008D1FFC"/>
    <w:rsid w:val="008D2901"/>
    <w:rsid w:val="008D2F86"/>
    <w:rsid w:val="008D3491"/>
    <w:rsid w:val="008D3CE9"/>
    <w:rsid w:val="008D42B0"/>
    <w:rsid w:val="008D5572"/>
    <w:rsid w:val="008D5C66"/>
    <w:rsid w:val="008D5E71"/>
    <w:rsid w:val="008D6D68"/>
    <w:rsid w:val="008D7A60"/>
    <w:rsid w:val="008E1533"/>
    <w:rsid w:val="008E1C50"/>
    <w:rsid w:val="008E28E8"/>
    <w:rsid w:val="008E2A10"/>
    <w:rsid w:val="008E2EC9"/>
    <w:rsid w:val="008E49DB"/>
    <w:rsid w:val="008E4B01"/>
    <w:rsid w:val="008E577C"/>
    <w:rsid w:val="008E5ED6"/>
    <w:rsid w:val="008E5F52"/>
    <w:rsid w:val="008E6232"/>
    <w:rsid w:val="008E644B"/>
    <w:rsid w:val="008E69A1"/>
    <w:rsid w:val="008E6FCF"/>
    <w:rsid w:val="008F03A7"/>
    <w:rsid w:val="008F100E"/>
    <w:rsid w:val="008F117C"/>
    <w:rsid w:val="008F1EB2"/>
    <w:rsid w:val="008F3456"/>
    <w:rsid w:val="008F4751"/>
    <w:rsid w:val="008F56B8"/>
    <w:rsid w:val="008F58BC"/>
    <w:rsid w:val="008F69F1"/>
    <w:rsid w:val="00901A1D"/>
    <w:rsid w:val="00901B3E"/>
    <w:rsid w:val="00902570"/>
    <w:rsid w:val="00902C53"/>
    <w:rsid w:val="009037A7"/>
    <w:rsid w:val="009048F4"/>
    <w:rsid w:val="009049CB"/>
    <w:rsid w:val="0090567D"/>
    <w:rsid w:val="00911FF1"/>
    <w:rsid w:val="00912DE3"/>
    <w:rsid w:val="0091380D"/>
    <w:rsid w:val="00915388"/>
    <w:rsid w:val="00915B4E"/>
    <w:rsid w:val="00915D74"/>
    <w:rsid w:val="00915F61"/>
    <w:rsid w:val="009212FF"/>
    <w:rsid w:val="00922306"/>
    <w:rsid w:val="00922EBB"/>
    <w:rsid w:val="00923745"/>
    <w:rsid w:val="00924FB5"/>
    <w:rsid w:val="009256AA"/>
    <w:rsid w:val="00932C1C"/>
    <w:rsid w:val="00932DF2"/>
    <w:rsid w:val="0093372A"/>
    <w:rsid w:val="00933D58"/>
    <w:rsid w:val="009340DC"/>
    <w:rsid w:val="00934A41"/>
    <w:rsid w:val="00935BC2"/>
    <w:rsid w:val="00937475"/>
    <w:rsid w:val="0093758F"/>
    <w:rsid w:val="00937772"/>
    <w:rsid w:val="0093791E"/>
    <w:rsid w:val="0094098F"/>
    <w:rsid w:val="009416CD"/>
    <w:rsid w:val="00942C63"/>
    <w:rsid w:val="009444FB"/>
    <w:rsid w:val="00947E52"/>
    <w:rsid w:val="00951C86"/>
    <w:rsid w:val="00951CA2"/>
    <w:rsid w:val="00953C15"/>
    <w:rsid w:val="00953DF7"/>
    <w:rsid w:val="009545DD"/>
    <w:rsid w:val="00957EDA"/>
    <w:rsid w:val="009607BA"/>
    <w:rsid w:val="00960EB8"/>
    <w:rsid w:val="00964428"/>
    <w:rsid w:val="0096561F"/>
    <w:rsid w:val="009669DE"/>
    <w:rsid w:val="00966AE5"/>
    <w:rsid w:val="00967D92"/>
    <w:rsid w:val="00967E65"/>
    <w:rsid w:val="00970730"/>
    <w:rsid w:val="00970973"/>
    <w:rsid w:val="009711E9"/>
    <w:rsid w:val="00971626"/>
    <w:rsid w:val="0097185F"/>
    <w:rsid w:val="00972837"/>
    <w:rsid w:val="00973D90"/>
    <w:rsid w:val="0097456F"/>
    <w:rsid w:val="009751B5"/>
    <w:rsid w:val="00975837"/>
    <w:rsid w:val="00975FF6"/>
    <w:rsid w:val="00976219"/>
    <w:rsid w:val="0097683A"/>
    <w:rsid w:val="00977C81"/>
    <w:rsid w:val="0098054A"/>
    <w:rsid w:val="00981426"/>
    <w:rsid w:val="00981D31"/>
    <w:rsid w:val="00982533"/>
    <w:rsid w:val="00982F2E"/>
    <w:rsid w:val="009836AC"/>
    <w:rsid w:val="009836B1"/>
    <w:rsid w:val="00983A25"/>
    <w:rsid w:val="0098623F"/>
    <w:rsid w:val="00986E68"/>
    <w:rsid w:val="0098705E"/>
    <w:rsid w:val="00987365"/>
    <w:rsid w:val="009911A8"/>
    <w:rsid w:val="009916D0"/>
    <w:rsid w:val="00991FB0"/>
    <w:rsid w:val="009927C6"/>
    <w:rsid w:val="00992B78"/>
    <w:rsid w:val="00993F29"/>
    <w:rsid w:val="00996F08"/>
    <w:rsid w:val="009A0EB6"/>
    <w:rsid w:val="009A1477"/>
    <w:rsid w:val="009A3B07"/>
    <w:rsid w:val="009A42D2"/>
    <w:rsid w:val="009A47EE"/>
    <w:rsid w:val="009A48B7"/>
    <w:rsid w:val="009A5282"/>
    <w:rsid w:val="009A634D"/>
    <w:rsid w:val="009A66C2"/>
    <w:rsid w:val="009A7B9A"/>
    <w:rsid w:val="009B11D2"/>
    <w:rsid w:val="009B2F68"/>
    <w:rsid w:val="009B47BE"/>
    <w:rsid w:val="009B4DA4"/>
    <w:rsid w:val="009B5AB2"/>
    <w:rsid w:val="009B5D70"/>
    <w:rsid w:val="009B62CB"/>
    <w:rsid w:val="009C0170"/>
    <w:rsid w:val="009C02F6"/>
    <w:rsid w:val="009C0E41"/>
    <w:rsid w:val="009C0E93"/>
    <w:rsid w:val="009C15A0"/>
    <w:rsid w:val="009C20B2"/>
    <w:rsid w:val="009C4A0B"/>
    <w:rsid w:val="009C7EA1"/>
    <w:rsid w:val="009D14F2"/>
    <w:rsid w:val="009D1F19"/>
    <w:rsid w:val="009D2601"/>
    <w:rsid w:val="009D2ED3"/>
    <w:rsid w:val="009E03F3"/>
    <w:rsid w:val="009E20A2"/>
    <w:rsid w:val="009E26BC"/>
    <w:rsid w:val="009E3C06"/>
    <w:rsid w:val="009E4505"/>
    <w:rsid w:val="009E5A3E"/>
    <w:rsid w:val="009E7B87"/>
    <w:rsid w:val="009F03E0"/>
    <w:rsid w:val="009F0814"/>
    <w:rsid w:val="009F0996"/>
    <w:rsid w:val="009F1A99"/>
    <w:rsid w:val="009F6D4D"/>
    <w:rsid w:val="00A01AE2"/>
    <w:rsid w:val="00A02096"/>
    <w:rsid w:val="00A021C6"/>
    <w:rsid w:val="00A02880"/>
    <w:rsid w:val="00A04D0A"/>
    <w:rsid w:val="00A074B1"/>
    <w:rsid w:val="00A0788B"/>
    <w:rsid w:val="00A07E7E"/>
    <w:rsid w:val="00A1119A"/>
    <w:rsid w:val="00A111A8"/>
    <w:rsid w:val="00A13626"/>
    <w:rsid w:val="00A137D4"/>
    <w:rsid w:val="00A13FF6"/>
    <w:rsid w:val="00A17321"/>
    <w:rsid w:val="00A17CF8"/>
    <w:rsid w:val="00A21638"/>
    <w:rsid w:val="00A21826"/>
    <w:rsid w:val="00A219AB"/>
    <w:rsid w:val="00A24495"/>
    <w:rsid w:val="00A24DB6"/>
    <w:rsid w:val="00A256D4"/>
    <w:rsid w:val="00A2619B"/>
    <w:rsid w:val="00A2736D"/>
    <w:rsid w:val="00A306F7"/>
    <w:rsid w:val="00A31AFF"/>
    <w:rsid w:val="00A333C4"/>
    <w:rsid w:val="00A34C71"/>
    <w:rsid w:val="00A3545E"/>
    <w:rsid w:val="00A35872"/>
    <w:rsid w:val="00A35D9A"/>
    <w:rsid w:val="00A40093"/>
    <w:rsid w:val="00A4307C"/>
    <w:rsid w:val="00A439B1"/>
    <w:rsid w:val="00A43EA3"/>
    <w:rsid w:val="00A446FD"/>
    <w:rsid w:val="00A459D7"/>
    <w:rsid w:val="00A45DEC"/>
    <w:rsid w:val="00A47666"/>
    <w:rsid w:val="00A47999"/>
    <w:rsid w:val="00A50C48"/>
    <w:rsid w:val="00A512A6"/>
    <w:rsid w:val="00A512FC"/>
    <w:rsid w:val="00A5213F"/>
    <w:rsid w:val="00A521B3"/>
    <w:rsid w:val="00A522CE"/>
    <w:rsid w:val="00A55694"/>
    <w:rsid w:val="00A567FE"/>
    <w:rsid w:val="00A56FF0"/>
    <w:rsid w:val="00A600EA"/>
    <w:rsid w:val="00A608E8"/>
    <w:rsid w:val="00A61CF1"/>
    <w:rsid w:val="00A6251A"/>
    <w:rsid w:val="00A63651"/>
    <w:rsid w:val="00A65431"/>
    <w:rsid w:val="00A65475"/>
    <w:rsid w:val="00A667BD"/>
    <w:rsid w:val="00A667DF"/>
    <w:rsid w:val="00A66B18"/>
    <w:rsid w:val="00A671DD"/>
    <w:rsid w:val="00A67A08"/>
    <w:rsid w:val="00A67D35"/>
    <w:rsid w:val="00A70219"/>
    <w:rsid w:val="00A7154C"/>
    <w:rsid w:val="00A7229A"/>
    <w:rsid w:val="00A728F2"/>
    <w:rsid w:val="00A72E0F"/>
    <w:rsid w:val="00A734B6"/>
    <w:rsid w:val="00A7352D"/>
    <w:rsid w:val="00A73AE5"/>
    <w:rsid w:val="00A74D15"/>
    <w:rsid w:val="00A7570B"/>
    <w:rsid w:val="00A7694B"/>
    <w:rsid w:val="00A80FFD"/>
    <w:rsid w:val="00A849D3"/>
    <w:rsid w:val="00A8583F"/>
    <w:rsid w:val="00A860BA"/>
    <w:rsid w:val="00A863DC"/>
    <w:rsid w:val="00A90EB8"/>
    <w:rsid w:val="00A90EF6"/>
    <w:rsid w:val="00A90FCA"/>
    <w:rsid w:val="00A91D80"/>
    <w:rsid w:val="00A93E89"/>
    <w:rsid w:val="00A95796"/>
    <w:rsid w:val="00A958BA"/>
    <w:rsid w:val="00A96C5A"/>
    <w:rsid w:val="00A97A8C"/>
    <w:rsid w:val="00A97E60"/>
    <w:rsid w:val="00AA0773"/>
    <w:rsid w:val="00AA1027"/>
    <w:rsid w:val="00AA1950"/>
    <w:rsid w:val="00AA1B70"/>
    <w:rsid w:val="00AA1C29"/>
    <w:rsid w:val="00AA2AFE"/>
    <w:rsid w:val="00AA6229"/>
    <w:rsid w:val="00AA71F3"/>
    <w:rsid w:val="00AB0D32"/>
    <w:rsid w:val="00AB2B59"/>
    <w:rsid w:val="00AB2CF6"/>
    <w:rsid w:val="00AB3030"/>
    <w:rsid w:val="00AB3242"/>
    <w:rsid w:val="00AB411E"/>
    <w:rsid w:val="00AB43D7"/>
    <w:rsid w:val="00AB5116"/>
    <w:rsid w:val="00AB5188"/>
    <w:rsid w:val="00AB5FFD"/>
    <w:rsid w:val="00AB6980"/>
    <w:rsid w:val="00AB74C2"/>
    <w:rsid w:val="00AC0C4E"/>
    <w:rsid w:val="00AC1915"/>
    <w:rsid w:val="00AC1D49"/>
    <w:rsid w:val="00AC3E26"/>
    <w:rsid w:val="00AC3EA7"/>
    <w:rsid w:val="00AC4041"/>
    <w:rsid w:val="00AC6118"/>
    <w:rsid w:val="00AC618E"/>
    <w:rsid w:val="00AC6674"/>
    <w:rsid w:val="00AC6A29"/>
    <w:rsid w:val="00AC6AC5"/>
    <w:rsid w:val="00AC6AE7"/>
    <w:rsid w:val="00AC700B"/>
    <w:rsid w:val="00AC7BAC"/>
    <w:rsid w:val="00AD09B6"/>
    <w:rsid w:val="00AD16FD"/>
    <w:rsid w:val="00AD1B64"/>
    <w:rsid w:val="00AD21DF"/>
    <w:rsid w:val="00AD2811"/>
    <w:rsid w:val="00AD422B"/>
    <w:rsid w:val="00AD65E7"/>
    <w:rsid w:val="00AD75B6"/>
    <w:rsid w:val="00AE01B4"/>
    <w:rsid w:val="00AE08F4"/>
    <w:rsid w:val="00AE09C3"/>
    <w:rsid w:val="00AE0FC4"/>
    <w:rsid w:val="00AE23B7"/>
    <w:rsid w:val="00AE76AB"/>
    <w:rsid w:val="00AE7C01"/>
    <w:rsid w:val="00AE7E22"/>
    <w:rsid w:val="00AF1CD8"/>
    <w:rsid w:val="00AF224A"/>
    <w:rsid w:val="00AF2E67"/>
    <w:rsid w:val="00AF3299"/>
    <w:rsid w:val="00AF3993"/>
    <w:rsid w:val="00AF401F"/>
    <w:rsid w:val="00AF6172"/>
    <w:rsid w:val="00AF64BF"/>
    <w:rsid w:val="00AF69D9"/>
    <w:rsid w:val="00B00DB0"/>
    <w:rsid w:val="00B00FA6"/>
    <w:rsid w:val="00B03C35"/>
    <w:rsid w:val="00B064AE"/>
    <w:rsid w:val="00B06ABE"/>
    <w:rsid w:val="00B0747E"/>
    <w:rsid w:val="00B10D68"/>
    <w:rsid w:val="00B126C1"/>
    <w:rsid w:val="00B12A46"/>
    <w:rsid w:val="00B145AA"/>
    <w:rsid w:val="00B1474E"/>
    <w:rsid w:val="00B1477E"/>
    <w:rsid w:val="00B1583F"/>
    <w:rsid w:val="00B17172"/>
    <w:rsid w:val="00B175EE"/>
    <w:rsid w:val="00B17A3D"/>
    <w:rsid w:val="00B17FC9"/>
    <w:rsid w:val="00B21809"/>
    <w:rsid w:val="00B21A20"/>
    <w:rsid w:val="00B2200F"/>
    <w:rsid w:val="00B22FAE"/>
    <w:rsid w:val="00B23531"/>
    <w:rsid w:val="00B23A85"/>
    <w:rsid w:val="00B2471D"/>
    <w:rsid w:val="00B25A49"/>
    <w:rsid w:val="00B25FA3"/>
    <w:rsid w:val="00B266D1"/>
    <w:rsid w:val="00B26941"/>
    <w:rsid w:val="00B27D41"/>
    <w:rsid w:val="00B31460"/>
    <w:rsid w:val="00B3354F"/>
    <w:rsid w:val="00B35114"/>
    <w:rsid w:val="00B36013"/>
    <w:rsid w:val="00B3714B"/>
    <w:rsid w:val="00B3798D"/>
    <w:rsid w:val="00B4096A"/>
    <w:rsid w:val="00B41251"/>
    <w:rsid w:val="00B42A10"/>
    <w:rsid w:val="00B42A7D"/>
    <w:rsid w:val="00B4304D"/>
    <w:rsid w:val="00B434B0"/>
    <w:rsid w:val="00B44DF8"/>
    <w:rsid w:val="00B46EF9"/>
    <w:rsid w:val="00B50270"/>
    <w:rsid w:val="00B506E2"/>
    <w:rsid w:val="00B5127E"/>
    <w:rsid w:val="00B5203F"/>
    <w:rsid w:val="00B5306C"/>
    <w:rsid w:val="00B53471"/>
    <w:rsid w:val="00B534DA"/>
    <w:rsid w:val="00B53BD1"/>
    <w:rsid w:val="00B546DE"/>
    <w:rsid w:val="00B55156"/>
    <w:rsid w:val="00B55AED"/>
    <w:rsid w:val="00B56341"/>
    <w:rsid w:val="00B56650"/>
    <w:rsid w:val="00B5786D"/>
    <w:rsid w:val="00B60000"/>
    <w:rsid w:val="00B60104"/>
    <w:rsid w:val="00B61652"/>
    <w:rsid w:val="00B63E7B"/>
    <w:rsid w:val="00B642C7"/>
    <w:rsid w:val="00B674A3"/>
    <w:rsid w:val="00B717F2"/>
    <w:rsid w:val="00B71856"/>
    <w:rsid w:val="00B756EC"/>
    <w:rsid w:val="00B77F25"/>
    <w:rsid w:val="00B8016C"/>
    <w:rsid w:val="00B805A3"/>
    <w:rsid w:val="00B81883"/>
    <w:rsid w:val="00B82C36"/>
    <w:rsid w:val="00B83FAA"/>
    <w:rsid w:val="00B84227"/>
    <w:rsid w:val="00B8492F"/>
    <w:rsid w:val="00B85B24"/>
    <w:rsid w:val="00B85D20"/>
    <w:rsid w:val="00B86159"/>
    <w:rsid w:val="00B86A6E"/>
    <w:rsid w:val="00B90669"/>
    <w:rsid w:val="00B9072A"/>
    <w:rsid w:val="00B90B5C"/>
    <w:rsid w:val="00B91866"/>
    <w:rsid w:val="00B92AFC"/>
    <w:rsid w:val="00B92BAE"/>
    <w:rsid w:val="00B92CC1"/>
    <w:rsid w:val="00B93E4F"/>
    <w:rsid w:val="00B947D3"/>
    <w:rsid w:val="00B96A2A"/>
    <w:rsid w:val="00B96AC2"/>
    <w:rsid w:val="00B97EAB"/>
    <w:rsid w:val="00BA0EB8"/>
    <w:rsid w:val="00BA1574"/>
    <w:rsid w:val="00BA169E"/>
    <w:rsid w:val="00BA170F"/>
    <w:rsid w:val="00BA2C0C"/>
    <w:rsid w:val="00BA3F25"/>
    <w:rsid w:val="00BA66A1"/>
    <w:rsid w:val="00BA687D"/>
    <w:rsid w:val="00BA6F45"/>
    <w:rsid w:val="00BA71D6"/>
    <w:rsid w:val="00BA7657"/>
    <w:rsid w:val="00BB143B"/>
    <w:rsid w:val="00BB1768"/>
    <w:rsid w:val="00BB271F"/>
    <w:rsid w:val="00BB28C5"/>
    <w:rsid w:val="00BB46E1"/>
    <w:rsid w:val="00BB5461"/>
    <w:rsid w:val="00BB5AC4"/>
    <w:rsid w:val="00BB5C72"/>
    <w:rsid w:val="00BB7A02"/>
    <w:rsid w:val="00BB7D57"/>
    <w:rsid w:val="00BC04C6"/>
    <w:rsid w:val="00BC297C"/>
    <w:rsid w:val="00BC3491"/>
    <w:rsid w:val="00BC3CF2"/>
    <w:rsid w:val="00BC41B6"/>
    <w:rsid w:val="00BC438B"/>
    <w:rsid w:val="00BC45EA"/>
    <w:rsid w:val="00BC4EE5"/>
    <w:rsid w:val="00BC4F32"/>
    <w:rsid w:val="00BC5873"/>
    <w:rsid w:val="00BC5A1A"/>
    <w:rsid w:val="00BD0705"/>
    <w:rsid w:val="00BD17EF"/>
    <w:rsid w:val="00BD19A6"/>
    <w:rsid w:val="00BD3513"/>
    <w:rsid w:val="00BD4361"/>
    <w:rsid w:val="00BD4E11"/>
    <w:rsid w:val="00BD5004"/>
    <w:rsid w:val="00BD5D41"/>
    <w:rsid w:val="00BD79B4"/>
    <w:rsid w:val="00BE0744"/>
    <w:rsid w:val="00BE091A"/>
    <w:rsid w:val="00BE13E8"/>
    <w:rsid w:val="00BE1B82"/>
    <w:rsid w:val="00BE1E4C"/>
    <w:rsid w:val="00BE33B9"/>
    <w:rsid w:val="00BE344D"/>
    <w:rsid w:val="00BE3DC9"/>
    <w:rsid w:val="00BE3FB8"/>
    <w:rsid w:val="00BE4125"/>
    <w:rsid w:val="00BE4ACA"/>
    <w:rsid w:val="00BE54C0"/>
    <w:rsid w:val="00BE56DC"/>
    <w:rsid w:val="00BE68BC"/>
    <w:rsid w:val="00BE7039"/>
    <w:rsid w:val="00BE7773"/>
    <w:rsid w:val="00BF170C"/>
    <w:rsid w:val="00BF2370"/>
    <w:rsid w:val="00BF247C"/>
    <w:rsid w:val="00BF2E3B"/>
    <w:rsid w:val="00BF51FD"/>
    <w:rsid w:val="00BF5CF1"/>
    <w:rsid w:val="00BF619D"/>
    <w:rsid w:val="00BF725A"/>
    <w:rsid w:val="00BF72B9"/>
    <w:rsid w:val="00BF7BCA"/>
    <w:rsid w:val="00C002CF"/>
    <w:rsid w:val="00C004BD"/>
    <w:rsid w:val="00C008E6"/>
    <w:rsid w:val="00C01F87"/>
    <w:rsid w:val="00C030F5"/>
    <w:rsid w:val="00C03454"/>
    <w:rsid w:val="00C036B0"/>
    <w:rsid w:val="00C068B4"/>
    <w:rsid w:val="00C06F85"/>
    <w:rsid w:val="00C1070F"/>
    <w:rsid w:val="00C107F6"/>
    <w:rsid w:val="00C11D09"/>
    <w:rsid w:val="00C1209C"/>
    <w:rsid w:val="00C12526"/>
    <w:rsid w:val="00C129FC"/>
    <w:rsid w:val="00C12E9E"/>
    <w:rsid w:val="00C15287"/>
    <w:rsid w:val="00C15A67"/>
    <w:rsid w:val="00C16401"/>
    <w:rsid w:val="00C16404"/>
    <w:rsid w:val="00C177DF"/>
    <w:rsid w:val="00C1789F"/>
    <w:rsid w:val="00C20D96"/>
    <w:rsid w:val="00C20EBD"/>
    <w:rsid w:val="00C20F58"/>
    <w:rsid w:val="00C21BAF"/>
    <w:rsid w:val="00C22759"/>
    <w:rsid w:val="00C22B18"/>
    <w:rsid w:val="00C238CB"/>
    <w:rsid w:val="00C255C0"/>
    <w:rsid w:val="00C25837"/>
    <w:rsid w:val="00C261B1"/>
    <w:rsid w:val="00C26591"/>
    <w:rsid w:val="00C31B89"/>
    <w:rsid w:val="00C33937"/>
    <w:rsid w:val="00C33C86"/>
    <w:rsid w:val="00C36EB8"/>
    <w:rsid w:val="00C378CF"/>
    <w:rsid w:val="00C4056B"/>
    <w:rsid w:val="00C40656"/>
    <w:rsid w:val="00C41021"/>
    <w:rsid w:val="00C4204E"/>
    <w:rsid w:val="00C42B08"/>
    <w:rsid w:val="00C4323C"/>
    <w:rsid w:val="00C43679"/>
    <w:rsid w:val="00C4396A"/>
    <w:rsid w:val="00C43C0F"/>
    <w:rsid w:val="00C44BDF"/>
    <w:rsid w:val="00C44FAF"/>
    <w:rsid w:val="00C45805"/>
    <w:rsid w:val="00C45ABA"/>
    <w:rsid w:val="00C463A7"/>
    <w:rsid w:val="00C463C0"/>
    <w:rsid w:val="00C473AD"/>
    <w:rsid w:val="00C47571"/>
    <w:rsid w:val="00C47F1C"/>
    <w:rsid w:val="00C50752"/>
    <w:rsid w:val="00C50776"/>
    <w:rsid w:val="00C508AC"/>
    <w:rsid w:val="00C51DC4"/>
    <w:rsid w:val="00C53F1D"/>
    <w:rsid w:val="00C54241"/>
    <w:rsid w:val="00C55A8E"/>
    <w:rsid w:val="00C55CF2"/>
    <w:rsid w:val="00C5681E"/>
    <w:rsid w:val="00C570F0"/>
    <w:rsid w:val="00C572AE"/>
    <w:rsid w:val="00C573FE"/>
    <w:rsid w:val="00C57B82"/>
    <w:rsid w:val="00C61AFD"/>
    <w:rsid w:val="00C61D87"/>
    <w:rsid w:val="00C62209"/>
    <w:rsid w:val="00C63382"/>
    <w:rsid w:val="00C64038"/>
    <w:rsid w:val="00C653AA"/>
    <w:rsid w:val="00C65A32"/>
    <w:rsid w:val="00C65EA1"/>
    <w:rsid w:val="00C65FD1"/>
    <w:rsid w:val="00C661E8"/>
    <w:rsid w:val="00C715DD"/>
    <w:rsid w:val="00C719A9"/>
    <w:rsid w:val="00C738F8"/>
    <w:rsid w:val="00C73F1C"/>
    <w:rsid w:val="00C74E60"/>
    <w:rsid w:val="00C75BD7"/>
    <w:rsid w:val="00C75E7F"/>
    <w:rsid w:val="00C76D37"/>
    <w:rsid w:val="00C76FAC"/>
    <w:rsid w:val="00C8042F"/>
    <w:rsid w:val="00C805C0"/>
    <w:rsid w:val="00C81514"/>
    <w:rsid w:val="00C82242"/>
    <w:rsid w:val="00C850B7"/>
    <w:rsid w:val="00C859B1"/>
    <w:rsid w:val="00C859B6"/>
    <w:rsid w:val="00C86C41"/>
    <w:rsid w:val="00C900C1"/>
    <w:rsid w:val="00C904D9"/>
    <w:rsid w:val="00C909CF"/>
    <w:rsid w:val="00C90CDA"/>
    <w:rsid w:val="00C91FD9"/>
    <w:rsid w:val="00C926D0"/>
    <w:rsid w:val="00C93168"/>
    <w:rsid w:val="00CA0607"/>
    <w:rsid w:val="00CA0E7D"/>
    <w:rsid w:val="00CA0F65"/>
    <w:rsid w:val="00CA1B61"/>
    <w:rsid w:val="00CA1FA2"/>
    <w:rsid w:val="00CA2282"/>
    <w:rsid w:val="00CA2B33"/>
    <w:rsid w:val="00CA4356"/>
    <w:rsid w:val="00CA47AD"/>
    <w:rsid w:val="00CA5951"/>
    <w:rsid w:val="00CA5D12"/>
    <w:rsid w:val="00CB01BE"/>
    <w:rsid w:val="00CB12D5"/>
    <w:rsid w:val="00CB1A14"/>
    <w:rsid w:val="00CB2AF1"/>
    <w:rsid w:val="00CB44EC"/>
    <w:rsid w:val="00CB5132"/>
    <w:rsid w:val="00CB66BF"/>
    <w:rsid w:val="00CB7533"/>
    <w:rsid w:val="00CB7E74"/>
    <w:rsid w:val="00CC1718"/>
    <w:rsid w:val="00CC1BA9"/>
    <w:rsid w:val="00CC28A2"/>
    <w:rsid w:val="00CC50E0"/>
    <w:rsid w:val="00CC58DB"/>
    <w:rsid w:val="00CC62DD"/>
    <w:rsid w:val="00CC7484"/>
    <w:rsid w:val="00CC75DC"/>
    <w:rsid w:val="00CC7D1C"/>
    <w:rsid w:val="00CD1B63"/>
    <w:rsid w:val="00CD35FE"/>
    <w:rsid w:val="00CD428F"/>
    <w:rsid w:val="00CD42B9"/>
    <w:rsid w:val="00CD5805"/>
    <w:rsid w:val="00CD58FB"/>
    <w:rsid w:val="00CD5A5D"/>
    <w:rsid w:val="00CD6648"/>
    <w:rsid w:val="00CE04CA"/>
    <w:rsid w:val="00CE060D"/>
    <w:rsid w:val="00CE0AA1"/>
    <w:rsid w:val="00CE1091"/>
    <w:rsid w:val="00CE1381"/>
    <w:rsid w:val="00CE16E4"/>
    <w:rsid w:val="00CE2AD6"/>
    <w:rsid w:val="00CE2B4E"/>
    <w:rsid w:val="00CE3C89"/>
    <w:rsid w:val="00CE3F85"/>
    <w:rsid w:val="00CE46C2"/>
    <w:rsid w:val="00CE68C7"/>
    <w:rsid w:val="00CE6925"/>
    <w:rsid w:val="00CF0243"/>
    <w:rsid w:val="00CF2271"/>
    <w:rsid w:val="00CF3DE2"/>
    <w:rsid w:val="00CF5B65"/>
    <w:rsid w:val="00CF5D87"/>
    <w:rsid w:val="00CF6A51"/>
    <w:rsid w:val="00CF6AEC"/>
    <w:rsid w:val="00CF74E6"/>
    <w:rsid w:val="00D004A4"/>
    <w:rsid w:val="00D00798"/>
    <w:rsid w:val="00D00EEB"/>
    <w:rsid w:val="00D01D03"/>
    <w:rsid w:val="00D02DCE"/>
    <w:rsid w:val="00D033BF"/>
    <w:rsid w:val="00D03A39"/>
    <w:rsid w:val="00D0412C"/>
    <w:rsid w:val="00D04285"/>
    <w:rsid w:val="00D053A8"/>
    <w:rsid w:val="00D05F05"/>
    <w:rsid w:val="00D06212"/>
    <w:rsid w:val="00D0656D"/>
    <w:rsid w:val="00D0675D"/>
    <w:rsid w:val="00D1052B"/>
    <w:rsid w:val="00D11175"/>
    <w:rsid w:val="00D113E6"/>
    <w:rsid w:val="00D11C30"/>
    <w:rsid w:val="00D11C36"/>
    <w:rsid w:val="00D1209D"/>
    <w:rsid w:val="00D122DB"/>
    <w:rsid w:val="00D12D0A"/>
    <w:rsid w:val="00D12EC4"/>
    <w:rsid w:val="00D14112"/>
    <w:rsid w:val="00D14B2C"/>
    <w:rsid w:val="00D16B7C"/>
    <w:rsid w:val="00D16FC5"/>
    <w:rsid w:val="00D2065A"/>
    <w:rsid w:val="00D2139D"/>
    <w:rsid w:val="00D21D80"/>
    <w:rsid w:val="00D25E11"/>
    <w:rsid w:val="00D25FA9"/>
    <w:rsid w:val="00D308ED"/>
    <w:rsid w:val="00D3151B"/>
    <w:rsid w:val="00D31915"/>
    <w:rsid w:val="00D33E08"/>
    <w:rsid w:val="00D347BF"/>
    <w:rsid w:val="00D348B3"/>
    <w:rsid w:val="00D3501B"/>
    <w:rsid w:val="00D35258"/>
    <w:rsid w:val="00D3638B"/>
    <w:rsid w:val="00D3686D"/>
    <w:rsid w:val="00D36B20"/>
    <w:rsid w:val="00D4147E"/>
    <w:rsid w:val="00D4222F"/>
    <w:rsid w:val="00D445AB"/>
    <w:rsid w:val="00D4512E"/>
    <w:rsid w:val="00D47042"/>
    <w:rsid w:val="00D5187F"/>
    <w:rsid w:val="00D52986"/>
    <w:rsid w:val="00D52C27"/>
    <w:rsid w:val="00D5389E"/>
    <w:rsid w:val="00D53B8E"/>
    <w:rsid w:val="00D56817"/>
    <w:rsid w:val="00D60214"/>
    <w:rsid w:val="00D61D84"/>
    <w:rsid w:val="00D65A24"/>
    <w:rsid w:val="00D65D0E"/>
    <w:rsid w:val="00D66C28"/>
    <w:rsid w:val="00D70219"/>
    <w:rsid w:val="00D70DEF"/>
    <w:rsid w:val="00D7138F"/>
    <w:rsid w:val="00D72C27"/>
    <w:rsid w:val="00D73422"/>
    <w:rsid w:val="00D74025"/>
    <w:rsid w:val="00D746EC"/>
    <w:rsid w:val="00D748E0"/>
    <w:rsid w:val="00D7598F"/>
    <w:rsid w:val="00D764DA"/>
    <w:rsid w:val="00D81CC1"/>
    <w:rsid w:val="00D81F4A"/>
    <w:rsid w:val="00D826CE"/>
    <w:rsid w:val="00D82A3F"/>
    <w:rsid w:val="00D83145"/>
    <w:rsid w:val="00D83E84"/>
    <w:rsid w:val="00D84B62"/>
    <w:rsid w:val="00D85ECC"/>
    <w:rsid w:val="00D86227"/>
    <w:rsid w:val="00D86485"/>
    <w:rsid w:val="00D86E6F"/>
    <w:rsid w:val="00D876E5"/>
    <w:rsid w:val="00D90636"/>
    <w:rsid w:val="00D9147C"/>
    <w:rsid w:val="00D914B8"/>
    <w:rsid w:val="00D94465"/>
    <w:rsid w:val="00D94863"/>
    <w:rsid w:val="00D94B6D"/>
    <w:rsid w:val="00D95891"/>
    <w:rsid w:val="00D95DD1"/>
    <w:rsid w:val="00D96CC0"/>
    <w:rsid w:val="00D96EF5"/>
    <w:rsid w:val="00D97A7B"/>
    <w:rsid w:val="00D97CB6"/>
    <w:rsid w:val="00D97E17"/>
    <w:rsid w:val="00DA1AA6"/>
    <w:rsid w:val="00DA31E7"/>
    <w:rsid w:val="00DA44D8"/>
    <w:rsid w:val="00DA6C6E"/>
    <w:rsid w:val="00DA6ED1"/>
    <w:rsid w:val="00DA7895"/>
    <w:rsid w:val="00DA79FA"/>
    <w:rsid w:val="00DB1941"/>
    <w:rsid w:val="00DB2C26"/>
    <w:rsid w:val="00DB2F01"/>
    <w:rsid w:val="00DB3070"/>
    <w:rsid w:val="00DB3625"/>
    <w:rsid w:val="00DB3AF7"/>
    <w:rsid w:val="00DB572C"/>
    <w:rsid w:val="00DB6F58"/>
    <w:rsid w:val="00DB74EC"/>
    <w:rsid w:val="00DB75C2"/>
    <w:rsid w:val="00DB7B61"/>
    <w:rsid w:val="00DC12C8"/>
    <w:rsid w:val="00DC2438"/>
    <w:rsid w:val="00DC35A9"/>
    <w:rsid w:val="00DC42AD"/>
    <w:rsid w:val="00DC4E0C"/>
    <w:rsid w:val="00DC611C"/>
    <w:rsid w:val="00DC6122"/>
    <w:rsid w:val="00DC61A3"/>
    <w:rsid w:val="00DC7111"/>
    <w:rsid w:val="00DC7994"/>
    <w:rsid w:val="00DD0113"/>
    <w:rsid w:val="00DD0835"/>
    <w:rsid w:val="00DD5ACC"/>
    <w:rsid w:val="00DD765A"/>
    <w:rsid w:val="00DE0429"/>
    <w:rsid w:val="00DE11DB"/>
    <w:rsid w:val="00DE14E9"/>
    <w:rsid w:val="00DE1888"/>
    <w:rsid w:val="00DE1FEA"/>
    <w:rsid w:val="00DE2056"/>
    <w:rsid w:val="00DE2B7C"/>
    <w:rsid w:val="00DE2CEF"/>
    <w:rsid w:val="00DE4271"/>
    <w:rsid w:val="00DE455E"/>
    <w:rsid w:val="00DE4750"/>
    <w:rsid w:val="00DE47A7"/>
    <w:rsid w:val="00DE564C"/>
    <w:rsid w:val="00DE67F9"/>
    <w:rsid w:val="00DE6DA2"/>
    <w:rsid w:val="00DF0BB4"/>
    <w:rsid w:val="00DF1746"/>
    <w:rsid w:val="00DF17E6"/>
    <w:rsid w:val="00DF1ED1"/>
    <w:rsid w:val="00DF275A"/>
    <w:rsid w:val="00DF45F8"/>
    <w:rsid w:val="00DF4D4B"/>
    <w:rsid w:val="00DF6C0F"/>
    <w:rsid w:val="00E0036A"/>
    <w:rsid w:val="00E00D6F"/>
    <w:rsid w:val="00E022FF"/>
    <w:rsid w:val="00E0287F"/>
    <w:rsid w:val="00E03270"/>
    <w:rsid w:val="00E032AE"/>
    <w:rsid w:val="00E04648"/>
    <w:rsid w:val="00E058CC"/>
    <w:rsid w:val="00E05CE3"/>
    <w:rsid w:val="00E06931"/>
    <w:rsid w:val="00E06F23"/>
    <w:rsid w:val="00E076DE"/>
    <w:rsid w:val="00E1051A"/>
    <w:rsid w:val="00E10808"/>
    <w:rsid w:val="00E1099A"/>
    <w:rsid w:val="00E128C6"/>
    <w:rsid w:val="00E14535"/>
    <w:rsid w:val="00E15BAC"/>
    <w:rsid w:val="00E15F60"/>
    <w:rsid w:val="00E15FAC"/>
    <w:rsid w:val="00E21B9B"/>
    <w:rsid w:val="00E21F68"/>
    <w:rsid w:val="00E2274A"/>
    <w:rsid w:val="00E22D40"/>
    <w:rsid w:val="00E242C4"/>
    <w:rsid w:val="00E24D3F"/>
    <w:rsid w:val="00E256E6"/>
    <w:rsid w:val="00E26468"/>
    <w:rsid w:val="00E26B86"/>
    <w:rsid w:val="00E2731E"/>
    <w:rsid w:val="00E27377"/>
    <w:rsid w:val="00E27476"/>
    <w:rsid w:val="00E27AB5"/>
    <w:rsid w:val="00E30010"/>
    <w:rsid w:val="00E30978"/>
    <w:rsid w:val="00E341D2"/>
    <w:rsid w:val="00E347F8"/>
    <w:rsid w:val="00E35798"/>
    <w:rsid w:val="00E35C04"/>
    <w:rsid w:val="00E35E7E"/>
    <w:rsid w:val="00E36293"/>
    <w:rsid w:val="00E41675"/>
    <w:rsid w:val="00E41A30"/>
    <w:rsid w:val="00E44C98"/>
    <w:rsid w:val="00E4537B"/>
    <w:rsid w:val="00E45612"/>
    <w:rsid w:val="00E46998"/>
    <w:rsid w:val="00E46B65"/>
    <w:rsid w:val="00E470AC"/>
    <w:rsid w:val="00E517DD"/>
    <w:rsid w:val="00E51B89"/>
    <w:rsid w:val="00E51E4C"/>
    <w:rsid w:val="00E52D9D"/>
    <w:rsid w:val="00E52F6E"/>
    <w:rsid w:val="00E5388C"/>
    <w:rsid w:val="00E5612A"/>
    <w:rsid w:val="00E57D54"/>
    <w:rsid w:val="00E60081"/>
    <w:rsid w:val="00E61941"/>
    <w:rsid w:val="00E66C64"/>
    <w:rsid w:val="00E67D0B"/>
    <w:rsid w:val="00E67D1C"/>
    <w:rsid w:val="00E708F5"/>
    <w:rsid w:val="00E71500"/>
    <w:rsid w:val="00E71816"/>
    <w:rsid w:val="00E71C62"/>
    <w:rsid w:val="00E72D1B"/>
    <w:rsid w:val="00E730D1"/>
    <w:rsid w:val="00E746DF"/>
    <w:rsid w:val="00E7484D"/>
    <w:rsid w:val="00E74EA7"/>
    <w:rsid w:val="00E81618"/>
    <w:rsid w:val="00E83356"/>
    <w:rsid w:val="00E83541"/>
    <w:rsid w:val="00E83847"/>
    <w:rsid w:val="00E83D3E"/>
    <w:rsid w:val="00E86C2B"/>
    <w:rsid w:val="00E9059C"/>
    <w:rsid w:val="00E912B6"/>
    <w:rsid w:val="00E91535"/>
    <w:rsid w:val="00E91B7E"/>
    <w:rsid w:val="00E93626"/>
    <w:rsid w:val="00E93724"/>
    <w:rsid w:val="00E93A54"/>
    <w:rsid w:val="00E942D6"/>
    <w:rsid w:val="00E94A51"/>
    <w:rsid w:val="00E962BC"/>
    <w:rsid w:val="00E979EE"/>
    <w:rsid w:val="00E97F65"/>
    <w:rsid w:val="00EA0DA0"/>
    <w:rsid w:val="00EA1A75"/>
    <w:rsid w:val="00EA4046"/>
    <w:rsid w:val="00EA4420"/>
    <w:rsid w:val="00EA4DDD"/>
    <w:rsid w:val="00EA50B4"/>
    <w:rsid w:val="00EA5753"/>
    <w:rsid w:val="00EA5EBD"/>
    <w:rsid w:val="00EA72A0"/>
    <w:rsid w:val="00EA735C"/>
    <w:rsid w:val="00EA7602"/>
    <w:rsid w:val="00EA7ED8"/>
    <w:rsid w:val="00EB147D"/>
    <w:rsid w:val="00EB2B48"/>
    <w:rsid w:val="00EB3542"/>
    <w:rsid w:val="00EB3AE5"/>
    <w:rsid w:val="00EB3B4D"/>
    <w:rsid w:val="00EB4DFB"/>
    <w:rsid w:val="00EB5DBD"/>
    <w:rsid w:val="00EB614A"/>
    <w:rsid w:val="00EB7655"/>
    <w:rsid w:val="00EB7F44"/>
    <w:rsid w:val="00EC0A23"/>
    <w:rsid w:val="00EC0A93"/>
    <w:rsid w:val="00EC25B9"/>
    <w:rsid w:val="00EC30C1"/>
    <w:rsid w:val="00EC3543"/>
    <w:rsid w:val="00EC5299"/>
    <w:rsid w:val="00EC5EF8"/>
    <w:rsid w:val="00EC6F46"/>
    <w:rsid w:val="00EC7510"/>
    <w:rsid w:val="00EC75EE"/>
    <w:rsid w:val="00EC777A"/>
    <w:rsid w:val="00ED237B"/>
    <w:rsid w:val="00ED284C"/>
    <w:rsid w:val="00ED34AD"/>
    <w:rsid w:val="00ED5071"/>
    <w:rsid w:val="00ED6A51"/>
    <w:rsid w:val="00ED78BF"/>
    <w:rsid w:val="00ED7B56"/>
    <w:rsid w:val="00EE0213"/>
    <w:rsid w:val="00EE0248"/>
    <w:rsid w:val="00EE2F8B"/>
    <w:rsid w:val="00EE465C"/>
    <w:rsid w:val="00EE5270"/>
    <w:rsid w:val="00EE5FA1"/>
    <w:rsid w:val="00EE60EF"/>
    <w:rsid w:val="00EE61B6"/>
    <w:rsid w:val="00EE7340"/>
    <w:rsid w:val="00EF050E"/>
    <w:rsid w:val="00EF3175"/>
    <w:rsid w:val="00EF31C0"/>
    <w:rsid w:val="00EF38F0"/>
    <w:rsid w:val="00EF4A21"/>
    <w:rsid w:val="00EF5ED7"/>
    <w:rsid w:val="00EF6CD0"/>
    <w:rsid w:val="00EF73E8"/>
    <w:rsid w:val="00EF78B6"/>
    <w:rsid w:val="00F004EA"/>
    <w:rsid w:val="00F00DF3"/>
    <w:rsid w:val="00F00E82"/>
    <w:rsid w:val="00F01BED"/>
    <w:rsid w:val="00F01CA0"/>
    <w:rsid w:val="00F039D4"/>
    <w:rsid w:val="00F0499F"/>
    <w:rsid w:val="00F05591"/>
    <w:rsid w:val="00F05F99"/>
    <w:rsid w:val="00F074A1"/>
    <w:rsid w:val="00F10A1A"/>
    <w:rsid w:val="00F11EB9"/>
    <w:rsid w:val="00F122D1"/>
    <w:rsid w:val="00F12485"/>
    <w:rsid w:val="00F12D1C"/>
    <w:rsid w:val="00F12F5A"/>
    <w:rsid w:val="00F13DA0"/>
    <w:rsid w:val="00F148BB"/>
    <w:rsid w:val="00F158EC"/>
    <w:rsid w:val="00F15DD9"/>
    <w:rsid w:val="00F16382"/>
    <w:rsid w:val="00F170CB"/>
    <w:rsid w:val="00F21466"/>
    <w:rsid w:val="00F21B75"/>
    <w:rsid w:val="00F21DDE"/>
    <w:rsid w:val="00F21E44"/>
    <w:rsid w:val="00F22386"/>
    <w:rsid w:val="00F225BE"/>
    <w:rsid w:val="00F23C78"/>
    <w:rsid w:val="00F261C1"/>
    <w:rsid w:val="00F27A53"/>
    <w:rsid w:val="00F31A7B"/>
    <w:rsid w:val="00F324F0"/>
    <w:rsid w:val="00F32DE0"/>
    <w:rsid w:val="00F33912"/>
    <w:rsid w:val="00F33CD9"/>
    <w:rsid w:val="00F34007"/>
    <w:rsid w:val="00F341C1"/>
    <w:rsid w:val="00F37743"/>
    <w:rsid w:val="00F408F7"/>
    <w:rsid w:val="00F4103F"/>
    <w:rsid w:val="00F41366"/>
    <w:rsid w:val="00F4353D"/>
    <w:rsid w:val="00F43CA7"/>
    <w:rsid w:val="00F443DD"/>
    <w:rsid w:val="00F4578D"/>
    <w:rsid w:val="00F45FD4"/>
    <w:rsid w:val="00F46E8D"/>
    <w:rsid w:val="00F47CFA"/>
    <w:rsid w:val="00F50252"/>
    <w:rsid w:val="00F50D56"/>
    <w:rsid w:val="00F51EA8"/>
    <w:rsid w:val="00F52E66"/>
    <w:rsid w:val="00F531EE"/>
    <w:rsid w:val="00F54A93"/>
    <w:rsid w:val="00F552C3"/>
    <w:rsid w:val="00F561D4"/>
    <w:rsid w:val="00F5671C"/>
    <w:rsid w:val="00F61381"/>
    <w:rsid w:val="00F61AAD"/>
    <w:rsid w:val="00F61B93"/>
    <w:rsid w:val="00F626F4"/>
    <w:rsid w:val="00F628C4"/>
    <w:rsid w:val="00F634DD"/>
    <w:rsid w:val="00F64C5D"/>
    <w:rsid w:val="00F64FA5"/>
    <w:rsid w:val="00F66DF5"/>
    <w:rsid w:val="00F6780A"/>
    <w:rsid w:val="00F70829"/>
    <w:rsid w:val="00F735E4"/>
    <w:rsid w:val="00F73C29"/>
    <w:rsid w:val="00F741FA"/>
    <w:rsid w:val="00F76598"/>
    <w:rsid w:val="00F768DA"/>
    <w:rsid w:val="00F76D4B"/>
    <w:rsid w:val="00F80E1E"/>
    <w:rsid w:val="00F80FD6"/>
    <w:rsid w:val="00F81916"/>
    <w:rsid w:val="00F81A57"/>
    <w:rsid w:val="00F82710"/>
    <w:rsid w:val="00F83C46"/>
    <w:rsid w:val="00F84476"/>
    <w:rsid w:val="00F85CF1"/>
    <w:rsid w:val="00F866AA"/>
    <w:rsid w:val="00F86C5A"/>
    <w:rsid w:val="00F86E6A"/>
    <w:rsid w:val="00F87D0F"/>
    <w:rsid w:val="00F903FF"/>
    <w:rsid w:val="00F9120A"/>
    <w:rsid w:val="00F925FD"/>
    <w:rsid w:val="00F926C2"/>
    <w:rsid w:val="00F93299"/>
    <w:rsid w:val="00F9487B"/>
    <w:rsid w:val="00F94AAF"/>
    <w:rsid w:val="00F962C9"/>
    <w:rsid w:val="00F9637B"/>
    <w:rsid w:val="00F96F7F"/>
    <w:rsid w:val="00F97A71"/>
    <w:rsid w:val="00FA0864"/>
    <w:rsid w:val="00FA155A"/>
    <w:rsid w:val="00FA2A74"/>
    <w:rsid w:val="00FA4414"/>
    <w:rsid w:val="00FA556F"/>
    <w:rsid w:val="00FA600B"/>
    <w:rsid w:val="00FA6796"/>
    <w:rsid w:val="00FA6AB6"/>
    <w:rsid w:val="00FB005C"/>
    <w:rsid w:val="00FB06E3"/>
    <w:rsid w:val="00FB080E"/>
    <w:rsid w:val="00FB0F66"/>
    <w:rsid w:val="00FB166D"/>
    <w:rsid w:val="00FB1946"/>
    <w:rsid w:val="00FB1CE2"/>
    <w:rsid w:val="00FB218B"/>
    <w:rsid w:val="00FB21F4"/>
    <w:rsid w:val="00FB3C46"/>
    <w:rsid w:val="00FB417C"/>
    <w:rsid w:val="00FB4DE3"/>
    <w:rsid w:val="00FB4E32"/>
    <w:rsid w:val="00FB562E"/>
    <w:rsid w:val="00FB57BB"/>
    <w:rsid w:val="00FB67EA"/>
    <w:rsid w:val="00FC0282"/>
    <w:rsid w:val="00FC0CFA"/>
    <w:rsid w:val="00FC4B87"/>
    <w:rsid w:val="00FC56A8"/>
    <w:rsid w:val="00FC7AEC"/>
    <w:rsid w:val="00FD15B1"/>
    <w:rsid w:val="00FD289F"/>
    <w:rsid w:val="00FD4AFE"/>
    <w:rsid w:val="00FD6753"/>
    <w:rsid w:val="00FD6E3A"/>
    <w:rsid w:val="00FE21B5"/>
    <w:rsid w:val="00FE2516"/>
    <w:rsid w:val="00FE28F3"/>
    <w:rsid w:val="00FE39F1"/>
    <w:rsid w:val="00FE3CA3"/>
    <w:rsid w:val="00FE43A7"/>
    <w:rsid w:val="00FE5078"/>
    <w:rsid w:val="00FE5606"/>
    <w:rsid w:val="00FE5E18"/>
    <w:rsid w:val="00FE6103"/>
    <w:rsid w:val="00FE75B1"/>
    <w:rsid w:val="00FF00A1"/>
    <w:rsid w:val="00FF0283"/>
    <w:rsid w:val="00FF02C4"/>
    <w:rsid w:val="00FF075B"/>
    <w:rsid w:val="00FF124D"/>
    <w:rsid w:val="00FF1503"/>
    <w:rsid w:val="00FF2F66"/>
    <w:rsid w:val="00FF36E8"/>
    <w:rsid w:val="00FF4A51"/>
    <w:rsid w:val="00FF5BE0"/>
    <w:rsid w:val="00FF6BCC"/>
    <w:rsid w:val="00FF760B"/>
    <w:rsid w:val="00FF7C89"/>
  </w:rsids>
  <m:mathPr>
    <m:mathFont m:val="MS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A15A6"/>
    <w:pPr>
      <w:spacing w:before="100" w:beforeAutospacing="1" w:after="100" w:afterAutospacing="1"/>
    </w:pPr>
    <w:rPr>
      <w:rFonts w:ascii="Times New Roman" w:eastAsia="Times New Roman" w:hAnsi="Times New Roman"/>
    </w:rPr>
  </w:style>
  <w:style w:type="paragraph" w:styleId="Heading1">
    <w:name w:val="heading 1"/>
    <w:basedOn w:val="Normal"/>
    <w:next w:val="Normal"/>
    <w:link w:val="Heading1Char"/>
    <w:qFormat/>
    <w:rsid w:val="000A6F4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link w:val="Heading2Char"/>
    <w:qFormat/>
    <w:rsid w:val="005A15A6"/>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A15A6"/>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A15A6"/>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5A15A6"/>
    <w:pPr>
      <w:keepNext/>
      <w:keepLines/>
      <w:outlineLvl w:val="4"/>
    </w:pPr>
    <w:rPr>
      <w:rFonts w:ascii="Arial" w:hAnsi="Arial"/>
      <w:b/>
      <w:bCs/>
      <w:iCs/>
      <w:szCs w:val="26"/>
    </w:rPr>
  </w:style>
  <w:style w:type="paragraph" w:styleId="Heading6">
    <w:name w:val="heading 6"/>
    <w:basedOn w:val="Normal"/>
    <w:next w:val="Normal"/>
    <w:link w:val="Heading6Char"/>
    <w:qFormat/>
    <w:rsid w:val="005A15A6"/>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5A15A6"/>
    <w:pPr>
      <w:keepNext/>
      <w:outlineLvl w:val="6"/>
    </w:pPr>
    <w:rPr>
      <w:b/>
      <w:color w:val="008000"/>
      <w:sz w:val="26"/>
      <w:szCs w:val="26"/>
      <w:u w:val="single"/>
    </w:rPr>
  </w:style>
  <w:style w:type="paragraph" w:styleId="Heading8">
    <w:name w:val="heading 8"/>
    <w:basedOn w:val="Normal"/>
    <w:next w:val="Normal"/>
    <w:link w:val="Heading8Char"/>
    <w:qFormat/>
    <w:rsid w:val="005A15A6"/>
    <w:pPr>
      <w:spacing w:before="240" w:after="60"/>
      <w:outlineLvl w:val="7"/>
    </w:pPr>
    <w:rPr>
      <w:i/>
      <w:iCs/>
    </w:rPr>
  </w:style>
  <w:style w:type="paragraph" w:styleId="Heading9">
    <w:name w:val="heading 9"/>
    <w:basedOn w:val="Normal"/>
    <w:next w:val="Normal"/>
    <w:link w:val="Heading9Char"/>
    <w:qFormat/>
    <w:rsid w:val="005A15A6"/>
    <w:pPr>
      <w:spacing w:before="240" w:after="60"/>
      <w:outlineLvl w:val="8"/>
    </w:pPr>
    <w:rPr>
      <w:rFonts w:ascii="Arial" w:hAnsi="Arial" w:cs="Arial"/>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0A6F48"/>
    <w:rPr>
      <w:rFonts w:asciiTheme="majorHAnsi" w:eastAsia="Times New Roman" w:hAnsiTheme="majorHAnsi" w:cs="Arial"/>
      <w:b/>
      <w:bCs/>
      <w:kern w:val="32"/>
      <w:sz w:val="40"/>
      <w:szCs w:val="40"/>
    </w:rPr>
  </w:style>
  <w:style w:type="character" w:customStyle="1" w:styleId="Heading2Char">
    <w:name w:val="Heading 2 Char"/>
    <w:link w:val="Heading2"/>
    <w:rsid w:val="00754333"/>
    <w:rPr>
      <w:rFonts w:ascii="Arial" w:eastAsia="Times New Roman" w:hAnsi="Arial" w:cs="Arial"/>
      <w:b/>
      <w:bCs/>
      <w:iCs/>
      <w:sz w:val="28"/>
      <w:szCs w:val="28"/>
      <w:u w:val="single"/>
    </w:rPr>
  </w:style>
  <w:style w:type="character" w:customStyle="1" w:styleId="Heading4Char">
    <w:name w:val="Heading 4 Char"/>
    <w:link w:val="Heading4"/>
    <w:rsid w:val="00754333"/>
    <w:rPr>
      <w:rFonts w:ascii="Arial" w:eastAsia="Times New Roman" w:hAnsi="Arial"/>
      <w:b/>
      <w:bCs/>
      <w:sz w:val="24"/>
      <w:szCs w:val="28"/>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5A15A6"/>
    <w:rPr>
      <w:rFonts w:ascii="Arial" w:eastAsia="Times New Roman" w:hAnsi="Arial" w:cs="Arial"/>
      <w:b/>
      <w:bCs/>
      <w:sz w:val="28"/>
      <w:szCs w:val="26"/>
    </w:rPr>
  </w:style>
  <w:style w:type="paragraph" w:styleId="BalloonText">
    <w:name w:val="Balloon Text"/>
    <w:basedOn w:val="Normal"/>
    <w:link w:val="BalloonTextChar"/>
    <w:uiPriority w:val="99"/>
    <w:semiHidden/>
    <w:rsid w:val="005A15A6"/>
    <w:rPr>
      <w:rFonts w:ascii="Tahoma" w:hAnsi="Tahoma"/>
      <w:sz w:val="16"/>
      <w:szCs w:val="16"/>
    </w:rPr>
  </w:style>
  <w:style w:type="character" w:customStyle="1" w:styleId="BalloonTextChar">
    <w:name w:val="Balloon Text Char"/>
    <w:link w:val="BalloonText"/>
    <w:uiPriority w:val="99"/>
    <w:semiHidden/>
    <w:rsid w:val="005A15A6"/>
    <w:rPr>
      <w:rFonts w:ascii="Tahoma" w:eastAsia="Times New Roman" w:hAnsi="Tahoma"/>
      <w:sz w:val="16"/>
      <w:szCs w:val="16"/>
    </w:rPr>
  </w:style>
  <w:style w:type="paragraph" w:customStyle="1" w:styleId="0bullet1">
    <w:name w:val="0 bullet1"/>
    <w:basedOn w:val="Normal"/>
    <w:uiPriority w:val="99"/>
    <w:rsid w:val="005A15A6"/>
    <w:pPr>
      <w:numPr>
        <w:numId w:val="87"/>
      </w:numPr>
      <w:spacing w:after="180"/>
    </w:pPr>
    <w:rPr>
      <w:snapToGrid w:val="0"/>
    </w:rPr>
  </w:style>
  <w:style w:type="character" w:styleId="Hyperlink">
    <w:name w:val="Hyperlink"/>
    <w:rsid w:val="005A15A6"/>
    <w:rPr>
      <w:color w:val="0000FF"/>
      <w:u w:val="single"/>
    </w:rPr>
  </w:style>
  <w:style w:type="paragraph" w:customStyle="1" w:styleId="subheading">
    <w:name w:val="subheading"/>
    <w:basedOn w:val="Normal"/>
    <w:next w:val="Normal"/>
    <w:qFormat/>
    <w:rsid w:val="005A15A6"/>
    <w:pPr>
      <w:keepNext/>
      <w:spacing w:after="120" w:afterAutospacing="0"/>
    </w:pPr>
    <w:rPr>
      <w:rFonts w:ascii="Arial" w:hAnsi="Arial" w:cs="Arial"/>
      <w:b/>
    </w:rPr>
  </w:style>
  <w:style w:type="paragraph" w:styleId="ListBullet">
    <w:name w:val="List Bullet"/>
    <w:basedOn w:val="Normal"/>
    <w:rsid w:val="005A15A6"/>
    <w:pPr>
      <w:numPr>
        <w:numId w:val="88"/>
      </w:numPr>
      <w:spacing w:before="0" w:beforeAutospacing="0" w:after="120" w:afterAutospacing="0"/>
    </w:pPr>
  </w:style>
  <w:style w:type="character" w:styleId="CommentReference">
    <w:name w:val="annotation reference"/>
    <w:uiPriority w:val="99"/>
    <w:rsid w:val="005A15A6"/>
    <w:rPr>
      <w:sz w:val="16"/>
      <w:szCs w:val="16"/>
    </w:rPr>
  </w:style>
  <w:style w:type="paragraph" w:styleId="BodyTextIndent2">
    <w:name w:val="Body Text Indent 2"/>
    <w:basedOn w:val="Normal"/>
    <w:link w:val="BodyTextIndent2Char"/>
    <w:rsid w:val="005A15A6"/>
    <w:pPr>
      <w:spacing w:after="120" w:line="480" w:lineRule="auto"/>
      <w:ind w:left="360"/>
    </w:pPr>
  </w:style>
  <w:style w:type="character" w:customStyle="1" w:styleId="BodyTextIndent2Char">
    <w:name w:val="Body Text Indent 2 Char"/>
    <w:link w:val="BodyTextIndent2"/>
    <w:rsid w:val="005A15A6"/>
    <w:rPr>
      <w:rFonts w:ascii="Times New Roman" w:eastAsia="Times New Roman" w:hAnsi="Times New Roman"/>
      <w:sz w:val="24"/>
      <w:szCs w:val="24"/>
    </w:rPr>
  </w:style>
  <w:style w:type="paragraph" w:styleId="Footer">
    <w:name w:val="footer"/>
    <w:basedOn w:val="Normal"/>
    <w:link w:val="FooterChar"/>
    <w:rsid w:val="00EC0A23"/>
    <w:pPr>
      <w:widowControl w:val="0"/>
      <w:tabs>
        <w:tab w:val="right" w:pos="9360"/>
      </w:tabs>
      <w:spacing w:before="0" w:beforeAutospacing="0" w:after="0" w:afterAutospacing="0"/>
    </w:pPr>
    <w:rPr>
      <w:rFonts w:ascii="Arial" w:hAnsi="Arial" w:cs="Arial"/>
      <w:snapToGrid w:val="0"/>
      <w:sz w:val="20"/>
      <w:szCs w:val="20"/>
    </w:rPr>
  </w:style>
  <w:style w:type="character" w:customStyle="1" w:styleId="FooterChar">
    <w:name w:val="Footer Char"/>
    <w:link w:val="Footer"/>
    <w:rsid w:val="00EC0A23"/>
    <w:rPr>
      <w:rFonts w:ascii="Arial" w:eastAsia="Times New Roman" w:hAnsi="Arial" w:cs="Arial"/>
      <w:snapToGrid w:val="0"/>
    </w:rPr>
  </w:style>
  <w:style w:type="paragraph" w:styleId="FootnoteText">
    <w:name w:val="footnote text"/>
    <w:basedOn w:val="Normal"/>
    <w:link w:val="FootnoteTextChar"/>
    <w:semiHidden/>
    <w:rsid w:val="005A15A6"/>
    <w:rPr>
      <w:sz w:val="20"/>
      <w:szCs w:val="20"/>
    </w:rPr>
  </w:style>
  <w:style w:type="character" w:customStyle="1" w:styleId="FootnoteTextChar">
    <w:name w:val="Footnote Text Char"/>
    <w:link w:val="FootnoteText"/>
    <w:semiHidden/>
    <w:rsid w:val="00754333"/>
    <w:rPr>
      <w:rFonts w:ascii="Times New Roman" w:eastAsia="Times New Roman" w:hAnsi="Times New Roman"/>
    </w:rPr>
  </w:style>
  <w:style w:type="character" w:styleId="FootnoteReference">
    <w:name w:val="footnote reference"/>
    <w:semiHidden/>
    <w:rsid w:val="005A15A6"/>
    <w:rPr>
      <w:vertAlign w:val="superscript"/>
    </w:rPr>
  </w:style>
  <w:style w:type="paragraph" w:styleId="CommentText">
    <w:name w:val="annotation text"/>
    <w:basedOn w:val="Normal"/>
    <w:link w:val="CommentTextChar"/>
    <w:uiPriority w:val="99"/>
    <w:rsid w:val="005A15A6"/>
    <w:rPr>
      <w:sz w:val="20"/>
      <w:szCs w:val="20"/>
    </w:rPr>
  </w:style>
  <w:style w:type="character" w:customStyle="1" w:styleId="CommentTextChar">
    <w:name w:val="Comment Text Char"/>
    <w:basedOn w:val="DefaultParagraphFont"/>
    <w:link w:val="CommentText"/>
    <w:uiPriority w:val="99"/>
    <w:rsid w:val="005A15A6"/>
    <w:rPr>
      <w:rFonts w:ascii="Times New Roman" w:eastAsia="Times New Roman" w:hAnsi="Times New Roman"/>
    </w:rPr>
  </w:style>
  <w:style w:type="character" w:styleId="Strong">
    <w:name w:val="Strong"/>
    <w:basedOn w:val="DefaultParagraphFont"/>
    <w:qFormat/>
    <w:rsid w:val="005A15A6"/>
    <w:rPr>
      <w:b/>
      <w:bCs/>
    </w:rPr>
  </w:style>
  <w:style w:type="paragraph" w:customStyle="1" w:styleId="Numberedlist">
    <w:name w:val="Numbered list"/>
    <w:basedOn w:val="Normal"/>
    <w:rsid w:val="005A15A6"/>
    <w:pPr>
      <w:widowControl w:val="0"/>
      <w:tabs>
        <w:tab w:val="num" w:pos="360"/>
      </w:tabs>
      <w:spacing w:before="80" w:after="80"/>
    </w:pPr>
    <w:rPr>
      <w:snapToGrid w:val="0"/>
      <w:szCs w:val="20"/>
    </w:rPr>
  </w:style>
  <w:style w:type="paragraph" w:styleId="Header">
    <w:name w:val="header"/>
    <w:basedOn w:val="Normal"/>
    <w:next w:val="Normal"/>
    <w:link w:val="HeaderChar"/>
    <w:rsid w:val="005A15A6"/>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link w:val="Header"/>
    <w:rsid w:val="005A15A6"/>
    <w:rPr>
      <w:rFonts w:ascii="Arial" w:eastAsia="Times New Roman" w:hAnsi="Arial"/>
      <w:szCs w:val="24"/>
    </w:rPr>
  </w:style>
  <w:style w:type="paragraph" w:styleId="TOC2">
    <w:name w:val="toc 2"/>
    <w:basedOn w:val="Normal"/>
    <w:next w:val="Normal"/>
    <w:autoRedefine/>
    <w:uiPriority w:val="39"/>
    <w:rsid w:val="005A15A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A15A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A15A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A15A6"/>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A15A6"/>
    <w:pPr>
      <w:ind w:left="960"/>
    </w:pPr>
    <w:rPr>
      <w:sz w:val="20"/>
      <w:szCs w:val="20"/>
    </w:rPr>
  </w:style>
  <w:style w:type="paragraph" w:styleId="TOC6">
    <w:name w:val="toc 6"/>
    <w:basedOn w:val="Normal"/>
    <w:next w:val="Normal"/>
    <w:autoRedefine/>
    <w:uiPriority w:val="39"/>
    <w:rsid w:val="005A15A6"/>
    <w:pPr>
      <w:ind w:left="1200"/>
    </w:pPr>
    <w:rPr>
      <w:sz w:val="20"/>
      <w:szCs w:val="20"/>
    </w:rPr>
  </w:style>
  <w:style w:type="character" w:styleId="FollowedHyperlink">
    <w:name w:val="FollowedHyperlink"/>
    <w:rsid w:val="005A15A6"/>
    <w:rPr>
      <w:color w:val="800080"/>
      <w:u w:val="single"/>
    </w:rPr>
  </w:style>
  <w:style w:type="paragraph" w:customStyle="1" w:styleId="Numbers">
    <w:name w:val="Numbers"/>
    <w:basedOn w:val="Normal"/>
    <w:rsid w:val="00754333"/>
    <w:pPr>
      <w:tabs>
        <w:tab w:val="num" w:pos="720"/>
      </w:tabs>
      <w:spacing w:after="180"/>
      <w:ind w:left="720" w:hanging="360"/>
    </w:pPr>
    <w:rPr>
      <w:snapToGrid w:val="0"/>
    </w:rPr>
  </w:style>
  <w:style w:type="paragraph" w:styleId="CommentSubject">
    <w:name w:val="annotation subject"/>
    <w:basedOn w:val="CommentText"/>
    <w:next w:val="CommentText"/>
    <w:link w:val="CommentSubjectChar"/>
    <w:semiHidden/>
    <w:rsid w:val="005A15A6"/>
    <w:rPr>
      <w:b/>
      <w:bCs/>
    </w:rPr>
  </w:style>
  <w:style w:type="character" w:customStyle="1" w:styleId="CommentSubjectChar">
    <w:name w:val="Comment Subject Char"/>
    <w:link w:val="CommentSubject"/>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5A15A6"/>
    <w:pPr>
      <w:shd w:val="clear" w:color="auto" w:fill="000080"/>
    </w:pPr>
    <w:rPr>
      <w:rFonts w:ascii="Tahoma" w:hAnsi="Tahoma"/>
      <w:sz w:val="20"/>
      <w:szCs w:val="20"/>
    </w:rPr>
  </w:style>
  <w:style w:type="character" w:customStyle="1" w:styleId="DocumentMapChar">
    <w:name w:val="Document Map Char"/>
    <w:link w:val="DocumentMap"/>
    <w:uiPriority w:val="99"/>
    <w:semiHidden/>
    <w:rsid w:val="005A15A6"/>
    <w:rPr>
      <w:rFonts w:ascii="Tahoma" w:eastAsia="Times New Roman" w:hAnsi="Tahoma"/>
      <w:shd w:val="clear" w:color="auto" w:fill="000080"/>
    </w:rPr>
  </w:style>
  <w:style w:type="paragraph" w:styleId="TOC7">
    <w:name w:val="toc 7"/>
    <w:basedOn w:val="Normal"/>
    <w:next w:val="Normal"/>
    <w:autoRedefine/>
    <w:uiPriority w:val="39"/>
    <w:rsid w:val="005A15A6"/>
    <w:pPr>
      <w:ind w:left="1440"/>
    </w:pPr>
    <w:rPr>
      <w:sz w:val="20"/>
      <w:szCs w:val="20"/>
    </w:rPr>
  </w:style>
  <w:style w:type="paragraph" w:styleId="TOC8">
    <w:name w:val="toc 8"/>
    <w:basedOn w:val="Normal"/>
    <w:next w:val="Normal"/>
    <w:autoRedefine/>
    <w:uiPriority w:val="39"/>
    <w:rsid w:val="005A15A6"/>
    <w:pPr>
      <w:ind w:left="1680"/>
    </w:pPr>
    <w:rPr>
      <w:sz w:val="20"/>
      <w:szCs w:val="20"/>
    </w:rPr>
  </w:style>
  <w:style w:type="paragraph" w:styleId="TOC9">
    <w:name w:val="toc 9"/>
    <w:basedOn w:val="Normal"/>
    <w:next w:val="Normal"/>
    <w:autoRedefine/>
    <w:uiPriority w:val="39"/>
    <w:rsid w:val="005A15A6"/>
    <w:pPr>
      <w:ind w:left="1920"/>
    </w:pPr>
    <w:rPr>
      <w:sz w:val="20"/>
      <w:szCs w:val="20"/>
    </w:rPr>
  </w:style>
  <w:style w:type="table" w:styleId="TableGrid">
    <w:name w:val="Table Grid"/>
    <w:basedOn w:val="TableNormal"/>
    <w:rsid w:val="005A15A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2">
    <w:name w:val="Colorful List - Accent 12"/>
    <w:basedOn w:val="Normal"/>
    <w:qFormat/>
    <w:rsid w:val="00754333"/>
    <w:pPr>
      <w:ind w:left="720"/>
      <w:contextualSpacing/>
    </w:pPr>
    <w:rPr>
      <w:rFonts w:ascii="Charter BT" w:eastAsia="Calibri" w:hAnsi="Charter BT"/>
    </w:rPr>
  </w:style>
  <w:style w:type="paragraph" w:customStyle="1" w:styleId="15paragraphafter15ptheading">
    <w:name w:val="15 paragraph after 15 pt heading"/>
    <w:basedOn w:val="Normal"/>
    <w:qFormat/>
    <w:rsid w:val="005A15A6"/>
    <w:pPr>
      <w:spacing w:before="120" w:line="252" w:lineRule="auto"/>
      <w:ind w:right="-187"/>
    </w:pPr>
    <w:rPr>
      <w:bCs/>
      <w:sz w:val="26"/>
      <w:szCs w:val="26"/>
    </w:rPr>
  </w:style>
  <w:style w:type="paragraph" w:customStyle="1" w:styleId="14pointheading">
    <w:name w:val="14 point heading"/>
    <w:basedOn w:val="Normal"/>
    <w:qFormat/>
    <w:rsid w:val="00754333"/>
    <w:pPr>
      <w:spacing w:after="120" w:line="252" w:lineRule="auto"/>
    </w:pPr>
    <w:rPr>
      <w:rFonts w:ascii="Arial" w:hAnsi="Arial" w:cs="Arial"/>
      <w:b/>
      <w:sz w:val="28"/>
      <w:szCs w:val="30"/>
    </w:rPr>
  </w:style>
  <w:style w:type="paragraph" w:styleId="NoSpacing">
    <w:name w:val="No Spacing"/>
    <w:qFormat/>
    <w:rsid w:val="005A15A6"/>
    <w:rPr>
      <w:rFonts w:ascii="Times New Roman" w:eastAsia="Times New Roman" w:hAnsi="Times New Roman"/>
    </w:rPr>
  </w:style>
  <w:style w:type="paragraph" w:customStyle="1" w:styleId="TableHeader1">
    <w:name w:val="Table Header 1"/>
    <w:basedOn w:val="Normal"/>
    <w:qFormat/>
    <w:rsid w:val="005A15A6"/>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5A15A6"/>
    <w:pPr>
      <w:keepNext/>
      <w:spacing w:before="240" w:beforeAutospacing="0" w:after="240" w:afterAutospacing="0"/>
    </w:pPr>
    <w:rPr>
      <w:rFonts w:ascii="Arial" w:hAnsi="Arial"/>
      <w:b/>
    </w:rPr>
  </w:style>
  <w:style w:type="paragraph" w:customStyle="1" w:styleId="ReplaceText">
    <w:name w:val="Replace Text"/>
    <w:basedOn w:val="Normal"/>
    <w:qFormat/>
    <w:rsid w:val="005A15A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5A15A6"/>
    <w:pPr>
      <w:ind w:left="720"/>
      <w:contextualSpacing/>
    </w:pPr>
    <w:rPr>
      <w:rFonts w:eastAsia="Calibri"/>
    </w:rPr>
  </w:style>
  <w:style w:type="paragraph" w:customStyle="1" w:styleId="MediumGrid1-Accent21">
    <w:name w:val="Medium Grid 1 - Accent 21"/>
    <w:basedOn w:val="Normal"/>
    <w:qFormat/>
    <w:rsid w:val="005A15A6"/>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rPr>
  </w:style>
  <w:style w:type="paragraph" w:customStyle="1" w:styleId="ColorfulShading-Accent11">
    <w:name w:val="Colorful Shading - Accent 11"/>
    <w:hidden/>
    <w:rsid w:val="00754333"/>
    <w:rPr>
      <w:rFonts w:ascii="Times New Roman" w:eastAsia="Times New Roman" w:hAnsi="Times New Roman"/>
    </w:rPr>
  </w:style>
  <w:style w:type="paragraph" w:customStyle="1" w:styleId="LightList-Accent31">
    <w:name w:val="Light List - Accent 31"/>
    <w:hidden/>
    <w:rsid w:val="00D21D80"/>
    <w:rPr>
      <w:rFonts w:ascii="Times New Roman" w:eastAsia="Times New Roman" w:hAnsi="Times New Roman"/>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8C3E86"/>
    <w:rPr>
      <w:rFonts w:ascii="Charter BT" w:hAnsi="Charter BT"/>
    </w:rPr>
  </w:style>
  <w:style w:type="character" w:customStyle="1" w:styleId="DeltaViewInsertion">
    <w:name w:val="DeltaView Insertion"/>
    <w:uiPriority w:val="99"/>
    <w:rsid w:val="008C3E86"/>
    <w:rPr>
      <w:color w:val="0000FF"/>
      <w:u w:val="double"/>
    </w:rPr>
  </w:style>
  <w:style w:type="paragraph" w:customStyle="1" w:styleId="LightGrid-Accent310">
    <w:name w:val="Light Grid - Accent 31"/>
    <w:basedOn w:val="Normal"/>
    <w:uiPriority w:val="34"/>
    <w:qFormat/>
    <w:rsid w:val="005A15A6"/>
    <w:pPr>
      <w:ind w:left="720"/>
      <w:contextualSpacing/>
    </w:pPr>
  </w:style>
  <w:style w:type="paragraph" w:customStyle="1" w:styleId="ColorfulShading-Accent12">
    <w:name w:val="Colorful Shading - Accent 12"/>
    <w:hidden/>
    <w:rsid w:val="001E1D94"/>
    <w:rPr>
      <w:rFonts w:ascii="Times New Roman" w:eastAsia="Times New Roman" w:hAnsi="Times New Roman"/>
    </w:rPr>
  </w:style>
  <w:style w:type="paragraph" w:styleId="Revision">
    <w:name w:val="Revision"/>
    <w:hidden/>
    <w:rsid w:val="00EA5EBD"/>
    <w:rPr>
      <w:rFonts w:ascii="Times New Roman" w:eastAsia="Times New Roman" w:hAnsi="Times New Roman"/>
    </w:rPr>
  </w:style>
  <w:style w:type="paragraph" w:customStyle="1" w:styleId="4pointsbeforeandafter">
    <w:name w:val="4 points before and after"/>
    <w:basedOn w:val="NoSpacing"/>
    <w:qFormat/>
    <w:rsid w:val="005A15A6"/>
    <w:pPr>
      <w:spacing w:before="80" w:after="80"/>
    </w:pPr>
  </w:style>
  <w:style w:type="paragraph" w:customStyle="1" w:styleId="4pointsbullet">
    <w:name w:val="4 points bullet"/>
    <w:basedOn w:val="ListBullet"/>
    <w:qFormat/>
    <w:rsid w:val="005A15A6"/>
    <w:pPr>
      <w:numPr>
        <w:numId w:val="0"/>
      </w:numPr>
      <w:contextualSpacing/>
    </w:pPr>
  </w:style>
  <w:style w:type="paragraph" w:customStyle="1" w:styleId="AppealBox">
    <w:name w:val="Appeal Box"/>
    <w:basedOn w:val="Normal"/>
    <w:next w:val="Normal"/>
    <w:qFormat/>
    <w:rsid w:val="005A15A6"/>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5A15A6"/>
    <w:pPr>
      <w:spacing w:before="0" w:beforeAutospacing="0"/>
      <w:ind w:left="1440" w:right="540"/>
    </w:pPr>
    <w:rPr>
      <w:noProof/>
    </w:rPr>
  </w:style>
  <w:style w:type="paragraph" w:customStyle="1" w:styleId="Divider">
    <w:name w:val="Divider"/>
    <w:basedOn w:val="NoSpacing"/>
    <w:qFormat/>
    <w:rsid w:val="005A15A6"/>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5A15A6"/>
    <w:pPr>
      <w:pBdr>
        <w:top w:val="single" w:sz="18" w:space="1" w:color="A6A6A6"/>
      </w:pBdr>
      <w:spacing w:before="60" w:beforeAutospacing="0" w:after="240" w:afterAutospacing="0"/>
    </w:pPr>
  </w:style>
  <w:style w:type="paragraph" w:customStyle="1" w:styleId="Heading2ANOC">
    <w:name w:val="Heading 2 ANOC"/>
    <w:basedOn w:val="Heading2"/>
    <w:qFormat/>
    <w:rsid w:val="005A15A6"/>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5A15A6"/>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qFormat/>
    <w:rsid w:val="005A15A6"/>
    <w:pPr>
      <w:ind w:left="720"/>
      <w:contextualSpacing/>
    </w:pPr>
  </w:style>
  <w:style w:type="paragraph" w:customStyle="1" w:styleId="MediumGrid21">
    <w:name w:val="Medium Grid 21"/>
    <w:semiHidden/>
    <w:qFormat/>
    <w:rsid w:val="005A15A6"/>
    <w:rPr>
      <w:rFonts w:ascii="Charter BT" w:hAnsi="Charter BT"/>
    </w:rPr>
  </w:style>
  <w:style w:type="paragraph" w:customStyle="1" w:styleId="MediumGrid22">
    <w:name w:val="Medium Grid 22"/>
    <w:qFormat/>
    <w:rsid w:val="005A15A6"/>
    <w:rPr>
      <w:rFonts w:ascii="Charter BT" w:hAnsi="Charter BT"/>
    </w:rPr>
  </w:style>
  <w:style w:type="paragraph" w:customStyle="1" w:styleId="MediumList2-Accent41">
    <w:name w:val="Medium List 2 - Accent 41"/>
    <w:basedOn w:val="Normal"/>
    <w:uiPriority w:val="34"/>
    <w:qFormat/>
    <w:rsid w:val="005A15A6"/>
    <w:pPr>
      <w:ind w:left="720"/>
    </w:pPr>
  </w:style>
  <w:style w:type="paragraph" w:customStyle="1" w:styleId="MethodChartHeading">
    <w:name w:val="Method Chart Heading"/>
    <w:basedOn w:val="Normal"/>
    <w:qFormat/>
    <w:rsid w:val="005A15A6"/>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A15A6"/>
    <w:pPr>
      <w:keepNext/>
      <w:keepLines/>
      <w:spacing w:after="120" w:afterAutospacing="0"/>
      <w:ind w:left="360"/>
    </w:pPr>
    <w:rPr>
      <w:b/>
      <w:i/>
    </w:rPr>
  </w:style>
  <w:style w:type="paragraph" w:customStyle="1" w:styleId="subheadingnumbered">
    <w:name w:val="subheading numbered"/>
    <w:basedOn w:val="subheading"/>
    <w:next w:val="Normal"/>
    <w:qFormat/>
    <w:rsid w:val="005A15A6"/>
    <w:pPr>
      <w:ind w:left="360" w:hanging="360"/>
    </w:pPr>
  </w:style>
  <w:style w:type="paragraph" w:customStyle="1" w:styleId="Table11">
    <w:name w:val="Table 11"/>
    <w:basedOn w:val="Normal"/>
    <w:qFormat/>
    <w:rsid w:val="005A15A6"/>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5A15A6"/>
    <w:pPr>
      <w:keepNext w:val="0"/>
      <w:spacing w:after="60"/>
      <w:jc w:val="left"/>
    </w:pPr>
  </w:style>
  <w:style w:type="paragraph" w:customStyle="1" w:styleId="TableHeaderSide">
    <w:name w:val="Table Header Side"/>
    <w:basedOn w:val="TableHeader1"/>
    <w:next w:val="Normal"/>
    <w:qFormat/>
    <w:rsid w:val="005A15A6"/>
    <w:pPr>
      <w:keepNext w:val="0"/>
      <w:spacing w:after="80"/>
      <w:jc w:val="left"/>
    </w:pPr>
  </w:style>
  <w:style w:type="paragraph" w:customStyle="1" w:styleId="TableSideHeading">
    <w:name w:val="Table Side Heading"/>
    <w:basedOn w:val="Normal"/>
    <w:qFormat/>
    <w:rsid w:val="005A15A6"/>
    <w:pPr>
      <w:keepNext/>
    </w:pPr>
    <w:rPr>
      <w:rFonts w:ascii="Arial" w:hAnsi="Arial" w:cs="Arial"/>
      <w:b/>
      <w:bCs/>
      <w:szCs w:val="22"/>
    </w:rPr>
  </w:style>
  <w:style w:type="character" w:customStyle="1" w:styleId="alttexthidden">
    <w:name w:val="alt text hidden"/>
    <w:basedOn w:val="DefaultParagraphFont"/>
    <w:uiPriority w:val="1"/>
    <w:qFormat/>
    <w:rsid w:val="003D6909"/>
    <w:rPr>
      <w:color w:val="FFFFFF" w:themeColor="background1"/>
      <w:sz w:val="2"/>
    </w:rPr>
  </w:style>
  <w:style w:type="paragraph" w:customStyle="1" w:styleId="HeaderFirstPage">
    <w:name w:val="Header First Page"/>
    <w:basedOn w:val="Header"/>
    <w:qFormat/>
    <w:rsid w:val="002164EA"/>
    <w:pPr>
      <w:tabs>
        <w:tab w:val="clear" w:pos="9360"/>
      </w:tabs>
      <w:ind w:left="6120" w:right="0" w:firstLine="0"/>
    </w:pPr>
  </w:style>
</w:styles>
</file>

<file path=word/webSettings.xml><?xml version="1.0" encoding="utf-8"?>
<w:webSettings xmlns:r="http://schemas.openxmlformats.org/officeDocument/2006/relationships" xmlns:w="http://schemas.openxmlformats.org/wordprocessingml/2006/main">
  <w:divs>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5" Type="http://schemas.openxmlformats.org/officeDocument/2006/relationships/footer" Target="footer16.xml"/><Relationship Id="rId31" Type="http://schemas.openxmlformats.org/officeDocument/2006/relationships/header" Target="header9.xml"/><Relationship Id="rId34" Type="http://schemas.openxmlformats.org/officeDocument/2006/relationships/footer" Target="footer15.xml"/><Relationship Id="rId7" Type="http://schemas.openxmlformats.org/officeDocument/2006/relationships/endnotes" Target="endnotes.xml"/><Relationship Id="rId36" Type="http://schemas.openxmlformats.org/officeDocument/2006/relationships/header" Target="header10.xml"/><Relationship Id="rId1" Type="http://schemas.openxmlformats.org/officeDocument/2006/relationships/customXml" Target="../customXml/item1.xml"/><Relationship Id="rId24" Type="http://schemas.openxmlformats.org/officeDocument/2006/relationships/footer" Target="footer8.xml"/><Relationship Id="rId25" Type="http://schemas.openxmlformats.org/officeDocument/2006/relationships/footer" Target="footer9.xml"/><Relationship Id="rId8" Type="http://schemas.openxmlformats.org/officeDocument/2006/relationships/header" Target="header1.xml"/><Relationship Id="rId13" Type="http://schemas.openxmlformats.org/officeDocument/2006/relationships/footer" Target="footer2.xml"/><Relationship Id="rId10" Type="http://schemas.openxmlformats.org/officeDocument/2006/relationships/header" Target="header2.xml"/><Relationship Id="rId32" Type="http://schemas.openxmlformats.org/officeDocument/2006/relationships/footer" Target="footer14.xml"/><Relationship Id="rId37" Type="http://schemas.openxmlformats.org/officeDocument/2006/relationships/fontTable" Target="fontTable.xml"/><Relationship Id="rId12" Type="http://schemas.openxmlformats.org/officeDocument/2006/relationships/hyperlink" Target="http://www.medicare.gov/" TargetMode="External"/><Relationship Id="rId17" Type="http://schemas.openxmlformats.org/officeDocument/2006/relationships/header" Target="header6.xml"/><Relationship Id="rId9"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7" Type="http://schemas.openxmlformats.org/officeDocument/2006/relationships/footer" Target="footer11.xml"/><Relationship Id="rId14" Type="http://schemas.openxmlformats.org/officeDocument/2006/relationships/footer" Target="footer3.xml"/><Relationship Id="rId23" Type="http://schemas.openxmlformats.org/officeDocument/2006/relationships/footer" Target="footer7.xml"/><Relationship Id="rId4" Type="http://schemas.openxmlformats.org/officeDocument/2006/relationships/settings" Target="settings.xml"/><Relationship Id="rId28" Type="http://schemas.openxmlformats.org/officeDocument/2006/relationships/header" Target="header8.xml"/><Relationship Id="rId26" Type="http://schemas.openxmlformats.org/officeDocument/2006/relationships/footer" Target="footer10.xml"/><Relationship Id="rId30" Type="http://schemas.openxmlformats.org/officeDocument/2006/relationships/footer" Target="footer13.xml"/><Relationship Id="rId11" Type="http://schemas.openxmlformats.org/officeDocument/2006/relationships/header" Target="header3.xml"/><Relationship Id="rId29" Type="http://schemas.openxmlformats.org/officeDocument/2006/relationships/footer" Target="footer12.xml"/><Relationship Id="rId6" Type="http://schemas.openxmlformats.org/officeDocument/2006/relationships/footnotes" Target="footnotes.xml"/><Relationship Id="rId16" Type="http://schemas.openxmlformats.org/officeDocument/2006/relationships/header" Target="header5.xml"/><Relationship Id="rId33"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header" Target="header4.xml"/><Relationship Id="rId19" Type="http://schemas.openxmlformats.org/officeDocument/2006/relationships/footer" Target="footer4.xml"/><Relationship Id="rId38" Type="http://schemas.openxmlformats.org/officeDocument/2006/relationships/theme" Target="theme/theme1.xml"/><Relationship Id="rId20" Type="http://schemas.openxmlformats.org/officeDocument/2006/relationships/footer" Target="footer5.xml"/><Relationship Id="rId22" Type="http://schemas.openxmlformats.org/officeDocument/2006/relationships/footer" Target="footer6.xml"/><Relationship Id="rId21" Type="http://schemas.openxmlformats.org/officeDocument/2006/relationships/image" Target="media/image1.png"/><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41310-0E4C-BB40-9E03-DDE96BE3D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1053</TotalTime>
  <Pages>178</Pages>
  <Words>56886</Words>
  <Characters>324253</Characters>
  <Application>Microsoft Macintosh Word</Application>
  <DocSecurity>0</DocSecurity>
  <Lines>2702</Lines>
  <Paragraphs>648</Paragraphs>
  <ScaleCrop>false</ScaleCrop>
  <HeadingPairs>
    <vt:vector size="2" baseType="variant">
      <vt:variant>
        <vt:lpstr>Title</vt:lpstr>
      </vt:variant>
      <vt:variant>
        <vt:i4>1</vt:i4>
      </vt:variant>
    </vt:vector>
  </HeadingPairs>
  <TitlesOfParts>
    <vt:vector size="1" baseType="lpstr">
      <vt:lpstr>2015 Medicare Prescription Drug Plan (PDP) Annual Notice of Change (ANOC) and Evidence of Coverage (EOC) Templates</vt:lpstr>
    </vt:vector>
  </TitlesOfParts>
  <Company>Booz Allen Hamilton</Company>
  <LinksUpToDate>false</LinksUpToDate>
  <CharactersWithSpaces>398205</CharactersWithSpaces>
  <SharedDoc>false</SharedDoc>
  <HLinks>
    <vt:vector size="12" baseType="variant">
      <vt:variant>
        <vt:i4>6094921</vt:i4>
      </vt:variant>
      <vt:variant>
        <vt:i4>660</vt:i4>
      </vt:variant>
      <vt:variant>
        <vt:i4>0</vt:i4>
      </vt:variant>
      <vt:variant>
        <vt:i4>5</vt:i4>
      </vt:variant>
      <vt:variant>
        <vt:lpwstr>http://www.medicare.gov/</vt:lpwstr>
      </vt:variant>
      <vt:variant>
        <vt:lpwstr/>
      </vt:variant>
      <vt:variant>
        <vt:i4>6094921</vt:i4>
      </vt:variant>
      <vt:variant>
        <vt:i4>57</vt:i4>
      </vt:variant>
      <vt:variant>
        <vt:i4>0</vt:i4>
      </vt:variant>
      <vt:variant>
        <vt:i4>5</vt:i4>
      </vt:variant>
      <vt:variant>
        <vt:lpwstr>http://www.medicare.gov/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Prescription Drug Plan (PDP) Annual Notice of Change (ANOC) and Evidence of Coverage (EOC) Templates</dc:title>
  <dc:subject>Proposed revisions for 2015 Medicare Prescription Drug Plan (PDP) Annual Notice of Change (ANOC) and Evidence of Coverage (EOC) templates</dc:subject>
  <dc:creator>Centers for Medicare &amp; Medicaid Services</dc:creator>
  <cp:keywords>Annual Notice of Change, ANOC, Evidence of Coverage, EOC, 2015, Template, Prescription Drug Plan, PDP</cp:keywords>
  <cp:lastModifiedBy>mabel lima</cp:lastModifiedBy>
  <cp:revision>297</cp:revision>
  <cp:lastPrinted>2013-04-26T06:36:00Z</cp:lastPrinted>
  <dcterms:created xsi:type="dcterms:W3CDTF">2014-06-19T22:27:00Z</dcterms:created>
  <dcterms:modified xsi:type="dcterms:W3CDTF">2014-07-14T10:50:00Z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_AdHocReviewCycleID">
    <vt:i4>1729543170</vt:i4>
  </property>
  <property fmtid="{D5CDD505-2E9C-101B-9397-08002B2CF9AE}" pid="5" name="_NewReviewCycle">
    <vt:lpwstr/>
  </property>
  <property fmtid="{D5CDD505-2E9C-101B-9397-08002B2CF9AE}" pid="6" name="_EmailSubject">
    <vt:lpwstr>Model Documents for Translation - HHSM-500-2013-00277G</vt:lpwstr>
  </property>
  <property fmtid="{D5CDD505-2E9C-101B-9397-08002B2CF9AE}" pid="7" name="_AuthorEmail">
    <vt:lpwstr>linda.gousis@cms.hhs.gov</vt:lpwstr>
  </property>
  <property fmtid="{D5CDD505-2E9C-101B-9397-08002B2CF9AE}" pid="8" name="_AuthorEmailDisplayName">
    <vt:lpwstr>Gousis, Linda (CMS/CPC)</vt:lpwstr>
  </property>
  <property fmtid="{D5CDD505-2E9C-101B-9397-08002B2CF9AE}" pid="9" name="_ReviewingToolsShownOnce">
    <vt:lpwstr/>
  </property>
</Properties>
</file>